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1CA" w:rsidRDefault="006F71CA" w:rsidP="006F71CA">
      <w:pPr>
        <w:rPr>
          <w:color w:val="0000FF"/>
        </w:rPr>
      </w:pPr>
      <w:r>
        <w:rPr>
          <w:color w:val="0000FF"/>
        </w:rPr>
        <w:t xml:space="preserve">                                                                           </w:t>
      </w:r>
      <w:r>
        <w:rPr>
          <w:noProof/>
          <w:color w:val="0000FF"/>
        </w:rPr>
        <w:drawing>
          <wp:inline distT="0" distB="0" distL="0" distR="0">
            <wp:extent cx="624205" cy="729615"/>
            <wp:effectExtent l="19050" t="0" r="4445"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pen_KONT"/>
                    <pic:cNvPicPr>
                      <a:picLocks noChangeAspect="1" noChangeArrowheads="1"/>
                    </pic:cNvPicPr>
                  </pic:nvPicPr>
                  <pic:blipFill>
                    <a:blip r:embed="rId7" cstate="print"/>
                    <a:srcRect/>
                    <a:stretch>
                      <a:fillRect/>
                    </a:stretch>
                  </pic:blipFill>
                  <pic:spPr bwMode="auto">
                    <a:xfrm>
                      <a:off x="0" y="0"/>
                      <a:ext cx="624205" cy="729615"/>
                    </a:xfrm>
                    <a:prstGeom prst="rect">
                      <a:avLst/>
                    </a:prstGeom>
                    <a:noFill/>
                    <a:ln w="9525">
                      <a:noFill/>
                      <a:miter lim="800000"/>
                      <a:headEnd/>
                      <a:tailEnd/>
                    </a:ln>
                  </pic:spPr>
                </pic:pic>
              </a:graphicData>
            </a:graphic>
          </wp:inline>
        </w:drawing>
      </w:r>
    </w:p>
    <w:p w:rsidR="006F71CA" w:rsidRDefault="006F71CA" w:rsidP="006F71CA">
      <w:pPr>
        <w:jc w:val="center"/>
        <w:rPr>
          <w:b/>
        </w:rPr>
      </w:pPr>
      <w:r>
        <w:rPr>
          <w:b/>
        </w:rPr>
        <w:t>Глава местной администрации</w:t>
      </w:r>
    </w:p>
    <w:p w:rsidR="006F71CA" w:rsidRDefault="006F71CA" w:rsidP="006F71CA">
      <w:pPr>
        <w:jc w:val="center"/>
        <w:rPr>
          <w:b/>
        </w:rPr>
      </w:pPr>
      <w:r>
        <w:rPr>
          <w:b/>
        </w:rPr>
        <w:t>муниципального образования Кипенское сельское поселение</w:t>
      </w:r>
    </w:p>
    <w:p w:rsidR="006F71CA" w:rsidRDefault="006F71CA" w:rsidP="006F71CA">
      <w:pPr>
        <w:jc w:val="center"/>
      </w:pPr>
      <w:r>
        <w:t>муниципального образования Ломоносовского муниципального района</w:t>
      </w:r>
    </w:p>
    <w:p w:rsidR="006F71CA" w:rsidRDefault="006F71CA" w:rsidP="006F71CA">
      <w:pPr>
        <w:jc w:val="center"/>
      </w:pPr>
      <w:r>
        <w:t>Ленинградской области</w:t>
      </w:r>
    </w:p>
    <w:p w:rsidR="006F71CA" w:rsidRDefault="006F71CA" w:rsidP="006F71CA">
      <w:pPr>
        <w:jc w:val="center"/>
      </w:pPr>
    </w:p>
    <w:p w:rsidR="006F71CA" w:rsidRDefault="006F71CA" w:rsidP="006F71CA">
      <w:pPr>
        <w:jc w:val="center"/>
      </w:pPr>
      <w:r>
        <w:t>ПОСТАНОВЛЕНИЕ</w:t>
      </w:r>
    </w:p>
    <w:p w:rsidR="006F71CA" w:rsidRDefault="006F71CA" w:rsidP="006F71CA"/>
    <w:p w:rsidR="006F71CA" w:rsidRDefault="006F71CA" w:rsidP="006F71CA">
      <w:pPr>
        <w:jc w:val="center"/>
      </w:pPr>
    </w:p>
    <w:p w:rsidR="006F71CA" w:rsidRDefault="006F71CA" w:rsidP="006F71CA">
      <w:pPr>
        <w:rPr>
          <w:b/>
          <w:bCs/>
        </w:rPr>
      </w:pPr>
      <w:r>
        <w:rPr>
          <w:b/>
          <w:bCs/>
        </w:rPr>
        <w:t>01.02.2013  г.  №  9</w:t>
      </w:r>
    </w:p>
    <w:p w:rsidR="006F71CA" w:rsidRDefault="006F71CA" w:rsidP="006F71CA">
      <w:pPr>
        <w:jc w:val="both"/>
      </w:pPr>
      <w:r>
        <w:t>д. Кипень</w:t>
      </w:r>
    </w:p>
    <w:p w:rsidR="006F71CA" w:rsidRDefault="006F71CA" w:rsidP="006F71CA">
      <w:pPr>
        <w:rPr>
          <w:b/>
        </w:rPr>
      </w:pPr>
      <w:r>
        <w:rPr>
          <w:b/>
        </w:rPr>
        <w:t xml:space="preserve">«Об утверждении административного регламента </w:t>
      </w:r>
    </w:p>
    <w:p w:rsidR="006F71CA" w:rsidRDefault="006F71CA" w:rsidP="006F71CA">
      <w:pPr>
        <w:rPr>
          <w:b/>
        </w:rPr>
      </w:pPr>
      <w:r>
        <w:rPr>
          <w:b/>
        </w:rPr>
        <w:t xml:space="preserve">предоставления муниципальной услуги </w:t>
      </w:r>
    </w:p>
    <w:p w:rsidR="006F71CA" w:rsidRDefault="006F71CA" w:rsidP="006F71CA">
      <w:pPr>
        <w:rPr>
          <w:b/>
        </w:rPr>
      </w:pPr>
      <w:r>
        <w:t>«</w:t>
      </w:r>
      <w:r>
        <w:rPr>
          <w:b/>
        </w:rPr>
        <w:t xml:space="preserve">По ведению учета граждан,   нуждающихся в жилых помещениях, </w:t>
      </w:r>
    </w:p>
    <w:p w:rsidR="006F71CA" w:rsidRDefault="006F71CA" w:rsidP="006F71CA">
      <w:r>
        <w:rPr>
          <w:b/>
        </w:rPr>
        <w:t xml:space="preserve">предоставляемых   по договорам социального найма </w:t>
      </w:r>
      <w:r>
        <w:t>»</w:t>
      </w:r>
    </w:p>
    <w:p w:rsidR="006F71CA" w:rsidRDefault="006F71CA" w:rsidP="006F71CA">
      <w:r>
        <w:t xml:space="preserve"> </w:t>
      </w:r>
    </w:p>
    <w:p w:rsidR="006F71CA" w:rsidRDefault="006F71CA" w:rsidP="006F71CA">
      <w:pPr>
        <w:ind w:firstLine="708"/>
        <w:jc w:val="both"/>
      </w:pPr>
      <w:r>
        <w:rPr>
          <w:rFonts w:eastAsia="Calibri"/>
          <w:lang w:eastAsia="en-US"/>
        </w:rPr>
        <w:t xml:space="preserve">В соответствии с   </w:t>
      </w:r>
      <w:r>
        <w:t xml:space="preserve">Конституцией Российской Федерации; Жилищным Кодексом Российской Федерации;  Федеральным законом от 02.05.2006 №59-ФЗ «О порядке рассмотрения обращений граждан Российской Федерации»; Федерального закона от 27.07.2010 № 210-ФЗ «Об организации предоставления государственных и муниципальных услуг»;   Федеральным законом от 29 декабря 2004 года № 189-ФЗ "О введении в действие Жилищного кодекса Российской Федерации";  Федеральный закон «О введении в действие Жилищного кодекса Российской Федерации» от 29.12.2004 N189-ФЗ; Законом Ленинградской области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Уставом муниципального образования Кипенское сельское поселение Ломоносовского района Ленинградской области; </w:t>
      </w:r>
    </w:p>
    <w:p w:rsidR="006F71CA" w:rsidRDefault="006F71CA" w:rsidP="006F71CA">
      <w:pPr>
        <w:ind w:firstLine="708"/>
        <w:jc w:val="both"/>
        <w:rPr>
          <w:rFonts w:eastAsia="Calibri"/>
          <w:lang w:eastAsia="en-US"/>
        </w:rPr>
      </w:pPr>
    </w:p>
    <w:p w:rsidR="006F71CA" w:rsidRDefault="006F71CA" w:rsidP="006F71CA">
      <w:pPr>
        <w:rPr>
          <w:rFonts w:eastAsia="Times New Roman"/>
          <w:sz w:val="28"/>
          <w:szCs w:val="28"/>
        </w:rPr>
      </w:pPr>
      <w:r>
        <w:rPr>
          <w:sz w:val="28"/>
          <w:szCs w:val="28"/>
        </w:rPr>
        <w:t>ПОСТАНОВЛЯЮ:</w:t>
      </w:r>
    </w:p>
    <w:p w:rsidR="006F71CA" w:rsidRDefault="006F71CA" w:rsidP="006F71CA">
      <w:pPr>
        <w:ind w:firstLine="708"/>
        <w:jc w:val="both"/>
        <w:rPr>
          <w:sz w:val="28"/>
          <w:szCs w:val="28"/>
        </w:rPr>
      </w:pPr>
    </w:p>
    <w:p w:rsidR="006F71CA" w:rsidRDefault="006F71CA" w:rsidP="006F71CA">
      <w:pPr>
        <w:rPr>
          <w:sz w:val="28"/>
          <w:szCs w:val="28"/>
        </w:rPr>
      </w:pPr>
      <w:r>
        <w:rPr>
          <w:sz w:val="28"/>
          <w:szCs w:val="28"/>
        </w:rPr>
        <w:t>1. Утвердить административный регламент предоставления муниципальной услуги «По ведению учета граждан,   нуждающихся в жилых помещениях, предоставляемых по договорам социального найма  » (Приложение  № 1).</w:t>
      </w:r>
    </w:p>
    <w:p w:rsidR="006F71CA" w:rsidRDefault="006F71CA" w:rsidP="006F71CA">
      <w:pPr>
        <w:jc w:val="both"/>
        <w:rPr>
          <w:sz w:val="28"/>
          <w:szCs w:val="28"/>
        </w:rPr>
      </w:pPr>
      <w:r>
        <w:rPr>
          <w:sz w:val="28"/>
          <w:szCs w:val="28"/>
        </w:rPr>
        <w:t>2. Ответственному специалисту местной администрации МО Кипенское сельское поселение  обеспечить исполнение административного регламента.</w:t>
      </w:r>
    </w:p>
    <w:p w:rsidR="006F71CA" w:rsidRDefault="006F71CA" w:rsidP="006F71CA">
      <w:pPr>
        <w:jc w:val="both"/>
        <w:rPr>
          <w:sz w:val="28"/>
          <w:szCs w:val="28"/>
        </w:rPr>
      </w:pPr>
      <w:r>
        <w:rPr>
          <w:sz w:val="28"/>
          <w:szCs w:val="28"/>
        </w:rPr>
        <w:t>3. Разместить настоящее постановление на официальном сайте местной администрации МО Кипенское сельское поселение.</w:t>
      </w:r>
    </w:p>
    <w:p w:rsidR="006F71CA" w:rsidRDefault="006F71CA" w:rsidP="006F71CA">
      <w:pPr>
        <w:jc w:val="both"/>
        <w:rPr>
          <w:sz w:val="28"/>
          <w:szCs w:val="28"/>
        </w:rPr>
      </w:pPr>
      <w:r>
        <w:rPr>
          <w:sz w:val="28"/>
          <w:szCs w:val="28"/>
        </w:rPr>
        <w:t>4. Настоящее постановление вступает в силу с момента обнародования на сайте МО   Кипенское   сельское поселение.</w:t>
      </w:r>
    </w:p>
    <w:p w:rsidR="006F71CA" w:rsidRDefault="006F71CA" w:rsidP="006F71CA">
      <w:pPr>
        <w:jc w:val="both"/>
        <w:rPr>
          <w:sz w:val="28"/>
          <w:szCs w:val="28"/>
        </w:rPr>
      </w:pPr>
      <w:r>
        <w:rPr>
          <w:sz w:val="28"/>
          <w:szCs w:val="28"/>
        </w:rPr>
        <w:t>5. Контроль за исполнением настоящего постановления оставляю за собой.</w:t>
      </w:r>
    </w:p>
    <w:p w:rsidR="006F71CA" w:rsidRDefault="006F71CA" w:rsidP="006F71CA">
      <w:pPr>
        <w:rPr>
          <w:sz w:val="28"/>
          <w:szCs w:val="28"/>
        </w:rPr>
      </w:pPr>
    </w:p>
    <w:p w:rsidR="006F71CA" w:rsidRDefault="006F71CA" w:rsidP="006F71CA">
      <w:pPr>
        <w:spacing w:line="22" w:lineRule="atLeast"/>
        <w:jc w:val="both"/>
        <w:rPr>
          <w:sz w:val="28"/>
          <w:szCs w:val="28"/>
        </w:rPr>
      </w:pPr>
      <w:r>
        <w:rPr>
          <w:sz w:val="28"/>
          <w:szCs w:val="28"/>
        </w:rPr>
        <w:t>И. о. главы местной администрации</w:t>
      </w:r>
    </w:p>
    <w:p w:rsidR="006F71CA" w:rsidRDefault="006F71CA" w:rsidP="006F71CA">
      <w:pPr>
        <w:spacing w:line="22" w:lineRule="atLeast"/>
        <w:jc w:val="both"/>
        <w:rPr>
          <w:sz w:val="28"/>
          <w:szCs w:val="28"/>
        </w:rPr>
      </w:pPr>
      <w:r>
        <w:rPr>
          <w:sz w:val="28"/>
          <w:szCs w:val="28"/>
        </w:rPr>
        <w:t>МО Кипенское сельское поселение                                            Л. И. Шашукова</w:t>
      </w:r>
    </w:p>
    <w:p w:rsidR="006F71CA" w:rsidRDefault="006F71CA" w:rsidP="006F71CA">
      <w:pPr>
        <w:spacing w:line="22" w:lineRule="atLeast"/>
        <w:jc w:val="both"/>
        <w:rPr>
          <w:sz w:val="28"/>
          <w:szCs w:val="28"/>
        </w:rPr>
      </w:pPr>
    </w:p>
    <w:p w:rsidR="006F71CA" w:rsidRDefault="006F71CA" w:rsidP="006F71CA">
      <w:pPr>
        <w:spacing w:line="22" w:lineRule="atLeast"/>
        <w:jc w:val="both"/>
        <w:rPr>
          <w:sz w:val="28"/>
          <w:szCs w:val="28"/>
        </w:rPr>
      </w:pPr>
    </w:p>
    <w:p w:rsidR="006F71CA" w:rsidRDefault="006F71CA" w:rsidP="006F71CA">
      <w:pPr>
        <w:jc w:val="right"/>
        <w:rPr>
          <w:b/>
          <w:sz w:val="24"/>
          <w:szCs w:val="24"/>
        </w:rPr>
      </w:pPr>
      <w:r>
        <w:rPr>
          <w:b/>
        </w:rPr>
        <w:t>Приложение  № 1</w:t>
      </w:r>
    </w:p>
    <w:p w:rsidR="006F71CA" w:rsidRDefault="006F71CA" w:rsidP="006F71CA">
      <w:pPr>
        <w:ind w:left="4248"/>
      </w:pPr>
      <w:r>
        <w:t>к постановлению  главы местной администрации</w:t>
      </w:r>
    </w:p>
    <w:p w:rsidR="006F71CA" w:rsidRDefault="006F71CA" w:rsidP="006F71CA">
      <w:pPr>
        <w:ind w:left="3540" w:firstLine="708"/>
      </w:pPr>
      <w:r>
        <w:t>МО Кипенское сельское поселение</w:t>
      </w:r>
    </w:p>
    <w:p w:rsidR="006F71CA" w:rsidRDefault="006F71CA" w:rsidP="006F71CA">
      <w:pPr>
        <w:ind w:left="3540" w:firstLine="708"/>
      </w:pPr>
      <w:r>
        <w:t>от 01.02.2013 г.  № 9</w:t>
      </w:r>
    </w:p>
    <w:p w:rsidR="006F71CA" w:rsidRDefault="006F71CA" w:rsidP="006F71CA">
      <w:pPr>
        <w:jc w:val="center"/>
        <w:rPr>
          <w:b/>
        </w:rPr>
      </w:pPr>
    </w:p>
    <w:p w:rsidR="006F71CA" w:rsidRDefault="006F71CA" w:rsidP="006F71CA">
      <w:pPr>
        <w:jc w:val="center"/>
        <w:rPr>
          <w:b/>
        </w:rPr>
      </w:pPr>
      <w:r>
        <w:rPr>
          <w:b/>
        </w:rPr>
        <w:t xml:space="preserve">АДМИНИСТРАТИВНЫЙ РЕГЛАМЕНТ </w:t>
      </w:r>
    </w:p>
    <w:p w:rsidR="006F71CA" w:rsidRDefault="006F71CA" w:rsidP="006F71CA">
      <w:pPr>
        <w:jc w:val="center"/>
        <w:rPr>
          <w:b/>
        </w:rPr>
      </w:pPr>
      <w:r>
        <w:rPr>
          <w:b/>
        </w:rPr>
        <w:t xml:space="preserve">предоставления муниципальной услуги по ведению учета граждан,   нуждающихся в жилых помещениях, предоставляемых   по договорам социального найма </w:t>
      </w:r>
    </w:p>
    <w:p w:rsidR="006F71CA" w:rsidRDefault="006F71CA" w:rsidP="006F71CA">
      <w:pPr>
        <w:jc w:val="center"/>
        <w:rPr>
          <w:b/>
        </w:rPr>
      </w:pPr>
    </w:p>
    <w:p w:rsidR="006F71CA" w:rsidRDefault="006F71CA" w:rsidP="006F71CA">
      <w:pPr>
        <w:jc w:val="center"/>
        <w:rPr>
          <w:b/>
        </w:rPr>
      </w:pPr>
      <w:r>
        <w:rPr>
          <w:b/>
        </w:rPr>
        <w:t>I. Общие положения</w:t>
      </w:r>
    </w:p>
    <w:p w:rsidR="006F71CA" w:rsidRDefault="006F71CA" w:rsidP="006F71CA"/>
    <w:p w:rsidR="006F71CA" w:rsidRDefault="006F71CA" w:rsidP="006F71CA">
      <w:pPr>
        <w:jc w:val="both"/>
      </w:pPr>
      <w:r>
        <w:tab/>
        <w:t xml:space="preserve">1.1. Административный регламент предоставления муниципальной услуги "Ведение учета граждан, нуждающихся в жилых помещениях, предоставляемых по договорам социального найма" (далее Административный регламент и муниципальная услуга соответственно) разработан </w:t>
      </w:r>
      <w:r>
        <w:lastRenderedPageBreak/>
        <w:t>в целях применения положений Жилищного Кодекса Российской Федерации администрацией муниципального образования Кипенское  сельское поселение муниципального образования Ломоносовского муниципального района Ленинградской области (далее – Администрация) при ведении учета граждан в качестве нуждающихся в жилых помещениях, предоставляемых по договорам социального найма.</w:t>
      </w:r>
    </w:p>
    <w:p w:rsidR="006F71CA" w:rsidRDefault="006F71CA" w:rsidP="006F71CA">
      <w:pPr>
        <w:jc w:val="both"/>
      </w:pPr>
      <w:r>
        <w:t xml:space="preserve">     1.2. Предоставление муниципальной услуги осуществляется в соответствии с:</w:t>
      </w:r>
    </w:p>
    <w:p w:rsidR="006F71CA" w:rsidRDefault="006F71CA" w:rsidP="006F71CA">
      <w:pPr>
        <w:jc w:val="both"/>
      </w:pPr>
      <w:r>
        <w:t xml:space="preserve">    </w:t>
      </w:r>
      <w:r>
        <w:tab/>
        <w:t xml:space="preserve"> - Конституцией Российской Федерации;</w:t>
      </w:r>
    </w:p>
    <w:p w:rsidR="006F71CA" w:rsidRDefault="006F71CA" w:rsidP="006F71CA">
      <w:pPr>
        <w:jc w:val="both"/>
      </w:pPr>
      <w:r>
        <w:tab/>
        <w:t xml:space="preserve"> - Жилищным Кодексом Российской Федерации;</w:t>
      </w:r>
    </w:p>
    <w:p w:rsidR="006F71CA" w:rsidRDefault="006F71CA" w:rsidP="006F71CA">
      <w:pPr>
        <w:ind w:firstLine="709"/>
        <w:jc w:val="both"/>
      </w:pPr>
      <w:r>
        <w:t xml:space="preserve">  - Федеральным законом от 02.05.2006 №59-ФЗ «О порядке рассмотрения обращений граждан Российской Федерации»;</w:t>
      </w:r>
    </w:p>
    <w:p w:rsidR="006F71CA" w:rsidRDefault="006F71CA" w:rsidP="006F71CA">
      <w:pPr>
        <w:ind w:firstLine="709"/>
        <w:jc w:val="both"/>
      </w:pPr>
      <w:r>
        <w:t>- Федерального закона от 27.07.2010 № 210-ФЗ «Об организации предоставления государственных и муниципальных услуг»;</w:t>
      </w:r>
    </w:p>
    <w:p w:rsidR="006F71CA" w:rsidRDefault="006F71CA" w:rsidP="006F71CA">
      <w:pPr>
        <w:jc w:val="both"/>
      </w:pPr>
      <w:r>
        <w:t xml:space="preserve">            - Федеральным законом от 29 декабря 2004 года № 189-ФЗ "О введении в действие Жилищного кодекса Российской Федерации";</w:t>
      </w:r>
    </w:p>
    <w:p w:rsidR="006F71CA" w:rsidRDefault="006F71CA" w:rsidP="006F71CA">
      <w:pPr>
        <w:pStyle w:val="ConsPlusNormal"/>
        <w:widowControl/>
        <w:ind w:firstLine="709"/>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 xml:space="preserve"> Федеральный закон «О введении в действие Жилищного кодекса Российской Федерации» от 29.12.2004 N189-ФЗ;            </w:t>
      </w:r>
    </w:p>
    <w:p w:rsidR="006F71CA" w:rsidRDefault="006F71CA" w:rsidP="006F71C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Постановление Правительства РФ от 16.06.2006 № 378 «Об утверждении Перечня  тяжелых форм хронических заболеваний, при которых невозможно совместное проживание граждан в одной квартире»;</w:t>
      </w:r>
    </w:p>
    <w:p w:rsidR="006F71CA" w:rsidRDefault="006F71CA" w:rsidP="006F71C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6F71CA" w:rsidRDefault="006F71CA" w:rsidP="006F71CA">
      <w:pPr>
        <w:autoSpaceDE w:val="0"/>
        <w:autoSpaceDN w:val="0"/>
        <w:adjustRightInd w:val="0"/>
        <w:ind w:firstLine="540"/>
        <w:jc w:val="both"/>
        <w:rPr>
          <w:rFonts w:ascii="Times New Roman" w:hAnsi="Times New Roman" w:cs="Times New Roman"/>
          <w:sz w:val="24"/>
          <w:szCs w:val="24"/>
        </w:rPr>
      </w:pPr>
      <w:r>
        <w:t>- Постановлением Правительства РФ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6F71CA" w:rsidRDefault="006F71CA" w:rsidP="006F71CA">
      <w:pPr>
        <w:pStyle w:val="ConsPlusNormal"/>
        <w:widowControl/>
        <w:ind w:firstLine="0"/>
        <w:jc w:val="both"/>
        <w:rPr>
          <w:rFonts w:ascii="Times New Roman" w:hAnsi="Times New Roman" w:cs="Times New Roman"/>
          <w:sz w:val="24"/>
          <w:szCs w:val="24"/>
        </w:rPr>
      </w:pPr>
      <w:r>
        <w:rPr>
          <w:rFonts w:ascii="Times New Roman" w:hAnsi="Times New Roman" w:cs="Times New Roman"/>
        </w:rPr>
        <w:t xml:space="preserve">          </w:t>
      </w:r>
      <w:r>
        <w:t xml:space="preserve"> </w:t>
      </w:r>
      <w:r>
        <w:rPr>
          <w:rFonts w:ascii="Times New Roman" w:hAnsi="Times New Roman" w:cs="Times New Roman"/>
          <w:sz w:val="24"/>
          <w:szCs w:val="24"/>
        </w:rPr>
        <w:t>- Законом Ленинградской области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p>
    <w:p w:rsidR="006F71CA" w:rsidRDefault="006F71CA" w:rsidP="006F71CA">
      <w:pPr>
        <w:pStyle w:val="ConsPlusTitle"/>
        <w:widowControl/>
        <w:jc w:val="both"/>
        <w:rPr>
          <w:b w:val="0"/>
          <w:sz w:val="24"/>
          <w:szCs w:val="24"/>
        </w:rPr>
      </w:pPr>
      <w:r>
        <w:rPr>
          <w:b w:val="0"/>
          <w:sz w:val="24"/>
          <w:szCs w:val="24"/>
        </w:rPr>
        <w:t xml:space="preserve">             - Постановлением Правительства Ленинградской области от 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6F71CA" w:rsidRDefault="006F71CA" w:rsidP="006F71CA">
      <w:pPr>
        <w:jc w:val="both"/>
        <w:rPr>
          <w:sz w:val="24"/>
          <w:szCs w:val="24"/>
        </w:rPr>
      </w:pPr>
      <w:r>
        <w:tab/>
        <w:t xml:space="preserve"> - Уставом муниципального образования Кипенское сельское поселение Ломоносовского района Ленинградской области;</w:t>
      </w:r>
    </w:p>
    <w:p w:rsidR="006F71CA" w:rsidRDefault="006F71CA" w:rsidP="006F71CA">
      <w:pPr>
        <w:jc w:val="both"/>
      </w:pPr>
      <w:r>
        <w:tab/>
        <w:t>- решением совета депутатов МО Кипенское сельское поселение МО Ломоносовский муниципальный район Ленинградской области от 26 мая 2011 г. № 8 «Об установлении нормы предоставления площади жилого помещения и учетной нормы площади жилого помещения»;</w:t>
      </w:r>
    </w:p>
    <w:p w:rsidR="006F71CA" w:rsidRDefault="006F71CA" w:rsidP="006F71CA">
      <w:pPr>
        <w:jc w:val="both"/>
      </w:pPr>
      <w:r>
        <w:t xml:space="preserve">           - решением  совета депутатов МО Кипенское сельское поселение от 28.01.2008 № 1 «Об образовании жилищной комиссии и порядке её работы»;</w:t>
      </w:r>
    </w:p>
    <w:p w:rsidR="006F71CA" w:rsidRDefault="006F71CA" w:rsidP="006F71CA">
      <w:pPr>
        <w:jc w:val="both"/>
      </w:pPr>
      <w:r>
        <w:lastRenderedPageBreak/>
        <w:t xml:space="preserve">            - решением совета депутатов МО Кипенское сельское поселение от 29.10.2007 № 29 «Об установлении порогового значения размера дохода и стоимости имущества для признания граждан малоимущими»</w:t>
      </w:r>
    </w:p>
    <w:p w:rsidR="006F71CA" w:rsidRDefault="006F71CA" w:rsidP="006F71CA">
      <w:pPr>
        <w:jc w:val="both"/>
      </w:pPr>
      <w:r>
        <w:t xml:space="preserve">            - Постановление Главного государственного санитарного врача РФ от 03.06.2003 N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РФ 30.05.2003) (Зарегистрировано в Минюсте РФ 10.06.2003 N 4673)</w:t>
      </w:r>
    </w:p>
    <w:p w:rsidR="006F71CA" w:rsidRDefault="006F71CA" w:rsidP="006F71CA">
      <w:pPr>
        <w:jc w:val="both"/>
      </w:pPr>
      <w:r>
        <w:t xml:space="preserve">            1.3. Предоставление муниципальной услуги осуществляется должностным лицом  Администрации. </w:t>
      </w:r>
    </w:p>
    <w:p w:rsidR="006F71CA" w:rsidRDefault="006F71CA" w:rsidP="006F71CA">
      <w:pPr>
        <w:jc w:val="both"/>
      </w:pPr>
      <w:r>
        <w:t xml:space="preserve">            1.4. При предоставлении муниципальной услуги осуществляется взаимодействие с  учреждениями и организациями, с которыми может заключатся соглашение о взаимодействии по форме </w:t>
      </w:r>
      <w:r>
        <w:rPr>
          <w:b/>
        </w:rPr>
        <w:t>(Приложение №1).</w:t>
      </w:r>
    </w:p>
    <w:p w:rsidR="006F71CA" w:rsidRDefault="006F71CA" w:rsidP="006F71CA">
      <w:pPr>
        <w:jc w:val="center"/>
        <w:rPr>
          <w:b/>
        </w:rPr>
      </w:pPr>
    </w:p>
    <w:p w:rsidR="006F71CA" w:rsidRDefault="006F71CA" w:rsidP="006F71CA">
      <w:pPr>
        <w:jc w:val="center"/>
        <w:rPr>
          <w:b/>
        </w:rPr>
      </w:pPr>
      <w:r>
        <w:rPr>
          <w:b/>
          <w:lang w:val="en-US"/>
        </w:rPr>
        <w:t>II</w:t>
      </w:r>
      <w:r>
        <w:rPr>
          <w:b/>
        </w:rPr>
        <w:t>. Требования к порядку предоставления муниципальной услуги</w:t>
      </w:r>
    </w:p>
    <w:p w:rsidR="006F71CA" w:rsidRDefault="006F71CA" w:rsidP="006F71CA">
      <w:pPr>
        <w:jc w:val="center"/>
        <w:rPr>
          <w:b/>
        </w:rPr>
      </w:pPr>
    </w:p>
    <w:p w:rsidR="006F71CA" w:rsidRDefault="006F71CA" w:rsidP="006F71CA">
      <w:pPr>
        <w:jc w:val="center"/>
        <w:rPr>
          <w:b/>
        </w:rPr>
      </w:pPr>
      <w:r>
        <w:rPr>
          <w:b/>
        </w:rPr>
        <w:t>2.1. Порядок информирования о предоставлении</w:t>
      </w:r>
    </w:p>
    <w:p w:rsidR="006F71CA" w:rsidRDefault="006F71CA" w:rsidP="006F71CA">
      <w:pPr>
        <w:jc w:val="center"/>
        <w:rPr>
          <w:b/>
        </w:rPr>
      </w:pPr>
      <w:r>
        <w:rPr>
          <w:b/>
        </w:rPr>
        <w:t>муниципальной услуги</w:t>
      </w:r>
    </w:p>
    <w:p w:rsidR="006F71CA" w:rsidRDefault="006F71CA" w:rsidP="006F71CA">
      <w:pPr>
        <w:jc w:val="center"/>
        <w:rPr>
          <w:b/>
        </w:rPr>
      </w:pPr>
    </w:p>
    <w:p w:rsidR="006F71CA" w:rsidRDefault="006F71CA" w:rsidP="006F71CA">
      <w:pPr>
        <w:jc w:val="both"/>
      </w:pPr>
      <w:r>
        <w:tab/>
        <w:t>2.1.1. Результатом оказания муниципальной услуги является ведение учета граждан в качестве нуждающихся в жилых помещениях, предоставляемых по договорам социального найма.</w:t>
      </w:r>
    </w:p>
    <w:p w:rsidR="006F71CA" w:rsidRDefault="006F71CA" w:rsidP="006F71CA">
      <w:pPr>
        <w:jc w:val="both"/>
      </w:pPr>
      <w:r>
        <w:tab/>
        <w:t>2.1.2. Рабочее время Администрации: с 9-00 часов до 17-00 часов с понедельника по  четверг, пятница с 9-00 часов до 16-00 часов, с перерывом на обедс 13-00 часов до 14-00 часов.</w:t>
      </w:r>
    </w:p>
    <w:p w:rsidR="006F71CA" w:rsidRDefault="006F71CA" w:rsidP="006F71CA">
      <w:pPr>
        <w:pStyle w:val="ConsPlusNonformat"/>
        <w:widowControl/>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Прием заявлений от граждан о постановке на учет  в качестве нуждающихся в жилом помещении, предоставляемом по договору социального найма, снятии с учёта и внесении изменений в учётное дело ведется должностным лицом – специалистом администрации по средам  с 10-00 ч. до 13-00 ч. и с 14-00 ч. до 17-00 ч..</w:t>
      </w:r>
    </w:p>
    <w:p w:rsidR="006F71CA" w:rsidRDefault="006F71CA" w:rsidP="006F71CA">
      <w:pPr>
        <w:jc w:val="both"/>
        <w:rPr>
          <w:rFonts w:ascii="Times New Roman" w:hAnsi="Times New Roman" w:cs="Times New Roman"/>
          <w:sz w:val="24"/>
          <w:szCs w:val="24"/>
        </w:rPr>
      </w:pPr>
      <w:r>
        <w:tab/>
        <w:t xml:space="preserve">Место нахождение специалиста администрации, осуществляющего  муниципальную услугу: администрация муниципального образования Кипенское сельское поселение Ломоносовского района Ленинградской области  – 188515, Ленинградская область, Ломоносовский район, д. Кипень, ропшинское шоссе, д. 5, телефон: (81376) 73-354 </w:t>
      </w:r>
    </w:p>
    <w:p w:rsidR="006F71CA" w:rsidRDefault="006F71CA" w:rsidP="006F71CA">
      <w:pPr>
        <w:jc w:val="both"/>
      </w:pPr>
      <w:r>
        <w:tab/>
        <w:t>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6F71CA" w:rsidRDefault="006F71CA" w:rsidP="006F71CA">
      <w:pPr>
        <w:jc w:val="both"/>
      </w:pPr>
      <w:r>
        <w:t xml:space="preserve">      </w:t>
      </w:r>
      <w:r>
        <w:tab/>
        <w:t>2.1.3. Основными требованиями к порядку информирования граждан об исполнении муниципальной услуги являются:</w:t>
      </w:r>
    </w:p>
    <w:p w:rsidR="006F71CA" w:rsidRDefault="006F71CA" w:rsidP="006F71CA">
      <w:pPr>
        <w:jc w:val="both"/>
      </w:pPr>
      <w:r>
        <w:lastRenderedPageBreak/>
        <w:t xml:space="preserve">     </w:t>
      </w:r>
      <w:r>
        <w:tab/>
        <w:t>- достоверность предоставляемой информации;</w:t>
      </w:r>
    </w:p>
    <w:p w:rsidR="006F71CA" w:rsidRDefault="006F71CA" w:rsidP="006F71CA">
      <w:pPr>
        <w:jc w:val="both"/>
      </w:pPr>
      <w:r>
        <w:t xml:space="preserve">     </w:t>
      </w:r>
      <w:r>
        <w:tab/>
        <w:t>- четкость в изложении информации;</w:t>
      </w:r>
    </w:p>
    <w:p w:rsidR="006F71CA" w:rsidRDefault="006F71CA" w:rsidP="006F71CA">
      <w:pPr>
        <w:jc w:val="both"/>
      </w:pPr>
      <w:r>
        <w:t xml:space="preserve">     </w:t>
      </w:r>
      <w:r>
        <w:tab/>
        <w:t>- полнота информирования.</w:t>
      </w:r>
    </w:p>
    <w:p w:rsidR="006F71CA" w:rsidRDefault="006F71CA" w:rsidP="006F71CA">
      <w:pPr>
        <w:jc w:val="both"/>
      </w:pPr>
      <w:r>
        <w:t xml:space="preserve">    </w:t>
      </w:r>
      <w:r>
        <w:tab/>
        <w:t xml:space="preserve"> 2.1.4. Информация о порядке исполнения муниципальной услуги предоставляется:</w:t>
      </w:r>
    </w:p>
    <w:p w:rsidR="006F71CA" w:rsidRDefault="006F71CA" w:rsidP="006F71CA">
      <w:pPr>
        <w:jc w:val="both"/>
      </w:pPr>
      <w:r>
        <w:t xml:space="preserve">    </w:t>
      </w:r>
      <w:r>
        <w:tab/>
        <w:t>- непосредственно в администрации;</w:t>
      </w:r>
    </w:p>
    <w:p w:rsidR="006F71CA" w:rsidRDefault="006F71CA" w:rsidP="006F71CA">
      <w:pPr>
        <w:jc w:val="both"/>
      </w:pPr>
      <w:r>
        <w:tab/>
        <w:t>- при приеме посетителей, либо с использованием средств телефонной связи</w:t>
      </w:r>
    </w:p>
    <w:p w:rsidR="006F71CA" w:rsidRDefault="006F71CA" w:rsidP="006F71CA">
      <w:pPr>
        <w:jc w:val="both"/>
      </w:pPr>
      <w:r>
        <w:t xml:space="preserve">            - на информационном стенде в администрации размещается следующая информация:</w:t>
      </w:r>
    </w:p>
    <w:p w:rsidR="006F71CA" w:rsidRDefault="006F71CA" w:rsidP="006F71CA">
      <w:pPr>
        <w:jc w:val="both"/>
      </w:pPr>
      <w:r>
        <w:t>а) извлечения из нормативно – правовых актов, регулирующих процесс ведения учёта граждан в качестве нуждающихся в жилых помещениях, предоставляемых по договорам социального найма</w:t>
      </w:r>
    </w:p>
    <w:p w:rsidR="006F71CA" w:rsidRDefault="006F71CA" w:rsidP="006F71CA">
      <w:pPr>
        <w:jc w:val="both"/>
      </w:pPr>
      <w:r>
        <w:t>б) перечень документов, необходимых для постановки на учёт и перерегистрации граждан в качестве нуждающихся в жилых помещениях, предоставляемых по договорам социального найма</w:t>
      </w:r>
    </w:p>
    <w:p w:rsidR="006F71CA" w:rsidRDefault="006F71CA" w:rsidP="006F71CA">
      <w:pPr>
        <w:jc w:val="both"/>
      </w:pPr>
      <w:r>
        <w:t>в) образцы заявлений</w:t>
      </w:r>
    </w:p>
    <w:p w:rsidR="006F71CA" w:rsidRDefault="006F71CA" w:rsidP="006F71CA">
      <w:pPr>
        <w:jc w:val="both"/>
      </w:pPr>
      <w:r>
        <w:t>г) блок – схема порядка прохождения административной процедуры</w:t>
      </w:r>
    </w:p>
    <w:p w:rsidR="006F71CA" w:rsidRDefault="006F71CA" w:rsidP="006F71CA">
      <w:pPr>
        <w:jc w:val="both"/>
      </w:pPr>
      <w:r>
        <w:t>д) месторасположение, режим работы организаций, в которые необходимо обратиться гражданам</w:t>
      </w:r>
    </w:p>
    <w:p w:rsidR="006F71CA" w:rsidRDefault="006F71CA" w:rsidP="006F71CA">
      <w:pPr>
        <w:jc w:val="both"/>
      </w:pPr>
      <w:r>
        <w:t xml:space="preserve">    </w:t>
      </w:r>
      <w:r>
        <w:tab/>
        <w:t xml:space="preserve"> 2.1.5. Информирование об исполнении муниципальной услуги осуществляется в устной или письменной форме.</w:t>
      </w:r>
    </w:p>
    <w:p w:rsidR="006F71CA" w:rsidRDefault="006F71CA" w:rsidP="006F71CA">
      <w:pPr>
        <w:jc w:val="both"/>
      </w:pPr>
      <w:r>
        <w:tab/>
        <w:t>2.1.6. Должностное лицо, осуществляющее устное информирование, должно принять все необходимые меры для полного и оперативного ответа на поставленные вопросы, в том числе с привлечением других специалистов. При ответе на телефонные звонки должностное лицо называет фамилию, имя, отчество, замещаемую должность и наименование структурного подразделения (при наличии).</w:t>
      </w:r>
    </w:p>
    <w:p w:rsidR="006F71CA" w:rsidRDefault="006F71CA" w:rsidP="006F71CA">
      <w:pPr>
        <w:jc w:val="both"/>
      </w:pPr>
      <w:r>
        <w:t xml:space="preserve">    </w:t>
      </w:r>
      <w:r>
        <w:tab/>
        <w:t xml:space="preserve"> Во время разговора необходимо произносить слова четко, без больших пауз, лишних оборотов и эмоций.</w:t>
      </w:r>
    </w:p>
    <w:p w:rsidR="006F71CA" w:rsidRDefault="006F71CA" w:rsidP="006F71CA">
      <w:pPr>
        <w:jc w:val="both"/>
      </w:pPr>
      <w:r>
        <w:t xml:space="preserve">     </w:t>
      </w:r>
      <w:r>
        <w:tab/>
        <w:t>2.1.7 Письменное информирование осуществляется путем направления ответа по почтовому адресу граждан.</w:t>
      </w:r>
    </w:p>
    <w:p w:rsidR="006F71CA" w:rsidRDefault="006F71CA" w:rsidP="006F71CA">
      <w:pPr>
        <w:jc w:val="both"/>
      </w:pPr>
    </w:p>
    <w:p w:rsidR="006F71CA" w:rsidRDefault="006F71CA" w:rsidP="006F71CA">
      <w:pPr>
        <w:jc w:val="center"/>
        <w:rPr>
          <w:b/>
        </w:rPr>
      </w:pPr>
      <w:r>
        <w:rPr>
          <w:b/>
        </w:rPr>
        <w:t>2.2.  Документы, необходимые для предоставления муниципальной услуги</w:t>
      </w:r>
    </w:p>
    <w:p w:rsidR="006F71CA" w:rsidRDefault="006F71CA" w:rsidP="006F71CA">
      <w:pPr>
        <w:jc w:val="center"/>
        <w:rPr>
          <w:b/>
        </w:rPr>
      </w:pPr>
    </w:p>
    <w:p w:rsidR="006F71CA" w:rsidRDefault="006F71CA" w:rsidP="006F71C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t>2.2.1. Граждане в целях реализации их права на получение жилых помещений по договорам социального найма обращаются с заявлением в Администрацию (форма заявления утверждена  постановлением Правительства Ленинградской области от 25 января 2006 г. № 4).</w:t>
      </w:r>
    </w:p>
    <w:p w:rsidR="006F71CA" w:rsidRDefault="006F71CA" w:rsidP="006F71CA">
      <w:pPr>
        <w:autoSpaceDE w:val="0"/>
        <w:autoSpaceDN w:val="0"/>
        <w:adjustRightInd w:val="0"/>
        <w:jc w:val="both"/>
        <w:rPr>
          <w:rFonts w:ascii="Times New Roman" w:hAnsi="Times New Roman" w:cs="Times New Roman"/>
          <w:sz w:val="24"/>
          <w:szCs w:val="24"/>
        </w:rPr>
      </w:pPr>
      <w:r>
        <w:t xml:space="preserve">          В соответствии с пунктом 6 части 7 Федерального закона от 27.07.2010 N 210-ФЗ</w:t>
      </w:r>
    </w:p>
    <w:p w:rsidR="006F71CA" w:rsidRDefault="006F71CA" w:rsidP="006F71CA">
      <w:pPr>
        <w:autoSpaceDE w:val="0"/>
        <w:autoSpaceDN w:val="0"/>
        <w:adjustRightInd w:val="0"/>
        <w:ind w:firstLine="540"/>
        <w:jc w:val="both"/>
        <w:outlineLvl w:val="1"/>
      </w:pPr>
      <w:r>
        <w:lastRenderedPageBreak/>
        <w:t>"Об организации предоставления государственных и муниципальных услуг" к заявлению прилагаются следующие документы, представляемые в форме документа на бумажном носителе или в форме электронного документа:</w:t>
      </w:r>
    </w:p>
    <w:p w:rsidR="006F71CA" w:rsidRDefault="006F71CA" w:rsidP="006F71C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а) паспорта заявителя и членов его семьи;</w:t>
      </w:r>
    </w:p>
    <w:p w:rsidR="006F71CA" w:rsidRDefault="006F71CA" w:rsidP="006F71CA">
      <w:pPr>
        <w:pStyle w:val="ConsPlusNormal"/>
        <w:widowControl/>
        <w:ind w:left="420" w:firstLine="0"/>
        <w:jc w:val="both"/>
        <w:rPr>
          <w:rFonts w:ascii="Times New Roman" w:hAnsi="Times New Roman" w:cs="Times New Roman"/>
          <w:sz w:val="24"/>
          <w:szCs w:val="24"/>
        </w:rPr>
      </w:pPr>
      <w:r>
        <w:rPr>
          <w:rFonts w:ascii="Times New Roman" w:hAnsi="Times New Roman" w:cs="Times New Roman"/>
          <w:sz w:val="24"/>
          <w:szCs w:val="24"/>
        </w:rPr>
        <w:t>б) 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6F71CA" w:rsidRDefault="006F71CA" w:rsidP="006F71CA">
      <w:pPr>
        <w:pStyle w:val="ConsPlusNormal"/>
        <w:widowControl/>
        <w:ind w:left="420" w:firstLine="0"/>
        <w:jc w:val="both"/>
        <w:rPr>
          <w:rFonts w:ascii="Times New Roman" w:hAnsi="Times New Roman" w:cs="Times New Roman"/>
          <w:sz w:val="24"/>
          <w:szCs w:val="24"/>
        </w:rPr>
      </w:pPr>
      <w:r>
        <w:rPr>
          <w:rFonts w:ascii="Times New Roman" w:hAnsi="Times New Roman" w:cs="Times New Roman"/>
          <w:sz w:val="24"/>
          <w:szCs w:val="24"/>
        </w:rPr>
        <w:t>в)заявление о признании заявителя и членов его семьи                                малоимущими (</w:t>
      </w:r>
      <w:r>
        <w:rPr>
          <w:rFonts w:ascii="Times New Roman" w:hAnsi="Times New Roman" w:cs="Times New Roman"/>
          <w:b/>
          <w:sz w:val="24"/>
          <w:szCs w:val="24"/>
        </w:rPr>
        <w:t>Приложение 2</w:t>
      </w:r>
      <w:r>
        <w:rPr>
          <w:rFonts w:ascii="Times New Roman" w:hAnsi="Times New Roman" w:cs="Times New Roman"/>
          <w:sz w:val="24"/>
          <w:szCs w:val="24"/>
        </w:rPr>
        <w:t>) с приложением следующих документов:</w:t>
      </w:r>
    </w:p>
    <w:p w:rsidR="006F71CA" w:rsidRDefault="006F71CA" w:rsidP="006F71C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1) справки о размерах средней заработной платы гражданина и членов его семьи (одиноко проживающего гражданина) </w:t>
      </w:r>
    </w:p>
    <w:p w:rsidR="006F71CA" w:rsidRDefault="006F71CA" w:rsidP="006F71C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2) справки о размере среднего заработка, сохраняемого в случаях, предусмотренных трудовым законодательством</w:t>
      </w:r>
    </w:p>
    <w:p w:rsidR="006F71CA" w:rsidRDefault="006F71CA" w:rsidP="006F71C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3) справка о размере выходного пособия, выплачиваемого при увольнении в связи с ликвидацией организации, сокращением численности или штата работников</w:t>
      </w:r>
    </w:p>
    <w:p w:rsidR="006F71CA" w:rsidRDefault="006F71CA" w:rsidP="006F71CA">
      <w:pPr>
        <w:autoSpaceDE w:val="0"/>
        <w:autoSpaceDN w:val="0"/>
        <w:adjustRightInd w:val="0"/>
        <w:ind w:firstLine="540"/>
        <w:jc w:val="both"/>
        <w:outlineLvl w:val="0"/>
        <w:rPr>
          <w:rFonts w:ascii="Times New Roman" w:hAnsi="Times New Roman" w:cs="Times New Roman"/>
          <w:sz w:val="24"/>
          <w:szCs w:val="24"/>
        </w:rPr>
      </w:pPr>
      <w:r>
        <w:t xml:space="preserve">   4) справки о размере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p w:rsidR="006F71CA" w:rsidRDefault="006F71CA" w:rsidP="006F71CA">
      <w:pPr>
        <w:autoSpaceDE w:val="0"/>
        <w:autoSpaceDN w:val="0"/>
        <w:adjustRightInd w:val="0"/>
        <w:ind w:firstLine="540"/>
        <w:jc w:val="both"/>
        <w:outlineLvl w:val="0"/>
      </w:pPr>
      <w:r>
        <w:t>5) справки о доходах семьи или одиноко проживающего гражданина, в которые включаются:</w:t>
      </w:r>
    </w:p>
    <w:p w:rsidR="006F71CA" w:rsidRDefault="006F71CA" w:rsidP="006F71CA">
      <w:pPr>
        <w:autoSpaceDE w:val="0"/>
        <w:autoSpaceDN w:val="0"/>
        <w:adjustRightInd w:val="0"/>
        <w:ind w:firstLine="540"/>
        <w:jc w:val="both"/>
        <w:outlineLvl w:val="0"/>
      </w:pPr>
      <w:r>
        <w:t>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6F71CA" w:rsidRDefault="006F71CA" w:rsidP="006F71CA">
      <w:pPr>
        <w:autoSpaceDE w:val="0"/>
        <w:autoSpaceDN w:val="0"/>
        <w:adjustRightInd w:val="0"/>
        <w:ind w:firstLine="540"/>
        <w:jc w:val="both"/>
        <w:outlineLvl w:val="0"/>
      </w:pPr>
      <w: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службы;</w:t>
      </w:r>
    </w:p>
    <w:p w:rsidR="006F71CA" w:rsidRDefault="006F71CA" w:rsidP="006F71CA">
      <w:pPr>
        <w:autoSpaceDE w:val="0"/>
        <w:autoSpaceDN w:val="0"/>
        <w:adjustRightInd w:val="0"/>
        <w:ind w:firstLine="540"/>
        <w:jc w:val="both"/>
        <w:outlineLvl w:val="0"/>
      </w:pPr>
      <w:r>
        <w:t>оплата работ по договорам, заключаемым в соответствии с гражданским законодательством Российской Федерации;</w:t>
      </w:r>
    </w:p>
    <w:p w:rsidR="006F71CA" w:rsidRDefault="006F71CA" w:rsidP="006F71CA">
      <w:pPr>
        <w:autoSpaceDE w:val="0"/>
        <w:autoSpaceDN w:val="0"/>
        <w:adjustRightInd w:val="0"/>
        <w:ind w:firstLine="540"/>
        <w:jc w:val="both"/>
        <w:outlineLvl w:val="0"/>
      </w:pPr>
      <w: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6F71CA" w:rsidRDefault="006F71CA" w:rsidP="006F71CA">
      <w:pPr>
        <w:autoSpaceDE w:val="0"/>
        <w:autoSpaceDN w:val="0"/>
        <w:adjustRightInd w:val="0"/>
        <w:ind w:firstLine="540"/>
        <w:jc w:val="both"/>
        <w:outlineLvl w:val="0"/>
      </w:pPr>
      <w: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6F71CA" w:rsidRDefault="006F71CA" w:rsidP="006F71CA">
      <w:pPr>
        <w:autoSpaceDE w:val="0"/>
        <w:autoSpaceDN w:val="0"/>
        <w:adjustRightInd w:val="0"/>
        <w:ind w:firstLine="540"/>
        <w:jc w:val="both"/>
        <w:outlineLvl w:val="0"/>
      </w:pPr>
      <w:r>
        <w:t>проценты по банковским вкладам;</w:t>
      </w:r>
    </w:p>
    <w:p w:rsidR="006F71CA" w:rsidRDefault="006F71CA" w:rsidP="006F71CA">
      <w:pPr>
        <w:autoSpaceDE w:val="0"/>
        <w:autoSpaceDN w:val="0"/>
        <w:adjustRightInd w:val="0"/>
        <w:ind w:firstLine="540"/>
        <w:jc w:val="both"/>
        <w:outlineLvl w:val="0"/>
      </w:pPr>
      <w:r>
        <w:t>наследуемые и подаренные денежные средства;</w:t>
      </w:r>
    </w:p>
    <w:p w:rsidR="006F71CA" w:rsidRDefault="006F71CA" w:rsidP="006F71CA">
      <w:pPr>
        <w:autoSpaceDE w:val="0"/>
        <w:autoSpaceDN w:val="0"/>
        <w:adjustRightInd w:val="0"/>
        <w:jc w:val="both"/>
        <w:outlineLvl w:val="0"/>
      </w:pPr>
    </w:p>
    <w:p w:rsidR="006F71CA" w:rsidRDefault="006F71CA" w:rsidP="006F71CA">
      <w:pPr>
        <w:autoSpaceDE w:val="0"/>
        <w:autoSpaceDN w:val="0"/>
        <w:adjustRightInd w:val="0"/>
        <w:jc w:val="both"/>
        <w:outlineLvl w:val="0"/>
      </w:pPr>
      <w:r>
        <w:lastRenderedPageBreak/>
        <w:t>Примечание: справки, указанные в пунктах 1,2,3,4,5 предоставляются за расчетный период, равный двум календарным годам, непосредственно предшествующим месяцу подачи заявления о приеме на учет с учётом надбавок и доплат ко всем видам выплат, указанных в настоящем подпункте,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p w:rsidR="006F71CA" w:rsidRDefault="006F71CA" w:rsidP="006F71CA">
      <w:pPr>
        <w:autoSpaceDE w:val="0"/>
        <w:autoSpaceDN w:val="0"/>
        <w:adjustRightInd w:val="0"/>
        <w:jc w:val="both"/>
        <w:outlineLvl w:val="0"/>
      </w:pPr>
    </w:p>
    <w:p w:rsidR="006F71CA" w:rsidRDefault="006F71CA" w:rsidP="006F71CA">
      <w:pPr>
        <w:autoSpaceDE w:val="0"/>
        <w:autoSpaceDN w:val="0"/>
        <w:adjustRightInd w:val="0"/>
        <w:jc w:val="both"/>
        <w:outlineLvl w:val="0"/>
      </w:pPr>
      <w:r>
        <w:t xml:space="preserve">         В случае, если заявитель относится к определённой федеральным законом, Указом президента или законом субъекта Российской Федерации категории, к заявлению о постановке на учёт документы, указанные в пункте в) не прилагаются </w:t>
      </w:r>
    </w:p>
    <w:p w:rsidR="006F71CA" w:rsidRDefault="006F71CA" w:rsidP="006F71CA">
      <w:pPr>
        <w:pStyle w:val="ConsPlusNormal"/>
        <w:widowControl/>
        <w:numPr>
          <w:ilvl w:val="0"/>
          <w:numId w:val="1"/>
        </w:numPr>
        <w:jc w:val="both"/>
        <w:rPr>
          <w:rFonts w:ascii="Times New Roman" w:hAnsi="Times New Roman" w:cs="Times New Roman"/>
          <w:sz w:val="24"/>
          <w:szCs w:val="24"/>
        </w:rPr>
      </w:pPr>
      <w:r>
        <w:rPr>
          <w:rFonts w:ascii="Times New Roman" w:hAnsi="Times New Roman" w:cs="Times New Roman"/>
          <w:sz w:val="24"/>
          <w:szCs w:val="24"/>
        </w:rPr>
        <w:t>свидетельство о регистрации по месту жительства;</w:t>
      </w:r>
    </w:p>
    <w:p w:rsidR="006F71CA" w:rsidRDefault="006F71CA" w:rsidP="006F71CA">
      <w:pPr>
        <w:pStyle w:val="ConsPlusNormal"/>
        <w:widowControl/>
        <w:numPr>
          <w:ilvl w:val="0"/>
          <w:numId w:val="1"/>
        </w:numPr>
        <w:jc w:val="both"/>
        <w:rPr>
          <w:rFonts w:ascii="Times New Roman" w:hAnsi="Times New Roman" w:cs="Times New Roman"/>
          <w:sz w:val="24"/>
          <w:szCs w:val="24"/>
        </w:rPr>
      </w:pPr>
      <w:r>
        <w:rPr>
          <w:rFonts w:ascii="Times New Roman" w:hAnsi="Times New Roman" w:cs="Times New Roman"/>
          <w:sz w:val="24"/>
          <w:szCs w:val="24"/>
        </w:rPr>
        <w:t>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w:t>
      </w:r>
    </w:p>
    <w:p w:rsidR="006F71CA" w:rsidRDefault="006F71CA" w:rsidP="006F71CA">
      <w:pPr>
        <w:pStyle w:val="ConsPlusNormal"/>
        <w:widowControl/>
        <w:numPr>
          <w:ilvl w:val="0"/>
          <w:numId w:val="1"/>
        </w:numPr>
        <w:jc w:val="both"/>
        <w:rPr>
          <w:rFonts w:ascii="Times New Roman" w:hAnsi="Times New Roman" w:cs="Times New Roman"/>
          <w:sz w:val="24"/>
          <w:szCs w:val="24"/>
        </w:rPr>
      </w:pPr>
      <w:r>
        <w:rPr>
          <w:rFonts w:ascii="Times New Roman" w:hAnsi="Times New Roman" w:cs="Times New Roman"/>
          <w:sz w:val="24"/>
          <w:szCs w:val="24"/>
        </w:rPr>
        <w:t>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6F71CA" w:rsidRDefault="006F71CA" w:rsidP="006F71C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2.2.2 Граждане, подающие заявления о принятии на учёт от имени, или в интересах недееспособного или ограниченно дееспособного гражданина, законными представителями которых они являются, прилагают наряду с документами, предусмотренными в пункте 2.2.1 настоящего регламента следующие документы:</w:t>
      </w:r>
    </w:p>
    <w:p w:rsidR="006F71CA" w:rsidRDefault="006F71CA" w:rsidP="006F71CA">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копию паспорта или иного документа, удостоверяющего личность законного представителя</w:t>
      </w:r>
    </w:p>
    <w:p w:rsidR="006F71CA" w:rsidRDefault="006F71CA" w:rsidP="006F71CA">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копию решения суда о признании гражданина недееспособным</w:t>
      </w:r>
    </w:p>
    <w:p w:rsidR="006F71CA" w:rsidRDefault="006F71CA" w:rsidP="006F71CA">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решение органов опеки и попечительства о назначении опекуном или попечителем</w:t>
      </w:r>
    </w:p>
    <w:p w:rsidR="006F71CA" w:rsidRDefault="006F71CA" w:rsidP="006F71C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2.2.3 Для снятия с учёта гражданин предоставляет:</w:t>
      </w:r>
    </w:p>
    <w:p w:rsidR="006F71CA" w:rsidRDefault="006F71CA" w:rsidP="006F71CA">
      <w:pPr>
        <w:pStyle w:val="ConsPlusNormal"/>
        <w:widowControl/>
        <w:numPr>
          <w:ilvl w:val="0"/>
          <w:numId w:val="3"/>
        </w:numPr>
        <w:jc w:val="both"/>
        <w:rPr>
          <w:rFonts w:ascii="Times New Roman" w:hAnsi="Times New Roman" w:cs="Times New Roman"/>
          <w:b/>
          <w:sz w:val="24"/>
          <w:szCs w:val="24"/>
        </w:rPr>
      </w:pPr>
      <w:r>
        <w:rPr>
          <w:rFonts w:ascii="Times New Roman" w:hAnsi="Times New Roman" w:cs="Times New Roman"/>
          <w:sz w:val="24"/>
          <w:szCs w:val="24"/>
        </w:rPr>
        <w:t>заявление, подписанное всеми совершеннолетними членами семьи гражданина, состоящего на учёте (</w:t>
      </w:r>
      <w:r>
        <w:rPr>
          <w:rFonts w:ascii="Times New Roman" w:hAnsi="Times New Roman" w:cs="Times New Roman"/>
          <w:b/>
          <w:sz w:val="24"/>
          <w:szCs w:val="24"/>
        </w:rPr>
        <w:t>Приложение № 3)</w:t>
      </w:r>
    </w:p>
    <w:p w:rsidR="006F71CA" w:rsidRDefault="006F71CA" w:rsidP="006F71C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2.2.4 Для внесения изменений в учётное дело гражданин представляет:</w:t>
      </w:r>
    </w:p>
    <w:p w:rsidR="006F71CA" w:rsidRDefault="006F71CA" w:rsidP="006F71CA">
      <w:pPr>
        <w:pStyle w:val="ConsPlusNormal"/>
        <w:widowControl/>
        <w:numPr>
          <w:ilvl w:val="0"/>
          <w:numId w:val="3"/>
        </w:numPr>
        <w:jc w:val="both"/>
        <w:rPr>
          <w:rFonts w:ascii="Times New Roman" w:hAnsi="Times New Roman" w:cs="Times New Roman"/>
          <w:b/>
          <w:sz w:val="24"/>
          <w:szCs w:val="24"/>
        </w:rPr>
      </w:pPr>
      <w:r>
        <w:rPr>
          <w:rFonts w:ascii="Times New Roman" w:hAnsi="Times New Roman" w:cs="Times New Roman"/>
          <w:sz w:val="24"/>
          <w:szCs w:val="24"/>
        </w:rPr>
        <w:t xml:space="preserve">заявление, подписанное всеми совершеннолетними членами семьи гражданина, состоящего на учёте </w:t>
      </w:r>
      <w:r>
        <w:rPr>
          <w:rFonts w:ascii="Times New Roman" w:hAnsi="Times New Roman" w:cs="Times New Roman"/>
          <w:b/>
          <w:sz w:val="24"/>
          <w:szCs w:val="24"/>
        </w:rPr>
        <w:t>(Приложение №_4)</w:t>
      </w:r>
    </w:p>
    <w:p w:rsidR="006F71CA" w:rsidRDefault="006F71CA" w:rsidP="006F71CA">
      <w:pPr>
        <w:pStyle w:val="ConsPlusNormal"/>
        <w:widowControl/>
        <w:numPr>
          <w:ilvl w:val="0"/>
          <w:numId w:val="3"/>
        </w:numPr>
        <w:jc w:val="both"/>
        <w:rPr>
          <w:rFonts w:ascii="Times New Roman" w:hAnsi="Times New Roman" w:cs="Times New Roman"/>
          <w:sz w:val="24"/>
          <w:szCs w:val="24"/>
        </w:rPr>
      </w:pPr>
      <w:r>
        <w:rPr>
          <w:rFonts w:ascii="Times New Roman" w:hAnsi="Times New Roman" w:cs="Times New Roman"/>
          <w:sz w:val="24"/>
          <w:szCs w:val="24"/>
        </w:rPr>
        <w:t>документы, подтверждающие изменившиеся обстоятельства</w:t>
      </w:r>
    </w:p>
    <w:p w:rsidR="006F71CA" w:rsidRDefault="006F71CA" w:rsidP="006F71CA">
      <w:pPr>
        <w:pStyle w:val="ConsPlusNormal"/>
        <w:widowControl/>
        <w:ind w:left="360" w:firstLine="0"/>
        <w:jc w:val="both"/>
        <w:rPr>
          <w:rFonts w:ascii="Times New Roman" w:hAnsi="Times New Roman" w:cs="Times New Roman"/>
          <w:sz w:val="24"/>
          <w:szCs w:val="24"/>
        </w:rPr>
      </w:pPr>
    </w:p>
    <w:p w:rsidR="006F71CA" w:rsidRDefault="006F71CA" w:rsidP="006F71CA">
      <w:pPr>
        <w:jc w:val="center"/>
        <w:rPr>
          <w:rFonts w:ascii="Times New Roman" w:hAnsi="Times New Roman" w:cs="Times New Roman"/>
          <w:b/>
          <w:sz w:val="24"/>
          <w:szCs w:val="24"/>
        </w:rPr>
      </w:pPr>
      <w:r>
        <w:rPr>
          <w:b/>
        </w:rPr>
        <w:t>2.3. Сроки предоставления муниципальной услуги</w:t>
      </w:r>
    </w:p>
    <w:p w:rsidR="006F71CA" w:rsidRDefault="006F71CA" w:rsidP="006F71CA">
      <w:pPr>
        <w:jc w:val="center"/>
        <w:rPr>
          <w:b/>
        </w:rPr>
      </w:pPr>
    </w:p>
    <w:p w:rsidR="006F71CA" w:rsidRDefault="006F71CA" w:rsidP="006F71CA">
      <w:pPr>
        <w:jc w:val="both"/>
      </w:pPr>
      <w:r>
        <w:rPr>
          <w:b/>
        </w:rPr>
        <w:t xml:space="preserve"> </w:t>
      </w:r>
      <w:r>
        <w:t>2.3.1.</w:t>
      </w:r>
      <w:r>
        <w:tab/>
        <w:t>Время ожидания приема заявителя при подаче/получении документов для получения муниципальной услуги не должно превышать 30 минут.</w:t>
      </w:r>
    </w:p>
    <w:p w:rsidR="006F71CA" w:rsidRDefault="006F71CA" w:rsidP="006F71CA">
      <w:pPr>
        <w:pStyle w:val="Style7"/>
        <w:widowControl/>
        <w:ind w:right="-22"/>
        <w:jc w:val="both"/>
        <w:rPr>
          <w:rStyle w:val="FontStyle46"/>
        </w:rPr>
      </w:pPr>
      <w:r>
        <w:t xml:space="preserve">2.3.2. </w:t>
      </w:r>
      <w:r>
        <w:rPr>
          <w:rStyle w:val="FontStyle46"/>
        </w:rPr>
        <w:t xml:space="preserve">Продолжительность приема </w:t>
      </w:r>
      <w:r>
        <w:t xml:space="preserve">заявителя </w:t>
      </w:r>
      <w:r>
        <w:rPr>
          <w:rStyle w:val="FontStyle46"/>
        </w:rPr>
        <w:t>у специалиста при подаче/получении документов для получения муниципальной услуги не должна превышать 20 минут.</w:t>
      </w:r>
    </w:p>
    <w:p w:rsidR="006F71CA" w:rsidRDefault="006F71CA" w:rsidP="006F71CA">
      <w:pPr>
        <w:pStyle w:val="Style7"/>
        <w:widowControl/>
        <w:ind w:right="-22"/>
        <w:jc w:val="both"/>
      </w:pPr>
      <w:r>
        <w:t>2.3.3.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рабочих дней со дня представления указанных документов в Администрацию.</w:t>
      </w:r>
    </w:p>
    <w:p w:rsidR="006F71CA" w:rsidRDefault="006F71CA" w:rsidP="006F71C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2.3.4. Должностное лицо администрации не позднее чем через три рабочих дня со дня принятия решения о принятии на учет или об отказе в принятии на учет выдает или </w:t>
      </w:r>
      <w:r>
        <w:rPr>
          <w:rFonts w:ascii="Times New Roman" w:hAnsi="Times New Roman" w:cs="Times New Roman"/>
          <w:sz w:val="24"/>
          <w:szCs w:val="24"/>
        </w:rPr>
        <w:lastRenderedPageBreak/>
        <w:t>направляет гражданину, подавшему соответствующее заявление о принятии на учет, документ, подтверждающий такое решение.</w:t>
      </w:r>
    </w:p>
    <w:p w:rsidR="006F71CA" w:rsidRDefault="006F71CA" w:rsidP="006F71CA">
      <w:pPr>
        <w:jc w:val="both"/>
        <w:rPr>
          <w:rFonts w:ascii="Times New Roman" w:hAnsi="Times New Roman" w:cs="Times New Roman"/>
          <w:b/>
          <w:sz w:val="24"/>
          <w:szCs w:val="24"/>
        </w:rPr>
      </w:pPr>
    </w:p>
    <w:p w:rsidR="006F71CA" w:rsidRDefault="006F71CA" w:rsidP="006F71CA">
      <w:pPr>
        <w:jc w:val="both"/>
        <w:rPr>
          <w:b/>
        </w:rPr>
      </w:pPr>
    </w:p>
    <w:p w:rsidR="006F71CA" w:rsidRDefault="006F71CA" w:rsidP="006F71CA">
      <w:pPr>
        <w:jc w:val="center"/>
        <w:rPr>
          <w:b/>
        </w:rPr>
      </w:pPr>
      <w:r>
        <w:rPr>
          <w:b/>
        </w:rPr>
        <w:t>2.4. Перечень оснований для отказа  в предоставлении</w:t>
      </w:r>
    </w:p>
    <w:p w:rsidR="006F71CA" w:rsidRDefault="006F71CA" w:rsidP="006F71CA">
      <w:pPr>
        <w:jc w:val="center"/>
        <w:rPr>
          <w:b/>
        </w:rPr>
      </w:pPr>
      <w:r>
        <w:rPr>
          <w:b/>
        </w:rPr>
        <w:t>муниципальной услуги</w:t>
      </w:r>
    </w:p>
    <w:p w:rsidR="006F71CA" w:rsidRDefault="006F71CA" w:rsidP="006F71CA">
      <w:pPr>
        <w:jc w:val="center"/>
        <w:rPr>
          <w:b/>
        </w:rPr>
      </w:pPr>
    </w:p>
    <w:p w:rsidR="006F71CA" w:rsidRDefault="006F71CA" w:rsidP="006F71CA">
      <w:pPr>
        <w:jc w:val="both"/>
      </w:pPr>
      <w:r>
        <w:tab/>
        <w:t>2.4.1. В предоставлении муниципальной услуги отказывается  в случае, если:</w:t>
      </w:r>
    </w:p>
    <w:p w:rsidR="006F71CA" w:rsidRDefault="006F71CA" w:rsidP="006F71CA">
      <w:pPr>
        <w:jc w:val="both"/>
      </w:pPr>
      <w:r>
        <w:t xml:space="preserve">           - не представлены документы, подтверждающие право граждан состоять на учете в качестве нуждающихся в жилых помещениях;</w:t>
      </w:r>
    </w:p>
    <w:p w:rsidR="006F71CA" w:rsidRDefault="006F71CA" w:rsidP="006F71CA">
      <w:pPr>
        <w:jc w:val="both"/>
      </w:pPr>
      <w:r>
        <w:t xml:space="preserve">            - представлены документы, которые не подтверждают право граждан состоять на учете в качестве нуждающихся в жилых помещениях;</w:t>
      </w:r>
    </w:p>
    <w:p w:rsidR="006F71CA" w:rsidRDefault="006F71CA" w:rsidP="006F71CA">
      <w:pPr>
        <w:jc w:val="both"/>
      </w:pPr>
      <w:r>
        <w:t xml:space="preserve">            -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6F71CA" w:rsidRDefault="006F71CA" w:rsidP="006F71CA">
      <w:pPr>
        <w:jc w:val="both"/>
      </w:pPr>
      <w:r>
        <w:t xml:space="preserve">           </w:t>
      </w:r>
    </w:p>
    <w:p w:rsidR="006F71CA" w:rsidRDefault="006F71CA" w:rsidP="006F71CA">
      <w:pPr>
        <w:jc w:val="center"/>
        <w:rPr>
          <w:b/>
        </w:rPr>
      </w:pPr>
      <w:r>
        <w:rPr>
          <w:b/>
        </w:rPr>
        <w:t>2.5. Другие положения, характеризующие требования к предоставлению муниципальной услуги</w:t>
      </w:r>
    </w:p>
    <w:p w:rsidR="006F71CA" w:rsidRDefault="006F71CA" w:rsidP="006F71CA">
      <w:pPr>
        <w:jc w:val="center"/>
        <w:rPr>
          <w:b/>
        </w:rPr>
      </w:pPr>
    </w:p>
    <w:p w:rsidR="006F71CA" w:rsidRDefault="006F71CA" w:rsidP="006F71CA">
      <w:pPr>
        <w:jc w:val="both"/>
        <w:rPr>
          <w:b/>
        </w:rPr>
      </w:pPr>
      <w:r>
        <w:t xml:space="preserve">           2.5.1. Предоставление муниципальной услуги осуществляется бесплатно. </w:t>
      </w:r>
    </w:p>
    <w:p w:rsidR="006F71CA" w:rsidRDefault="006F71CA" w:rsidP="006F71CA">
      <w:r>
        <w:t xml:space="preserve">           2.5.2. Предоставление муниципальной услуги прекращается в случае:     </w:t>
      </w:r>
    </w:p>
    <w:p w:rsidR="006F71CA" w:rsidRDefault="006F71CA" w:rsidP="006F71CA">
      <w:pPr>
        <w:jc w:val="both"/>
      </w:pPr>
      <w:r>
        <w:tab/>
        <w:t>- подачи гражданами по месту учета заявления о снятии с учета;</w:t>
      </w:r>
    </w:p>
    <w:p w:rsidR="006F71CA" w:rsidRDefault="006F71CA" w:rsidP="006F71CA">
      <w:pPr>
        <w:jc w:val="both"/>
      </w:pPr>
      <w:r>
        <w:tab/>
        <w:t>- утраты гражданами оснований, дающих им право на получение жилого помещения по договору социального найма;</w:t>
      </w:r>
    </w:p>
    <w:p w:rsidR="006F71CA" w:rsidRDefault="006F71CA" w:rsidP="006F71CA">
      <w:pPr>
        <w:jc w:val="both"/>
      </w:pPr>
      <w:r>
        <w:tab/>
        <w:t>-  выезда граждан на место жительства в другое муниципальное образование;</w:t>
      </w:r>
    </w:p>
    <w:p w:rsidR="006F71CA" w:rsidRDefault="006F71CA" w:rsidP="006F71CA">
      <w:pPr>
        <w:jc w:val="both"/>
      </w:pPr>
      <w:r>
        <w:tab/>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6F71CA" w:rsidRDefault="006F71CA" w:rsidP="006F71CA">
      <w:pPr>
        <w:jc w:val="both"/>
      </w:pPr>
      <w:r>
        <w:tab/>
        <w:t>- 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p>
    <w:p w:rsidR="006F71CA" w:rsidRDefault="006F71CA" w:rsidP="006F71CA">
      <w:pPr>
        <w:jc w:val="both"/>
      </w:pPr>
      <w:r>
        <w:tab/>
        <w:t>- 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6F71CA" w:rsidRDefault="006F71CA" w:rsidP="006F71CA">
      <w:pPr>
        <w:jc w:val="both"/>
      </w:pPr>
    </w:p>
    <w:p w:rsidR="006F71CA" w:rsidRDefault="006F71CA" w:rsidP="006F71CA">
      <w:pPr>
        <w:jc w:val="center"/>
        <w:rPr>
          <w:b/>
        </w:rPr>
      </w:pPr>
      <w:r>
        <w:rPr>
          <w:b/>
        </w:rPr>
        <w:t>2.6. Требования к местам, предназначенным</w:t>
      </w:r>
    </w:p>
    <w:p w:rsidR="006F71CA" w:rsidRDefault="006F71CA" w:rsidP="006F71CA">
      <w:pPr>
        <w:jc w:val="center"/>
        <w:rPr>
          <w:b/>
        </w:rPr>
      </w:pPr>
      <w:r>
        <w:rPr>
          <w:b/>
        </w:rPr>
        <w:lastRenderedPageBreak/>
        <w:t>для осуществления муниципальной  услуги</w:t>
      </w:r>
    </w:p>
    <w:p w:rsidR="006F71CA" w:rsidRDefault="006F71CA" w:rsidP="006F71CA"/>
    <w:p w:rsidR="006F71CA" w:rsidRDefault="006F71CA" w:rsidP="006F71CA">
      <w:pPr>
        <w:jc w:val="both"/>
      </w:pPr>
      <w:r>
        <w:t xml:space="preserve">          2.6.1. Помещения, выделенные для осуществления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6F71CA" w:rsidRDefault="006F71CA" w:rsidP="006F71CA">
      <w:pPr>
        <w:jc w:val="both"/>
      </w:pPr>
      <w:r>
        <w:t xml:space="preserve">          2.6.2.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6F71CA" w:rsidRDefault="006F71CA" w:rsidP="006F71CA">
      <w:pPr>
        <w:jc w:val="both"/>
      </w:pPr>
      <w:r>
        <w:t xml:space="preserve">     </w:t>
      </w:r>
      <w:r>
        <w:tab/>
        <w:t>2.6.3.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6F71CA" w:rsidRDefault="006F71CA" w:rsidP="006F71CA">
      <w:pPr>
        <w:jc w:val="both"/>
      </w:pPr>
    </w:p>
    <w:p w:rsidR="006F71CA" w:rsidRDefault="006F71CA" w:rsidP="006F71CA">
      <w:pPr>
        <w:jc w:val="center"/>
        <w:rPr>
          <w:b/>
        </w:rPr>
      </w:pPr>
      <w:r>
        <w:rPr>
          <w:b/>
          <w:lang w:val="en-US"/>
        </w:rPr>
        <w:t>III</w:t>
      </w:r>
      <w:r>
        <w:rPr>
          <w:b/>
        </w:rPr>
        <w:t>. АДМИНИСТРАТИВНЫЕ ПРОЦЕДУРЫ</w:t>
      </w:r>
    </w:p>
    <w:p w:rsidR="006F71CA" w:rsidRDefault="006F71CA" w:rsidP="006F71CA"/>
    <w:p w:rsidR="006F71CA" w:rsidRDefault="006F71CA" w:rsidP="006F71CA">
      <w:pPr>
        <w:jc w:val="center"/>
        <w:rPr>
          <w:b/>
        </w:rPr>
      </w:pPr>
      <w:r>
        <w:rPr>
          <w:b/>
        </w:rPr>
        <w:t xml:space="preserve">3.1. Последовательность административных действий </w:t>
      </w:r>
    </w:p>
    <w:p w:rsidR="006F71CA" w:rsidRDefault="006F71CA" w:rsidP="006F71CA">
      <w:pPr>
        <w:jc w:val="center"/>
        <w:rPr>
          <w:b/>
        </w:rPr>
      </w:pPr>
      <w:r>
        <w:rPr>
          <w:b/>
        </w:rPr>
        <w:t>при предоставлении муниципальной услуги</w:t>
      </w:r>
    </w:p>
    <w:p w:rsidR="006F71CA" w:rsidRDefault="006F71CA" w:rsidP="006F71CA">
      <w:pPr>
        <w:jc w:val="center"/>
        <w:rPr>
          <w:b/>
        </w:rPr>
      </w:pPr>
    </w:p>
    <w:p w:rsidR="006F71CA" w:rsidRDefault="006F71CA" w:rsidP="006F71CA">
      <w:pPr>
        <w:jc w:val="both"/>
      </w:pPr>
      <w:r>
        <w:tab/>
        <w:t>3.1.1. Для получения муниципальной услуги граждане предоставляют должностному лицу жилищного отдела документы, указанные в пунктах 2.2.1, 2.2.2, 2.2.3, 2.2.4 настоящего Административного регламента.</w:t>
      </w:r>
    </w:p>
    <w:p w:rsidR="006F71CA" w:rsidRDefault="006F71CA" w:rsidP="006F71C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t xml:space="preserve">3.1.2. Граждане при обращении к должностному лицу Администрации отдела представляют подлинники и копии документов, подтверждающих право граждан на предоставление жилой площади по договору социального найма, действительные на дату обращения. Копии после сличения с подлинниками документов заверяются должностным лицом администрации и приобщаются к материалам учетного дела. Заявление гражданина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w:t>
      </w:r>
      <w:r>
        <w:rPr>
          <w:rFonts w:ascii="Times New Roman" w:hAnsi="Times New Roman" w:cs="Times New Roman"/>
          <w:b/>
          <w:sz w:val="24"/>
          <w:szCs w:val="24"/>
        </w:rPr>
        <w:t>(форма книги  утверждена постановлением Правительства Ленинградской области от 25 января 2006 г. № 6).</w:t>
      </w:r>
    </w:p>
    <w:p w:rsidR="006F71CA" w:rsidRDefault="006F71CA" w:rsidP="006F71C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t>3.1.3. Гражданину-заявителю должностным лицом Администрации,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6F71CA" w:rsidRDefault="006F71CA" w:rsidP="006F71C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3.1.4. Должностным лицом Администрации проводится проверка и анализ имеющихся документов, посредством межведомственного электронного взаимодействия в организации и учреждения делаются следующие запросы документов, подтверждающих права граждан быть признанным малоимущим (типовая форма запроса в </w:t>
      </w:r>
      <w:r>
        <w:rPr>
          <w:rFonts w:ascii="Times New Roman" w:hAnsi="Times New Roman" w:cs="Times New Roman"/>
          <w:b/>
          <w:sz w:val="24"/>
          <w:szCs w:val="24"/>
        </w:rPr>
        <w:t>Приложении 5):</w:t>
      </w:r>
    </w:p>
    <w:p w:rsidR="006F71CA" w:rsidRDefault="006F71CA" w:rsidP="006F71CA">
      <w:pPr>
        <w:pStyle w:val="ConsPlusNormal"/>
        <w:widowControl/>
        <w:ind w:firstLine="708"/>
        <w:jc w:val="both"/>
        <w:rPr>
          <w:rFonts w:ascii="Times New Roman" w:hAnsi="Times New Roman" w:cs="Times New Roman"/>
          <w:sz w:val="24"/>
          <w:szCs w:val="24"/>
        </w:rPr>
      </w:pPr>
    </w:p>
    <w:p w:rsidR="006F71CA" w:rsidRDefault="006F71CA" w:rsidP="006F71CA">
      <w:pPr>
        <w:pStyle w:val="ConsPlusNormal"/>
        <w:widowControl/>
        <w:ind w:firstLine="708"/>
        <w:jc w:val="both"/>
        <w:rPr>
          <w:rFonts w:ascii="Times New Roman" w:hAnsi="Times New Roman" w:cs="Times New Roman"/>
          <w:b/>
          <w:sz w:val="24"/>
          <w:szCs w:val="24"/>
        </w:rPr>
      </w:pPr>
      <w:r>
        <w:rPr>
          <w:rFonts w:ascii="Times New Roman" w:hAnsi="Times New Roman" w:cs="Times New Roman"/>
          <w:b/>
          <w:sz w:val="24"/>
          <w:szCs w:val="24"/>
        </w:rPr>
        <w:t xml:space="preserve">В Пенсионный фонд РФ </w:t>
      </w:r>
    </w:p>
    <w:p w:rsidR="006F71CA" w:rsidRDefault="006F71CA" w:rsidP="006F71CA">
      <w:pPr>
        <w:rPr>
          <w:rFonts w:ascii="Times New Roman" w:hAnsi="Times New Roman" w:cs="Times New Roman"/>
          <w:sz w:val="24"/>
          <w:szCs w:val="24"/>
        </w:rPr>
      </w:pPr>
      <w:r>
        <w:lastRenderedPageBreak/>
        <w:t xml:space="preserve"> Справка из территориального органа Пенсионного фонда Российской Федерации о сведениях о заработной плате, иных выплатах и вознаграждениях застрахованного лица </w:t>
      </w:r>
    </w:p>
    <w:p w:rsidR="006F71CA" w:rsidRDefault="006F71CA" w:rsidP="006F71CA">
      <w:pPr>
        <w:numPr>
          <w:ilvl w:val="0"/>
          <w:numId w:val="4"/>
        </w:numPr>
        <w:spacing w:before="100" w:beforeAutospacing="1" w:after="100" w:afterAutospacing="1" w:line="240" w:lineRule="auto"/>
      </w:pPr>
      <w:r>
        <w:rPr>
          <w:u w:val="single"/>
        </w:rPr>
        <w:t xml:space="preserve">Запрос в территорриальный орган Пенсионного фонда Российской Федерации о представлении сведений о заработной плате, иных выплатах и вознаграждениях застрахованного лица </w:t>
      </w:r>
    </w:p>
    <w:p w:rsidR="006F71CA" w:rsidRDefault="006F71CA" w:rsidP="006F71CA">
      <w:r>
        <w:t>Справка о размере пенсии</w:t>
      </w:r>
    </w:p>
    <w:p w:rsidR="006F71CA" w:rsidRDefault="006F71CA" w:rsidP="006F71CA">
      <w:pPr>
        <w:numPr>
          <w:ilvl w:val="0"/>
          <w:numId w:val="5"/>
        </w:numPr>
        <w:spacing w:before="100" w:beforeAutospacing="1" w:after="100" w:afterAutospacing="1" w:line="240" w:lineRule="auto"/>
      </w:pPr>
      <w:r>
        <w:rPr>
          <w:u w:val="single"/>
        </w:rPr>
        <w:t>Запрос в территориальный орган Пенсионного фонда Российской Федерации о представлении сведений о размере пенсии</w:t>
      </w:r>
    </w:p>
    <w:p w:rsidR="006F71CA" w:rsidRDefault="006F71CA" w:rsidP="006F71CA">
      <w:pPr>
        <w:numPr>
          <w:ilvl w:val="0"/>
          <w:numId w:val="5"/>
        </w:numPr>
        <w:spacing w:before="100" w:beforeAutospacing="1" w:after="100" w:afterAutospacing="1" w:line="240" w:lineRule="auto"/>
      </w:pPr>
      <w:r>
        <w:rPr>
          <w:u w:val="single"/>
        </w:rPr>
        <w:t>Сведения о получении пенсии по случаю потери кормильца</w:t>
      </w:r>
    </w:p>
    <w:p w:rsidR="006F71CA" w:rsidRDefault="006F71CA" w:rsidP="006F71CA">
      <w:r>
        <w:t>Справка о размере социальных выплат застрахованного лица из бюджетов всех уровней</w:t>
      </w:r>
    </w:p>
    <w:p w:rsidR="006F71CA" w:rsidRDefault="006F71CA" w:rsidP="006F71CA">
      <w:pPr>
        <w:numPr>
          <w:ilvl w:val="0"/>
          <w:numId w:val="6"/>
        </w:numPr>
        <w:spacing w:before="100" w:beforeAutospacing="1" w:after="100" w:afterAutospacing="1" w:line="240" w:lineRule="auto"/>
      </w:pPr>
      <w:r>
        <w:rPr>
          <w:u w:val="single"/>
        </w:rPr>
        <w:t>Справки о размере социальных выплат из бюджетов всех уровней, государственных внебюджетных фондов и других источников</w:t>
      </w:r>
    </w:p>
    <w:p w:rsidR="006F71CA" w:rsidRDefault="006F71CA" w:rsidP="006F71CA">
      <w:pPr>
        <w:spacing w:before="100" w:beforeAutospacing="1" w:after="100" w:afterAutospacing="1"/>
        <w:ind w:left="360"/>
      </w:pPr>
      <w:r>
        <w:rPr>
          <w:b/>
        </w:rPr>
        <w:t>В Фонд социального страхования</w:t>
      </w:r>
      <w:r>
        <w:t>:</w:t>
      </w:r>
    </w:p>
    <w:p w:rsidR="006F71CA" w:rsidRDefault="006F71CA" w:rsidP="006F71CA">
      <w:r>
        <w:t>Документ, содержащий 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6F71CA" w:rsidRDefault="006F71CA" w:rsidP="006F71CA">
      <w:pPr>
        <w:numPr>
          <w:ilvl w:val="0"/>
          <w:numId w:val="7"/>
        </w:numPr>
        <w:spacing w:before="100" w:beforeAutospacing="1" w:after="100" w:afterAutospacing="1" w:line="240" w:lineRule="auto"/>
      </w:pPr>
      <w:r>
        <w:rPr>
          <w:u w:val="single"/>
        </w:rP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6F71CA" w:rsidRDefault="006F71CA" w:rsidP="006F71CA">
      <w:pPr>
        <w:spacing w:before="100" w:beforeAutospacing="1" w:after="100" w:afterAutospacing="1"/>
        <w:rPr>
          <w:b/>
        </w:rPr>
      </w:pPr>
      <w:r>
        <w:rPr>
          <w:b/>
        </w:rPr>
        <w:t xml:space="preserve">     В Федеральную службу исполнения наказаний:</w:t>
      </w:r>
    </w:p>
    <w:p w:rsidR="006F71CA" w:rsidRDefault="006F71CA" w:rsidP="006F71CA">
      <w:r>
        <w:t>Справка о ежемесячной компенсационной выплате неработающим женам лиц рядового и начальствующего состава учреждений уголовно-исполнительной системы в отдаленных гарнизонах и местностях, где отсутствует возможность их трудоустройства</w:t>
      </w:r>
    </w:p>
    <w:p w:rsidR="006F71CA" w:rsidRDefault="006F71CA" w:rsidP="006F71CA">
      <w:pPr>
        <w:numPr>
          <w:ilvl w:val="0"/>
          <w:numId w:val="8"/>
        </w:numPr>
        <w:spacing w:before="100" w:beforeAutospacing="1" w:after="100" w:afterAutospacing="1" w:line="240" w:lineRule="auto"/>
      </w:pPr>
      <w:r>
        <w:rPr>
          <w:u w:val="single"/>
        </w:rPr>
        <w:t>Сведения о ежемесячной компенсационной выплате неработающим женам лиц рядового и начальствующего состава учреждений уголовно-исполнительной системы в отдаленных гарнизонах и местностях, где отсутствует возможность их трудоустройства</w:t>
      </w:r>
    </w:p>
    <w:p w:rsidR="006F71CA" w:rsidRDefault="006F71CA" w:rsidP="006F71CA">
      <w:pPr>
        <w:spacing w:before="100" w:beforeAutospacing="1" w:after="100" w:afterAutospacing="1"/>
        <w:ind w:left="360"/>
      </w:pPr>
      <w:r>
        <w:rPr>
          <w:b/>
        </w:rPr>
        <w:t>В федеральную службу судебных приставов</w:t>
      </w:r>
      <w:r>
        <w:t>:</w:t>
      </w:r>
    </w:p>
    <w:p w:rsidR="006F71CA" w:rsidRDefault="006F71CA" w:rsidP="006F71CA">
      <w:r>
        <w:t>Ответ на запрос о полученных физическим лицом суммах, взысканных по ИП</w:t>
      </w:r>
    </w:p>
    <w:p w:rsidR="006F71CA" w:rsidRDefault="006F71CA" w:rsidP="006F71CA">
      <w:pPr>
        <w:numPr>
          <w:ilvl w:val="0"/>
          <w:numId w:val="9"/>
        </w:numPr>
        <w:spacing w:before="100" w:beforeAutospacing="1" w:after="100" w:afterAutospacing="1" w:line="240" w:lineRule="auto"/>
      </w:pPr>
      <w:r>
        <w:rPr>
          <w:u w:val="single"/>
        </w:rPr>
        <w:t>Запрос о полученных физическим лицом суммах, взысканных по исполнительному производству</w:t>
      </w:r>
    </w:p>
    <w:p w:rsidR="006F71CA" w:rsidRDefault="006F71CA" w:rsidP="006F71CA">
      <w:pPr>
        <w:spacing w:before="100" w:beforeAutospacing="1" w:after="100" w:afterAutospacing="1"/>
        <w:ind w:left="360"/>
      </w:pPr>
      <w:r>
        <w:rPr>
          <w:b/>
        </w:rPr>
        <w:t>В Росреестр</w:t>
      </w:r>
      <w:r>
        <w:t>:</w:t>
      </w:r>
    </w:p>
    <w:p w:rsidR="006F71CA" w:rsidRDefault="006F71CA" w:rsidP="006F71CA">
      <w:r>
        <w:t>Выписка из ЕГРП о правах отдельного лица на имеющиеся у него объекты недвижимого имущества</w:t>
      </w:r>
    </w:p>
    <w:p w:rsidR="006F71CA" w:rsidRDefault="006F71CA" w:rsidP="006F71CA">
      <w:pPr>
        <w:numPr>
          <w:ilvl w:val="0"/>
          <w:numId w:val="10"/>
        </w:numPr>
        <w:spacing w:before="100" w:beforeAutospacing="1" w:after="100" w:afterAutospacing="1" w:line="240" w:lineRule="auto"/>
      </w:pPr>
      <w:r>
        <w:rPr>
          <w:u w:val="single"/>
        </w:rPr>
        <w:t>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p w:rsidR="006F71CA" w:rsidRDefault="006F71CA" w:rsidP="006F71CA">
      <w:r>
        <w:lastRenderedPageBreak/>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6F71CA" w:rsidRDefault="006F71CA" w:rsidP="006F71CA">
      <w:pPr>
        <w:numPr>
          <w:ilvl w:val="0"/>
          <w:numId w:val="11"/>
        </w:numPr>
        <w:spacing w:before="100" w:beforeAutospacing="1" w:after="100" w:afterAutospacing="1" w:line="240" w:lineRule="auto"/>
      </w:pPr>
      <w:r>
        <w:rPr>
          <w:u w:val="single"/>
        </w:rPr>
        <w:t>Выписка из Единого государственного реестра прав на недвижимое имущество и сделок с ним о правах отдельного лица на имевшиеся (имеющиеся)у него объекты недвижимого имущества</w:t>
      </w:r>
    </w:p>
    <w:p w:rsidR="006F71CA" w:rsidRDefault="006F71CA" w:rsidP="006F71CA">
      <w:r>
        <w:t>Кадастровая справка о кадастровой стоимости земельного участка</w:t>
      </w:r>
    </w:p>
    <w:p w:rsidR="006F71CA" w:rsidRDefault="006F71CA" w:rsidP="006F71CA">
      <w:pPr>
        <w:numPr>
          <w:ilvl w:val="0"/>
          <w:numId w:val="12"/>
        </w:numPr>
        <w:spacing w:before="100" w:beforeAutospacing="1" w:after="100" w:afterAutospacing="1" w:line="240" w:lineRule="auto"/>
      </w:pPr>
      <w:r>
        <w:rPr>
          <w:u w:val="single"/>
        </w:rPr>
        <w:t>Кадастровая справка о кадастровой стоимости земельного участка</w:t>
      </w:r>
    </w:p>
    <w:p w:rsidR="006F71CA" w:rsidRDefault="006F71CA" w:rsidP="006F71CA">
      <w:pPr>
        <w:spacing w:before="100" w:beforeAutospacing="1" w:after="100" w:afterAutospacing="1"/>
        <w:ind w:left="360"/>
        <w:rPr>
          <w:b/>
        </w:rPr>
      </w:pPr>
      <w:r>
        <w:rPr>
          <w:b/>
        </w:rPr>
        <w:t>МВД России</w:t>
      </w:r>
    </w:p>
    <w:p w:rsidR="006F71CA" w:rsidRDefault="006F71CA" w:rsidP="006F71CA">
      <w:r>
        <w:t>Справка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где отсутствует возможность их трудоустройства</w:t>
      </w:r>
    </w:p>
    <w:p w:rsidR="006F71CA" w:rsidRDefault="006F71CA" w:rsidP="006F71CA">
      <w:pPr>
        <w:numPr>
          <w:ilvl w:val="0"/>
          <w:numId w:val="13"/>
        </w:numPr>
        <w:spacing w:before="100" w:beforeAutospacing="1" w:after="100" w:afterAutospacing="1" w:line="240" w:lineRule="auto"/>
        <w:jc w:val="both"/>
      </w:pPr>
      <w:r>
        <w:rPr>
          <w:u w:val="single"/>
        </w:rPr>
        <w:t>Сведения о ежемесячной компенсационной выплате неработающим женам лиц рядового и начальствующего состава органов внутренних дел Российской Федерации, где отсутствует возможность их трудоустройства</w:t>
      </w:r>
    </w:p>
    <w:p w:rsidR="006F71CA" w:rsidRDefault="006F71CA" w:rsidP="006F71CA">
      <w:pPr>
        <w:spacing w:before="100" w:beforeAutospacing="1" w:after="100" w:afterAutospacing="1"/>
        <w:ind w:left="360"/>
        <w:jc w:val="both"/>
      </w:pPr>
      <w:r>
        <w:rPr>
          <w:b/>
        </w:rPr>
        <w:t>Федеральная налоговая служба</w:t>
      </w:r>
      <w:r>
        <w:t>:</w:t>
      </w:r>
    </w:p>
    <w:p w:rsidR="006F71CA" w:rsidRDefault="006F71CA" w:rsidP="006F71CA">
      <w:r>
        <w:t>Справка о доходах лица, являющегося индивидуальным предпринимателем, по форме 3-НДФЛ</w:t>
      </w:r>
    </w:p>
    <w:p w:rsidR="006F71CA" w:rsidRDefault="006F71CA" w:rsidP="006F71CA">
      <w:pPr>
        <w:numPr>
          <w:ilvl w:val="0"/>
          <w:numId w:val="14"/>
        </w:numPr>
        <w:spacing w:before="100" w:beforeAutospacing="1" w:after="100" w:afterAutospacing="1" w:line="240" w:lineRule="auto"/>
      </w:pPr>
      <w:r>
        <w:rPr>
          <w:u w:val="single"/>
        </w:rPr>
        <w:t>Сведения о доходах лица, являющегося индивидуальным предпринимателем, по форме 3-НДФЛ</w:t>
      </w:r>
    </w:p>
    <w:p w:rsidR="006F71CA" w:rsidRDefault="006F71CA" w:rsidP="006F71CA">
      <w:pPr>
        <w:autoSpaceDE w:val="0"/>
        <w:autoSpaceDN w:val="0"/>
        <w:adjustRightInd w:val="0"/>
        <w:ind w:firstLine="540"/>
        <w:jc w:val="both"/>
        <w:outlineLvl w:val="0"/>
      </w:pPr>
      <w:r>
        <w:t>Справка о доходах от имущества, принадлежащего на праве собственности семье (отдельным её членам или одиноко проживающему гражданину, к которым относятся:</w:t>
      </w:r>
    </w:p>
    <w:p w:rsidR="006F71CA" w:rsidRDefault="006F71CA" w:rsidP="006F71CA">
      <w:pPr>
        <w:autoSpaceDE w:val="0"/>
        <w:autoSpaceDN w:val="0"/>
        <w:adjustRightInd w:val="0"/>
        <w:ind w:firstLine="540"/>
        <w:jc w:val="both"/>
        <w:outlineLvl w:val="0"/>
      </w:pPr>
      <w: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6F71CA" w:rsidRDefault="006F71CA" w:rsidP="006F71CA">
      <w:pPr>
        <w:autoSpaceDE w:val="0"/>
        <w:autoSpaceDN w:val="0"/>
        <w:adjustRightInd w:val="0"/>
        <w:ind w:firstLine="540"/>
        <w:jc w:val="both"/>
        <w:outlineLvl w:val="0"/>
      </w:pPr>
      <w: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6F71CA" w:rsidRDefault="006F71CA" w:rsidP="006F71C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Справки о</w:t>
      </w:r>
      <w:r>
        <w:rPr>
          <w:sz w:val="24"/>
          <w:szCs w:val="24"/>
        </w:rPr>
        <w:t xml:space="preserve"> </w:t>
      </w:r>
      <w:r>
        <w:rPr>
          <w:rFonts w:ascii="Times New Roman" w:hAnsi="Times New Roman" w:cs="Times New Roman"/>
          <w:sz w:val="24"/>
          <w:szCs w:val="24"/>
        </w:rPr>
        <w:t>стоимости имущества, находящегося в собственности заявителя и членов его семьи и подлежащего налогообложению, а именно:</w:t>
      </w:r>
    </w:p>
    <w:p w:rsidR="006F71CA" w:rsidRDefault="006F71CA" w:rsidP="006F71CA">
      <w:pPr>
        <w:autoSpaceDE w:val="0"/>
        <w:autoSpaceDN w:val="0"/>
        <w:adjustRightInd w:val="0"/>
        <w:ind w:firstLine="540"/>
        <w:jc w:val="both"/>
        <w:outlineLvl w:val="1"/>
        <w:rPr>
          <w:rFonts w:ascii="Times New Roman" w:hAnsi="Times New Roman" w:cs="Times New Roman"/>
          <w:sz w:val="24"/>
          <w:szCs w:val="24"/>
        </w:rPr>
      </w:pPr>
      <w:r>
        <w:t>- жилых домов, квартир, дач, гаражей, садовых домиков в садоводческих товариществах и иных строений, помещений и сооружений;</w:t>
      </w:r>
    </w:p>
    <w:p w:rsidR="006F71CA" w:rsidRDefault="006F71CA" w:rsidP="006F71CA">
      <w:pPr>
        <w:autoSpaceDE w:val="0"/>
        <w:autoSpaceDN w:val="0"/>
        <w:adjustRightInd w:val="0"/>
        <w:ind w:firstLine="540"/>
        <w:jc w:val="both"/>
        <w:outlineLvl w:val="1"/>
      </w:pPr>
      <w:r>
        <w:t>- автомобилей, мотоциклов, мотороллеров, автобусов и других самоходные машин и механизмов на пневматическом и гусеничном ходу за исключением одного легкового автомобиля специально оборудованного для использования инвалидами, или автомобиля с мощностью двигателя до 100 лошадиных сил (до 73,55 кВт), полученного (приобретенного) через органы социальной защиты населения в установленном законом порядке и используемого инвалидом;</w:t>
      </w:r>
    </w:p>
    <w:p w:rsidR="006F71CA" w:rsidRDefault="006F71CA" w:rsidP="006F71CA">
      <w:pPr>
        <w:autoSpaceDE w:val="0"/>
        <w:autoSpaceDN w:val="0"/>
        <w:adjustRightInd w:val="0"/>
        <w:jc w:val="both"/>
        <w:outlineLvl w:val="1"/>
      </w:pPr>
      <w:r>
        <w:t xml:space="preserve">          -самолетов, вертолетов, </w:t>
      </w:r>
    </w:p>
    <w:p w:rsidR="006F71CA" w:rsidRDefault="006F71CA" w:rsidP="006F71CA">
      <w:pPr>
        <w:autoSpaceDE w:val="0"/>
        <w:autoSpaceDN w:val="0"/>
        <w:adjustRightInd w:val="0"/>
        <w:ind w:firstLine="540"/>
        <w:jc w:val="both"/>
        <w:outlineLvl w:val="1"/>
      </w:pPr>
      <w:r>
        <w:lastRenderedPageBreak/>
        <w:t xml:space="preserve">- теплоходов, яхт, парусных судов, катеров за исключением вёсельных лодок, а также моторных лодок с двигателем до 100 лошадиных сил; </w:t>
      </w:r>
    </w:p>
    <w:p w:rsidR="006F71CA" w:rsidRDefault="006F71CA" w:rsidP="006F71CA">
      <w:pPr>
        <w:autoSpaceDE w:val="0"/>
        <w:autoSpaceDN w:val="0"/>
        <w:adjustRightInd w:val="0"/>
        <w:ind w:firstLine="540"/>
        <w:jc w:val="both"/>
        <w:outlineLvl w:val="1"/>
      </w:pPr>
      <w:r>
        <w:t xml:space="preserve">- снегоходов, мотосаней, </w:t>
      </w:r>
    </w:p>
    <w:p w:rsidR="006F71CA" w:rsidRDefault="006F71CA" w:rsidP="006F71CA">
      <w:pPr>
        <w:autoSpaceDE w:val="0"/>
        <w:autoSpaceDN w:val="0"/>
        <w:adjustRightInd w:val="0"/>
        <w:ind w:firstLine="540"/>
        <w:jc w:val="both"/>
        <w:outlineLvl w:val="1"/>
      </w:pPr>
      <w:r>
        <w:t>- моторных лодок, гидроциклов, несамоходных (буксируемых судов) и других водные и воздушные транспортных средств, зарегистрированных в установленном порядке в соответствии с законодательством Российской Федерации;</w:t>
      </w:r>
    </w:p>
    <w:p w:rsidR="006F71CA" w:rsidRDefault="006F71CA" w:rsidP="006F71CA">
      <w:pPr>
        <w:autoSpaceDE w:val="0"/>
        <w:autoSpaceDN w:val="0"/>
        <w:adjustRightInd w:val="0"/>
        <w:ind w:firstLine="540"/>
        <w:jc w:val="both"/>
        <w:outlineLvl w:val="1"/>
      </w:pPr>
      <w:r>
        <w:t>- земельных участков независимо от территориальной принадлежности, включая земельные участки, занятые строениями и сооружениями участков, необходимых для их содержания за исключением земельных участков, предоставленных гражданам в собственность для ведения личного подсобного хозяйства, садоводства, огородничества и индивидуального жилищного строительства, площадь которых меньше размера, установленного нормативными правовыми актами органов местного самоуправления для указанных целей;</w:t>
      </w:r>
    </w:p>
    <w:p w:rsidR="006F71CA" w:rsidRDefault="006F71CA" w:rsidP="006F71CA">
      <w:pPr>
        <w:autoSpaceDE w:val="0"/>
        <w:autoSpaceDN w:val="0"/>
        <w:adjustRightInd w:val="0"/>
        <w:ind w:firstLine="540"/>
        <w:jc w:val="both"/>
        <w:outlineLvl w:val="1"/>
      </w:pPr>
      <w:r>
        <w:t>- принадлежащих гражданину и членам его семьи пакетов акций, а также долей в уставных капиталах хозяйственных обществ;</w:t>
      </w:r>
    </w:p>
    <w:p w:rsidR="006F71CA" w:rsidRDefault="006F71CA" w:rsidP="006F71CA">
      <w:pPr>
        <w:autoSpaceDE w:val="0"/>
        <w:autoSpaceDN w:val="0"/>
        <w:adjustRightInd w:val="0"/>
        <w:ind w:firstLine="540"/>
        <w:jc w:val="both"/>
        <w:outlineLvl w:val="1"/>
      </w:pPr>
      <w:r>
        <w:t>- об оценке предметов антиквариата и искусства, ювелирных изделий, бытовых изделий из драгоценных металлов и драгоценных камней и лом таких изделий;</w:t>
      </w:r>
    </w:p>
    <w:p w:rsidR="006F71CA" w:rsidRDefault="006F71CA" w:rsidP="006F71CA">
      <w:pPr>
        <w:autoSpaceDE w:val="0"/>
        <w:autoSpaceDN w:val="0"/>
        <w:adjustRightInd w:val="0"/>
        <w:ind w:firstLine="540"/>
        <w:jc w:val="both"/>
        <w:outlineLvl w:val="1"/>
      </w:pPr>
      <w:r>
        <w:t>- о суммах, находящиеся во вкладах в учреждениях банков и других кредитных учреждениях;</w:t>
      </w:r>
    </w:p>
    <w:p w:rsidR="006F71CA" w:rsidRDefault="006F71CA" w:rsidP="006F71CA">
      <w:pPr>
        <w:autoSpaceDE w:val="0"/>
        <w:autoSpaceDN w:val="0"/>
        <w:adjustRightInd w:val="0"/>
        <w:ind w:firstLine="540"/>
        <w:jc w:val="both"/>
        <w:outlineLvl w:val="1"/>
      </w:pPr>
      <w:r>
        <w:t>- о размерах пае накопления в жилищно-строительных, гаражно-строительных, дачно-строительных и потребительских кооперативах;</w:t>
      </w:r>
    </w:p>
    <w:p w:rsidR="006F71CA" w:rsidRDefault="006F71CA" w:rsidP="006F71CA">
      <w:pPr>
        <w:autoSpaceDE w:val="0"/>
        <w:autoSpaceDN w:val="0"/>
        <w:adjustRightInd w:val="0"/>
        <w:ind w:firstLine="540"/>
        <w:jc w:val="both"/>
        <w:outlineLvl w:val="1"/>
      </w:pPr>
      <w:r>
        <w:t xml:space="preserve"> - о стоимости валютных ценностей и ценных бумаг</w:t>
      </w:r>
    </w:p>
    <w:p w:rsidR="006F71CA" w:rsidRDefault="006F71CA" w:rsidP="006F71CA">
      <w:pPr>
        <w:autoSpaceDE w:val="0"/>
        <w:autoSpaceDN w:val="0"/>
        <w:adjustRightInd w:val="0"/>
        <w:ind w:firstLine="540"/>
        <w:jc w:val="both"/>
        <w:outlineLvl w:val="1"/>
      </w:pPr>
    </w:p>
    <w:p w:rsidR="006F71CA" w:rsidRDefault="006F71CA" w:rsidP="006F71CA">
      <w:pPr>
        <w:autoSpaceDE w:val="0"/>
        <w:autoSpaceDN w:val="0"/>
        <w:adjustRightInd w:val="0"/>
        <w:ind w:firstLine="540"/>
        <w:jc w:val="both"/>
        <w:outlineLvl w:val="1"/>
        <w:rPr>
          <w:b/>
        </w:rPr>
      </w:pPr>
      <w:r>
        <w:rPr>
          <w:b/>
        </w:rPr>
        <w:t>Ломоносовский Центр занятости населения:</w:t>
      </w:r>
    </w:p>
    <w:p w:rsidR="006F71CA" w:rsidRDefault="006F71CA" w:rsidP="006F71CA">
      <w:pPr>
        <w:autoSpaceDE w:val="0"/>
        <w:autoSpaceDN w:val="0"/>
        <w:adjustRightInd w:val="0"/>
        <w:ind w:firstLine="540"/>
        <w:jc w:val="both"/>
        <w:outlineLvl w:val="1"/>
      </w:pPr>
    </w:p>
    <w:p w:rsidR="006F71CA" w:rsidRDefault="006F71CA" w:rsidP="006F71CA">
      <w:pPr>
        <w:autoSpaceDE w:val="0"/>
        <w:autoSpaceDN w:val="0"/>
        <w:adjustRightInd w:val="0"/>
        <w:ind w:firstLine="540"/>
        <w:jc w:val="both"/>
        <w:outlineLvl w:val="0"/>
      </w:pPr>
      <w:r>
        <w:t>Справки о размерах пособия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6F71CA" w:rsidRDefault="006F71CA" w:rsidP="006F71CA">
      <w:pPr>
        <w:autoSpaceDE w:val="0"/>
        <w:autoSpaceDN w:val="0"/>
        <w:adjustRightInd w:val="0"/>
        <w:ind w:firstLine="540"/>
        <w:jc w:val="both"/>
        <w:outlineLvl w:val="0"/>
      </w:pPr>
    </w:p>
    <w:p w:rsidR="006F71CA" w:rsidRDefault="006F71CA" w:rsidP="006F71CA">
      <w:pPr>
        <w:autoSpaceDE w:val="0"/>
        <w:autoSpaceDN w:val="0"/>
        <w:adjustRightInd w:val="0"/>
        <w:ind w:firstLine="540"/>
        <w:jc w:val="both"/>
        <w:outlineLvl w:val="0"/>
        <w:rPr>
          <w:b/>
        </w:rPr>
      </w:pPr>
      <w:r>
        <w:rPr>
          <w:b/>
        </w:rPr>
        <w:t>Комитет социальной защиты населения администрации МО Ломоносовский муниципальный район:</w:t>
      </w:r>
    </w:p>
    <w:p w:rsidR="006F71CA" w:rsidRDefault="006F71CA" w:rsidP="006F71CA">
      <w:pPr>
        <w:autoSpaceDE w:val="0"/>
        <w:autoSpaceDN w:val="0"/>
        <w:adjustRightInd w:val="0"/>
        <w:ind w:firstLine="540"/>
        <w:jc w:val="both"/>
        <w:outlineLvl w:val="0"/>
      </w:pPr>
      <w:r>
        <w:t>Справка о размере пособия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6F71CA" w:rsidRDefault="006F71CA" w:rsidP="006F71CA">
      <w:pPr>
        <w:autoSpaceDE w:val="0"/>
        <w:autoSpaceDN w:val="0"/>
        <w:adjustRightInd w:val="0"/>
        <w:ind w:firstLine="540"/>
        <w:jc w:val="both"/>
        <w:outlineLvl w:val="0"/>
      </w:pPr>
      <w:r>
        <w:lastRenderedPageBreak/>
        <w:t>Справка о ежемесячном пособии на ребенка;</w:t>
      </w:r>
    </w:p>
    <w:p w:rsidR="006F71CA" w:rsidRDefault="006F71CA" w:rsidP="006F71CA">
      <w:pPr>
        <w:autoSpaceDE w:val="0"/>
        <w:autoSpaceDN w:val="0"/>
        <w:adjustRightInd w:val="0"/>
        <w:ind w:firstLine="540"/>
        <w:jc w:val="both"/>
        <w:outlineLvl w:val="0"/>
      </w:pPr>
      <w:r>
        <w:t>Справка о ежемесячном пособии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6F71CA" w:rsidRDefault="006F71CA" w:rsidP="006F71CA">
      <w:pPr>
        <w:autoSpaceDE w:val="0"/>
        <w:autoSpaceDN w:val="0"/>
        <w:adjustRightInd w:val="0"/>
        <w:jc w:val="both"/>
        <w:outlineLvl w:val="0"/>
      </w:pPr>
      <w:r>
        <w:rPr>
          <w:b/>
        </w:rPr>
        <w:t xml:space="preserve">          </w:t>
      </w:r>
      <w:r>
        <w:t>Справки о денежных эквивалентах,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6F71CA" w:rsidRDefault="006F71CA" w:rsidP="006F71CA">
      <w:pPr>
        <w:autoSpaceDE w:val="0"/>
        <w:autoSpaceDN w:val="0"/>
        <w:adjustRightInd w:val="0"/>
        <w:jc w:val="both"/>
        <w:outlineLvl w:val="0"/>
      </w:pPr>
    </w:p>
    <w:p w:rsidR="006F71CA" w:rsidRDefault="006F71CA" w:rsidP="006F71CA">
      <w:pPr>
        <w:autoSpaceDE w:val="0"/>
        <w:autoSpaceDN w:val="0"/>
        <w:adjustRightInd w:val="0"/>
        <w:jc w:val="both"/>
        <w:outlineLvl w:val="0"/>
        <w:rPr>
          <w:b/>
        </w:rPr>
      </w:pPr>
      <w:r>
        <w:t xml:space="preserve">       </w:t>
      </w:r>
      <w:r>
        <w:rPr>
          <w:b/>
        </w:rPr>
        <w:t>Управляющие компании, обслуживающие жилищный фонд:</w:t>
      </w:r>
    </w:p>
    <w:p w:rsidR="006F71CA" w:rsidRDefault="006F71CA" w:rsidP="006F71CA">
      <w:pPr>
        <w:autoSpaceDE w:val="0"/>
        <w:autoSpaceDN w:val="0"/>
        <w:adjustRightInd w:val="0"/>
        <w:jc w:val="both"/>
        <w:outlineLvl w:val="0"/>
        <w:rPr>
          <w:b/>
        </w:rPr>
      </w:pPr>
    </w:p>
    <w:p w:rsidR="006F71CA" w:rsidRDefault="006F71CA" w:rsidP="006F71CA">
      <w:pPr>
        <w:autoSpaceDE w:val="0"/>
        <w:autoSpaceDN w:val="0"/>
        <w:adjustRightInd w:val="0"/>
        <w:jc w:val="both"/>
        <w:outlineLvl w:val="0"/>
      </w:pPr>
      <w:r>
        <w:rPr>
          <w:b/>
        </w:rPr>
        <w:t xml:space="preserve">          </w:t>
      </w:r>
      <w:r>
        <w:t>Справка Форма 7 (характеристика жилого помещения)</w:t>
      </w:r>
    </w:p>
    <w:p w:rsidR="006F71CA" w:rsidRDefault="006F71CA" w:rsidP="006F71CA">
      <w:pPr>
        <w:autoSpaceDE w:val="0"/>
        <w:autoSpaceDN w:val="0"/>
        <w:adjustRightInd w:val="0"/>
        <w:jc w:val="both"/>
        <w:outlineLvl w:val="0"/>
      </w:pPr>
      <w:r>
        <w:t xml:space="preserve">          Справка Форма 9 (выписка из домовой книги)</w:t>
      </w:r>
    </w:p>
    <w:p w:rsidR="006F71CA" w:rsidRDefault="006F71CA" w:rsidP="006F71CA">
      <w:pPr>
        <w:autoSpaceDE w:val="0"/>
        <w:autoSpaceDN w:val="0"/>
        <w:adjustRightInd w:val="0"/>
        <w:jc w:val="both"/>
        <w:outlineLvl w:val="0"/>
      </w:pPr>
      <w:r>
        <w:t xml:space="preserve">          Выписка из финансового лицевого счёта с указанием количества проживающих граждан (по форме </w:t>
      </w:r>
      <w:r>
        <w:rPr>
          <w:b/>
        </w:rPr>
        <w:t>утвержденной Правительством Ленинградской области)</w:t>
      </w:r>
      <w:r>
        <w:t xml:space="preserve"> </w:t>
      </w:r>
    </w:p>
    <w:p w:rsidR="006F71CA" w:rsidRDefault="006F71CA" w:rsidP="006F71CA">
      <w:pPr>
        <w:autoSpaceDE w:val="0"/>
        <w:autoSpaceDN w:val="0"/>
        <w:adjustRightInd w:val="0"/>
        <w:jc w:val="both"/>
        <w:outlineLvl w:val="0"/>
      </w:pPr>
      <w:r>
        <w:t xml:space="preserve">   </w:t>
      </w:r>
    </w:p>
    <w:p w:rsidR="006F71CA" w:rsidRDefault="006F71CA" w:rsidP="006F71CA">
      <w:pPr>
        <w:autoSpaceDE w:val="0"/>
        <w:autoSpaceDN w:val="0"/>
        <w:adjustRightInd w:val="0"/>
        <w:jc w:val="both"/>
        <w:outlineLvl w:val="0"/>
        <w:rPr>
          <w:b/>
        </w:rPr>
      </w:pPr>
      <w:r>
        <w:t xml:space="preserve">       Ломоносовское БТИ:  </w:t>
      </w:r>
      <w:r>
        <w:rPr>
          <w:b/>
        </w:rPr>
        <w:t>Филиал ГУП «Леноблинвентаризация», ФГУП «Ростехинвентаризация»</w:t>
      </w:r>
    </w:p>
    <w:p w:rsidR="006F71CA" w:rsidRDefault="006F71CA" w:rsidP="006F71CA">
      <w:pPr>
        <w:autoSpaceDE w:val="0"/>
        <w:autoSpaceDN w:val="0"/>
        <w:adjustRightInd w:val="0"/>
        <w:jc w:val="both"/>
        <w:outlineLvl w:val="0"/>
        <w:rPr>
          <w:b/>
        </w:rPr>
      </w:pPr>
    </w:p>
    <w:p w:rsidR="006F71CA" w:rsidRDefault="006F71CA" w:rsidP="006F71C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Справка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предоставляемая на заявителя и каждого из членов его семьи;</w:t>
      </w:r>
    </w:p>
    <w:p w:rsidR="006F71CA" w:rsidRDefault="006F71CA" w:rsidP="006F71CA">
      <w:pPr>
        <w:pStyle w:val="ConsPlusNormal"/>
        <w:widowControl/>
        <w:tabs>
          <w:tab w:val="left" w:pos="180"/>
        </w:tabs>
        <w:ind w:firstLine="540"/>
        <w:jc w:val="both"/>
        <w:rPr>
          <w:rFonts w:ascii="Times New Roman" w:hAnsi="Times New Roman" w:cs="Times New Roman"/>
          <w:sz w:val="24"/>
          <w:szCs w:val="24"/>
        </w:rPr>
      </w:pPr>
      <w:r>
        <w:rPr>
          <w:rFonts w:ascii="Times New Roman" w:hAnsi="Times New Roman" w:cs="Times New Roman"/>
          <w:sz w:val="24"/>
          <w:szCs w:val="24"/>
        </w:rPr>
        <w:t xml:space="preserve">Справка Форма 11а (об инвентаризационной стоимости жилого помещения, находящегося в собственности заявителя и членов его семьи) </w:t>
      </w:r>
    </w:p>
    <w:p w:rsidR="006F71CA" w:rsidRDefault="006F71CA" w:rsidP="006F71CA">
      <w:pPr>
        <w:autoSpaceDE w:val="0"/>
        <w:autoSpaceDN w:val="0"/>
        <w:adjustRightInd w:val="0"/>
        <w:jc w:val="both"/>
        <w:outlineLvl w:val="0"/>
        <w:rPr>
          <w:rFonts w:ascii="Times New Roman" w:hAnsi="Times New Roman" w:cs="Times New Roman"/>
          <w:b/>
          <w:sz w:val="24"/>
          <w:szCs w:val="24"/>
        </w:rPr>
      </w:pPr>
    </w:p>
    <w:p w:rsidR="006F71CA" w:rsidRDefault="006F71CA" w:rsidP="006F71CA">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3.1.5  В отношении граждан, относящихся к определённой федеральным законом, Указом президента или законом субъекта Российской Федерации категории, запрашиваются: </w:t>
      </w:r>
    </w:p>
    <w:p w:rsidR="006F71CA" w:rsidRDefault="006F71CA" w:rsidP="006F71C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выписка и домовой книги, или Ф9</w:t>
      </w:r>
    </w:p>
    <w:p w:rsidR="006F71CA" w:rsidRDefault="006F71CA" w:rsidP="006F71CA">
      <w:pPr>
        <w:pStyle w:val="ConsPlusNormal"/>
        <w:widowControl/>
        <w:ind w:left="360" w:firstLine="0"/>
        <w:jc w:val="both"/>
        <w:rPr>
          <w:rFonts w:ascii="Times New Roman" w:hAnsi="Times New Roman" w:cs="Times New Roman"/>
          <w:sz w:val="24"/>
          <w:szCs w:val="24"/>
        </w:rPr>
      </w:pPr>
      <w:r>
        <w:rPr>
          <w:rFonts w:ascii="Times New Roman" w:hAnsi="Times New Roman" w:cs="Times New Roman"/>
          <w:sz w:val="24"/>
          <w:szCs w:val="24"/>
        </w:rPr>
        <w:t xml:space="preserve">- Справка из БТИ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предоставляемая на заявителя и каждого из членов его семьи </w:t>
      </w:r>
    </w:p>
    <w:p w:rsidR="006F71CA" w:rsidRDefault="006F71CA" w:rsidP="006F71CA">
      <w:pPr>
        <w:pStyle w:val="ConsPlusNormal"/>
        <w:widowControl/>
        <w:ind w:left="360" w:firstLine="0"/>
        <w:jc w:val="both"/>
        <w:rPr>
          <w:rFonts w:ascii="Times New Roman" w:hAnsi="Times New Roman" w:cs="Times New Roman"/>
          <w:sz w:val="24"/>
          <w:szCs w:val="24"/>
        </w:rPr>
      </w:pPr>
      <w:r>
        <w:rPr>
          <w:rFonts w:ascii="Times New Roman" w:hAnsi="Times New Roman" w:cs="Times New Roman"/>
          <w:sz w:val="24"/>
          <w:szCs w:val="24"/>
        </w:rPr>
        <w:t xml:space="preserve">- Выписка из ЕГРП на заявителя и членов его семьи </w:t>
      </w:r>
    </w:p>
    <w:p w:rsidR="006F71CA" w:rsidRDefault="006F71CA" w:rsidP="006F71CA">
      <w:pPr>
        <w:pStyle w:val="ConsPlusNormal"/>
        <w:widowControl/>
        <w:ind w:left="360" w:firstLine="0"/>
        <w:jc w:val="both"/>
        <w:rPr>
          <w:rFonts w:ascii="Times New Roman" w:hAnsi="Times New Roman" w:cs="Times New Roman"/>
          <w:sz w:val="24"/>
          <w:szCs w:val="24"/>
        </w:rPr>
      </w:pPr>
    </w:p>
    <w:p w:rsidR="006F71CA" w:rsidRDefault="006F71CA" w:rsidP="006F71CA">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3.1.6 Получив ответы на запросы специалист производит расчёт в целях признания гражданина и членов его семьи (одиноко проживающего гражданина) малоимущим и документы выносятся на рассмотрение жилищной комиссии. </w:t>
      </w:r>
    </w:p>
    <w:p w:rsidR="006F71CA" w:rsidRDefault="006F71CA" w:rsidP="006F71CA">
      <w:pPr>
        <w:pStyle w:val="ConsPlusNormal"/>
        <w:widowControl/>
        <w:ind w:firstLine="0"/>
        <w:jc w:val="both"/>
        <w:rPr>
          <w:rFonts w:ascii="Times New Roman" w:hAnsi="Times New Roman" w:cs="Times New Roman"/>
          <w:sz w:val="24"/>
          <w:szCs w:val="24"/>
        </w:rPr>
      </w:pPr>
    </w:p>
    <w:p w:rsidR="006F71CA" w:rsidRDefault="006F71CA" w:rsidP="006F71CA">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3.1.7. Комиссия принимает одно из следующих решений:</w:t>
      </w:r>
    </w:p>
    <w:p w:rsidR="006F71CA" w:rsidRDefault="006F71CA" w:rsidP="006F71CA">
      <w:pPr>
        <w:pStyle w:val="ConsPlusNormal"/>
        <w:widowControl/>
        <w:jc w:val="both"/>
        <w:rPr>
          <w:rFonts w:ascii="Times New Roman" w:hAnsi="Times New Roman" w:cs="Times New Roman"/>
          <w:sz w:val="24"/>
          <w:szCs w:val="24"/>
        </w:rPr>
      </w:pPr>
      <w:r>
        <w:rPr>
          <w:rFonts w:ascii="Times New Roman" w:hAnsi="Times New Roman" w:cs="Times New Roman"/>
          <w:sz w:val="24"/>
          <w:szCs w:val="24"/>
        </w:rPr>
        <w:lastRenderedPageBreak/>
        <w:t>1) Принять гражданина на учёт в качестве нуждающегося в жилых помещениях, предоставляемых по договорам социального найма по основаниям, предусмотренным частью 1 статьи 51 Жилищного кодекса РФ как:</w:t>
      </w:r>
    </w:p>
    <w:p w:rsidR="006F71CA" w:rsidRDefault="006F71CA" w:rsidP="006F71CA">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малоимущего</w:t>
      </w:r>
    </w:p>
    <w:p w:rsidR="006F71CA" w:rsidRDefault="006F71CA" w:rsidP="006F71CA">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относящегося к определённой федеральным законом, Указом президента или законом субъекта Российской Федерации категории,</w:t>
      </w:r>
    </w:p>
    <w:p w:rsidR="006F71CA" w:rsidRDefault="006F71CA" w:rsidP="006F71CA">
      <w:pPr>
        <w:autoSpaceDE w:val="0"/>
        <w:autoSpaceDN w:val="0"/>
        <w:adjustRightInd w:val="0"/>
        <w:ind w:firstLine="540"/>
        <w:jc w:val="both"/>
        <w:outlineLvl w:val="2"/>
        <w:rPr>
          <w:rFonts w:ascii="Times New Roman" w:hAnsi="Times New Roman" w:cs="Times New Roman"/>
          <w:sz w:val="24"/>
          <w:szCs w:val="24"/>
        </w:rPr>
      </w:pPr>
      <w:r>
        <w:t>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6F71CA" w:rsidRDefault="006F71CA" w:rsidP="006F71CA">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2) Отказать гражданину в принятии на учёт по основаниям, предусмотренным статьёй 54 Жилищного кодекса РФ</w:t>
      </w:r>
    </w:p>
    <w:p w:rsidR="006F71CA" w:rsidRDefault="006F71CA" w:rsidP="006F71CA">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3) Внести изменения в учётное дело гражданина, состоящего на учёте нуждающихся в жилых помещениях, предоставляемых по договорам социального найма.</w:t>
      </w:r>
    </w:p>
    <w:p w:rsidR="006F71CA" w:rsidRDefault="006F71CA" w:rsidP="006F71CA">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4)  Снять граждан с учёта в качестве нуждающихся в жилых помещениях по основаниям, предусмотренных частью 1 статьи 56 Жилищного кодекса РФ</w:t>
      </w:r>
    </w:p>
    <w:p w:rsidR="006F71CA" w:rsidRDefault="006F71CA" w:rsidP="006F71CA">
      <w:pPr>
        <w:pStyle w:val="ConsPlusNormal"/>
        <w:widowControl/>
        <w:ind w:firstLine="0"/>
        <w:jc w:val="both"/>
        <w:rPr>
          <w:rFonts w:ascii="Times New Roman" w:hAnsi="Times New Roman" w:cs="Times New Roman"/>
          <w:sz w:val="24"/>
          <w:szCs w:val="24"/>
        </w:rPr>
      </w:pPr>
    </w:p>
    <w:p w:rsidR="006F71CA" w:rsidRDefault="006F71CA" w:rsidP="006F71C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3.1.8 Решения жилищной комиссии носят рекомендательный характер.</w:t>
      </w:r>
    </w:p>
    <w:p w:rsidR="006F71CA" w:rsidRDefault="006F71CA" w:rsidP="006F71C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3.1.9. Граждане считаются принятыми на учет в качестве нуждающихся в жилых помещениях, либо снятыми с учёта со дня принятия соответствующего постановления главой Администрации.</w:t>
      </w:r>
    </w:p>
    <w:p w:rsidR="006F71CA" w:rsidRDefault="006F71CA" w:rsidP="006F71C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3.1.10. 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w:t>
      </w:r>
      <w:r>
        <w:rPr>
          <w:rFonts w:ascii="Times New Roman" w:hAnsi="Times New Roman" w:cs="Times New Roman"/>
          <w:b/>
          <w:sz w:val="24"/>
          <w:szCs w:val="24"/>
        </w:rPr>
        <w:t>(форма книги  утверждена постановлением Правительства Ленинградской области от 25 января 2006 г. № 6).</w:t>
      </w:r>
    </w:p>
    <w:p w:rsidR="006F71CA" w:rsidRDefault="006F71CA" w:rsidP="006F71C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3.1.11. 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w:t>
      </w:r>
    </w:p>
    <w:p w:rsidR="006F71CA" w:rsidRDefault="006F71CA" w:rsidP="006F71C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3.1.12. Граждане, принятые на учет включаются в список граждан, нуждающихся в жилых помещениях, предоставляемых по договорам социального найма.</w:t>
      </w:r>
    </w:p>
    <w:p w:rsidR="006F71CA" w:rsidRDefault="006F71CA" w:rsidP="006F71C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3.1.13. Ежегодно в период с 10 января по 31 марта Администрация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6F71CA" w:rsidRDefault="006F71CA" w:rsidP="006F71C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3.1.13.1 Граждане, принятые на учёт после 01.03.2005 года подтверждают статус малоимущих соответствующими документами, указанными в пункте в) пункта 2.2.1 один раз в два года</w:t>
      </w:r>
    </w:p>
    <w:p w:rsidR="006F71CA" w:rsidRDefault="006F71CA" w:rsidP="006F71CA">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3.1.13.2 При изменении условий, послуживших основанием для принятия гражданина на учёт, данный гражданин представляет документальное подтверждение изменившихся данных.</w:t>
      </w:r>
    </w:p>
    <w:p w:rsidR="006F71CA" w:rsidRDefault="006F71CA" w:rsidP="006F71C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3.1.13.3 Специалист сверяет представленные гражданином сведения с данными учета и в случае необходимости дополнительно запрашивает сведения о доходах, наличии у гражданина и членов его семьи недвижимого имущества и иного имущества, подлежащего налогообложению и другие сведения, которые были представлены при постановке на учет. </w:t>
      </w:r>
    </w:p>
    <w:p w:rsidR="006F71CA" w:rsidRDefault="006F71CA" w:rsidP="006F71C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С целью проверки наличия или отсутствия нуждаемости в жилых помещениях граждан, состоящих на учете, специалист собирает сведения:</w:t>
      </w:r>
    </w:p>
    <w:p w:rsidR="006F71CA" w:rsidRDefault="006F71CA" w:rsidP="006F71C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а) о лицах получивших жилые помещения по договору социального найма;</w:t>
      </w:r>
    </w:p>
    <w:p w:rsidR="006F71CA" w:rsidRDefault="006F71CA" w:rsidP="006F71C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б) о лицах, получивших в установленном порядке от органа государственной власти или органа местного самоуправления бюджетные средства на приобретение или строительство жилого помещения;</w:t>
      </w:r>
    </w:p>
    <w:p w:rsidR="006F71CA" w:rsidRDefault="006F71CA" w:rsidP="006F71C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в) о лицах, получивших в установленном порядке от органа государственной власти или органа местного самоуправления земельные участки для строительства жилого дома.</w:t>
      </w:r>
    </w:p>
    <w:p w:rsidR="006F71CA" w:rsidRDefault="006F71CA" w:rsidP="006F71C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3.1.14 Представленные гражданами и организациями сведения анализируются и  в случае изменений и (или) утраты оснований, которые давали право гражданину быть принятым на учет, готовиться проект постановления администрации МО Кипенское сельское поселение о внесении изменений, либо снятии с учета.</w:t>
      </w:r>
    </w:p>
    <w:p w:rsidR="006F71CA" w:rsidRDefault="006F71CA" w:rsidP="006F71C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3.1.14.1 Решение о снятии гражданина с учета должно быть принято в течение  30 рабочих дней со дня выявления обстоятельств, являющихся основанием принятия такого решения.</w:t>
      </w:r>
    </w:p>
    <w:p w:rsidR="006F71CA" w:rsidRDefault="006F71CA" w:rsidP="006F71C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3.1.14.2 Решение о внесении изменений  в список очередности принимается в течение 30 дней с момента подачи гражданином документов, указанных в пункте 2.2.4 настоящего регламента.</w:t>
      </w:r>
    </w:p>
    <w:p w:rsidR="006F71CA" w:rsidRDefault="006F71CA" w:rsidP="006F71CA">
      <w:pPr>
        <w:pStyle w:val="ConsPlusNormal"/>
        <w:widowControl/>
        <w:ind w:firstLine="0"/>
        <w:jc w:val="both"/>
        <w:rPr>
          <w:b/>
          <w:color w:val="FF0000"/>
          <w:sz w:val="24"/>
          <w:szCs w:val="24"/>
        </w:rPr>
      </w:pPr>
      <w:r>
        <w:rPr>
          <w:rFonts w:ascii="Times New Roman" w:hAnsi="Times New Roman" w:cs="Times New Roman"/>
          <w:sz w:val="24"/>
          <w:szCs w:val="24"/>
        </w:rPr>
        <w:t xml:space="preserve">            3.1.15. По результатам проверки права граждан состоять на учете в Администрации составляются списки граждан, нуждающихся в жилых помещениях (далее – списки граждан), которые ежегодно не позднее 10 мая опубликовываются в средствах массовой информации</w:t>
      </w:r>
      <w:r>
        <w:rPr>
          <w:rFonts w:ascii="Times New Roman" w:hAnsi="Times New Roman" w:cs="Times New Roman"/>
          <w:color w:val="FF0000"/>
          <w:sz w:val="24"/>
          <w:szCs w:val="24"/>
        </w:rPr>
        <w:t>.</w:t>
      </w:r>
    </w:p>
    <w:p w:rsidR="006F71CA" w:rsidRDefault="006F71CA" w:rsidP="006F71CA">
      <w:pPr>
        <w:jc w:val="center"/>
        <w:rPr>
          <w:b/>
          <w:sz w:val="24"/>
          <w:szCs w:val="24"/>
        </w:rPr>
      </w:pPr>
    </w:p>
    <w:p w:rsidR="006F71CA" w:rsidRDefault="006F71CA" w:rsidP="006F71CA">
      <w:pPr>
        <w:jc w:val="center"/>
        <w:rPr>
          <w:b/>
        </w:rPr>
      </w:pPr>
      <w:r>
        <w:rPr>
          <w:b/>
        </w:rPr>
        <w:t xml:space="preserve">3.2. Порядок обжалования действия (бездействия) и решений </w:t>
      </w:r>
    </w:p>
    <w:p w:rsidR="006F71CA" w:rsidRDefault="006F71CA" w:rsidP="006F71CA">
      <w:pPr>
        <w:jc w:val="center"/>
        <w:rPr>
          <w:b/>
        </w:rPr>
      </w:pPr>
      <w:r>
        <w:rPr>
          <w:b/>
        </w:rPr>
        <w:t>осуществляемых (принятых) в ходе выполнения регламента</w:t>
      </w:r>
    </w:p>
    <w:p w:rsidR="006F71CA" w:rsidRDefault="006F71CA" w:rsidP="006F71CA">
      <w:pPr>
        <w:jc w:val="both"/>
        <w:rPr>
          <w:b/>
        </w:rPr>
      </w:pPr>
      <w:r>
        <w:rPr>
          <w:b/>
        </w:rPr>
        <w:tab/>
      </w:r>
    </w:p>
    <w:p w:rsidR="006F71CA" w:rsidRDefault="006F71CA" w:rsidP="006F71CA">
      <w:pPr>
        <w:jc w:val="both"/>
      </w:pPr>
      <w:r>
        <w:rPr>
          <w:b/>
        </w:rPr>
        <w:tab/>
      </w:r>
      <w:r>
        <w:t>3.2.1. В случае несогласия с результатами предоставления муниципальной услуги гражданин может обжаловать действие уполномоченного органа в соответствии с действующим законодательством Российской Федерации в вышестоящий орган, вышестоящему должностному лицу и (или) в судебном порядке.</w:t>
      </w:r>
    </w:p>
    <w:p w:rsidR="006F71CA" w:rsidRDefault="006F71CA" w:rsidP="006F71CA"/>
    <w:p w:rsidR="006F71CA" w:rsidRDefault="006F71CA" w:rsidP="006F71CA"/>
    <w:p w:rsidR="006F71CA" w:rsidRDefault="006F71CA" w:rsidP="006F71CA">
      <w:pPr>
        <w:pStyle w:val="a7"/>
        <w:jc w:val="right"/>
        <w:rPr>
          <w:b w:val="0"/>
          <w:sz w:val="28"/>
          <w:szCs w:val="28"/>
        </w:rPr>
      </w:pPr>
    </w:p>
    <w:p w:rsidR="006F71CA" w:rsidRDefault="006F71CA" w:rsidP="006F71CA">
      <w:pPr>
        <w:pStyle w:val="a7"/>
        <w:jc w:val="right"/>
        <w:rPr>
          <w:b w:val="0"/>
          <w:sz w:val="28"/>
          <w:szCs w:val="28"/>
        </w:rPr>
      </w:pPr>
    </w:p>
    <w:p w:rsidR="006F71CA" w:rsidRDefault="006F71CA" w:rsidP="006F71CA">
      <w:pPr>
        <w:pStyle w:val="a7"/>
        <w:jc w:val="right"/>
        <w:rPr>
          <w:b w:val="0"/>
          <w:sz w:val="28"/>
          <w:szCs w:val="28"/>
        </w:rPr>
      </w:pPr>
    </w:p>
    <w:p w:rsidR="006F71CA" w:rsidRDefault="006F71CA" w:rsidP="006F71CA">
      <w:pPr>
        <w:pStyle w:val="a7"/>
        <w:jc w:val="right"/>
        <w:rPr>
          <w:b w:val="0"/>
          <w:sz w:val="28"/>
          <w:szCs w:val="28"/>
        </w:rPr>
      </w:pPr>
    </w:p>
    <w:p w:rsidR="006F71CA" w:rsidRDefault="006F71CA" w:rsidP="006F71CA">
      <w:pPr>
        <w:pStyle w:val="a7"/>
        <w:jc w:val="right"/>
        <w:rPr>
          <w:b w:val="0"/>
          <w:sz w:val="28"/>
          <w:szCs w:val="28"/>
        </w:rPr>
      </w:pPr>
    </w:p>
    <w:p w:rsidR="006F71CA" w:rsidRDefault="006F71CA" w:rsidP="006F71CA">
      <w:pPr>
        <w:pStyle w:val="a7"/>
        <w:jc w:val="right"/>
        <w:rPr>
          <w:b w:val="0"/>
          <w:sz w:val="28"/>
          <w:szCs w:val="28"/>
        </w:rPr>
      </w:pPr>
    </w:p>
    <w:p w:rsidR="006F71CA" w:rsidRDefault="006F71CA" w:rsidP="006F71CA">
      <w:pPr>
        <w:pStyle w:val="a7"/>
        <w:jc w:val="right"/>
        <w:rPr>
          <w:b w:val="0"/>
          <w:sz w:val="28"/>
          <w:szCs w:val="28"/>
        </w:rPr>
      </w:pPr>
    </w:p>
    <w:p w:rsidR="006F71CA" w:rsidRDefault="006F71CA" w:rsidP="006F71CA">
      <w:pPr>
        <w:pStyle w:val="a7"/>
        <w:jc w:val="right"/>
        <w:rPr>
          <w:b w:val="0"/>
          <w:sz w:val="28"/>
          <w:szCs w:val="28"/>
        </w:rPr>
      </w:pPr>
      <w:r>
        <w:rPr>
          <w:b w:val="0"/>
          <w:sz w:val="28"/>
          <w:szCs w:val="28"/>
        </w:rPr>
        <w:t>Приложение 1</w:t>
      </w:r>
    </w:p>
    <w:p w:rsidR="006F71CA" w:rsidRDefault="006F71CA" w:rsidP="006F71CA">
      <w:pPr>
        <w:jc w:val="right"/>
        <w:rPr>
          <w:b/>
          <w:sz w:val="24"/>
          <w:szCs w:val="24"/>
        </w:rPr>
      </w:pPr>
      <w:r>
        <w:rPr>
          <w:b/>
          <w:sz w:val="28"/>
          <w:szCs w:val="28"/>
        </w:rPr>
        <w:t xml:space="preserve">к </w:t>
      </w:r>
      <w:r>
        <w:rPr>
          <w:b/>
        </w:rPr>
        <w:t xml:space="preserve">АДМИНИСТРАТИВНОМК РЕГЛАМЕНТУ </w:t>
      </w:r>
    </w:p>
    <w:p w:rsidR="006F71CA" w:rsidRDefault="006F71CA" w:rsidP="006F71CA">
      <w:pPr>
        <w:jc w:val="right"/>
        <w:rPr>
          <w:b/>
        </w:rPr>
      </w:pPr>
      <w:r>
        <w:rPr>
          <w:b/>
        </w:rPr>
        <w:t xml:space="preserve">о  предоставлении муниципальной услуги «По ведению </w:t>
      </w:r>
    </w:p>
    <w:p w:rsidR="006F71CA" w:rsidRDefault="006F71CA" w:rsidP="006F71CA">
      <w:pPr>
        <w:jc w:val="right"/>
        <w:rPr>
          <w:b/>
        </w:rPr>
      </w:pPr>
      <w:r>
        <w:rPr>
          <w:b/>
        </w:rPr>
        <w:t>учета граждан,   нуждающихся в жилых помещениях,</w:t>
      </w:r>
    </w:p>
    <w:p w:rsidR="006F71CA" w:rsidRDefault="006F71CA" w:rsidP="006F71CA">
      <w:pPr>
        <w:jc w:val="right"/>
        <w:rPr>
          <w:b/>
        </w:rPr>
      </w:pPr>
      <w:r>
        <w:rPr>
          <w:b/>
        </w:rPr>
        <w:t xml:space="preserve"> предоставляемых   по договорам социального найма» </w:t>
      </w:r>
    </w:p>
    <w:p w:rsidR="006F71CA" w:rsidRDefault="006F71CA" w:rsidP="006F71CA">
      <w:pPr>
        <w:jc w:val="center"/>
        <w:rPr>
          <w:b/>
        </w:rPr>
      </w:pPr>
    </w:p>
    <w:p w:rsidR="006F71CA" w:rsidRDefault="006F71CA" w:rsidP="006F71CA">
      <w:pPr>
        <w:pStyle w:val="a7"/>
        <w:jc w:val="right"/>
        <w:rPr>
          <w:b w:val="0"/>
          <w:sz w:val="28"/>
          <w:szCs w:val="28"/>
        </w:rPr>
      </w:pPr>
    </w:p>
    <w:p w:rsidR="006F71CA" w:rsidRDefault="006F71CA" w:rsidP="006F71CA">
      <w:pPr>
        <w:pStyle w:val="a7"/>
        <w:jc w:val="left"/>
        <w:rPr>
          <w:sz w:val="28"/>
          <w:szCs w:val="28"/>
        </w:rPr>
      </w:pPr>
    </w:p>
    <w:p w:rsidR="006F71CA" w:rsidRDefault="006F71CA" w:rsidP="006F71CA">
      <w:pPr>
        <w:pStyle w:val="a7"/>
        <w:rPr>
          <w:sz w:val="28"/>
          <w:szCs w:val="28"/>
        </w:rPr>
      </w:pPr>
      <w:r>
        <w:rPr>
          <w:sz w:val="28"/>
          <w:szCs w:val="28"/>
        </w:rPr>
        <w:t>Соглашение о межведомственном (межуровневом) информационном взаимодействии в процессах оказания государственных и муниципальных услуг на территории Ленинградской  области</w:t>
      </w:r>
    </w:p>
    <w:p w:rsidR="006F71CA" w:rsidRDefault="006F71CA" w:rsidP="006F71CA">
      <w:pPr>
        <w:pStyle w:val="a7"/>
        <w:rPr>
          <w:sz w:val="24"/>
          <w:szCs w:val="24"/>
        </w:rPr>
      </w:pPr>
    </w:p>
    <w:p w:rsidR="006F71CA" w:rsidRDefault="006F71CA" w:rsidP="006F71CA">
      <w:pPr>
        <w:pStyle w:val="a7"/>
        <w:rPr>
          <w:sz w:val="24"/>
          <w:szCs w:val="24"/>
        </w:rPr>
      </w:pPr>
    </w:p>
    <w:tbl>
      <w:tblPr>
        <w:tblW w:w="0" w:type="auto"/>
        <w:tblLook w:val="00A0"/>
      </w:tblPr>
      <w:tblGrid>
        <w:gridCol w:w="3143"/>
        <w:gridCol w:w="2878"/>
        <w:gridCol w:w="3550"/>
      </w:tblGrid>
      <w:tr w:rsidR="006F71CA" w:rsidTr="006F71CA">
        <w:tc>
          <w:tcPr>
            <w:tcW w:w="3143" w:type="dxa"/>
            <w:hideMark/>
          </w:tcPr>
          <w:p w:rsidR="006F71CA" w:rsidRDefault="006F71CA">
            <w:pPr>
              <w:pStyle w:val="a7"/>
              <w:rPr>
                <w:sz w:val="24"/>
                <w:szCs w:val="24"/>
              </w:rPr>
            </w:pPr>
            <w:r>
              <w:rPr>
                <w:sz w:val="24"/>
                <w:szCs w:val="24"/>
              </w:rPr>
              <w:t>№___________________</w:t>
            </w:r>
          </w:p>
        </w:tc>
        <w:tc>
          <w:tcPr>
            <w:tcW w:w="2878" w:type="dxa"/>
          </w:tcPr>
          <w:p w:rsidR="006F71CA" w:rsidRDefault="006F71CA">
            <w:pPr>
              <w:pStyle w:val="a7"/>
              <w:rPr>
                <w:sz w:val="24"/>
                <w:szCs w:val="24"/>
              </w:rPr>
            </w:pPr>
          </w:p>
        </w:tc>
        <w:tc>
          <w:tcPr>
            <w:tcW w:w="3550" w:type="dxa"/>
          </w:tcPr>
          <w:p w:rsidR="006F71CA" w:rsidRDefault="006F71CA">
            <w:pPr>
              <w:pStyle w:val="11"/>
              <w:ind w:left="-1"/>
              <w:jc w:val="right"/>
              <w:rPr>
                <w:sz w:val="28"/>
                <w:szCs w:val="28"/>
                <w:lang w:val="ru-RU"/>
              </w:rPr>
            </w:pPr>
            <w:r>
              <w:rPr>
                <w:sz w:val="28"/>
                <w:szCs w:val="28"/>
                <w:lang w:val="ru-RU"/>
              </w:rPr>
              <w:t xml:space="preserve">«____»____________2012 г. </w:t>
            </w:r>
          </w:p>
          <w:p w:rsidR="006F71CA" w:rsidRDefault="006F71CA">
            <w:pPr>
              <w:pStyle w:val="a7"/>
              <w:rPr>
                <w:sz w:val="24"/>
                <w:szCs w:val="24"/>
              </w:rPr>
            </w:pPr>
          </w:p>
        </w:tc>
      </w:tr>
    </w:tbl>
    <w:p w:rsidR="006F71CA" w:rsidRDefault="006F71CA" w:rsidP="006F71CA">
      <w:pPr>
        <w:rPr>
          <w:sz w:val="24"/>
          <w:szCs w:val="24"/>
        </w:rPr>
      </w:pPr>
    </w:p>
    <w:p w:rsidR="006F71CA" w:rsidRDefault="006F71CA" w:rsidP="006F71CA">
      <w:pPr>
        <w:spacing w:before="120" w:after="120" w:line="360" w:lineRule="auto"/>
        <w:ind w:firstLine="425"/>
        <w:jc w:val="both"/>
      </w:pPr>
      <w:r>
        <w:t>_________________________________________________________________________, именуемый(-ая, -оя) в дальнейшем Сторона 1, в лице _____________________________, действующего на основании ______________________, с одной стороны, и ____________________________________________________, именуемый(-ая, -оя) в дальнейшем Сторона 2, в лице ___________________, действующего на основании ______________________, с другой стороны, вместе именуемые далее Стороны, заключили настоящее Соглашение о нижеследующем:</w:t>
      </w:r>
    </w:p>
    <w:p w:rsidR="006F71CA" w:rsidRDefault="006F71CA" w:rsidP="006F71CA">
      <w:pPr>
        <w:spacing w:before="120" w:after="120"/>
        <w:ind w:firstLine="425"/>
        <w:jc w:val="center"/>
        <w:rPr>
          <w:b/>
        </w:rPr>
      </w:pPr>
      <w:r>
        <w:rPr>
          <w:b/>
        </w:rPr>
        <w:t>Статья 1</w:t>
      </w:r>
    </w:p>
    <w:p w:rsidR="006F71CA" w:rsidRDefault="006F71CA" w:rsidP="006F71CA">
      <w:pPr>
        <w:pStyle w:val="a5"/>
        <w:tabs>
          <w:tab w:val="left" w:pos="3969"/>
          <w:tab w:val="left" w:pos="4536"/>
          <w:tab w:val="left" w:pos="5103"/>
          <w:tab w:val="left" w:pos="5670"/>
          <w:tab w:val="left" w:pos="6237"/>
          <w:tab w:val="left" w:pos="6804"/>
          <w:tab w:val="left" w:pos="7371"/>
          <w:tab w:val="left" w:pos="9072"/>
        </w:tabs>
        <w:ind w:firstLine="600"/>
        <w:rPr>
          <w:sz w:val="24"/>
          <w:szCs w:val="24"/>
        </w:rPr>
      </w:pPr>
      <w:r>
        <w:rPr>
          <w:sz w:val="24"/>
          <w:szCs w:val="24"/>
          <w:lang w:eastAsia="en-US"/>
        </w:rPr>
        <w:t xml:space="preserve">Настоящее Соглашение заключается для организации информационного взаимодействия при реализации Федерального закона от 27 июля </w:t>
      </w:r>
      <w:smartTag w:uri="urn:schemas-microsoft-com:office:smarttags" w:element="metricconverter">
        <w:smartTagPr>
          <w:attr w:name="ProductID" w:val="2010 г"/>
        </w:smartTagPr>
        <w:r>
          <w:rPr>
            <w:sz w:val="24"/>
            <w:szCs w:val="24"/>
            <w:lang w:eastAsia="en-US"/>
          </w:rPr>
          <w:t>2010 г</w:t>
        </w:r>
      </w:smartTag>
      <w:r>
        <w:rPr>
          <w:sz w:val="24"/>
          <w:szCs w:val="24"/>
          <w:lang w:eastAsia="en-US"/>
        </w:rPr>
        <w:t xml:space="preserve">. N 210-ФЗ "Об организации предоставления государственных и муниципальных услуг", с целью </w:t>
      </w:r>
      <w:r>
        <w:rPr>
          <w:sz w:val="24"/>
          <w:szCs w:val="24"/>
        </w:rPr>
        <w:t>предоставления Сторонами государственных и муниципальных услуг в соответствии с законодательными и иными нормативными правовыми актами Российской Федерации и Ленинградской области .</w:t>
      </w:r>
    </w:p>
    <w:p w:rsidR="006F71CA" w:rsidRDefault="006F71CA" w:rsidP="006F71CA">
      <w:pPr>
        <w:spacing w:before="120" w:after="120"/>
        <w:ind w:firstLine="425"/>
        <w:jc w:val="center"/>
        <w:rPr>
          <w:b/>
          <w:sz w:val="24"/>
          <w:szCs w:val="24"/>
        </w:rPr>
      </w:pPr>
      <w:r>
        <w:rPr>
          <w:b/>
        </w:rPr>
        <w:t>Статья 2</w:t>
      </w:r>
    </w:p>
    <w:p w:rsidR="006F71CA" w:rsidRDefault="006F71CA" w:rsidP="006F71CA">
      <w:pPr>
        <w:spacing w:before="120" w:after="120" w:line="360" w:lineRule="auto"/>
        <w:ind w:firstLine="425"/>
        <w:jc w:val="both"/>
      </w:pPr>
      <w:r>
        <w:t>При организации взаимодействия и координации деятельности Стороны руководствуются следующими принципами:</w:t>
      </w:r>
    </w:p>
    <w:p w:rsidR="006F71CA" w:rsidRDefault="006F71CA" w:rsidP="006F71CA">
      <w:pPr>
        <w:pStyle w:val="14"/>
        <w:spacing w:before="120" w:after="120" w:line="360" w:lineRule="auto"/>
        <w:ind w:left="426"/>
        <w:jc w:val="both"/>
        <w:rPr>
          <w:rFonts w:ascii="Times New Roman" w:hAnsi="Times New Roman"/>
          <w:sz w:val="24"/>
          <w:szCs w:val="24"/>
        </w:rPr>
      </w:pPr>
      <w:r>
        <w:rPr>
          <w:rFonts w:ascii="Times New Roman" w:hAnsi="Times New Roman"/>
          <w:sz w:val="24"/>
          <w:szCs w:val="24"/>
        </w:rPr>
        <w:t>2.1. использование информационных систем и ресурсов Сторон в соответствии с законодательством Российской Федерации и Ленинградской области области;</w:t>
      </w:r>
    </w:p>
    <w:p w:rsidR="006F71CA" w:rsidRDefault="006F71CA" w:rsidP="006F71CA">
      <w:pPr>
        <w:pStyle w:val="14"/>
        <w:spacing w:before="120" w:after="120" w:line="360" w:lineRule="auto"/>
        <w:ind w:left="426"/>
        <w:jc w:val="both"/>
        <w:rPr>
          <w:rFonts w:ascii="Times New Roman" w:hAnsi="Times New Roman"/>
          <w:sz w:val="24"/>
          <w:szCs w:val="24"/>
        </w:rPr>
      </w:pPr>
      <w:r>
        <w:rPr>
          <w:rFonts w:ascii="Times New Roman" w:hAnsi="Times New Roman"/>
          <w:sz w:val="24"/>
          <w:szCs w:val="24"/>
        </w:rPr>
        <w:t xml:space="preserve">2.2. соблюдение Сторонами государственной, служебной и  иной охраняемой законом тайны, с учётом федерального закона от 27 июля </w:t>
      </w:r>
      <w:smartTag w:uri="urn:schemas-microsoft-com:office:smarttags" w:element="metricconverter">
        <w:smartTagPr>
          <w:attr w:name="ProductID" w:val="2006 г"/>
        </w:smartTagPr>
        <w:r>
          <w:rPr>
            <w:rFonts w:ascii="Times New Roman" w:hAnsi="Times New Roman"/>
            <w:sz w:val="24"/>
            <w:szCs w:val="24"/>
          </w:rPr>
          <w:t>2006 г</w:t>
        </w:r>
      </w:smartTag>
      <w:r>
        <w:rPr>
          <w:rFonts w:ascii="Times New Roman" w:hAnsi="Times New Roman"/>
          <w:sz w:val="24"/>
          <w:szCs w:val="24"/>
        </w:rPr>
        <w:t>. N 152-ФЗ  «О персональных данных»;</w:t>
      </w:r>
    </w:p>
    <w:p w:rsidR="006F71CA" w:rsidRDefault="006F71CA" w:rsidP="006F71CA">
      <w:pPr>
        <w:pStyle w:val="14"/>
        <w:spacing w:before="120" w:after="120" w:line="360" w:lineRule="auto"/>
        <w:ind w:left="426"/>
        <w:jc w:val="both"/>
        <w:rPr>
          <w:rFonts w:ascii="Times New Roman" w:hAnsi="Times New Roman"/>
          <w:sz w:val="24"/>
          <w:szCs w:val="24"/>
        </w:rPr>
      </w:pPr>
      <w:r>
        <w:rPr>
          <w:rFonts w:ascii="Times New Roman" w:hAnsi="Times New Roman"/>
          <w:sz w:val="24"/>
          <w:szCs w:val="24"/>
        </w:rPr>
        <w:t>2.3. обязательность исполнения достигнутых Сторонами договоренностей;</w:t>
      </w:r>
    </w:p>
    <w:p w:rsidR="006F71CA" w:rsidRDefault="006F71CA" w:rsidP="006F71CA">
      <w:pPr>
        <w:pStyle w:val="14"/>
        <w:spacing w:before="120" w:after="120" w:line="360" w:lineRule="auto"/>
        <w:ind w:left="426"/>
        <w:jc w:val="both"/>
        <w:rPr>
          <w:rFonts w:ascii="Times New Roman" w:hAnsi="Times New Roman"/>
          <w:sz w:val="24"/>
          <w:szCs w:val="24"/>
        </w:rPr>
      </w:pPr>
      <w:r>
        <w:rPr>
          <w:rFonts w:ascii="Times New Roman" w:hAnsi="Times New Roman"/>
          <w:sz w:val="24"/>
          <w:szCs w:val="24"/>
        </w:rPr>
        <w:t>2.4. обеспечение защиты информации и контроля доступа к информации.</w:t>
      </w:r>
    </w:p>
    <w:p w:rsidR="006F71CA" w:rsidRDefault="006F71CA" w:rsidP="006F71CA">
      <w:pPr>
        <w:spacing w:before="120" w:after="120"/>
        <w:ind w:firstLine="425"/>
        <w:jc w:val="center"/>
        <w:rPr>
          <w:rFonts w:ascii="Times New Roman" w:hAnsi="Times New Roman"/>
          <w:b/>
          <w:sz w:val="24"/>
          <w:szCs w:val="24"/>
        </w:rPr>
      </w:pPr>
    </w:p>
    <w:p w:rsidR="006F71CA" w:rsidRDefault="006F71CA" w:rsidP="006F71CA">
      <w:pPr>
        <w:spacing w:before="120" w:after="120"/>
        <w:ind w:firstLine="425"/>
        <w:jc w:val="center"/>
        <w:rPr>
          <w:b/>
        </w:rPr>
      </w:pPr>
      <w:r>
        <w:rPr>
          <w:b/>
        </w:rPr>
        <w:t>Статья 3</w:t>
      </w:r>
    </w:p>
    <w:p w:rsidR="006F71CA" w:rsidRDefault="006F71CA" w:rsidP="006F71CA">
      <w:pPr>
        <w:spacing w:before="120" w:after="120" w:line="360" w:lineRule="auto"/>
        <w:ind w:firstLine="425"/>
        <w:jc w:val="both"/>
      </w:pPr>
      <w:r>
        <w:lastRenderedPageBreak/>
        <w:t>Взаимодействие Сторон в рамках настоящего Соглашения осуществляется по следующим основным направлениям:</w:t>
      </w:r>
    </w:p>
    <w:p w:rsidR="006F71CA" w:rsidRDefault="006F71CA" w:rsidP="006F71CA">
      <w:pPr>
        <w:pStyle w:val="14"/>
        <w:spacing w:before="120" w:after="120" w:line="360" w:lineRule="auto"/>
        <w:ind w:left="426"/>
        <w:jc w:val="both"/>
        <w:rPr>
          <w:rFonts w:ascii="Times New Roman" w:hAnsi="Times New Roman"/>
          <w:sz w:val="24"/>
          <w:szCs w:val="24"/>
        </w:rPr>
      </w:pPr>
      <w:r>
        <w:rPr>
          <w:rFonts w:ascii="Times New Roman" w:hAnsi="Times New Roman"/>
          <w:sz w:val="24"/>
          <w:szCs w:val="24"/>
        </w:rPr>
        <w:t>3.1. предоставление данных  по утвержденной данным Соглашением форме (приложение 1);</w:t>
      </w:r>
    </w:p>
    <w:p w:rsidR="006F71CA" w:rsidRDefault="006F71CA" w:rsidP="006F71CA">
      <w:pPr>
        <w:pStyle w:val="14"/>
        <w:spacing w:before="120" w:after="120" w:line="360" w:lineRule="auto"/>
        <w:ind w:left="426"/>
        <w:jc w:val="both"/>
        <w:rPr>
          <w:rFonts w:ascii="Times New Roman" w:hAnsi="Times New Roman"/>
          <w:sz w:val="24"/>
          <w:szCs w:val="24"/>
        </w:rPr>
      </w:pPr>
      <w:r>
        <w:rPr>
          <w:rFonts w:ascii="Times New Roman" w:hAnsi="Times New Roman"/>
          <w:sz w:val="24"/>
          <w:szCs w:val="24"/>
        </w:rPr>
        <w:t>3.2. предоставление данных по запросу, составленному по утвержденной данным Соглашением форме (приложение 2);</w:t>
      </w:r>
    </w:p>
    <w:p w:rsidR="006F71CA" w:rsidRDefault="006F71CA" w:rsidP="006F71CA">
      <w:pPr>
        <w:pStyle w:val="14"/>
        <w:spacing w:before="120" w:after="120" w:line="360" w:lineRule="auto"/>
        <w:ind w:left="426"/>
        <w:jc w:val="both"/>
        <w:rPr>
          <w:rFonts w:ascii="Times New Roman" w:hAnsi="Times New Roman"/>
          <w:sz w:val="24"/>
          <w:szCs w:val="24"/>
        </w:rPr>
      </w:pPr>
      <w:r>
        <w:rPr>
          <w:rFonts w:ascii="Times New Roman" w:hAnsi="Times New Roman"/>
          <w:sz w:val="24"/>
          <w:szCs w:val="24"/>
        </w:rPr>
        <w:t>3.3. подтверждение факта передачи запроса (сведений) по телефону Стороны 1 __________ и Стороны 2 ______________;</w:t>
      </w:r>
    </w:p>
    <w:p w:rsidR="006F71CA" w:rsidRDefault="006F71CA" w:rsidP="006F71CA">
      <w:pPr>
        <w:pStyle w:val="14"/>
        <w:spacing w:before="120" w:after="120" w:line="360" w:lineRule="auto"/>
        <w:ind w:left="426"/>
        <w:jc w:val="both"/>
        <w:rPr>
          <w:rFonts w:ascii="Times New Roman" w:hAnsi="Times New Roman"/>
          <w:sz w:val="24"/>
          <w:szCs w:val="24"/>
        </w:rPr>
      </w:pPr>
      <w:r>
        <w:rPr>
          <w:rFonts w:ascii="Times New Roman" w:hAnsi="Times New Roman"/>
          <w:sz w:val="24"/>
          <w:szCs w:val="24"/>
        </w:rPr>
        <w:t>3.4. предоставление информации в срок до 5 рабочих дней после получения запроса;</w:t>
      </w:r>
    </w:p>
    <w:p w:rsidR="006F71CA" w:rsidRDefault="006F71CA" w:rsidP="006F71CA">
      <w:pPr>
        <w:pStyle w:val="14"/>
        <w:spacing w:before="120" w:after="120" w:line="360" w:lineRule="auto"/>
        <w:ind w:left="426"/>
        <w:jc w:val="both"/>
        <w:rPr>
          <w:rFonts w:ascii="Times New Roman" w:hAnsi="Times New Roman"/>
          <w:sz w:val="24"/>
          <w:szCs w:val="24"/>
        </w:rPr>
      </w:pPr>
      <w:r>
        <w:rPr>
          <w:rFonts w:ascii="Times New Roman" w:hAnsi="Times New Roman"/>
          <w:sz w:val="24"/>
          <w:szCs w:val="24"/>
        </w:rPr>
        <w:t>3.5. действия по согласованию в срок до 10 рабочих дней после получения запроса;</w:t>
      </w:r>
    </w:p>
    <w:p w:rsidR="006F71CA" w:rsidRDefault="006F71CA" w:rsidP="006F71CA">
      <w:pPr>
        <w:pStyle w:val="14"/>
        <w:spacing w:before="120" w:after="120" w:line="360" w:lineRule="auto"/>
        <w:ind w:left="426"/>
        <w:jc w:val="both"/>
        <w:rPr>
          <w:rFonts w:ascii="Times New Roman" w:hAnsi="Times New Roman"/>
          <w:sz w:val="24"/>
          <w:szCs w:val="24"/>
        </w:rPr>
      </w:pPr>
      <w:r>
        <w:rPr>
          <w:rFonts w:ascii="Times New Roman" w:hAnsi="Times New Roman"/>
          <w:sz w:val="24"/>
          <w:szCs w:val="24"/>
        </w:rPr>
        <w:t>3.6. принятие ответственности за достоверность, полноту и актуальность предоставляемых сведений в рамках настоящего соглашения;</w:t>
      </w:r>
    </w:p>
    <w:p w:rsidR="006F71CA" w:rsidRDefault="006F71CA" w:rsidP="006F71CA">
      <w:pPr>
        <w:pStyle w:val="14"/>
        <w:spacing w:before="120" w:after="120" w:line="360" w:lineRule="auto"/>
        <w:ind w:left="426"/>
        <w:jc w:val="both"/>
        <w:rPr>
          <w:rFonts w:ascii="Times New Roman" w:hAnsi="Times New Roman"/>
          <w:sz w:val="24"/>
          <w:szCs w:val="24"/>
        </w:rPr>
      </w:pPr>
      <w:r>
        <w:rPr>
          <w:rFonts w:ascii="Times New Roman" w:hAnsi="Times New Roman"/>
          <w:sz w:val="24"/>
          <w:szCs w:val="24"/>
        </w:rPr>
        <w:t>3.7. поддержание работоспособности  программных,   технических и иных средств, участвующих в информационном обмене в рамках настоящего соглашения.</w:t>
      </w:r>
    </w:p>
    <w:p w:rsidR="006F71CA" w:rsidRDefault="006F71CA" w:rsidP="006F71CA">
      <w:pPr>
        <w:tabs>
          <w:tab w:val="left" w:pos="3600"/>
          <w:tab w:val="center" w:pos="4890"/>
        </w:tabs>
        <w:spacing w:before="120" w:after="120"/>
        <w:ind w:firstLine="425"/>
        <w:rPr>
          <w:rFonts w:ascii="Times New Roman" w:hAnsi="Times New Roman"/>
          <w:b/>
          <w:sz w:val="24"/>
          <w:szCs w:val="24"/>
        </w:rPr>
      </w:pPr>
      <w:r>
        <w:rPr>
          <w:b/>
        </w:rPr>
        <w:tab/>
      </w:r>
      <w:r>
        <w:rPr>
          <w:b/>
        </w:rPr>
        <w:tab/>
        <w:t>Статья 4</w:t>
      </w:r>
    </w:p>
    <w:p w:rsidR="006F71CA" w:rsidRDefault="006F71CA" w:rsidP="006F71CA">
      <w:pPr>
        <w:spacing w:before="120" w:after="120" w:line="360" w:lineRule="auto"/>
        <w:ind w:firstLine="425"/>
        <w:jc w:val="both"/>
      </w:pPr>
      <w:r>
        <w:t>Взаимное предоставление сведений в рамках настоящего Соглашения осуществляется на безвозмездной основе с соблюдением требований законодательства Российской Федерации и Ленинградской области области.</w:t>
      </w:r>
    </w:p>
    <w:p w:rsidR="006F71CA" w:rsidRDefault="006F71CA" w:rsidP="006F71CA">
      <w:pPr>
        <w:spacing w:before="120" w:after="120" w:line="360" w:lineRule="auto"/>
        <w:ind w:firstLine="425"/>
        <w:jc w:val="both"/>
      </w:pPr>
      <w:r>
        <w:t>Сведения, получаемые  Сторонами, используются в процессе оказания ими государственных и муниципальных услуг.</w:t>
      </w:r>
    </w:p>
    <w:p w:rsidR="006F71CA" w:rsidRDefault="006F71CA" w:rsidP="006F71CA">
      <w:pPr>
        <w:spacing w:before="120" w:after="120" w:line="360" w:lineRule="auto"/>
        <w:ind w:firstLine="425"/>
        <w:jc w:val="both"/>
      </w:pPr>
      <w:r>
        <w:t>Передаваемая информация должна быть защищена от неправомерного или случайного доступа лиц, не участвующих в её подготовке и обработки в процессе информационного взаимодействия.</w:t>
      </w:r>
    </w:p>
    <w:p w:rsidR="006F71CA" w:rsidRDefault="006F71CA" w:rsidP="006F71CA">
      <w:pPr>
        <w:spacing w:before="120" w:after="120"/>
        <w:ind w:firstLine="425"/>
        <w:jc w:val="center"/>
        <w:rPr>
          <w:b/>
        </w:rPr>
      </w:pPr>
      <w:r>
        <w:rPr>
          <w:b/>
        </w:rPr>
        <w:t>Статья 5</w:t>
      </w:r>
    </w:p>
    <w:p w:rsidR="006F71CA" w:rsidRDefault="006F71CA" w:rsidP="006F71CA">
      <w:pPr>
        <w:spacing w:before="120" w:after="120" w:line="360" w:lineRule="auto"/>
        <w:ind w:firstLine="425"/>
        <w:jc w:val="both"/>
      </w:pPr>
      <w:r>
        <w:t>Сотрудники Сторон должны не менее __2__ раз в день проверять каналы поступления запросов на информационное взаимодействие. При наличии запроса сотрудник(-и) принимает(-ют) его к исполнению и готовит(-ят) ответ. Запрос должен быть выполнен в соответствии со сроками, указанными в п.п.3.4 и 3.5 настоящего Соглашения,  если это не противоречит нормативным правовым актам Российской Федерации.</w:t>
      </w:r>
    </w:p>
    <w:p w:rsidR="006F71CA" w:rsidRDefault="006F71CA" w:rsidP="006F71CA">
      <w:pPr>
        <w:ind w:firstLine="425"/>
        <w:jc w:val="center"/>
        <w:rPr>
          <w:b/>
        </w:rPr>
      </w:pPr>
      <w:r>
        <w:rPr>
          <w:b/>
        </w:rPr>
        <w:t>Статья 6</w:t>
      </w:r>
    </w:p>
    <w:p w:rsidR="006F71CA" w:rsidRDefault="006F71CA" w:rsidP="006F71CA">
      <w:pPr>
        <w:spacing w:before="120" w:after="120" w:line="360" w:lineRule="auto"/>
        <w:ind w:firstLine="567"/>
        <w:jc w:val="both"/>
      </w:pPr>
      <w:r>
        <w:t>В соответствии с настоящим Соглашением Стороны обеспечивают:</w:t>
      </w:r>
    </w:p>
    <w:p w:rsidR="006F71CA" w:rsidRDefault="006F71CA" w:rsidP="006F71CA">
      <w:pPr>
        <w:spacing w:before="120" w:after="120" w:line="360" w:lineRule="auto"/>
        <w:ind w:firstLine="567"/>
        <w:jc w:val="both"/>
      </w:pPr>
      <w:r>
        <w:lastRenderedPageBreak/>
        <w:t>- соблюдение принципов организации взаимодействия и требований настоящего соглашения;</w:t>
      </w:r>
    </w:p>
    <w:p w:rsidR="006F71CA" w:rsidRDefault="006F71CA" w:rsidP="006F71CA">
      <w:pPr>
        <w:spacing w:before="120" w:after="120" w:line="360" w:lineRule="auto"/>
        <w:ind w:firstLine="567"/>
        <w:jc w:val="both"/>
      </w:pPr>
      <w:r>
        <w:t>- своевременное предоставление сведений, их полноту и достоверность.</w:t>
      </w:r>
    </w:p>
    <w:p w:rsidR="006F71CA" w:rsidRDefault="006F71CA" w:rsidP="006F71CA">
      <w:pPr>
        <w:spacing w:before="120" w:after="120" w:line="360" w:lineRule="auto"/>
        <w:ind w:firstLine="567"/>
        <w:jc w:val="both"/>
      </w:pPr>
      <w:r>
        <w:t>За не предоставление информации или за несвоевременное и (или) не в полном объеме предоставление информации устанавливается ответственность, предусмотренная действующим законодательством Российской Федерации  и Ленинградской  области.</w:t>
      </w:r>
    </w:p>
    <w:p w:rsidR="006F71CA" w:rsidRDefault="006F71CA" w:rsidP="006F71CA">
      <w:pPr>
        <w:spacing w:before="120" w:after="120"/>
        <w:ind w:firstLine="425"/>
        <w:jc w:val="center"/>
        <w:rPr>
          <w:b/>
        </w:rPr>
      </w:pPr>
      <w:r>
        <w:rPr>
          <w:b/>
        </w:rPr>
        <w:t>Статья 7</w:t>
      </w:r>
    </w:p>
    <w:p w:rsidR="006F71CA" w:rsidRDefault="006F71CA" w:rsidP="006F71CA">
      <w:pPr>
        <w:spacing w:before="120" w:after="120" w:line="360" w:lineRule="auto"/>
        <w:ind w:firstLine="567"/>
        <w:jc w:val="both"/>
      </w:pPr>
      <w:r>
        <w:t>Настоящее Соглашение  вступает в силу с «____» _______________20__ года.</w:t>
      </w:r>
    </w:p>
    <w:p w:rsidR="006F71CA" w:rsidRDefault="006F71CA" w:rsidP="006F71CA">
      <w:pPr>
        <w:spacing w:before="120" w:after="120" w:line="360" w:lineRule="auto"/>
        <w:ind w:firstLine="567"/>
        <w:jc w:val="both"/>
      </w:pPr>
      <w:r>
        <w:t>По взаимному согласию Сторон в текст Соглашения могут вноситься изменения и дополнения, а также могут приниматься (заключаться, подписываться) дополнительные соглашения и (или) иные документы, обусловленные необходимостью и не противоречащие действующему законодательству. При этом Стороны обеспечивают непрерывность информационного обмена.</w:t>
      </w:r>
    </w:p>
    <w:p w:rsidR="006F71CA" w:rsidRDefault="006F71CA" w:rsidP="006F71CA">
      <w:pPr>
        <w:spacing w:before="120" w:after="120" w:line="360" w:lineRule="auto"/>
        <w:ind w:firstLine="567"/>
        <w:jc w:val="both"/>
      </w:pPr>
      <w:r>
        <w:t>Настоящее Соглашение может быть расторгнуто по инициативе любой из Сторон, о чем необходимо письменно уведомить другую Сторону не позднее, чем за три месяца до его расторжения.</w:t>
      </w:r>
    </w:p>
    <w:p w:rsidR="006F71CA" w:rsidRDefault="006F71CA" w:rsidP="006F71CA">
      <w:pPr>
        <w:spacing w:before="120" w:after="120" w:line="360" w:lineRule="auto"/>
        <w:ind w:firstLine="567"/>
        <w:jc w:val="both"/>
      </w:pPr>
      <w:r>
        <w:t>Настоящее Соглашение составлено в двух экземплярах, имеющих одинаковую юридическую силу, по одному экземпляру для каждой Стороны.</w:t>
      </w:r>
    </w:p>
    <w:tbl>
      <w:tblPr>
        <w:tblW w:w="0" w:type="auto"/>
        <w:jc w:val="center"/>
        <w:tblLayout w:type="fixed"/>
        <w:tblLook w:val="00A0"/>
      </w:tblPr>
      <w:tblGrid>
        <w:gridCol w:w="2113"/>
        <w:gridCol w:w="2595"/>
        <w:gridCol w:w="425"/>
        <w:gridCol w:w="1984"/>
        <w:gridCol w:w="2738"/>
      </w:tblGrid>
      <w:tr w:rsidR="006F71CA" w:rsidTr="006F71CA">
        <w:trPr>
          <w:trHeight w:val="661"/>
          <w:jc w:val="center"/>
        </w:trPr>
        <w:tc>
          <w:tcPr>
            <w:tcW w:w="2113" w:type="dxa"/>
            <w:tcBorders>
              <w:top w:val="nil"/>
              <w:left w:val="nil"/>
              <w:bottom w:val="single" w:sz="4" w:space="0" w:color="auto"/>
              <w:right w:val="nil"/>
            </w:tcBorders>
          </w:tcPr>
          <w:p w:rsidR="006F71CA" w:rsidRDefault="006F71CA">
            <w:pPr>
              <w:jc w:val="both"/>
              <w:rPr>
                <w:sz w:val="24"/>
                <w:szCs w:val="24"/>
              </w:rPr>
            </w:pPr>
          </w:p>
          <w:p w:rsidR="006F71CA" w:rsidRDefault="006F71CA">
            <w:pPr>
              <w:jc w:val="both"/>
            </w:pPr>
          </w:p>
          <w:p w:rsidR="006F71CA" w:rsidRDefault="006F71CA">
            <w:pPr>
              <w:jc w:val="both"/>
              <w:rPr>
                <w:sz w:val="24"/>
                <w:szCs w:val="24"/>
              </w:rPr>
            </w:pPr>
          </w:p>
        </w:tc>
        <w:tc>
          <w:tcPr>
            <w:tcW w:w="2595" w:type="dxa"/>
          </w:tcPr>
          <w:p w:rsidR="006F71CA" w:rsidRDefault="006F71CA">
            <w:pPr>
              <w:pStyle w:val="13"/>
              <w:rPr>
                <w:sz w:val="24"/>
                <w:szCs w:val="24"/>
                <w:lang w:val="ru-RU"/>
              </w:rPr>
            </w:pPr>
          </w:p>
        </w:tc>
        <w:tc>
          <w:tcPr>
            <w:tcW w:w="425" w:type="dxa"/>
          </w:tcPr>
          <w:p w:rsidR="006F71CA" w:rsidRDefault="006F71CA">
            <w:pPr>
              <w:pStyle w:val="13"/>
              <w:rPr>
                <w:sz w:val="24"/>
                <w:szCs w:val="24"/>
                <w:lang w:val="ru-RU"/>
              </w:rPr>
            </w:pPr>
          </w:p>
        </w:tc>
        <w:tc>
          <w:tcPr>
            <w:tcW w:w="1984" w:type="dxa"/>
            <w:tcBorders>
              <w:top w:val="nil"/>
              <w:left w:val="nil"/>
              <w:bottom w:val="single" w:sz="6" w:space="0" w:color="auto"/>
              <w:right w:val="nil"/>
            </w:tcBorders>
          </w:tcPr>
          <w:p w:rsidR="006F71CA" w:rsidRDefault="006F71CA">
            <w:pPr>
              <w:pStyle w:val="13"/>
              <w:rPr>
                <w:sz w:val="24"/>
                <w:szCs w:val="24"/>
                <w:lang w:val="ru-RU"/>
              </w:rPr>
            </w:pPr>
          </w:p>
        </w:tc>
        <w:tc>
          <w:tcPr>
            <w:tcW w:w="2738" w:type="dxa"/>
          </w:tcPr>
          <w:p w:rsidR="006F71CA" w:rsidRDefault="006F71CA">
            <w:pPr>
              <w:pStyle w:val="13"/>
              <w:rPr>
                <w:sz w:val="24"/>
                <w:szCs w:val="24"/>
                <w:lang w:val="ru-RU"/>
              </w:rPr>
            </w:pPr>
          </w:p>
        </w:tc>
      </w:tr>
      <w:tr w:rsidR="006F71CA" w:rsidTr="006F71CA">
        <w:trPr>
          <w:trHeight w:val="556"/>
          <w:jc w:val="center"/>
        </w:trPr>
        <w:tc>
          <w:tcPr>
            <w:tcW w:w="4708" w:type="dxa"/>
            <w:gridSpan w:val="2"/>
            <w:vAlign w:val="center"/>
            <w:hideMark/>
          </w:tcPr>
          <w:p w:rsidR="006F71CA" w:rsidRDefault="006F71CA">
            <w:pPr>
              <w:pStyle w:val="15"/>
              <w:rPr>
                <w:sz w:val="24"/>
                <w:szCs w:val="24"/>
              </w:rPr>
            </w:pPr>
            <w:r>
              <w:rPr>
                <w:sz w:val="24"/>
                <w:szCs w:val="24"/>
              </w:rPr>
              <w:t>«____»____________________2013 г.</w:t>
            </w:r>
          </w:p>
        </w:tc>
        <w:tc>
          <w:tcPr>
            <w:tcW w:w="425" w:type="dxa"/>
            <w:vAlign w:val="center"/>
          </w:tcPr>
          <w:p w:rsidR="006F71CA" w:rsidRDefault="006F71CA">
            <w:pPr>
              <w:pStyle w:val="15"/>
              <w:rPr>
                <w:sz w:val="24"/>
                <w:szCs w:val="24"/>
              </w:rPr>
            </w:pPr>
          </w:p>
        </w:tc>
        <w:tc>
          <w:tcPr>
            <w:tcW w:w="4722" w:type="dxa"/>
            <w:gridSpan w:val="2"/>
            <w:vAlign w:val="center"/>
            <w:hideMark/>
          </w:tcPr>
          <w:p w:rsidR="006F71CA" w:rsidRDefault="006F71CA">
            <w:pPr>
              <w:pStyle w:val="15"/>
              <w:rPr>
                <w:sz w:val="24"/>
                <w:szCs w:val="24"/>
              </w:rPr>
            </w:pPr>
            <w:r>
              <w:rPr>
                <w:sz w:val="24"/>
                <w:szCs w:val="24"/>
              </w:rPr>
              <w:t>«____»____________________2013 г.</w:t>
            </w:r>
          </w:p>
        </w:tc>
      </w:tr>
    </w:tbl>
    <w:p w:rsidR="006F71CA" w:rsidRDefault="006F71CA" w:rsidP="006F71CA">
      <w:pPr>
        <w:spacing w:before="120" w:after="120"/>
        <w:ind w:firstLine="425"/>
      </w:pPr>
    </w:p>
    <w:p w:rsidR="006F71CA" w:rsidRDefault="006F71CA" w:rsidP="006F71CA">
      <w:pPr>
        <w:pStyle w:val="a7"/>
        <w:jc w:val="right"/>
        <w:rPr>
          <w:b w:val="0"/>
          <w:sz w:val="28"/>
          <w:szCs w:val="28"/>
        </w:rPr>
      </w:pPr>
      <w:r>
        <w:rPr>
          <w:sz w:val="28"/>
          <w:szCs w:val="28"/>
        </w:rPr>
        <w:br w:type="page"/>
      </w:r>
      <w:r>
        <w:rPr>
          <w:b w:val="0"/>
          <w:sz w:val="28"/>
          <w:szCs w:val="28"/>
        </w:rPr>
        <w:lastRenderedPageBreak/>
        <w:t>Приложение 2</w:t>
      </w:r>
    </w:p>
    <w:p w:rsidR="006F71CA" w:rsidRDefault="006F71CA" w:rsidP="006F71CA">
      <w:pPr>
        <w:jc w:val="right"/>
        <w:rPr>
          <w:b/>
          <w:sz w:val="24"/>
          <w:szCs w:val="24"/>
        </w:rPr>
      </w:pPr>
      <w:r>
        <w:rPr>
          <w:b/>
          <w:sz w:val="28"/>
          <w:szCs w:val="28"/>
        </w:rPr>
        <w:t xml:space="preserve">к </w:t>
      </w:r>
      <w:r>
        <w:rPr>
          <w:b/>
        </w:rPr>
        <w:t xml:space="preserve">АДМИНИСТРАТИВНОМК РЕГЛАМЕНТУ </w:t>
      </w:r>
    </w:p>
    <w:p w:rsidR="006F71CA" w:rsidRDefault="006F71CA" w:rsidP="006F71CA">
      <w:pPr>
        <w:jc w:val="right"/>
        <w:rPr>
          <w:b/>
        </w:rPr>
      </w:pPr>
      <w:r>
        <w:rPr>
          <w:b/>
        </w:rPr>
        <w:t xml:space="preserve">о  предоставлении муниципальной услуги «По ведению </w:t>
      </w:r>
    </w:p>
    <w:p w:rsidR="006F71CA" w:rsidRDefault="006F71CA" w:rsidP="006F71CA">
      <w:pPr>
        <w:jc w:val="right"/>
        <w:rPr>
          <w:b/>
        </w:rPr>
      </w:pPr>
      <w:r>
        <w:rPr>
          <w:b/>
        </w:rPr>
        <w:t>учета граждан,   нуждающихся в жилых помещениях,</w:t>
      </w:r>
    </w:p>
    <w:p w:rsidR="006F71CA" w:rsidRDefault="006F71CA" w:rsidP="006F71CA">
      <w:pPr>
        <w:jc w:val="right"/>
        <w:rPr>
          <w:b/>
        </w:rPr>
      </w:pPr>
      <w:r>
        <w:rPr>
          <w:b/>
        </w:rPr>
        <w:t xml:space="preserve"> предоставляемых   по договорам социального найма» </w:t>
      </w:r>
    </w:p>
    <w:p w:rsidR="006F71CA" w:rsidRDefault="006F71CA" w:rsidP="006F71CA">
      <w:pPr>
        <w:jc w:val="right"/>
      </w:pPr>
    </w:p>
    <w:p w:rsidR="006F71CA" w:rsidRDefault="006F71CA" w:rsidP="006F71CA">
      <w:pPr>
        <w:jc w:val="right"/>
      </w:pPr>
    </w:p>
    <w:p w:rsidR="006F71CA" w:rsidRDefault="006F71CA" w:rsidP="006F71CA">
      <w:pPr>
        <w:jc w:val="right"/>
      </w:pPr>
      <w:r>
        <w:t xml:space="preserve">                                  Главе местной администрации МО Кипенское сельское поселение</w:t>
      </w:r>
    </w:p>
    <w:p w:rsidR="006F71CA" w:rsidRDefault="006F71CA" w:rsidP="006F71CA">
      <w:pPr>
        <w:jc w:val="right"/>
      </w:pPr>
      <w:r>
        <w:t>МО Ломоносовский муниципальный район Ленинградской области</w:t>
      </w:r>
    </w:p>
    <w:p w:rsidR="006F71CA" w:rsidRDefault="006F71CA" w:rsidP="006F71CA">
      <w:pPr>
        <w:jc w:val="center"/>
      </w:pPr>
    </w:p>
    <w:p w:rsidR="006F71CA" w:rsidRDefault="006F71CA" w:rsidP="006F71CA">
      <w:r>
        <w:t xml:space="preserve">                                                                               от __________________________________</w:t>
      </w:r>
    </w:p>
    <w:p w:rsidR="006F71CA" w:rsidRDefault="006F71CA" w:rsidP="006F71CA">
      <w:pPr>
        <w:jc w:val="center"/>
        <w:rPr>
          <w:sz w:val="18"/>
          <w:szCs w:val="18"/>
        </w:rPr>
      </w:pPr>
      <w:r>
        <w:rPr>
          <w:sz w:val="18"/>
          <w:szCs w:val="18"/>
        </w:rPr>
        <w:t xml:space="preserve">                                                                                                        (фамилия, имя, отчество)</w:t>
      </w:r>
    </w:p>
    <w:p w:rsidR="006F71CA" w:rsidRDefault="006F71CA" w:rsidP="006F71CA">
      <w:pPr>
        <w:jc w:val="right"/>
        <w:rPr>
          <w:sz w:val="18"/>
          <w:szCs w:val="18"/>
        </w:rPr>
      </w:pPr>
    </w:p>
    <w:p w:rsidR="006F71CA" w:rsidRDefault="006F71CA" w:rsidP="006F71CA">
      <w:pPr>
        <w:jc w:val="right"/>
        <w:rPr>
          <w:sz w:val="24"/>
          <w:szCs w:val="24"/>
        </w:rPr>
      </w:pPr>
      <w:r>
        <w:rPr>
          <w:sz w:val="18"/>
          <w:szCs w:val="18"/>
        </w:rPr>
        <w:t xml:space="preserve">                                                                                                         _________________________________________________</w:t>
      </w:r>
      <w:r>
        <w:t xml:space="preserve"> </w:t>
      </w:r>
    </w:p>
    <w:p w:rsidR="006F71CA" w:rsidRDefault="006F71CA" w:rsidP="006F71CA">
      <w:r>
        <w:t xml:space="preserve">                                                                                дата рождения________________________</w:t>
      </w:r>
    </w:p>
    <w:p w:rsidR="006F71CA" w:rsidRDefault="006F71CA" w:rsidP="006F71CA">
      <w:r>
        <w:t xml:space="preserve">                                                                                паспорт ( серия, номер, когда, кем выдан)</w:t>
      </w:r>
    </w:p>
    <w:p w:rsidR="006F71CA" w:rsidRDefault="006F71CA" w:rsidP="006F71CA">
      <w:pPr>
        <w:jc w:val="right"/>
      </w:pPr>
      <w:r>
        <w:t xml:space="preserve">                                                                               ____________________________________</w:t>
      </w:r>
    </w:p>
    <w:p w:rsidR="006F71CA" w:rsidRDefault="006F71CA" w:rsidP="006F71CA">
      <w:pPr>
        <w:jc w:val="right"/>
      </w:pPr>
    </w:p>
    <w:p w:rsidR="006F71CA" w:rsidRDefault="006F71CA" w:rsidP="006F71CA">
      <w:r>
        <w:t xml:space="preserve">                                                                                ____________________________________</w:t>
      </w:r>
    </w:p>
    <w:p w:rsidR="006F71CA" w:rsidRDefault="006F71CA" w:rsidP="006F71CA">
      <w:pPr>
        <w:jc w:val="right"/>
      </w:pPr>
      <w:r>
        <w:t xml:space="preserve">                                                                               проживающего(ей)  по адресу:___________</w:t>
      </w:r>
    </w:p>
    <w:p w:rsidR="006F71CA" w:rsidRDefault="006F71CA" w:rsidP="006F71CA">
      <w:pPr>
        <w:jc w:val="both"/>
      </w:pPr>
    </w:p>
    <w:p w:rsidR="006F71CA" w:rsidRDefault="006F71CA" w:rsidP="006F71CA">
      <w:r>
        <w:t xml:space="preserve">                                                                                ____________________________________</w:t>
      </w:r>
    </w:p>
    <w:p w:rsidR="006F71CA" w:rsidRDefault="006F71CA" w:rsidP="006F71CA">
      <w:pPr>
        <w:jc w:val="both"/>
      </w:pPr>
    </w:p>
    <w:p w:rsidR="006F71CA" w:rsidRDefault="006F71CA" w:rsidP="006F71CA">
      <w:r>
        <w:t xml:space="preserve">                                                                                ____________________________________</w:t>
      </w:r>
    </w:p>
    <w:p w:rsidR="006F71CA" w:rsidRDefault="006F71CA" w:rsidP="006F71CA">
      <w:pPr>
        <w:ind w:left="-360" w:firstLine="360"/>
      </w:pPr>
      <w:r>
        <w:t xml:space="preserve">                                                                                Телефон ____________________________</w:t>
      </w:r>
    </w:p>
    <w:p w:rsidR="006F71CA" w:rsidRDefault="006F71CA" w:rsidP="006F71CA">
      <w:pPr>
        <w:ind w:left="-360" w:firstLine="360"/>
      </w:pPr>
      <w:r>
        <w:t xml:space="preserve">                                                                                ИНН________________________________</w:t>
      </w:r>
    </w:p>
    <w:p w:rsidR="006F71CA" w:rsidRDefault="006F71CA" w:rsidP="006F71CA">
      <w:pPr>
        <w:ind w:left="-360" w:firstLine="360"/>
      </w:pPr>
      <w:r>
        <w:t xml:space="preserve">                                                                                СНИЛС_____________________________</w:t>
      </w:r>
    </w:p>
    <w:p w:rsidR="006F71CA" w:rsidRDefault="006F71CA" w:rsidP="006F71CA">
      <w:pPr>
        <w:jc w:val="both"/>
      </w:pPr>
    </w:p>
    <w:p w:rsidR="006F71CA" w:rsidRDefault="006F71CA" w:rsidP="006F71CA">
      <w:pPr>
        <w:jc w:val="both"/>
      </w:pPr>
    </w:p>
    <w:p w:rsidR="006F71CA" w:rsidRDefault="006F71CA" w:rsidP="006F71CA">
      <w:pPr>
        <w:jc w:val="center"/>
        <w:rPr>
          <w:b/>
        </w:rPr>
      </w:pPr>
      <w:r>
        <w:rPr>
          <w:b/>
        </w:rPr>
        <w:lastRenderedPageBreak/>
        <w:t>ЗАЯВЛЕНИЕ</w:t>
      </w:r>
    </w:p>
    <w:p w:rsidR="006F71CA" w:rsidRDefault="006F71CA" w:rsidP="006F71CA">
      <w:pPr>
        <w:jc w:val="center"/>
        <w:rPr>
          <w:b/>
        </w:rPr>
      </w:pPr>
    </w:p>
    <w:p w:rsidR="006F71CA" w:rsidRDefault="006F71CA" w:rsidP="006F71CA">
      <w:r>
        <w:t xml:space="preserve">      Прошу признать меня и членов моей семьи малоимущими в целях принятия на учет в качестве нуждающихся в жилых помещениях, предоставляемых по договорам социального найма.</w:t>
      </w:r>
    </w:p>
    <w:p w:rsidR="006F71CA" w:rsidRDefault="006F71CA" w:rsidP="006F71CA">
      <w:r>
        <w:t xml:space="preserve">      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6F71CA" w:rsidRDefault="006F71CA" w:rsidP="006F71CA"/>
    <w:p w:rsidR="006F71CA" w:rsidRDefault="006F71CA" w:rsidP="006F71CA">
      <w: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
        <w:gridCol w:w="1897"/>
        <w:gridCol w:w="1228"/>
        <w:gridCol w:w="2263"/>
        <w:gridCol w:w="1718"/>
        <w:gridCol w:w="1932"/>
      </w:tblGrid>
      <w:tr w:rsidR="006F71CA" w:rsidTr="006F71CA">
        <w:tc>
          <w:tcPr>
            <w:tcW w:w="534" w:type="dxa"/>
            <w:tcBorders>
              <w:top w:val="single" w:sz="4" w:space="0" w:color="auto"/>
              <w:left w:val="single" w:sz="4" w:space="0" w:color="auto"/>
              <w:bottom w:val="single" w:sz="4" w:space="0" w:color="auto"/>
              <w:right w:val="single" w:sz="4" w:space="0" w:color="auto"/>
            </w:tcBorders>
            <w:hideMark/>
          </w:tcPr>
          <w:p w:rsidR="006F71CA" w:rsidRDefault="006F71CA">
            <w:pPr>
              <w:jc w:val="center"/>
              <w:rPr>
                <w:sz w:val="18"/>
                <w:szCs w:val="18"/>
              </w:rPr>
            </w:pPr>
            <w:r>
              <w:rPr>
                <w:sz w:val="18"/>
                <w:szCs w:val="18"/>
              </w:rPr>
              <w:t>№</w:t>
            </w:r>
          </w:p>
          <w:p w:rsidR="006F71CA" w:rsidRDefault="006F71CA">
            <w:pPr>
              <w:jc w:val="center"/>
              <w:rPr>
                <w:sz w:val="18"/>
                <w:szCs w:val="18"/>
              </w:rPr>
            </w:pPr>
            <w:r>
              <w:rPr>
                <w:sz w:val="18"/>
                <w:szCs w:val="18"/>
              </w:rPr>
              <w:t>п/п</w:t>
            </w:r>
          </w:p>
        </w:tc>
        <w:tc>
          <w:tcPr>
            <w:tcW w:w="1900" w:type="dxa"/>
            <w:tcBorders>
              <w:top w:val="single" w:sz="4" w:space="0" w:color="auto"/>
              <w:left w:val="single" w:sz="4" w:space="0" w:color="auto"/>
              <w:bottom w:val="single" w:sz="4" w:space="0" w:color="auto"/>
              <w:right w:val="single" w:sz="4" w:space="0" w:color="auto"/>
            </w:tcBorders>
            <w:hideMark/>
          </w:tcPr>
          <w:p w:rsidR="006F71CA" w:rsidRDefault="006F71CA">
            <w:pPr>
              <w:jc w:val="center"/>
              <w:rPr>
                <w:sz w:val="18"/>
                <w:szCs w:val="18"/>
              </w:rPr>
            </w:pPr>
            <w:r>
              <w:rPr>
                <w:sz w:val="18"/>
                <w:szCs w:val="18"/>
              </w:rPr>
              <w:t>Фамилия, имя, отчество членов семьи</w:t>
            </w:r>
          </w:p>
        </w:tc>
        <w:tc>
          <w:tcPr>
            <w:tcW w:w="1217" w:type="dxa"/>
            <w:tcBorders>
              <w:top w:val="single" w:sz="4" w:space="0" w:color="auto"/>
              <w:left w:val="single" w:sz="4" w:space="0" w:color="auto"/>
              <w:bottom w:val="single" w:sz="4" w:space="0" w:color="auto"/>
              <w:right w:val="single" w:sz="4" w:space="0" w:color="auto"/>
            </w:tcBorders>
            <w:hideMark/>
          </w:tcPr>
          <w:p w:rsidR="006F71CA" w:rsidRDefault="006F71CA">
            <w:pPr>
              <w:jc w:val="center"/>
              <w:rPr>
                <w:sz w:val="18"/>
                <w:szCs w:val="18"/>
              </w:rPr>
            </w:pPr>
            <w:r>
              <w:rPr>
                <w:sz w:val="18"/>
                <w:szCs w:val="18"/>
              </w:rPr>
              <w:t>Родственные отношения</w:t>
            </w:r>
          </w:p>
        </w:tc>
        <w:tc>
          <w:tcPr>
            <w:tcW w:w="2266" w:type="dxa"/>
            <w:tcBorders>
              <w:top w:val="single" w:sz="4" w:space="0" w:color="auto"/>
              <w:left w:val="single" w:sz="4" w:space="0" w:color="auto"/>
              <w:bottom w:val="single" w:sz="4" w:space="0" w:color="auto"/>
              <w:right w:val="single" w:sz="4" w:space="0" w:color="auto"/>
            </w:tcBorders>
            <w:hideMark/>
          </w:tcPr>
          <w:p w:rsidR="006F71CA" w:rsidRDefault="006F71CA">
            <w:pPr>
              <w:jc w:val="center"/>
              <w:rPr>
                <w:sz w:val="18"/>
                <w:szCs w:val="18"/>
              </w:rPr>
            </w:pPr>
            <w:r>
              <w:rPr>
                <w:sz w:val="18"/>
                <w:szCs w:val="18"/>
              </w:rPr>
              <w:t>Адрес регистрации по месту жительства</w:t>
            </w:r>
          </w:p>
        </w:tc>
        <w:tc>
          <w:tcPr>
            <w:tcW w:w="1720" w:type="dxa"/>
            <w:tcBorders>
              <w:top w:val="single" w:sz="4" w:space="0" w:color="auto"/>
              <w:left w:val="single" w:sz="4" w:space="0" w:color="auto"/>
              <w:bottom w:val="single" w:sz="4" w:space="0" w:color="auto"/>
              <w:right w:val="single" w:sz="4" w:space="0" w:color="auto"/>
            </w:tcBorders>
            <w:hideMark/>
          </w:tcPr>
          <w:p w:rsidR="006F71CA" w:rsidRDefault="006F71CA">
            <w:pPr>
              <w:jc w:val="center"/>
              <w:rPr>
                <w:sz w:val="18"/>
                <w:szCs w:val="18"/>
              </w:rPr>
            </w:pPr>
            <w:r>
              <w:rPr>
                <w:sz w:val="18"/>
                <w:szCs w:val="18"/>
              </w:rPr>
              <w:t>Отношение к работе, учебе</w:t>
            </w:r>
          </w:p>
        </w:tc>
        <w:tc>
          <w:tcPr>
            <w:tcW w:w="1934" w:type="dxa"/>
            <w:tcBorders>
              <w:top w:val="single" w:sz="4" w:space="0" w:color="auto"/>
              <w:left w:val="single" w:sz="4" w:space="0" w:color="auto"/>
              <w:bottom w:val="single" w:sz="4" w:space="0" w:color="auto"/>
              <w:right w:val="single" w:sz="4" w:space="0" w:color="auto"/>
            </w:tcBorders>
            <w:hideMark/>
          </w:tcPr>
          <w:p w:rsidR="006F71CA" w:rsidRDefault="006F71CA">
            <w:pPr>
              <w:jc w:val="center"/>
              <w:rPr>
                <w:sz w:val="18"/>
                <w:szCs w:val="18"/>
              </w:rPr>
            </w:pPr>
            <w:r>
              <w:rPr>
                <w:sz w:val="18"/>
                <w:szCs w:val="18"/>
              </w:rPr>
              <w:t>Паспортные данные (серия и номер, кем, когда выдан</w:t>
            </w:r>
          </w:p>
        </w:tc>
      </w:tr>
      <w:tr w:rsidR="006F71CA" w:rsidTr="006F71CA">
        <w:tc>
          <w:tcPr>
            <w:tcW w:w="534" w:type="dxa"/>
            <w:tcBorders>
              <w:top w:val="single" w:sz="4" w:space="0" w:color="auto"/>
              <w:left w:val="single" w:sz="4" w:space="0" w:color="auto"/>
              <w:bottom w:val="single" w:sz="4" w:space="0" w:color="auto"/>
              <w:right w:val="single" w:sz="4" w:space="0" w:color="auto"/>
            </w:tcBorders>
          </w:tcPr>
          <w:p w:rsidR="006F71CA" w:rsidRDefault="006F71CA">
            <w:pPr>
              <w:jc w:val="center"/>
              <w:rPr>
                <w:sz w:val="24"/>
                <w:szCs w:val="24"/>
              </w:rPr>
            </w:pPr>
            <w:r>
              <w:t>1.</w:t>
            </w:r>
          </w:p>
          <w:p w:rsidR="006F71CA" w:rsidRDefault="006F71CA">
            <w:pPr>
              <w:jc w:val="center"/>
            </w:pPr>
          </w:p>
          <w:p w:rsidR="006F71CA" w:rsidRDefault="006F71CA">
            <w:pPr>
              <w:jc w:val="center"/>
            </w:pPr>
          </w:p>
          <w:p w:rsidR="006F71CA" w:rsidRDefault="006F71CA">
            <w:pPr>
              <w:jc w:val="center"/>
              <w:rPr>
                <w:sz w:val="24"/>
                <w:szCs w:val="24"/>
              </w:rPr>
            </w:pPr>
          </w:p>
        </w:tc>
        <w:tc>
          <w:tcPr>
            <w:tcW w:w="1900" w:type="dxa"/>
            <w:tcBorders>
              <w:top w:val="single" w:sz="4" w:space="0" w:color="auto"/>
              <w:left w:val="single" w:sz="4" w:space="0" w:color="auto"/>
              <w:bottom w:val="single" w:sz="4" w:space="0" w:color="auto"/>
              <w:right w:val="single" w:sz="4" w:space="0" w:color="auto"/>
            </w:tcBorders>
          </w:tcPr>
          <w:p w:rsidR="006F71CA" w:rsidRDefault="006F71CA">
            <w:pPr>
              <w:rPr>
                <w:sz w:val="24"/>
                <w:szCs w:val="24"/>
              </w:rPr>
            </w:pPr>
          </w:p>
        </w:tc>
        <w:tc>
          <w:tcPr>
            <w:tcW w:w="1217" w:type="dxa"/>
            <w:tcBorders>
              <w:top w:val="single" w:sz="4" w:space="0" w:color="auto"/>
              <w:left w:val="single" w:sz="4" w:space="0" w:color="auto"/>
              <w:bottom w:val="single" w:sz="4" w:space="0" w:color="auto"/>
              <w:right w:val="single" w:sz="4" w:space="0" w:color="auto"/>
            </w:tcBorders>
          </w:tcPr>
          <w:p w:rsidR="006F71CA" w:rsidRDefault="006F71CA">
            <w:pPr>
              <w:rPr>
                <w:sz w:val="24"/>
                <w:szCs w:val="24"/>
              </w:rPr>
            </w:pPr>
          </w:p>
        </w:tc>
        <w:tc>
          <w:tcPr>
            <w:tcW w:w="2266" w:type="dxa"/>
            <w:tcBorders>
              <w:top w:val="single" w:sz="4" w:space="0" w:color="auto"/>
              <w:left w:val="single" w:sz="4" w:space="0" w:color="auto"/>
              <w:bottom w:val="single" w:sz="4" w:space="0" w:color="auto"/>
              <w:right w:val="single" w:sz="4" w:space="0" w:color="auto"/>
            </w:tcBorders>
          </w:tcPr>
          <w:p w:rsidR="006F71CA" w:rsidRDefault="006F71CA">
            <w:pPr>
              <w:rPr>
                <w:sz w:val="24"/>
                <w:szCs w:val="24"/>
              </w:rPr>
            </w:pPr>
          </w:p>
        </w:tc>
        <w:tc>
          <w:tcPr>
            <w:tcW w:w="1720" w:type="dxa"/>
            <w:tcBorders>
              <w:top w:val="single" w:sz="4" w:space="0" w:color="auto"/>
              <w:left w:val="single" w:sz="4" w:space="0" w:color="auto"/>
              <w:bottom w:val="single" w:sz="4" w:space="0" w:color="auto"/>
              <w:right w:val="single" w:sz="4" w:space="0" w:color="auto"/>
            </w:tcBorders>
          </w:tcPr>
          <w:p w:rsidR="006F71CA" w:rsidRDefault="006F71CA">
            <w:pPr>
              <w:rPr>
                <w:sz w:val="24"/>
                <w:szCs w:val="24"/>
              </w:rPr>
            </w:pPr>
          </w:p>
        </w:tc>
        <w:tc>
          <w:tcPr>
            <w:tcW w:w="1934" w:type="dxa"/>
            <w:tcBorders>
              <w:top w:val="single" w:sz="4" w:space="0" w:color="auto"/>
              <w:left w:val="single" w:sz="4" w:space="0" w:color="auto"/>
              <w:bottom w:val="single" w:sz="4" w:space="0" w:color="auto"/>
              <w:right w:val="single" w:sz="4" w:space="0" w:color="auto"/>
            </w:tcBorders>
          </w:tcPr>
          <w:p w:rsidR="006F71CA" w:rsidRDefault="006F71CA">
            <w:pPr>
              <w:rPr>
                <w:sz w:val="24"/>
                <w:szCs w:val="24"/>
              </w:rPr>
            </w:pPr>
          </w:p>
        </w:tc>
      </w:tr>
    </w:tbl>
    <w:p w:rsidR="006F71CA" w:rsidRDefault="006F71CA" w:rsidP="006F71CA"/>
    <w:p w:rsidR="006F71CA" w:rsidRDefault="006F71CA" w:rsidP="006F71CA">
      <w:r>
        <w:t xml:space="preserve">Сведения о доходе семьи и составе принадлежащего ей имущества, подлежащего налогообложению, прилагаются. </w:t>
      </w:r>
    </w:p>
    <w:p w:rsidR="006F71CA" w:rsidRDefault="006F71CA" w:rsidP="006F71CA">
      <w:pPr>
        <w:jc w:val="both"/>
      </w:pPr>
      <w: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6F71CA" w:rsidRDefault="006F71CA" w:rsidP="006F71CA">
      <w:r>
        <w:t>Даем согласие на проведение проверки представленных сведений.</w:t>
      </w:r>
    </w:p>
    <w:p w:rsidR="006F71CA" w:rsidRDefault="006F71CA" w:rsidP="006F71CA">
      <w: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6F71CA" w:rsidRDefault="006F71CA" w:rsidP="006F71CA"/>
    <w:p w:rsidR="006F71CA" w:rsidRDefault="006F71CA" w:rsidP="006F71CA">
      <w:r>
        <w:t>Подпись заявителя</w:t>
      </w:r>
    </w:p>
    <w:p w:rsidR="006F71CA" w:rsidRDefault="006F71CA" w:rsidP="006F71CA">
      <w:r>
        <w:t>___________________________________________________________  ___________________</w:t>
      </w:r>
    </w:p>
    <w:p w:rsidR="006F71CA" w:rsidRDefault="006F71CA" w:rsidP="006F71CA">
      <w:pPr>
        <w:rPr>
          <w:sz w:val="18"/>
          <w:szCs w:val="18"/>
        </w:rPr>
      </w:pPr>
      <w:r>
        <w:rPr>
          <w:sz w:val="18"/>
          <w:szCs w:val="18"/>
        </w:rPr>
        <w:t xml:space="preserve">                     (фамилия, имя, отчество)                                                                                                               (подпись)</w:t>
      </w:r>
    </w:p>
    <w:p w:rsidR="006F71CA" w:rsidRDefault="006F71CA" w:rsidP="006F71CA">
      <w:pPr>
        <w:rPr>
          <w:sz w:val="18"/>
          <w:szCs w:val="18"/>
        </w:rPr>
      </w:pPr>
    </w:p>
    <w:p w:rsidR="006F71CA" w:rsidRDefault="006F71CA" w:rsidP="006F71CA">
      <w:pPr>
        <w:rPr>
          <w:sz w:val="18"/>
          <w:szCs w:val="18"/>
        </w:rPr>
      </w:pPr>
      <w:r>
        <w:rPr>
          <w:sz w:val="18"/>
          <w:szCs w:val="18"/>
        </w:rPr>
        <w:t>«_____» ______________ 200_ года</w:t>
      </w:r>
    </w:p>
    <w:p w:rsidR="006F71CA" w:rsidRDefault="006F71CA" w:rsidP="006F71CA">
      <w:pPr>
        <w:rPr>
          <w:sz w:val="18"/>
          <w:szCs w:val="18"/>
        </w:rPr>
      </w:pPr>
    </w:p>
    <w:p w:rsidR="006F71CA" w:rsidRDefault="006F71CA" w:rsidP="006F71CA">
      <w:pPr>
        <w:rPr>
          <w:sz w:val="24"/>
          <w:szCs w:val="24"/>
        </w:rPr>
      </w:pPr>
      <w:r>
        <w:t>Подписи совершеннолетних членов семьи:</w:t>
      </w:r>
    </w:p>
    <w:p w:rsidR="006F71CA" w:rsidRDefault="006F71CA" w:rsidP="006F71CA">
      <w:r>
        <w:t>___________________________________________________________ ____________________</w:t>
      </w:r>
    </w:p>
    <w:p w:rsidR="006F71CA" w:rsidRDefault="006F71CA" w:rsidP="006F71CA">
      <w:pPr>
        <w:rPr>
          <w:sz w:val="18"/>
          <w:szCs w:val="18"/>
        </w:rPr>
      </w:pPr>
      <w:r>
        <w:rPr>
          <w:sz w:val="18"/>
          <w:szCs w:val="18"/>
        </w:rPr>
        <w:t xml:space="preserve">                    (фамилия, имя, отчество)                                                                                                               (подпись)</w:t>
      </w:r>
    </w:p>
    <w:p w:rsidR="006F71CA" w:rsidRDefault="006F71CA" w:rsidP="006F71CA">
      <w:pPr>
        <w:rPr>
          <w:sz w:val="24"/>
          <w:szCs w:val="24"/>
        </w:rPr>
      </w:pPr>
    </w:p>
    <w:p w:rsidR="006F71CA" w:rsidRDefault="006F71CA" w:rsidP="006F71CA">
      <w:pPr>
        <w:rPr>
          <w:sz w:val="18"/>
          <w:szCs w:val="18"/>
        </w:rPr>
      </w:pPr>
      <w:r>
        <w:rPr>
          <w:sz w:val="18"/>
          <w:szCs w:val="18"/>
        </w:rPr>
        <w:t>«_____» ______________ 200_ года</w:t>
      </w:r>
    </w:p>
    <w:p w:rsidR="006F71CA" w:rsidRDefault="006F71CA" w:rsidP="006F71CA">
      <w:pPr>
        <w:rPr>
          <w:sz w:val="18"/>
          <w:szCs w:val="18"/>
        </w:rPr>
      </w:pPr>
    </w:p>
    <w:p w:rsidR="006F71CA" w:rsidRDefault="006F71CA" w:rsidP="006F71CA">
      <w:pPr>
        <w:rPr>
          <w:sz w:val="24"/>
          <w:szCs w:val="24"/>
        </w:rPr>
      </w:pPr>
      <w:r>
        <w:t>___________________________________________________________ ____________________</w:t>
      </w:r>
    </w:p>
    <w:p w:rsidR="006F71CA" w:rsidRDefault="006F71CA" w:rsidP="006F71CA">
      <w:pPr>
        <w:rPr>
          <w:sz w:val="18"/>
          <w:szCs w:val="18"/>
        </w:rPr>
      </w:pPr>
      <w:r>
        <w:rPr>
          <w:sz w:val="18"/>
          <w:szCs w:val="18"/>
        </w:rPr>
        <w:t xml:space="preserve">                    (фамилия, имя, отчество)                                                                                                               (подпись)</w:t>
      </w:r>
    </w:p>
    <w:p w:rsidR="006F71CA" w:rsidRDefault="006F71CA" w:rsidP="006F71CA">
      <w:pPr>
        <w:rPr>
          <w:sz w:val="24"/>
          <w:szCs w:val="24"/>
        </w:rPr>
      </w:pPr>
    </w:p>
    <w:p w:rsidR="006F71CA" w:rsidRDefault="006F71CA" w:rsidP="006F71CA">
      <w:pPr>
        <w:rPr>
          <w:sz w:val="18"/>
          <w:szCs w:val="18"/>
        </w:rPr>
      </w:pPr>
      <w:r>
        <w:rPr>
          <w:sz w:val="18"/>
          <w:szCs w:val="18"/>
        </w:rPr>
        <w:t>«_____» ______________ 200_ года</w:t>
      </w:r>
    </w:p>
    <w:p w:rsidR="006F71CA" w:rsidRDefault="006F71CA" w:rsidP="006F71CA">
      <w:pPr>
        <w:rPr>
          <w:sz w:val="24"/>
          <w:szCs w:val="24"/>
        </w:rPr>
      </w:pPr>
    </w:p>
    <w:p w:rsidR="006F71CA" w:rsidRDefault="006F71CA" w:rsidP="006F71CA">
      <w:r>
        <w:t>___________________________________________________________ ____________________</w:t>
      </w:r>
    </w:p>
    <w:p w:rsidR="006F71CA" w:rsidRDefault="006F71CA" w:rsidP="006F71CA">
      <w:pPr>
        <w:rPr>
          <w:sz w:val="18"/>
          <w:szCs w:val="18"/>
        </w:rPr>
      </w:pPr>
      <w:r>
        <w:rPr>
          <w:sz w:val="18"/>
          <w:szCs w:val="18"/>
        </w:rPr>
        <w:t xml:space="preserve">                    (фамилия, имя, отчество)                                                                                                               (подпись)</w:t>
      </w:r>
    </w:p>
    <w:p w:rsidR="006F71CA" w:rsidRDefault="006F71CA" w:rsidP="006F71CA">
      <w:pPr>
        <w:rPr>
          <w:sz w:val="24"/>
          <w:szCs w:val="24"/>
        </w:rPr>
      </w:pPr>
    </w:p>
    <w:p w:rsidR="006F71CA" w:rsidRDefault="006F71CA" w:rsidP="006F71CA">
      <w:pPr>
        <w:rPr>
          <w:sz w:val="18"/>
          <w:szCs w:val="18"/>
        </w:rPr>
      </w:pPr>
      <w:r>
        <w:rPr>
          <w:sz w:val="18"/>
          <w:szCs w:val="18"/>
        </w:rPr>
        <w:t>«_____» ______________ 200_ года</w:t>
      </w:r>
    </w:p>
    <w:p w:rsidR="006F71CA" w:rsidRDefault="006F71CA" w:rsidP="006F71CA">
      <w:pPr>
        <w:shd w:val="clear" w:color="auto" w:fill="FFFFFF"/>
        <w:spacing w:line="278" w:lineRule="exact"/>
        <w:ind w:right="29"/>
        <w:jc w:val="right"/>
        <w:rPr>
          <w:spacing w:val="-14"/>
          <w:sz w:val="24"/>
          <w:szCs w:val="24"/>
        </w:rPr>
      </w:pPr>
      <w:r>
        <w:t xml:space="preserve"> </w:t>
      </w:r>
      <w:r>
        <w:rPr>
          <w:spacing w:val="-18"/>
        </w:rPr>
        <w:t xml:space="preserve">Приложение № 1   </w:t>
      </w:r>
      <w:r>
        <w:rPr>
          <w:spacing w:val="-14"/>
        </w:rPr>
        <w:t xml:space="preserve">к  заявлению о признании </w:t>
      </w:r>
    </w:p>
    <w:p w:rsidR="006F71CA" w:rsidRDefault="006F71CA" w:rsidP="006F71CA">
      <w:pPr>
        <w:shd w:val="clear" w:color="auto" w:fill="FFFFFF"/>
        <w:spacing w:line="278" w:lineRule="exact"/>
        <w:ind w:right="29"/>
        <w:jc w:val="right"/>
      </w:pPr>
      <w:r>
        <w:rPr>
          <w:spacing w:val="-14"/>
        </w:rPr>
        <w:t>граждан малоимущими</w:t>
      </w:r>
    </w:p>
    <w:p w:rsidR="006F71CA" w:rsidRDefault="006F71CA" w:rsidP="006F71CA">
      <w:pPr>
        <w:shd w:val="clear" w:color="auto" w:fill="FFFFFF"/>
        <w:spacing w:before="1315"/>
        <w:ind w:left="163"/>
        <w:jc w:val="center"/>
      </w:pPr>
      <w:r>
        <w:rPr>
          <w:b/>
          <w:bCs/>
          <w:spacing w:val="-10"/>
        </w:rPr>
        <w:t>Сведения о доходах семьи</w:t>
      </w:r>
    </w:p>
    <w:p w:rsidR="006F71CA" w:rsidRDefault="006F71CA" w:rsidP="006F71CA">
      <w:pPr>
        <w:shd w:val="clear" w:color="auto" w:fill="FFFFFF"/>
        <w:tabs>
          <w:tab w:val="left" w:leader="underscore" w:pos="9106"/>
        </w:tabs>
        <w:spacing w:before="226"/>
        <w:ind w:left="192"/>
      </w:pPr>
      <w:r>
        <w:rPr>
          <w:spacing w:val="-11"/>
        </w:rPr>
        <w:t>Сообщаю, что я</w:t>
      </w:r>
      <w:r>
        <w:tab/>
      </w:r>
    </w:p>
    <w:p w:rsidR="006F71CA" w:rsidRDefault="006F71CA" w:rsidP="006F71CA">
      <w:pPr>
        <w:shd w:val="clear" w:color="auto" w:fill="FFFFFF"/>
        <w:spacing w:line="278" w:lineRule="exact"/>
        <w:ind w:left="178"/>
      </w:pPr>
      <w:r>
        <w:rPr>
          <w:spacing w:val="-7"/>
        </w:rPr>
        <w:t xml:space="preserve">и члены моей семьи за расчетный период, равный двум календарным годам </w:t>
      </w:r>
      <w:r>
        <w:rPr>
          <w:spacing w:val="-9"/>
        </w:rPr>
        <w:t xml:space="preserve">предшествующим месяцу подачи заявления о постановке на учет для предоставления </w:t>
      </w:r>
      <w:r>
        <w:rPr>
          <w:spacing w:val="-11"/>
        </w:rPr>
        <w:t xml:space="preserve">жилых помещений муниципального жилищного фонда по договорам социального найма с </w:t>
      </w:r>
      <w:r>
        <w:t>целью признания меня малоимущим, имел (а) следующий доход:</w:t>
      </w:r>
    </w:p>
    <w:p w:rsidR="006F71CA" w:rsidRDefault="006F71CA" w:rsidP="006F71CA">
      <w:pPr>
        <w:autoSpaceDE w:val="0"/>
        <w:autoSpaceDN w:val="0"/>
        <w:adjustRightInd w:val="0"/>
        <w:jc w:val="both"/>
      </w:pPr>
      <w:r>
        <w:rPr>
          <w:spacing w:val="-28"/>
        </w:rPr>
        <w:t xml:space="preserve">       1)</w:t>
      </w:r>
      <w:r>
        <w:tab/>
      </w:r>
      <w:r>
        <w:rPr>
          <w:spacing w:val="-10"/>
        </w:rPr>
        <w:t>Все предусмотренные системой оплаты труда выплаты, учитываемые при расчете</w:t>
      </w:r>
      <w:r>
        <w:rPr>
          <w:spacing w:val="-10"/>
        </w:rPr>
        <w:br/>
      </w:r>
      <w:r>
        <w:rPr>
          <w:spacing w:val="-3"/>
        </w:rPr>
        <w:t xml:space="preserve">среднего заработка в соответствии с </w:t>
      </w:r>
      <w:r>
        <w:t>Постановление Правительства РФ от 24.12.2007 N 922 "Об особенностях порядка исчисления средней заработной платы"</w:t>
      </w:r>
    </w:p>
    <w:p w:rsidR="006F71CA" w:rsidRDefault="006F71CA" w:rsidP="006F71CA">
      <w:pPr>
        <w:widowControl w:val="0"/>
        <w:numPr>
          <w:ilvl w:val="0"/>
          <w:numId w:val="15"/>
        </w:numPr>
        <w:shd w:val="clear" w:color="auto" w:fill="FFFFFF"/>
        <w:tabs>
          <w:tab w:val="left" w:pos="1066"/>
        </w:tabs>
        <w:autoSpaceDE w:val="0"/>
        <w:autoSpaceDN w:val="0"/>
        <w:adjustRightInd w:val="0"/>
        <w:spacing w:before="10" w:after="0" w:line="274" w:lineRule="exact"/>
        <w:ind w:left="154" w:right="72" w:firstLine="538"/>
        <w:jc w:val="both"/>
        <w:rPr>
          <w:spacing w:val="-16"/>
        </w:rPr>
      </w:pPr>
      <w:r>
        <w:rPr>
          <w:spacing w:val="-9"/>
        </w:rPr>
        <w:t xml:space="preserve">Средний заработок, сохраняемый в случаях, предусмотренных трудовым </w:t>
      </w:r>
      <w:r>
        <w:t>законодательством.</w:t>
      </w:r>
    </w:p>
    <w:p w:rsidR="006F71CA" w:rsidRDefault="006F71CA" w:rsidP="006F71CA">
      <w:pPr>
        <w:widowControl w:val="0"/>
        <w:numPr>
          <w:ilvl w:val="0"/>
          <w:numId w:val="15"/>
        </w:numPr>
        <w:shd w:val="clear" w:color="auto" w:fill="FFFFFF"/>
        <w:tabs>
          <w:tab w:val="left" w:pos="1066"/>
        </w:tabs>
        <w:autoSpaceDE w:val="0"/>
        <w:autoSpaceDN w:val="0"/>
        <w:adjustRightInd w:val="0"/>
        <w:spacing w:after="0" w:line="274" w:lineRule="exact"/>
        <w:ind w:left="154" w:right="72" w:firstLine="538"/>
        <w:jc w:val="both"/>
        <w:rPr>
          <w:spacing w:val="-16"/>
        </w:rPr>
      </w:pPr>
      <w:r>
        <w:rPr>
          <w:spacing w:val="-9"/>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6F71CA" w:rsidRDefault="006F71CA" w:rsidP="006F71CA">
      <w:pPr>
        <w:shd w:val="clear" w:color="auto" w:fill="FFFFFF"/>
        <w:tabs>
          <w:tab w:val="left" w:pos="989"/>
        </w:tabs>
        <w:spacing w:line="274" w:lineRule="exact"/>
        <w:ind w:left="154" w:right="72" w:firstLine="533"/>
        <w:jc w:val="both"/>
      </w:pPr>
      <w:r>
        <w:rPr>
          <w:spacing w:val="-13"/>
        </w:rPr>
        <w:lastRenderedPageBreak/>
        <w:t>4)</w:t>
      </w:r>
      <w:r>
        <w:tab/>
      </w:r>
      <w:r>
        <w:rPr>
          <w:spacing w:val="-9"/>
        </w:rPr>
        <w:t>Выходное пособие, выплачиваемое при увольнении, компенсация при выходе в</w:t>
      </w:r>
      <w:r>
        <w:rPr>
          <w:spacing w:val="-9"/>
        </w:rPr>
        <w:br/>
      </w:r>
      <w:r>
        <w:rPr>
          <w:spacing w:val="-7"/>
        </w:rPr>
        <w:t>отставку, заработная плата, сохраняемая на период трудоустройства при увольнении в</w:t>
      </w:r>
      <w:r>
        <w:rPr>
          <w:spacing w:val="-7"/>
        </w:rPr>
        <w:br/>
      </w:r>
      <w:r>
        <w:rPr>
          <w:spacing w:val="-9"/>
        </w:rPr>
        <w:t>связи с ликвидацией организации, сокращением численности или штата работников.</w:t>
      </w:r>
    </w:p>
    <w:p w:rsidR="006F71CA" w:rsidRDefault="006F71CA" w:rsidP="006F71CA">
      <w:pPr>
        <w:spacing w:after="264" w:line="1" w:lineRule="exact"/>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
      <w:tblGrid>
        <w:gridCol w:w="552"/>
        <w:gridCol w:w="2462"/>
        <w:gridCol w:w="2770"/>
        <w:gridCol w:w="1766"/>
        <w:gridCol w:w="1990"/>
      </w:tblGrid>
      <w:tr w:rsidR="006F71CA" w:rsidTr="006F71CA">
        <w:trPr>
          <w:trHeight w:hRule="exact" w:val="1426"/>
        </w:trPr>
        <w:tc>
          <w:tcPr>
            <w:tcW w:w="552" w:type="dxa"/>
            <w:tcBorders>
              <w:top w:val="single" w:sz="6" w:space="0" w:color="auto"/>
              <w:left w:val="single" w:sz="6" w:space="0" w:color="auto"/>
              <w:bottom w:val="single" w:sz="6" w:space="0" w:color="auto"/>
              <w:right w:val="single" w:sz="6" w:space="0" w:color="auto"/>
            </w:tcBorders>
            <w:shd w:val="clear" w:color="auto" w:fill="FFFFFF"/>
            <w:hideMark/>
          </w:tcPr>
          <w:p w:rsidR="006F71CA" w:rsidRDefault="006F71CA">
            <w:pPr>
              <w:shd w:val="clear" w:color="auto" w:fill="FFFFFF"/>
              <w:spacing w:line="283" w:lineRule="exact"/>
              <w:ind w:left="19"/>
              <w:rPr>
                <w:sz w:val="24"/>
                <w:szCs w:val="24"/>
              </w:rPr>
            </w:pPr>
            <w:r>
              <w:t xml:space="preserve">№ </w:t>
            </w:r>
            <w:r>
              <w:rPr>
                <w:spacing w:val="-6"/>
              </w:rPr>
              <w:t>п/п</w:t>
            </w:r>
          </w:p>
        </w:tc>
        <w:tc>
          <w:tcPr>
            <w:tcW w:w="2462" w:type="dxa"/>
            <w:tcBorders>
              <w:top w:val="single" w:sz="6" w:space="0" w:color="auto"/>
              <w:left w:val="single" w:sz="6" w:space="0" w:color="auto"/>
              <w:bottom w:val="single" w:sz="6" w:space="0" w:color="auto"/>
              <w:right w:val="single" w:sz="6" w:space="0" w:color="auto"/>
            </w:tcBorders>
            <w:shd w:val="clear" w:color="auto" w:fill="FFFFFF"/>
            <w:hideMark/>
          </w:tcPr>
          <w:p w:rsidR="006F71CA" w:rsidRDefault="006F71CA">
            <w:pPr>
              <w:shd w:val="clear" w:color="auto" w:fill="FFFFFF"/>
              <w:ind w:left="130"/>
              <w:rPr>
                <w:sz w:val="24"/>
                <w:szCs w:val="24"/>
              </w:rPr>
            </w:pPr>
            <w:r>
              <w:rPr>
                <w:spacing w:val="-1"/>
              </w:rPr>
              <w:t>Кем получен доход</w:t>
            </w:r>
          </w:p>
        </w:tc>
        <w:tc>
          <w:tcPr>
            <w:tcW w:w="2770" w:type="dxa"/>
            <w:tcBorders>
              <w:top w:val="single" w:sz="6" w:space="0" w:color="auto"/>
              <w:left w:val="single" w:sz="6" w:space="0" w:color="auto"/>
              <w:bottom w:val="single" w:sz="6" w:space="0" w:color="auto"/>
              <w:right w:val="single" w:sz="6" w:space="0" w:color="auto"/>
            </w:tcBorders>
            <w:shd w:val="clear" w:color="auto" w:fill="FFFFFF"/>
            <w:hideMark/>
          </w:tcPr>
          <w:p w:rsidR="006F71CA" w:rsidRDefault="006F71CA">
            <w:pPr>
              <w:shd w:val="clear" w:color="auto" w:fill="FFFFFF"/>
              <w:ind w:left="691"/>
              <w:rPr>
                <w:sz w:val="24"/>
                <w:szCs w:val="24"/>
              </w:rPr>
            </w:pPr>
            <w:r>
              <w:t>Вид дохода</w:t>
            </w:r>
          </w:p>
        </w:tc>
        <w:tc>
          <w:tcPr>
            <w:tcW w:w="1766" w:type="dxa"/>
            <w:tcBorders>
              <w:top w:val="single" w:sz="6" w:space="0" w:color="auto"/>
              <w:left w:val="single" w:sz="6" w:space="0" w:color="auto"/>
              <w:bottom w:val="single" w:sz="6" w:space="0" w:color="auto"/>
              <w:right w:val="single" w:sz="6" w:space="0" w:color="auto"/>
            </w:tcBorders>
            <w:shd w:val="clear" w:color="auto" w:fill="FFFFFF"/>
            <w:hideMark/>
          </w:tcPr>
          <w:p w:rsidR="006F71CA" w:rsidRDefault="006F71CA">
            <w:pPr>
              <w:shd w:val="clear" w:color="auto" w:fill="FFFFFF"/>
              <w:ind w:left="43"/>
              <w:rPr>
                <w:sz w:val="24"/>
                <w:szCs w:val="24"/>
              </w:rPr>
            </w:pPr>
            <w:r>
              <w:rPr>
                <w:spacing w:val="-1"/>
              </w:rPr>
              <w:t>Сумма дохода</w:t>
            </w:r>
          </w:p>
          <w:p w:rsidR="006F71CA" w:rsidRDefault="006F71CA">
            <w:pPr>
              <w:shd w:val="clear" w:color="auto" w:fill="FFFFFF"/>
              <w:ind w:left="43"/>
              <w:rPr>
                <w:sz w:val="24"/>
                <w:szCs w:val="24"/>
              </w:rPr>
            </w:pPr>
            <w:r>
              <w:t>(руб.)</w:t>
            </w:r>
          </w:p>
        </w:tc>
        <w:tc>
          <w:tcPr>
            <w:tcW w:w="1990" w:type="dxa"/>
            <w:tcBorders>
              <w:top w:val="single" w:sz="6" w:space="0" w:color="auto"/>
              <w:left w:val="single" w:sz="6" w:space="0" w:color="auto"/>
              <w:bottom w:val="single" w:sz="6" w:space="0" w:color="auto"/>
              <w:right w:val="single" w:sz="6" w:space="0" w:color="auto"/>
            </w:tcBorders>
            <w:shd w:val="clear" w:color="auto" w:fill="FFFFFF"/>
            <w:hideMark/>
          </w:tcPr>
          <w:p w:rsidR="006F71CA" w:rsidRDefault="006F71CA">
            <w:pPr>
              <w:shd w:val="clear" w:color="auto" w:fill="FFFFFF"/>
              <w:spacing w:line="278" w:lineRule="exact"/>
              <w:ind w:firstLine="5"/>
              <w:rPr>
                <w:sz w:val="24"/>
                <w:szCs w:val="24"/>
              </w:rPr>
            </w:pPr>
            <w:r>
              <w:t xml:space="preserve">Название,         № документа,        на основании </w:t>
            </w:r>
            <w:r>
              <w:rPr>
                <w:spacing w:val="-2"/>
              </w:rPr>
              <w:t xml:space="preserve">которого    указан </w:t>
            </w:r>
            <w:r>
              <w:t>доход</w:t>
            </w:r>
          </w:p>
        </w:tc>
      </w:tr>
      <w:tr w:rsidR="006F71CA" w:rsidTr="006F71CA">
        <w:trPr>
          <w:trHeight w:hRule="exact" w:val="643"/>
        </w:trPr>
        <w:tc>
          <w:tcPr>
            <w:tcW w:w="552" w:type="dxa"/>
            <w:tcBorders>
              <w:top w:val="single" w:sz="6" w:space="0" w:color="auto"/>
              <w:left w:val="single" w:sz="6" w:space="0" w:color="auto"/>
              <w:bottom w:val="single" w:sz="6" w:space="0" w:color="auto"/>
              <w:right w:val="single" w:sz="6" w:space="0" w:color="auto"/>
            </w:tcBorders>
            <w:shd w:val="clear" w:color="auto" w:fill="FFFFFF"/>
          </w:tcPr>
          <w:p w:rsidR="006F71CA" w:rsidRDefault="006F71CA">
            <w:pPr>
              <w:shd w:val="clear" w:color="auto" w:fill="FFFFFF"/>
              <w:rPr>
                <w:sz w:val="24"/>
                <w:szCs w:val="24"/>
              </w:rPr>
            </w:pPr>
          </w:p>
        </w:tc>
        <w:tc>
          <w:tcPr>
            <w:tcW w:w="2462" w:type="dxa"/>
            <w:tcBorders>
              <w:top w:val="single" w:sz="6" w:space="0" w:color="auto"/>
              <w:left w:val="single" w:sz="6" w:space="0" w:color="auto"/>
              <w:bottom w:val="single" w:sz="6" w:space="0" w:color="auto"/>
              <w:right w:val="single" w:sz="6" w:space="0" w:color="auto"/>
            </w:tcBorders>
            <w:shd w:val="clear" w:color="auto" w:fill="FFFFFF"/>
          </w:tcPr>
          <w:p w:rsidR="006F71CA" w:rsidRDefault="006F71CA">
            <w:pPr>
              <w:shd w:val="clear" w:color="auto" w:fill="FFFFFF"/>
              <w:rPr>
                <w:sz w:val="24"/>
                <w:szCs w:val="24"/>
              </w:rPr>
            </w:pPr>
          </w:p>
        </w:tc>
        <w:tc>
          <w:tcPr>
            <w:tcW w:w="2770" w:type="dxa"/>
            <w:tcBorders>
              <w:top w:val="single" w:sz="6" w:space="0" w:color="auto"/>
              <w:left w:val="single" w:sz="6" w:space="0" w:color="auto"/>
              <w:bottom w:val="single" w:sz="6" w:space="0" w:color="auto"/>
              <w:right w:val="single" w:sz="6" w:space="0" w:color="auto"/>
            </w:tcBorders>
            <w:shd w:val="clear" w:color="auto" w:fill="FFFFFF"/>
          </w:tcPr>
          <w:p w:rsidR="006F71CA" w:rsidRDefault="006F71CA">
            <w:pPr>
              <w:shd w:val="clear" w:color="auto" w:fill="FFFFFF"/>
              <w:rPr>
                <w:sz w:val="24"/>
                <w:szCs w:val="24"/>
              </w:rPr>
            </w:pP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6F71CA" w:rsidRDefault="006F71CA">
            <w:pPr>
              <w:shd w:val="clear" w:color="auto" w:fill="FFFFFF"/>
              <w:rPr>
                <w:sz w:val="24"/>
                <w:szCs w:val="24"/>
              </w:rPr>
            </w:pPr>
          </w:p>
        </w:tc>
        <w:tc>
          <w:tcPr>
            <w:tcW w:w="1990" w:type="dxa"/>
            <w:tcBorders>
              <w:top w:val="single" w:sz="6" w:space="0" w:color="auto"/>
              <w:left w:val="single" w:sz="6" w:space="0" w:color="auto"/>
              <w:bottom w:val="single" w:sz="6" w:space="0" w:color="auto"/>
              <w:right w:val="single" w:sz="6" w:space="0" w:color="auto"/>
            </w:tcBorders>
            <w:shd w:val="clear" w:color="auto" w:fill="FFFFFF"/>
          </w:tcPr>
          <w:p w:rsidR="006F71CA" w:rsidRDefault="006F71CA">
            <w:pPr>
              <w:shd w:val="clear" w:color="auto" w:fill="FFFFFF"/>
              <w:rPr>
                <w:sz w:val="24"/>
                <w:szCs w:val="24"/>
              </w:rPr>
            </w:pPr>
          </w:p>
        </w:tc>
      </w:tr>
    </w:tbl>
    <w:p w:rsidR="006F71CA" w:rsidRDefault="006F71CA" w:rsidP="006F71CA">
      <w:pPr>
        <w:shd w:val="clear" w:color="auto" w:fill="FFFFFF"/>
        <w:spacing w:before="29"/>
        <w:ind w:left="4853"/>
      </w:pPr>
    </w:p>
    <w:p w:rsidR="006F71CA" w:rsidRDefault="006F71CA" w:rsidP="006F71CA">
      <w:pPr>
        <w:shd w:val="clear" w:color="auto" w:fill="FFFFFF"/>
        <w:spacing w:line="283" w:lineRule="exact"/>
        <w:ind w:left="115" w:right="106" w:firstLine="542"/>
        <w:jc w:val="both"/>
      </w:pPr>
      <w:r>
        <w:rPr>
          <w:spacing w:val="-10"/>
        </w:rPr>
        <w:t xml:space="preserve">5) Социальные выплаты из бюджетов всех уровней, государственных внебюджетных </w:t>
      </w:r>
      <w:r>
        <w:t>фондов и других источников, к которым относятся:</w:t>
      </w:r>
    </w:p>
    <w:p w:rsidR="006F71CA" w:rsidRDefault="006F71CA" w:rsidP="006F71CA">
      <w:pPr>
        <w:shd w:val="clear" w:color="auto" w:fill="FFFFFF"/>
        <w:spacing w:line="283" w:lineRule="exact"/>
        <w:ind w:left="110" w:right="115" w:firstLine="922"/>
        <w:jc w:val="both"/>
      </w:pPr>
      <w:r>
        <w:rPr>
          <w:spacing w:val="-1"/>
        </w:rPr>
        <w:t xml:space="preserve">пенсии, компенсационные выплаты (кроме компенсационных выплат </w:t>
      </w:r>
      <w:r>
        <w:rPr>
          <w:spacing w:val="-10"/>
        </w:rPr>
        <w:t xml:space="preserve">неработающим трудоспособным лицам, осуществляющим уход за нетрудоспособными </w:t>
      </w:r>
      <w:r>
        <w:rPr>
          <w:spacing w:val="-9"/>
        </w:rPr>
        <w:t>гражданами) и дополнительное ежемесячное материальное обеспечение пенсионеров</w:t>
      </w:r>
    </w:p>
    <w:p w:rsidR="006F71CA" w:rsidRDefault="006F71CA" w:rsidP="006F71CA">
      <w:pPr>
        <w:shd w:val="clear" w:color="auto" w:fill="FFFFFF"/>
        <w:tabs>
          <w:tab w:val="left" w:pos="782"/>
        </w:tabs>
        <w:spacing w:line="283" w:lineRule="exact"/>
        <w:ind w:left="648"/>
      </w:pPr>
      <w:r>
        <w:t>-</w:t>
      </w:r>
      <w:r>
        <w:tab/>
      </w:r>
      <w:r>
        <w:rPr>
          <w:spacing w:val="-9"/>
        </w:rPr>
        <w:t>ежемесячное пожизненное содержание судей, вышедших в отставку;</w:t>
      </w:r>
    </w:p>
    <w:p w:rsidR="006F71CA" w:rsidRDefault="006F71CA" w:rsidP="006F71CA">
      <w:pPr>
        <w:shd w:val="clear" w:color="auto" w:fill="FFFFFF"/>
        <w:tabs>
          <w:tab w:val="left" w:pos="1008"/>
        </w:tabs>
        <w:spacing w:line="283" w:lineRule="exact"/>
        <w:ind w:left="106" w:right="110" w:firstLine="538"/>
        <w:jc w:val="both"/>
      </w:pPr>
      <w:r>
        <w:t>-</w:t>
      </w:r>
      <w:r>
        <w:tab/>
      </w:r>
      <w:r>
        <w:rPr>
          <w:spacing w:val="-10"/>
        </w:rPr>
        <w:t>стипендии, выплачиваемые обучающимся в учреждениях начального, среднего и</w:t>
      </w:r>
      <w:r>
        <w:rPr>
          <w:spacing w:val="-10"/>
        </w:rPr>
        <w:br/>
      </w:r>
      <w:r>
        <w:rPr>
          <w:spacing w:val="-9"/>
        </w:rPr>
        <w:t>высшего профессионального образования, аспирантам и докторантам, обучающимся с</w:t>
      </w:r>
      <w:r>
        <w:rPr>
          <w:spacing w:val="-9"/>
        </w:rPr>
        <w:br/>
      </w:r>
      <w:r>
        <w:rPr>
          <w:spacing w:val="-5"/>
        </w:rPr>
        <w:t>отрывом   от   производства   в   аспирантуре   и   докторантуре   при   образовательных</w:t>
      </w:r>
      <w:r>
        <w:rPr>
          <w:spacing w:val="-10"/>
        </w:rPr>
        <w:t xml:space="preserve">учреждениях высшего профессионального образования и научно-исследовательских </w:t>
      </w:r>
      <w:r>
        <w:rPr>
          <w:spacing w:val="-6"/>
        </w:rPr>
        <w:t xml:space="preserve">учреждениях, слушателям духовных учебных заведений, а также компенсационные </w:t>
      </w:r>
      <w:r>
        <w:rPr>
          <w:spacing w:val="-4"/>
        </w:rPr>
        <w:t xml:space="preserve">выплаты указанным категориям граждан в период их нахождения в академическом </w:t>
      </w:r>
      <w:r>
        <w:t>отпуске по медицинским показаниям;</w:t>
      </w:r>
    </w:p>
    <w:p w:rsidR="006F71CA" w:rsidRDefault="006F71CA" w:rsidP="006F71CA">
      <w:pPr>
        <w:shd w:val="clear" w:color="auto" w:fill="FFFFFF"/>
        <w:tabs>
          <w:tab w:val="left" w:pos="970"/>
        </w:tabs>
        <w:spacing w:line="274" w:lineRule="exact"/>
        <w:ind w:left="197"/>
        <w:jc w:val="both"/>
      </w:pPr>
      <w:r>
        <w:t>-</w:t>
      </w:r>
      <w:r>
        <w:rPr>
          <w:spacing w:val="-9"/>
        </w:rPr>
        <w:t>пособие по безработице, материальная помощь и иные выплаты безработным</w:t>
      </w:r>
      <w:r>
        <w:rPr>
          <w:spacing w:val="-9"/>
        </w:rPr>
        <w:br/>
      </w:r>
      <w:r>
        <w:rPr>
          <w:spacing w:val="-5"/>
        </w:rPr>
        <w:t>гражданам, а также стипендия и материальная помощь, выплачиваемая гражданам в</w:t>
      </w:r>
      <w:r>
        <w:rPr>
          <w:spacing w:val="-5"/>
        </w:rPr>
        <w:br/>
      </w:r>
      <w:r>
        <w:rPr>
          <w:spacing w:val="-10"/>
        </w:rPr>
        <w:t>период профессиональной подготовки, переподготовки и повышения квалификации по</w:t>
      </w:r>
      <w:r>
        <w:rPr>
          <w:spacing w:val="-10"/>
        </w:rPr>
        <w:br/>
      </w:r>
      <w:r>
        <w:t>направлению органов службы занятости, выплаты безработным гражданам,</w:t>
      </w:r>
      <w:r>
        <w:br/>
      </w:r>
      <w:r>
        <w:rPr>
          <w:spacing w:val="-8"/>
        </w:rPr>
        <w:t>принимающим участие в общественных работах, и безработным гражданам, особо</w:t>
      </w:r>
      <w:r>
        <w:rPr>
          <w:spacing w:val="-8"/>
        </w:rPr>
        <w:br/>
      </w:r>
      <w:r>
        <w:rPr>
          <w:spacing w:val="-10"/>
        </w:rPr>
        <w:t>нуждающимся в социальной защите, в период их участия во временных работах, а также</w:t>
      </w:r>
      <w:r>
        <w:rPr>
          <w:spacing w:val="-10"/>
        </w:rPr>
        <w:br/>
      </w:r>
      <w:r>
        <w:rPr>
          <w:spacing w:val="-8"/>
        </w:rPr>
        <w:t>выплаты несовершеннолетним гражданам в возрасте от 14 до 18 лет в период их участия</w:t>
      </w:r>
      <w:r>
        <w:rPr>
          <w:spacing w:val="-8"/>
        </w:rPr>
        <w:br/>
      </w:r>
      <w:r>
        <w:t>во временных работах;</w:t>
      </w:r>
    </w:p>
    <w:p w:rsidR="006F71CA" w:rsidRDefault="006F71CA" w:rsidP="006F71CA">
      <w:pPr>
        <w:widowControl w:val="0"/>
        <w:numPr>
          <w:ilvl w:val="0"/>
          <w:numId w:val="16"/>
        </w:numPr>
        <w:shd w:val="clear" w:color="auto" w:fill="FFFFFF"/>
        <w:tabs>
          <w:tab w:val="left" w:pos="850"/>
        </w:tabs>
        <w:autoSpaceDE w:val="0"/>
        <w:autoSpaceDN w:val="0"/>
        <w:adjustRightInd w:val="0"/>
        <w:spacing w:before="10" w:after="0" w:line="274" w:lineRule="exact"/>
        <w:ind w:left="144" w:right="10" w:firstLine="538"/>
        <w:jc w:val="both"/>
      </w:pPr>
      <w:r>
        <w:rPr>
          <w:spacing w:val="-9"/>
        </w:rPr>
        <w:t xml:space="preserve">пособие по временной нетрудоспособности, пособие по беременности и родам, а </w:t>
      </w:r>
      <w:r>
        <w:rPr>
          <w:spacing w:val="-10"/>
        </w:rPr>
        <w:t xml:space="preserve">также единовременное пособие женщинам, вставшим на учет в медицинских учреждениях </w:t>
      </w:r>
      <w:r>
        <w:t>в ранние сроки беременности;</w:t>
      </w:r>
    </w:p>
    <w:p w:rsidR="006F71CA" w:rsidRDefault="006F71CA" w:rsidP="006F71CA">
      <w:pPr>
        <w:widowControl w:val="0"/>
        <w:numPr>
          <w:ilvl w:val="0"/>
          <w:numId w:val="16"/>
        </w:numPr>
        <w:shd w:val="clear" w:color="auto" w:fill="FFFFFF"/>
        <w:tabs>
          <w:tab w:val="left" w:pos="850"/>
        </w:tabs>
        <w:autoSpaceDE w:val="0"/>
        <w:autoSpaceDN w:val="0"/>
        <w:adjustRightInd w:val="0"/>
        <w:spacing w:after="0" w:line="274" w:lineRule="exact"/>
        <w:ind w:left="682"/>
      </w:pPr>
      <w:r>
        <w:rPr>
          <w:spacing w:val="-9"/>
        </w:rPr>
        <w:t xml:space="preserve">ежемесячное пособие на ребенка; ежемесячное пособие на период отпуска по уходу за ребенком до достижения им </w:t>
      </w:r>
      <w:r>
        <w:rPr>
          <w:spacing w:val="-7"/>
        </w:rPr>
        <w:t xml:space="preserve">возраста 1,5 лет и ежемесячные компенсационные выплаты гражданам, состоящим в </w:t>
      </w:r>
      <w:r>
        <w:rPr>
          <w:spacing w:val="-10"/>
        </w:rPr>
        <w:t xml:space="preserve">трудовых отношениях на условиях трудового договора и находящимся в отпуске по уходу </w:t>
      </w:r>
      <w:r>
        <w:t>за ребенком до достижения им 3-летнего возраста;</w:t>
      </w:r>
    </w:p>
    <w:p w:rsidR="006F71CA" w:rsidRDefault="006F71CA" w:rsidP="006F71CA">
      <w:pPr>
        <w:widowControl w:val="0"/>
        <w:numPr>
          <w:ilvl w:val="0"/>
          <w:numId w:val="16"/>
        </w:numPr>
        <w:shd w:val="clear" w:color="auto" w:fill="FFFFFF"/>
        <w:tabs>
          <w:tab w:val="left" w:pos="850"/>
        </w:tabs>
        <w:autoSpaceDE w:val="0"/>
        <w:autoSpaceDN w:val="0"/>
        <w:adjustRightInd w:val="0"/>
        <w:spacing w:before="5" w:after="0" w:line="274" w:lineRule="exact"/>
        <w:ind w:left="144" w:right="14" w:firstLine="538"/>
        <w:jc w:val="both"/>
      </w:pPr>
      <w:r>
        <w:rPr>
          <w:spacing w:val="-10"/>
        </w:rPr>
        <w:t xml:space="preserve">ежемесячное пособие супругам военнослужащих, проходящих военную службу по </w:t>
      </w:r>
      <w:r>
        <w:rPr>
          <w:spacing w:val="-8"/>
        </w:rPr>
        <w:t xml:space="preserve">контракту, в период их проживания с супругами в местностях, где они вынуждены не </w:t>
      </w:r>
      <w:r>
        <w:t xml:space="preserve">работать или не могут трудоустроиться в связи с отсутствием возможности </w:t>
      </w:r>
      <w:r>
        <w:rPr>
          <w:spacing w:val="-2"/>
        </w:rPr>
        <w:t xml:space="preserve">трудоустройства по специальности и были признаны в установленном порядке </w:t>
      </w:r>
      <w:r>
        <w:rPr>
          <w:spacing w:val="-9"/>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t>службы супруга, если по заключению учреждения здравоохранения их дети до достижения возраста 18 лет нуждаются в постороннем уходе;</w:t>
      </w:r>
    </w:p>
    <w:p w:rsidR="006F71CA" w:rsidRDefault="006F71CA" w:rsidP="006F71CA">
      <w:pPr>
        <w:widowControl w:val="0"/>
        <w:numPr>
          <w:ilvl w:val="0"/>
          <w:numId w:val="16"/>
        </w:numPr>
        <w:shd w:val="clear" w:color="auto" w:fill="FFFFFF"/>
        <w:tabs>
          <w:tab w:val="left" w:pos="850"/>
        </w:tabs>
        <w:autoSpaceDE w:val="0"/>
        <w:autoSpaceDN w:val="0"/>
        <w:adjustRightInd w:val="0"/>
        <w:spacing w:before="5" w:after="0" w:line="274" w:lineRule="exact"/>
        <w:ind w:left="144" w:right="34" w:firstLine="538"/>
        <w:jc w:val="both"/>
      </w:pPr>
      <w:r>
        <w:rPr>
          <w:spacing w:val="-10"/>
        </w:rPr>
        <w:t xml:space="preserve">ежемесячная компенсационная выплата неработающим женам лиц рядового и </w:t>
      </w:r>
      <w:r>
        <w:rPr>
          <w:spacing w:val="-9"/>
        </w:rPr>
        <w:t xml:space="preserve">начальствующего </w:t>
      </w:r>
      <w:r>
        <w:rPr>
          <w:spacing w:val="-9"/>
        </w:rPr>
        <w:lastRenderedPageBreak/>
        <w:t xml:space="preserve">состава органов внутренних дел Российской Федерации и учреждений </w:t>
      </w:r>
      <w:r>
        <w:rPr>
          <w:spacing w:val="-1"/>
        </w:rPr>
        <w:t xml:space="preserve">уголовно-исполнительной системы в отдаленных гарнизонах и местностях, где </w:t>
      </w:r>
      <w:r>
        <w:t>отсутствует возможность их трудоустройства;</w:t>
      </w:r>
    </w:p>
    <w:p w:rsidR="006F71CA" w:rsidRDefault="006F71CA" w:rsidP="006F71CA">
      <w:pPr>
        <w:widowControl w:val="0"/>
        <w:numPr>
          <w:ilvl w:val="0"/>
          <w:numId w:val="16"/>
        </w:numPr>
        <w:shd w:val="clear" w:color="auto" w:fill="FFFFFF"/>
        <w:tabs>
          <w:tab w:val="left" w:pos="850"/>
        </w:tabs>
        <w:autoSpaceDE w:val="0"/>
        <w:autoSpaceDN w:val="0"/>
        <w:adjustRightInd w:val="0"/>
        <w:spacing w:after="0" w:line="274" w:lineRule="exact"/>
        <w:ind w:left="144" w:right="29" w:firstLine="538"/>
        <w:jc w:val="both"/>
      </w:pPr>
      <w:r>
        <w:rPr>
          <w:spacing w:val="-9"/>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6F71CA" w:rsidRDefault="006F71CA" w:rsidP="006F71CA">
      <w:pPr>
        <w:widowControl w:val="0"/>
        <w:numPr>
          <w:ilvl w:val="0"/>
          <w:numId w:val="16"/>
        </w:numPr>
        <w:shd w:val="clear" w:color="auto" w:fill="FFFFFF"/>
        <w:tabs>
          <w:tab w:val="left" w:pos="850"/>
        </w:tabs>
        <w:autoSpaceDE w:val="0"/>
        <w:autoSpaceDN w:val="0"/>
        <w:adjustRightInd w:val="0"/>
        <w:spacing w:after="0" w:line="274" w:lineRule="exact"/>
        <w:ind w:left="144" w:right="38" w:firstLine="538"/>
        <w:jc w:val="both"/>
      </w:pPr>
      <w:r>
        <w:rPr>
          <w:spacing w:val="-8"/>
        </w:rPr>
        <w:t xml:space="preserve">надбавки и доплаты ко всем видам выплат, указанных в настоящем подпункте, и </w:t>
      </w:r>
      <w:r>
        <w:rPr>
          <w:spacing w:val="-10"/>
        </w:rPr>
        <w:t xml:space="preserve">иные социальные выплаты, установленные органами государственной власти Российской </w:t>
      </w:r>
      <w:r>
        <w:rPr>
          <w:spacing w:val="-9"/>
        </w:rPr>
        <w:t xml:space="preserve">Федерации, субъектов Российской Федерации, органами местного самоуправления, </w:t>
      </w:r>
      <w:r>
        <w:t>организациями.</w:t>
      </w:r>
    </w:p>
    <w:p w:rsidR="006F71CA" w:rsidRDefault="006F71CA" w:rsidP="006F71CA">
      <w:pPr>
        <w:spacing w:after="269" w:line="1" w:lineRule="exact"/>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
      <w:tblGrid>
        <w:gridCol w:w="658"/>
        <w:gridCol w:w="3206"/>
        <w:gridCol w:w="1925"/>
        <w:gridCol w:w="1934"/>
        <w:gridCol w:w="1838"/>
      </w:tblGrid>
      <w:tr w:rsidR="006F71CA" w:rsidTr="006F71CA">
        <w:trPr>
          <w:trHeight w:hRule="exact" w:val="1430"/>
        </w:trPr>
        <w:tc>
          <w:tcPr>
            <w:tcW w:w="658" w:type="dxa"/>
            <w:tcBorders>
              <w:top w:val="single" w:sz="6" w:space="0" w:color="auto"/>
              <w:left w:val="single" w:sz="6" w:space="0" w:color="auto"/>
              <w:bottom w:val="single" w:sz="6" w:space="0" w:color="auto"/>
              <w:right w:val="single" w:sz="6" w:space="0" w:color="auto"/>
            </w:tcBorders>
            <w:shd w:val="clear" w:color="auto" w:fill="FFFFFF"/>
            <w:hideMark/>
          </w:tcPr>
          <w:p w:rsidR="006F71CA" w:rsidRDefault="006F71CA">
            <w:pPr>
              <w:shd w:val="clear" w:color="auto" w:fill="FFFFFF"/>
              <w:spacing w:line="317" w:lineRule="exact"/>
              <w:ind w:left="14" w:right="96"/>
              <w:rPr>
                <w:sz w:val="24"/>
                <w:szCs w:val="24"/>
              </w:rPr>
            </w:pPr>
            <w:r>
              <w:t>№ п/п</w:t>
            </w:r>
          </w:p>
        </w:tc>
        <w:tc>
          <w:tcPr>
            <w:tcW w:w="3206" w:type="dxa"/>
            <w:tcBorders>
              <w:top w:val="single" w:sz="6" w:space="0" w:color="auto"/>
              <w:left w:val="single" w:sz="6" w:space="0" w:color="auto"/>
              <w:bottom w:val="single" w:sz="6" w:space="0" w:color="auto"/>
              <w:right w:val="single" w:sz="6" w:space="0" w:color="auto"/>
            </w:tcBorders>
            <w:shd w:val="clear" w:color="auto" w:fill="FFFFFF"/>
            <w:hideMark/>
          </w:tcPr>
          <w:p w:rsidR="006F71CA" w:rsidRDefault="006F71CA">
            <w:pPr>
              <w:shd w:val="clear" w:color="auto" w:fill="FFFFFF"/>
              <w:ind w:left="494"/>
              <w:rPr>
                <w:sz w:val="24"/>
                <w:szCs w:val="24"/>
              </w:rPr>
            </w:pPr>
            <w:r>
              <w:rPr>
                <w:spacing w:val="-11"/>
              </w:rPr>
              <w:t>Кем получен доход</w:t>
            </w:r>
          </w:p>
        </w:tc>
        <w:tc>
          <w:tcPr>
            <w:tcW w:w="1925" w:type="dxa"/>
            <w:tcBorders>
              <w:top w:val="single" w:sz="6" w:space="0" w:color="auto"/>
              <w:left w:val="single" w:sz="6" w:space="0" w:color="auto"/>
              <w:bottom w:val="single" w:sz="6" w:space="0" w:color="auto"/>
              <w:right w:val="single" w:sz="6" w:space="0" w:color="auto"/>
            </w:tcBorders>
            <w:shd w:val="clear" w:color="auto" w:fill="FFFFFF"/>
            <w:hideMark/>
          </w:tcPr>
          <w:p w:rsidR="006F71CA" w:rsidRDefault="006F71CA">
            <w:pPr>
              <w:shd w:val="clear" w:color="auto" w:fill="FFFFFF"/>
              <w:ind w:left="259"/>
              <w:rPr>
                <w:sz w:val="24"/>
                <w:szCs w:val="24"/>
              </w:rPr>
            </w:pPr>
            <w:r>
              <w:rPr>
                <w:spacing w:val="-11"/>
              </w:rPr>
              <w:t>Вид дохода</w:t>
            </w:r>
          </w:p>
        </w:tc>
        <w:tc>
          <w:tcPr>
            <w:tcW w:w="1934" w:type="dxa"/>
            <w:tcBorders>
              <w:top w:val="single" w:sz="6" w:space="0" w:color="auto"/>
              <w:left w:val="single" w:sz="6" w:space="0" w:color="auto"/>
              <w:bottom w:val="single" w:sz="6" w:space="0" w:color="auto"/>
              <w:right w:val="single" w:sz="6" w:space="0" w:color="auto"/>
            </w:tcBorders>
            <w:shd w:val="clear" w:color="auto" w:fill="FFFFFF"/>
            <w:hideMark/>
          </w:tcPr>
          <w:p w:rsidR="006F71CA" w:rsidRDefault="006F71CA">
            <w:pPr>
              <w:shd w:val="clear" w:color="auto" w:fill="FFFFFF"/>
              <w:ind w:left="125"/>
              <w:rPr>
                <w:sz w:val="24"/>
                <w:szCs w:val="24"/>
              </w:rPr>
            </w:pPr>
            <w:r>
              <w:rPr>
                <w:spacing w:val="-11"/>
              </w:rPr>
              <w:t>Сумма дохода</w:t>
            </w:r>
          </w:p>
          <w:p w:rsidR="006F71CA" w:rsidRDefault="006F71CA">
            <w:pPr>
              <w:shd w:val="clear" w:color="auto" w:fill="FFFFFF"/>
              <w:ind w:left="125"/>
              <w:rPr>
                <w:sz w:val="24"/>
                <w:szCs w:val="24"/>
              </w:rPr>
            </w:pPr>
            <w:r>
              <w:t>(руб.)</w:t>
            </w:r>
          </w:p>
        </w:tc>
        <w:tc>
          <w:tcPr>
            <w:tcW w:w="1838" w:type="dxa"/>
            <w:tcBorders>
              <w:top w:val="single" w:sz="6" w:space="0" w:color="auto"/>
              <w:left w:val="single" w:sz="6" w:space="0" w:color="auto"/>
              <w:bottom w:val="single" w:sz="6" w:space="0" w:color="auto"/>
              <w:right w:val="single" w:sz="6" w:space="0" w:color="auto"/>
            </w:tcBorders>
            <w:shd w:val="clear" w:color="auto" w:fill="FFFFFF"/>
            <w:hideMark/>
          </w:tcPr>
          <w:p w:rsidR="006F71CA" w:rsidRDefault="006F71CA">
            <w:pPr>
              <w:shd w:val="clear" w:color="auto" w:fill="FFFFFF"/>
              <w:spacing w:line="283" w:lineRule="exact"/>
              <w:rPr>
                <w:sz w:val="24"/>
                <w:szCs w:val="24"/>
              </w:rPr>
            </w:pPr>
            <w:r>
              <w:rPr>
                <w:spacing w:val="-9"/>
              </w:rPr>
              <w:t xml:space="preserve">Название,       № </w:t>
            </w:r>
            <w:r>
              <w:rPr>
                <w:spacing w:val="-6"/>
              </w:rPr>
              <w:t xml:space="preserve">документа     на </w:t>
            </w:r>
            <w:r>
              <w:t xml:space="preserve">основании </w:t>
            </w:r>
            <w:r>
              <w:rPr>
                <w:spacing w:val="-10"/>
              </w:rPr>
              <w:t xml:space="preserve">которого указан </w:t>
            </w:r>
            <w:r>
              <w:t>доход</w:t>
            </w:r>
          </w:p>
        </w:tc>
      </w:tr>
      <w:tr w:rsidR="006F71CA" w:rsidTr="006F71CA">
        <w:trPr>
          <w:trHeight w:hRule="exact" w:val="552"/>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6F71CA" w:rsidRDefault="006F71CA">
            <w:pPr>
              <w:shd w:val="clear" w:color="auto" w:fill="FFFFFF"/>
              <w:rPr>
                <w:sz w:val="24"/>
                <w:szCs w:val="24"/>
              </w:rPr>
            </w:pPr>
          </w:p>
        </w:tc>
        <w:tc>
          <w:tcPr>
            <w:tcW w:w="3206" w:type="dxa"/>
            <w:tcBorders>
              <w:top w:val="single" w:sz="6" w:space="0" w:color="auto"/>
              <w:left w:val="single" w:sz="6" w:space="0" w:color="auto"/>
              <w:bottom w:val="single" w:sz="6" w:space="0" w:color="auto"/>
              <w:right w:val="single" w:sz="6" w:space="0" w:color="auto"/>
            </w:tcBorders>
            <w:shd w:val="clear" w:color="auto" w:fill="FFFFFF"/>
          </w:tcPr>
          <w:p w:rsidR="006F71CA" w:rsidRDefault="006F71CA">
            <w:pPr>
              <w:shd w:val="clear" w:color="auto" w:fill="FFFFFF"/>
              <w:rPr>
                <w:sz w:val="24"/>
                <w:szCs w:val="24"/>
              </w:rPr>
            </w:pP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6F71CA" w:rsidRDefault="006F71CA">
            <w:pPr>
              <w:shd w:val="clear" w:color="auto" w:fill="FFFFFF"/>
              <w:ind w:left="1282"/>
              <w:rPr>
                <w:sz w:val="24"/>
                <w:szCs w:val="24"/>
              </w:rPr>
            </w:pP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6F71CA" w:rsidRDefault="006F71CA">
            <w:pPr>
              <w:shd w:val="clear" w:color="auto" w:fill="FFFFFF"/>
              <w:rPr>
                <w:sz w:val="24"/>
                <w:szCs w:val="24"/>
              </w:rPr>
            </w:pP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6F71CA" w:rsidRDefault="006F71CA">
            <w:pPr>
              <w:shd w:val="clear" w:color="auto" w:fill="FFFFFF"/>
              <w:rPr>
                <w:sz w:val="24"/>
                <w:szCs w:val="24"/>
              </w:rPr>
            </w:pPr>
          </w:p>
        </w:tc>
      </w:tr>
    </w:tbl>
    <w:p w:rsidR="006F71CA" w:rsidRDefault="006F71CA" w:rsidP="006F71CA">
      <w:pPr>
        <w:shd w:val="clear" w:color="auto" w:fill="FFFFFF"/>
        <w:spacing w:line="264" w:lineRule="exact"/>
        <w:ind w:left="173" w:right="134" w:firstLine="533"/>
        <w:jc w:val="both"/>
      </w:pPr>
      <w:r>
        <w:rPr>
          <w:spacing w:val="-10"/>
        </w:rPr>
        <w:t xml:space="preserve">6) Доходы от имущества, принадлежащего на праве собственности семье (отдельным </w:t>
      </w:r>
      <w:r>
        <w:rPr>
          <w:spacing w:val="-9"/>
        </w:rPr>
        <w:t>ее членам) или одиноко проживающему гражданину, к которым относятся:</w:t>
      </w:r>
    </w:p>
    <w:p w:rsidR="006F71CA" w:rsidRDefault="006F71CA" w:rsidP="006F71CA">
      <w:pPr>
        <w:shd w:val="clear" w:color="auto" w:fill="FFFFFF"/>
        <w:tabs>
          <w:tab w:val="left" w:pos="835"/>
        </w:tabs>
        <w:spacing w:line="264" w:lineRule="exact"/>
        <w:ind w:left="163" w:right="130" w:firstLine="538"/>
        <w:jc w:val="both"/>
      </w:pPr>
      <w:r>
        <w:t>-</w:t>
      </w:r>
      <w:r>
        <w:tab/>
      </w:r>
      <w:r>
        <w:rPr>
          <w:spacing w:val="-10"/>
        </w:rPr>
        <w:t>доходы от реализации и сдачи в аренду (наем) недвижимого имущества (земельных</w:t>
      </w:r>
      <w:r>
        <w:rPr>
          <w:spacing w:val="-10"/>
        </w:rPr>
        <w:br/>
      </w:r>
      <w:r>
        <w:rPr>
          <w:spacing w:val="-7"/>
        </w:rPr>
        <w:t>участков, домов, квартир, дач, гаражей), транспортных и иных механических средств,</w:t>
      </w:r>
      <w:r>
        <w:rPr>
          <w:spacing w:val="-7"/>
        </w:rPr>
        <w:br/>
      </w:r>
      <w:r>
        <w:t>средств переработки и хранения продуктов;</w:t>
      </w:r>
    </w:p>
    <w:p w:rsidR="006F71CA" w:rsidRDefault="006F71CA" w:rsidP="006F71CA">
      <w:pPr>
        <w:shd w:val="clear" w:color="auto" w:fill="FFFFFF"/>
        <w:tabs>
          <w:tab w:val="left" w:pos="0"/>
        </w:tabs>
        <w:spacing w:line="283" w:lineRule="exact"/>
        <w:ind w:right="134" w:hanging="163"/>
        <w:jc w:val="both"/>
      </w:pPr>
      <w:r>
        <w:t>-</w:t>
      </w:r>
      <w:r>
        <w:tab/>
      </w:r>
      <w:r>
        <w:rPr>
          <w:spacing w:val="-5"/>
        </w:rPr>
        <w:t>доходы от реализации плодов и продукции личного подсобного хозяйства</w:t>
      </w:r>
      <w:r>
        <w:rPr>
          <w:spacing w:val="-5"/>
        </w:rPr>
        <w:br/>
      </w:r>
      <w:r>
        <w:rPr>
          <w:spacing w:val="-9"/>
        </w:rPr>
        <w:t>(многолетних насаждений, огородной продукции, продукционных и демонстрационных</w:t>
      </w:r>
      <w:r>
        <w:rPr>
          <w:spacing w:val="-9"/>
        </w:rPr>
        <w:br/>
      </w:r>
      <w:r>
        <w:t>животных, птицы, пушных зверей, пчел, рыбы);</w:t>
      </w:r>
    </w:p>
    <w:p w:rsidR="006F71CA" w:rsidRDefault="006F71CA" w:rsidP="006F71CA">
      <w:pPr>
        <w:spacing w:after="274" w:line="1" w:lineRule="exact"/>
      </w:pPr>
    </w:p>
    <w:tbl>
      <w:tblPr>
        <w:tblW w:w="0" w:type="auto"/>
        <w:tblInd w:w="40" w:type="dxa"/>
        <w:tblLayout w:type="fixed"/>
        <w:tblCellMar>
          <w:left w:w="40" w:type="dxa"/>
          <w:right w:w="40" w:type="dxa"/>
        </w:tblCellMar>
        <w:tblLook w:val="04A0"/>
      </w:tblPr>
      <w:tblGrid>
        <w:gridCol w:w="672"/>
        <w:gridCol w:w="2179"/>
        <w:gridCol w:w="3072"/>
        <w:gridCol w:w="1810"/>
        <w:gridCol w:w="1939"/>
      </w:tblGrid>
      <w:tr w:rsidR="006F71CA" w:rsidTr="006F71CA">
        <w:trPr>
          <w:trHeight w:hRule="exact" w:val="1430"/>
        </w:trPr>
        <w:tc>
          <w:tcPr>
            <w:tcW w:w="672" w:type="dxa"/>
            <w:tcBorders>
              <w:top w:val="single" w:sz="6" w:space="0" w:color="auto"/>
              <w:left w:val="single" w:sz="6" w:space="0" w:color="auto"/>
              <w:bottom w:val="single" w:sz="6" w:space="0" w:color="auto"/>
              <w:right w:val="single" w:sz="6" w:space="0" w:color="auto"/>
            </w:tcBorders>
            <w:shd w:val="clear" w:color="auto" w:fill="FFFFFF"/>
            <w:hideMark/>
          </w:tcPr>
          <w:p w:rsidR="006F71CA" w:rsidRDefault="006F71CA">
            <w:pPr>
              <w:shd w:val="clear" w:color="auto" w:fill="FFFFFF"/>
              <w:spacing w:line="278" w:lineRule="exact"/>
              <w:ind w:left="34" w:right="91"/>
              <w:rPr>
                <w:sz w:val="24"/>
                <w:szCs w:val="24"/>
              </w:rPr>
            </w:pPr>
            <w:r>
              <w:t>№ п/п</w:t>
            </w:r>
          </w:p>
        </w:tc>
        <w:tc>
          <w:tcPr>
            <w:tcW w:w="2179" w:type="dxa"/>
            <w:tcBorders>
              <w:top w:val="single" w:sz="6" w:space="0" w:color="auto"/>
              <w:left w:val="single" w:sz="6" w:space="0" w:color="auto"/>
              <w:bottom w:val="single" w:sz="6" w:space="0" w:color="auto"/>
              <w:right w:val="single" w:sz="6" w:space="0" w:color="auto"/>
            </w:tcBorders>
            <w:shd w:val="clear" w:color="auto" w:fill="FFFFFF"/>
            <w:hideMark/>
          </w:tcPr>
          <w:p w:rsidR="006F71CA" w:rsidRDefault="006F71CA">
            <w:pPr>
              <w:shd w:val="clear" w:color="auto" w:fill="FFFFFF"/>
              <w:spacing w:line="288" w:lineRule="exact"/>
              <w:ind w:left="322" w:right="307"/>
              <w:rPr>
                <w:sz w:val="24"/>
                <w:szCs w:val="24"/>
              </w:rPr>
            </w:pPr>
            <w:r>
              <w:rPr>
                <w:spacing w:val="-12"/>
              </w:rPr>
              <w:t xml:space="preserve">Кем получен </w:t>
            </w:r>
            <w:r>
              <w:t>доход</w:t>
            </w:r>
          </w:p>
        </w:tc>
        <w:tc>
          <w:tcPr>
            <w:tcW w:w="3072" w:type="dxa"/>
            <w:tcBorders>
              <w:top w:val="single" w:sz="6" w:space="0" w:color="auto"/>
              <w:left w:val="single" w:sz="6" w:space="0" w:color="auto"/>
              <w:bottom w:val="single" w:sz="6" w:space="0" w:color="auto"/>
              <w:right w:val="single" w:sz="6" w:space="0" w:color="auto"/>
            </w:tcBorders>
            <w:shd w:val="clear" w:color="auto" w:fill="FFFFFF"/>
            <w:hideMark/>
          </w:tcPr>
          <w:p w:rsidR="006F71CA" w:rsidRDefault="006F71CA">
            <w:pPr>
              <w:shd w:val="clear" w:color="auto" w:fill="FFFFFF"/>
              <w:ind w:left="845"/>
              <w:rPr>
                <w:sz w:val="24"/>
                <w:szCs w:val="24"/>
              </w:rPr>
            </w:pPr>
            <w:r>
              <w:t>Вид дохода</w:t>
            </w:r>
          </w:p>
        </w:tc>
        <w:tc>
          <w:tcPr>
            <w:tcW w:w="1810" w:type="dxa"/>
            <w:tcBorders>
              <w:top w:val="single" w:sz="6" w:space="0" w:color="auto"/>
              <w:left w:val="single" w:sz="6" w:space="0" w:color="auto"/>
              <w:bottom w:val="single" w:sz="6" w:space="0" w:color="auto"/>
              <w:right w:val="single" w:sz="6" w:space="0" w:color="auto"/>
            </w:tcBorders>
            <w:shd w:val="clear" w:color="auto" w:fill="FFFFFF"/>
            <w:hideMark/>
          </w:tcPr>
          <w:p w:rsidR="006F71CA" w:rsidRDefault="006F71CA">
            <w:pPr>
              <w:shd w:val="clear" w:color="auto" w:fill="FFFFFF"/>
              <w:ind w:left="72"/>
              <w:rPr>
                <w:sz w:val="24"/>
                <w:szCs w:val="24"/>
              </w:rPr>
            </w:pPr>
            <w:r>
              <w:rPr>
                <w:spacing w:val="-12"/>
              </w:rPr>
              <w:t>Сумма дохода</w:t>
            </w:r>
          </w:p>
          <w:p w:rsidR="006F71CA" w:rsidRDefault="006F71CA">
            <w:pPr>
              <w:shd w:val="clear" w:color="auto" w:fill="FFFFFF"/>
              <w:ind w:left="72"/>
              <w:rPr>
                <w:sz w:val="24"/>
                <w:szCs w:val="24"/>
              </w:rPr>
            </w:pPr>
            <w:r>
              <w:t>(руб.)</w:t>
            </w:r>
          </w:p>
        </w:tc>
        <w:tc>
          <w:tcPr>
            <w:tcW w:w="1939" w:type="dxa"/>
            <w:tcBorders>
              <w:top w:val="single" w:sz="6" w:space="0" w:color="auto"/>
              <w:left w:val="single" w:sz="6" w:space="0" w:color="auto"/>
              <w:bottom w:val="single" w:sz="6" w:space="0" w:color="auto"/>
              <w:right w:val="single" w:sz="6" w:space="0" w:color="auto"/>
            </w:tcBorders>
            <w:shd w:val="clear" w:color="auto" w:fill="FFFFFF"/>
            <w:hideMark/>
          </w:tcPr>
          <w:p w:rsidR="006F71CA" w:rsidRDefault="006F71CA">
            <w:pPr>
              <w:shd w:val="clear" w:color="auto" w:fill="FFFFFF"/>
              <w:spacing w:line="278" w:lineRule="exact"/>
              <w:ind w:right="19"/>
              <w:rPr>
                <w:sz w:val="24"/>
                <w:szCs w:val="24"/>
              </w:rPr>
            </w:pPr>
            <w:r>
              <w:rPr>
                <w:spacing w:val="-6"/>
              </w:rPr>
              <w:t xml:space="preserve">Название,      № </w:t>
            </w:r>
            <w:r>
              <w:rPr>
                <w:spacing w:val="-8"/>
              </w:rPr>
              <w:t xml:space="preserve">документа      на </w:t>
            </w:r>
            <w:r>
              <w:t xml:space="preserve">основании </w:t>
            </w:r>
            <w:r>
              <w:rPr>
                <w:spacing w:val="-10"/>
              </w:rPr>
              <w:t xml:space="preserve">которого указан </w:t>
            </w:r>
            <w:r>
              <w:t>доход</w:t>
            </w:r>
          </w:p>
        </w:tc>
      </w:tr>
      <w:tr w:rsidR="006F71CA" w:rsidTr="006F71CA">
        <w:trPr>
          <w:trHeight w:hRule="exact" w:val="83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6F71CA" w:rsidRDefault="006F71CA">
            <w:pPr>
              <w:shd w:val="clear" w:color="auto" w:fill="FFFFFF"/>
              <w:rPr>
                <w:sz w:val="24"/>
                <w:szCs w:val="24"/>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6F71CA" w:rsidRDefault="006F71CA">
            <w:pPr>
              <w:shd w:val="clear" w:color="auto" w:fill="FFFFFF"/>
              <w:rPr>
                <w:sz w:val="24"/>
                <w:szCs w:val="24"/>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6F71CA" w:rsidRDefault="006F71CA">
            <w:pPr>
              <w:shd w:val="clear" w:color="auto" w:fill="FFFFFF"/>
              <w:rPr>
                <w:sz w:val="24"/>
                <w:szCs w:val="24"/>
              </w:rPr>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6F71CA" w:rsidRDefault="006F71CA">
            <w:pPr>
              <w:shd w:val="clear" w:color="auto" w:fill="FFFFFF"/>
              <w:rPr>
                <w:sz w:val="24"/>
                <w:szCs w:val="24"/>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6F71CA" w:rsidRDefault="006F71CA">
            <w:pPr>
              <w:shd w:val="clear" w:color="auto" w:fill="FFFFFF"/>
              <w:rPr>
                <w:sz w:val="24"/>
                <w:szCs w:val="24"/>
              </w:rPr>
            </w:pPr>
          </w:p>
        </w:tc>
      </w:tr>
    </w:tbl>
    <w:p w:rsidR="006F71CA" w:rsidRDefault="006F71CA" w:rsidP="006F71CA">
      <w:pPr>
        <w:shd w:val="clear" w:color="auto" w:fill="FFFFFF"/>
        <w:spacing w:before="509" w:line="298" w:lineRule="exact"/>
        <w:ind w:left="130" w:right="163" w:firstLine="538"/>
        <w:jc w:val="both"/>
      </w:pPr>
      <w:r>
        <w:rPr>
          <w:spacing w:val="-5"/>
        </w:rPr>
        <w:t xml:space="preserve">7) Другие доходы семьи или одиноко проживающего гражданина, в которые </w:t>
      </w:r>
      <w:r>
        <w:t>включаются:</w:t>
      </w:r>
    </w:p>
    <w:p w:rsidR="006F71CA" w:rsidRDefault="006F71CA" w:rsidP="006F71CA">
      <w:pPr>
        <w:shd w:val="clear" w:color="auto" w:fill="FFFFFF"/>
        <w:tabs>
          <w:tab w:val="left" w:pos="878"/>
        </w:tabs>
        <w:spacing w:line="278" w:lineRule="exact"/>
        <w:ind w:left="120" w:right="158" w:firstLine="542"/>
        <w:jc w:val="both"/>
      </w:pPr>
      <w:r>
        <w:t>-</w:t>
      </w:r>
      <w:r>
        <w:tab/>
      </w:r>
      <w:r>
        <w:rPr>
          <w:spacing w:val="-9"/>
        </w:rPr>
        <w:t>денежное довольствие военнослужащих, сотрудников органов внутренних дел</w:t>
      </w:r>
      <w:r>
        <w:rPr>
          <w:spacing w:val="-9"/>
        </w:rPr>
        <w:br/>
      </w:r>
      <w:r>
        <w:rPr>
          <w:spacing w:val="-7"/>
        </w:rPr>
        <w:t>Российской Федерации, учреждений и органов уголовно-исполнительной системы,</w:t>
      </w:r>
      <w:r>
        <w:rPr>
          <w:spacing w:val="-7"/>
        </w:rPr>
        <w:br/>
      </w:r>
      <w:r>
        <w:rPr>
          <w:spacing w:val="-5"/>
        </w:rPr>
        <w:t>таможенных органов Российской Федерации и других органов правоохранительной</w:t>
      </w:r>
      <w:r>
        <w:rPr>
          <w:spacing w:val="-5"/>
        </w:rPr>
        <w:br/>
      </w:r>
      <w:r>
        <w:rPr>
          <w:spacing w:val="-3"/>
        </w:rPr>
        <w:t>службы, а также дополнительные выплаты, носящие постоянный характер, и</w:t>
      </w:r>
      <w:r>
        <w:rPr>
          <w:spacing w:val="-3"/>
        </w:rPr>
        <w:br/>
      </w:r>
      <w:r>
        <w:rPr>
          <w:spacing w:val="-6"/>
        </w:rPr>
        <w:t>продовольственное обеспечение (денежная компенсация взамен продовольственного</w:t>
      </w:r>
      <w:r>
        <w:rPr>
          <w:spacing w:val="-6"/>
        </w:rPr>
        <w:br/>
      </w:r>
      <w:r>
        <w:rPr>
          <w:spacing w:val="-9"/>
        </w:rPr>
        <w:t>пайка), установленные законодательством Российской Федерации;</w:t>
      </w:r>
    </w:p>
    <w:p w:rsidR="006F71CA" w:rsidRDefault="006F71CA" w:rsidP="006F71CA">
      <w:pPr>
        <w:shd w:val="clear" w:color="auto" w:fill="FFFFFF"/>
        <w:tabs>
          <w:tab w:val="left" w:pos="797"/>
        </w:tabs>
        <w:spacing w:line="278" w:lineRule="exact"/>
        <w:ind w:left="120" w:right="163" w:firstLine="542"/>
        <w:jc w:val="both"/>
      </w:pPr>
      <w:r>
        <w:t>-</w:t>
      </w:r>
      <w:r>
        <w:tab/>
      </w:r>
      <w:r>
        <w:rPr>
          <w:spacing w:val="-10"/>
        </w:rPr>
        <w:t>единовременное пособие при увольнении с военной службы, из органов внутренних</w:t>
      </w:r>
      <w:r>
        <w:rPr>
          <w:spacing w:val="-10"/>
        </w:rPr>
        <w:br/>
      </w:r>
      <w:r>
        <w:rPr>
          <w:spacing w:val="-9"/>
        </w:rPr>
        <w:t>дел Российской Федерации, учреждений и органов уголовно-исполнительной системы,</w:t>
      </w:r>
      <w:r>
        <w:rPr>
          <w:spacing w:val="-9"/>
        </w:rPr>
        <w:br/>
      </w:r>
      <w:r>
        <w:rPr>
          <w:spacing w:val="-3"/>
        </w:rPr>
        <w:t>таможенных органов Российской Федерации, других органов правоохранительной</w:t>
      </w:r>
      <w:r>
        <w:rPr>
          <w:spacing w:val="-3"/>
        </w:rPr>
        <w:br/>
      </w:r>
      <w:r>
        <w:t>службы;</w:t>
      </w:r>
    </w:p>
    <w:p w:rsidR="006F71CA" w:rsidRDefault="006F71CA" w:rsidP="006F71CA">
      <w:pPr>
        <w:shd w:val="clear" w:color="auto" w:fill="FFFFFF"/>
        <w:tabs>
          <w:tab w:val="left" w:pos="926"/>
        </w:tabs>
        <w:spacing w:line="278" w:lineRule="exact"/>
        <w:ind w:left="115" w:right="178" w:firstLine="542"/>
        <w:jc w:val="both"/>
      </w:pPr>
      <w:r>
        <w:t>-</w:t>
      </w:r>
      <w:r>
        <w:tab/>
      </w:r>
      <w:r>
        <w:rPr>
          <w:spacing w:val="-7"/>
        </w:rPr>
        <w:t>оплата работ по договорам, заключаемым в соответствии с гражданским</w:t>
      </w:r>
      <w:r>
        <w:rPr>
          <w:spacing w:val="-7"/>
        </w:rPr>
        <w:br/>
      </w:r>
      <w:r>
        <w:t>законодательством Российской Федерации;</w:t>
      </w:r>
    </w:p>
    <w:p w:rsidR="006F71CA" w:rsidRDefault="006F71CA" w:rsidP="006F71CA">
      <w:pPr>
        <w:shd w:val="clear" w:color="auto" w:fill="FFFFFF"/>
        <w:tabs>
          <w:tab w:val="left" w:pos="792"/>
        </w:tabs>
        <w:spacing w:line="278" w:lineRule="exact"/>
        <w:ind w:left="120" w:right="178" w:firstLine="533"/>
        <w:jc w:val="both"/>
      </w:pPr>
      <w:r>
        <w:lastRenderedPageBreak/>
        <w:t>-</w:t>
      </w:r>
      <w:r>
        <w:tab/>
      </w:r>
      <w:r>
        <w:rPr>
          <w:spacing w:val="-10"/>
        </w:rPr>
        <w:t>материальная помощь, оказываемая работодателями своим работникам, в том числе</w:t>
      </w:r>
      <w:r>
        <w:rPr>
          <w:spacing w:val="-10"/>
        </w:rPr>
        <w:br/>
      </w:r>
      <w:r>
        <w:rPr>
          <w:spacing w:val="-9"/>
        </w:rPr>
        <w:t>бывшим, уволившимся в связи с выходом на пенсию по инвалидности или по возрасту;</w:t>
      </w:r>
    </w:p>
    <w:p w:rsidR="006F71CA" w:rsidRDefault="006F71CA" w:rsidP="006F71CA">
      <w:pPr>
        <w:shd w:val="clear" w:color="auto" w:fill="FFFFFF"/>
        <w:tabs>
          <w:tab w:val="left" w:pos="907"/>
        </w:tabs>
        <w:spacing w:line="278" w:lineRule="exact"/>
        <w:ind w:left="115" w:right="173" w:firstLine="538"/>
      </w:pPr>
      <w:r>
        <w:t>-</w:t>
      </w:r>
      <w:r>
        <w:tab/>
      </w:r>
      <w:r>
        <w:rPr>
          <w:spacing w:val="-7"/>
        </w:rPr>
        <w:t>авторские вознаграждения, получаемые в соответствии с законодательством</w:t>
      </w:r>
      <w:r>
        <w:rPr>
          <w:spacing w:val="-7"/>
        </w:rPr>
        <w:br/>
      </w:r>
      <w:r>
        <w:rPr>
          <w:spacing w:val="-9"/>
        </w:rPr>
        <w:t>Российской Федерации об авторском праве и смежных правах, в том числе по авторским</w:t>
      </w:r>
      <w:r>
        <w:rPr>
          <w:spacing w:val="-9"/>
        </w:rPr>
        <w:br/>
      </w:r>
      <w:r>
        <w:t>договорам наследования;</w:t>
      </w:r>
      <w:r>
        <w:rPr>
          <w:spacing w:val="-6"/>
        </w:rPr>
        <w:t>доходы от занятий предпринимательской деятельностью, включая доходы,</w:t>
      </w:r>
      <w:r>
        <w:rPr>
          <w:spacing w:val="-6"/>
        </w:rPr>
        <w:br/>
        <w:t>полученные в результате деятельности крестьянского (фермерского) хозяйства, в том</w:t>
      </w:r>
      <w:r>
        <w:rPr>
          <w:spacing w:val="-6"/>
        </w:rPr>
        <w:br/>
      </w:r>
      <w:r>
        <w:t>числе хозяйства без образования юридического лица;</w:t>
      </w:r>
    </w:p>
    <w:p w:rsidR="006F71CA" w:rsidRDefault="006F71CA" w:rsidP="006F71CA">
      <w:pPr>
        <w:shd w:val="clear" w:color="auto" w:fill="FFFFFF"/>
        <w:tabs>
          <w:tab w:val="left" w:pos="926"/>
        </w:tabs>
        <w:spacing w:before="5" w:line="269" w:lineRule="exact"/>
        <w:ind w:left="192" w:right="34"/>
        <w:jc w:val="both"/>
      </w:pPr>
      <w:r>
        <w:t>-</w:t>
      </w:r>
      <w:r>
        <w:tab/>
      </w:r>
      <w:r>
        <w:rPr>
          <w:spacing w:val="-9"/>
        </w:rPr>
        <w:t>доходы по акциям и другие доходы от участия в управлении собственностью</w:t>
      </w:r>
      <w:r>
        <w:rPr>
          <w:spacing w:val="-9"/>
        </w:rPr>
        <w:br/>
      </w:r>
      <w:r>
        <w:t>организации;</w:t>
      </w:r>
    </w:p>
    <w:p w:rsidR="006F71CA" w:rsidRDefault="006F71CA" w:rsidP="006F71CA">
      <w:pPr>
        <w:widowControl w:val="0"/>
        <w:numPr>
          <w:ilvl w:val="0"/>
          <w:numId w:val="17"/>
        </w:numPr>
        <w:shd w:val="clear" w:color="auto" w:fill="FFFFFF"/>
        <w:tabs>
          <w:tab w:val="left" w:pos="322"/>
        </w:tabs>
        <w:autoSpaceDE w:val="0"/>
        <w:autoSpaceDN w:val="0"/>
        <w:adjustRightInd w:val="0"/>
        <w:spacing w:before="5" w:after="0" w:line="269" w:lineRule="exact"/>
        <w:ind w:left="187"/>
      </w:pPr>
      <w:r>
        <w:rPr>
          <w:spacing w:val="-10"/>
        </w:rPr>
        <w:t>алименты, получаемые членами семьи;</w:t>
      </w:r>
    </w:p>
    <w:p w:rsidR="006F71CA" w:rsidRDefault="006F71CA" w:rsidP="006F71CA">
      <w:pPr>
        <w:widowControl w:val="0"/>
        <w:numPr>
          <w:ilvl w:val="0"/>
          <w:numId w:val="17"/>
        </w:numPr>
        <w:shd w:val="clear" w:color="auto" w:fill="FFFFFF"/>
        <w:tabs>
          <w:tab w:val="left" w:pos="322"/>
        </w:tabs>
        <w:autoSpaceDE w:val="0"/>
        <w:autoSpaceDN w:val="0"/>
        <w:adjustRightInd w:val="0"/>
        <w:spacing w:after="0" w:line="269" w:lineRule="exact"/>
        <w:ind w:left="187"/>
      </w:pPr>
      <w:r>
        <w:rPr>
          <w:spacing w:val="-10"/>
        </w:rPr>
        <w:t>проценты по банковским вкладам;</w:t>
      </w:r>
    </w:p>
    <w:p w:rsidR="006F71CA" w:rsidRDefault="006F71CA" w:rsidP="006F71CA">
      <w:pPr>
        <w:widowControl w:val="0"/>
        <w:numPr>
          <w:ilvl w:val="0"/>
          <w:numId w:val="17"/>
        </w:numPr>
        <w:shd w:val="clear" w:color="auto" w:fill="FFFFFF"/>
        <w:tabs>
          <w:tab w:val="left" w:pos="322"/>
        </w:tabs>
        <w:autoSpaceDE w:val="0"/>
        <w:autoSpaceDN w:val="0"/>
        <w:adjustRightInd w:val="0"/>
        <w:spacing w:before="245" w:after="0" w:line="240" w:lineRule="auto"/>
        <w:ind w:left="187"/>
      </w:pPr>
      <w:r>
        <w:rPr>
          <w:spacing w:val="-10"/>
        </w:rPr>
        <w:t>наследуемые и подаренные денежные средства;</w:t>
      </w:r>
    </w:p>
    <w:p w:rsidR="006F71CA" w:rsidRDefault="006F71CA" w:rsidP="006F71CA">
      <w:pPr>
        <w:widowControl w:val="0"/>
        <w:numPr>
          <w:ilvl w:val="0"/>
          <w:numId w:val="17"/>
        </w:numPr>
        <w:shd w:val="clear" w:color="auto" w:fill="FFFFFF"/>
        <w:tabs>
          <w:tab w:val="left" w:pos="322"/>
        </w:tabs>
        <w:autoSpaceDE w:val="0"/>
        <w:autoSpaceDN w:val="0"/>
        <w:adjustRightInd w:val="0"/>
        <w:spacing w:before="245" w:after="0" w:line="240" w:lineRule="auto"/>
        <w:ind w:left="187"/>
      </w:pPr>
      <w:r>
        <w:rPr>
          <w:spacing w:val="-9"/>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6F71CA" w:rsidRDefault="006F71CA" w:rsidP="006F71CA">
      <w:pPr>
        <w:spacing w:after="269" w:line="1" w:lineRule="exact"/>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
      <w:tblGrid>
        <w:gridCol w:w="662"/>
        <w:gridCol w:w="2539"/>
        <w:gridCol w:w="2165"/>
        <w:gridCol w:w="1642"/>
        <w:gridCol w:w="2563"/>
      </w:tblGrid>
      <w:tr w:rsidR="006F71CA" w:rsidTr="006F71CA">
        <w:trPr>
          <w:trHeight w:hRule="exact" w:val="1142"/>
        </w:trPr>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6F71CA" w:rsidRDefault="006F71CA">
            <w:pPr>
              <w:shd w:val="clear" w:color="auto" w:fill="FFFFFF"/>
              <w:spacing w:line="293" w:lineRule="exact"/>
              <w:ind w:left="24" w:right="96"/>
              <w:rPr>
                <w:sz w:val="24"/>
                <w:szCs w:val="24"/>
              </w:rPr>
            </w:pPr>
            <w:r>
              <w:t>№ п/п</w:t>
            </w:r>
          </w:p>
        </w:tc>
        <w:tc>
          <w:tcPr>
            <w:tcW w:w="2539" w:type="dxa"/>
            <w:tcBorders>
              <w:top w:val="single" w:sz="6" w:space="0" w:color="auto"/>
              <w:left w:val="single" w:sz="6" w:space="0" w:color="auto"/>
              <w:bottom w:val="single" w:sz="6" w:space="0" w:color="auto"/>
              <w:right w:val="single" w:sz="6" w:space="0" w:color="auto"/>
            </w:tcBorders>
            <w:shd w:val="clear" w:color="auto" w:fill="FFFFFF"/>
            <w:hideMark/>
          </w:tcPr>
          <w:p w:rsidR="006F71CA" w:rsidRDefault="006F71CA">
            <w:pPr>
              <w:shd w:val="clear" w:color="auto" w:fill="FFFFFF"/>
              <w:ind w:left="163"/>
              <w:rPr>
                <w:sz w:val="24"/>
                <w:szCs w:val="24"/>
              </w:rPr>
            </w:pPr>
            <w:r>
              <w:rPr>
                <w:spacing w:val="-11"/>
              </w:rPr>
              <w:t>Кем получен доход</w:t>
            </w: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rsidR="006F71CA" w:rsidRDefault="006F71CA">
            <w:pPr>
              <w:shd w:val="clear" w:color="auto" w:fill="FFFFFF"/>
              <w:ind w:left="384"/>
              <w:rPr>
                <w:sz w:val="24"/>
                <w:szCs w:val="24"/>
              </w:rPr>
            </w:pPr>
            <w:r>
              <w:t>Вид дохода</w:t>
            </w:r>
          </w:p>
        </w:tc>
        <w:tc>
          <w:tcPr>
            <w:tcW w:w="1642" w:type="dxa"/>
            <w:tcBorders>
              <w:top w:val="single" w:sz="6" w:space="0" w:color="auto"/>
              <w:left w:val="single" w:sz="6" w:space="0" w:color="auto"/>
              <w:bottom w:val="single" w:sz="6" w:space="0" w:color="auto"/>
              <w:right w:val="single" w:sz="6" w:space="0" w:color="auto"/>
            </w:tcBorders>
            <w:shd w:val="clear" w:color="auto" w:fill="FFFFFF"/>
            <w:hideMark/>
          </w:tcPr>
          <w:p w:rsidR="006F71CA" w:rsidRDefault="006F71CA">
            <w:pPr>
              <w:shd w:val="clear" w:color="auto" w:fill="FFFFFF"/>
              <w:spacing w:line="283" w:lineRule="exact"/>
              <w:ind w:left="350" w:right="336"/>
              <w:rPr>
                <w:sz w:val="24"/>
                <w:szCs w:val="24"/>
              </w:rPr>
            </w:pPr>
            <w:r>
              <w:t>Сумма дохода</w:t>
            </w:r>
          </w:p>
          <w:p w:rsidR="006F71CA" w:rsidRDefault="006F71CA">
            <w:pPr>
              <w:shd w:val="clear" w:color="auto" w:fill="FFFFFF"/>
              <w:ind w:left="350"/>
              <w:rPr>
                <w:sz w:val="24"/>
                <w:szCs w:val="24"/>
              </w:rPr>
            </w:pPr>
            <w:r>
              <w:t>(руб.)</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6F71CA" w:rsidRDefault="006F71CA">
            <w:pPr>
              <w:shd w:val="clear" w:color="auto" w:fill="FFFFFF"/>
              <w:spacing w:line="278" w:lineRule="exact"/>
              <w:rPr>
                <w:sz w:val="24"/>
                <w:szCs w:val="24"/>
              </w:rPr>
            </w:pPr>
            <w:r>
              <w:rPr>
                <w:spacing w:val="-4"/>
              </w:rPr>
              <w:t xml:space="preserve">Название,                 № </w:t>
            </w:r>
            <w:r>
              <w:rPr>
                <w:spacing w:val="-3"/>
              </w:rPr>
              <w:t xml:space="preserve">документа                на </w:t>
            </w:r>
            <w:r>
              <w:rPr>
                <w:spacing w:val="-9"/>
              </w:rPr>
              <w:t xml:space="preserve">основании      которого </w:t>
            </w:r>
            <w:r>
              <w:t>указан доход</w:t>
            </w:r>
          </w:p>
        </w:tc>
      </w:tr>
      <w:tr w:rsidR="006F71CA" w:rsidTr="006F71CA">
        <w:trPr>
          <w:trHeight w:hRule="exact" w:val="5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6F71CA" w:rsidRDefault="006F71CA">
            <w:pPr>
              <w:shd w:val="clear" w:color="auto" w:fill="FFFFFF"/>
              <w:rPr>
                <w:sz w:val="24"/>
                <w:szCs w:val="24"/>
              </w:rPr>
            </w:pPr>
          </w:p>
        </w:tc>
        <w:tc>
          <w:tcPr>
            <w:tcW w:w="2539" w:type="dxa"/>
            <w:tcBorders>
              <w:top w:val="single" w:sz="6" w:space="0" w:color="auto"/>
              <w:left w:val="single" w:sz="6" w:space="0" w:color="auto"/>
              <w:bottom w:val="single" w:sz="6" w:space="0" w:color="auto"/>
              <w:right w:val="single" w:sz="6" w:space="0" w:color="auto"/>
            </w:tcBorders>
            <w:shd w:val="clear" w:color="auto" w:fill="FFFFFF"/>
          </w:tcPr>
          <w:p w:rsidR="006F71CA" w:rsidRDefault="006F71CA">
            <w:pPr>
              <w:shd w:val="clear" w:color="auto" w:fill="FFFFFF"/>
              <w:rPr>
                <w:sz w:val="24"/>
                <w:szCs w:val="24"/>
              </w:rPr>
            </w:pP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6F71CA" w:rsidRDefault="006F71CA">
            <w:pPr>
              <w:shd w:val="clear" w:color="auto" w:fill="FFFFFF"/>
              <w:rPr>
                <w:sz w:val="24"/>
                <w:szCs w:val="24"/>
              </w:rPr>
            </w:pP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6F71CA" w:rsidRDefault="006F71CA">
            <w:pPr>
              <w:shd w:val="clear" w:color="auto" w:fill="FFFFFF"/>
              <w:rPr>
                <w:sz w:val="24"/>
                <w:szCs w:val="24"/>
              </w:rPr>
            </w:pP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6F71CA" w:rsidRDefault="006F71CA">
            <w:pPr>
              <w:shd w:val="clear" w:color="auto" w:fill="FFFFFF"/>
              <w:rPr>
                <w:sz w:val="24"/>
                <w:szCs w:val="24"/>
              </w:rPr>
            </w:pPr>
          </w:p>
        </w:tc>
      </w:tr>
    </w:tbl>
    <w:p w:rsidR="006F71CA" w:rsidRDefault="006F71CA" w:rsidP="006F71CA">
      <w:pPr>
        <w:shd w:val="clear" w:color="auto" w:fill="FFFFFF"/>
        <w:spacing w:before="566" w:line="274" w:lineRule="exact"/>
        <w:ind w:left="134" w:right="82" w:firstLine="715"/>
        <w:jc w:val="both"/>
      </w:pPr>
      <w:r>
        <w:rPr>
          <w:spacing w:val="-9"/>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t xml:space="preserve">выражении от реализации полученной в личном подсобном хозяйстве </w:t>
      </w:r>
      <w:r>
        <w:rPr>
          <w:spacing w:val="-4"/>
        </w:rPr>
        <w:t xml:space="preserve">сельскохозяйственной продукции на текущий календарный год, утверждаемых </w:t>
      </w:r>
      <w:r>
        <w:t>Правительством Ленинградской области:</w:t>
      </w:r>
    </w:p>
    <w:p w:rsidR="006F71CA" w:rsidRDefault="006F71CA" w:rsidP="006F71CA">
      <w:pPr>
        <w:spacing w:after="264" w:line="1" w:lineRule="exact"/>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
      <w:tblGrid>
        <w:gridCol w:w="658"/>
        <w:gridCol w:w="3202"/>
        <w:gridCol w:w="1925"/>
        <w:gridCol w:w="1934"/>
        <w:gridCol w:w="1877"/>
      </w:tblGrid>
      <w:tr w:rsidR="006F71CA" w:rsidTr="006F71CA">
        <w:trPr>
          <w:trHeight w:hRule="exact" w:val="1397"/>
        </w:trPr>
        <w:tc>
          <w:tcPr>
            <w:tcW w:w="658" w:type="dxa"/>
            <w:tcBorders>
              <w:top w:val="single" w:sz="6" w:space="0" w:color="auto"/>
              <w:left w:val="single" w:sz="6" w:space="0" w:color="auto"/>
              <w:bottom w:val="single" w:sz="6" w:space="0" w:color="auto"/>
              <w:right w:val="single" w:sz="6" w:space="0" w:color="auto"/>
            </w:tcBorders>
            <w:shd w:val="clear" w:color="auto" w:fill="FFFFFF"/>
            <w:hideMark/>
          </w:tcPr>
          <w:p w:rsidR="006F71CA" w:rsidRDefault="006F71CA">
            <w:pPr>
              <w:shd w:val="clear" w:color="auto" w:fill="FFFFFF"/>
              <w:spacing w:line="274" w:lineRule="exact"/>
              <w:ind w:left="19" w:right="91"/>
              <w:rPr>
                <w:sz w:val="24"/>
                <w:szCs w:val="24"/>
              </w:rPr>
            </w:pPr>
            <w:r>
              <w:t>№ п/п</w:t>
            </w:r>
          </w:p>
        </w:tc>
        <w:tc>
          <w:tcPr>
            <w:tcW w:w="3202" w:type="dxa"/>
            <w:tcBorders>
              <w:top w:val="single" w:sz="6" w:space="0" w:color="auto"/>
              <w:left w:val="single" w:sz="6" w:space="0" w:color="auto"/>
              <w:bottom w:val="single" w:sz="6" w:space="0" w:color="auto"/>
              <w:right w:val="single" w:sz="6" w:space="0" w:color="auto"/>
            </w:tcBorders>
            <w:shd w:val="clear" w:color="auto" w:fill="FFFFFF"/>
            <w:hideMark/>
          </w:tcPr>
          <w:p w:rsidR="006F71CA" w:rsidRDefault="006F71CA">
            <w:pPr>
              <w:shd w:val="clear" w:color="auto" w:fill="FFFFFF"/>
              <w:ind w:left="490"/>
              <w:rPr>
                <w:sz w:val="24"/>
                <w:szCs w:val="24"/>
              </w:rPr>
            </w:pPr>
            <w:r>
              <w:rPr>
                <w:spacing w:val="-10"/>
              </w:rPr>
              <w:t>Кем получен доход</w:t>
            </w:r>
          </w:p>
        </w:tc>
        <w:tc>
          <w:tcPr>
            <w:tcW w:w="1925" w:type="dxa"/>
            <w:tcBorders>
              <w:top w:val="single" w:sz="6" w:space="0" w:color="auto"/>
              <w:left w:val="single" w:sz="6" w:space="0" w:color="auto"/>
              <w:bottom w:val="single" w:sz="6" w:space="0" w:color="auto"/>
              <w:right w:val="single" w:sz="6" w:space="0" w:color="auto"/>
            </w:tcBorders>
            <w:shd w:val="clear" w:color="auto" w:fill="FFFFFF"/>
            <w:hideMark/>
          </w:tcPr>
          <w:p w:rsidR="006F71CA" w:rsidRDefault="006F71CA">
            <w:pPr>
              <w:shd w:val="clear" w:color="auto" w:fill="FFFFFF"/>
              <w:ind w:left="264"/>
              <w:rPr>
                <w:sz w:val="24"/>
                <w:szCs w:val="24"/>
              </w:rPr>
            </w:pPr>
            <w:r>
              <w:rPr>
                <w:spacing w:val="-11"/>
              </w:rPr>
              <w:t>Вид дохода</w:t>
            </w:r>
          </w:p>
        </w:tc>
        <w:tc>
          <w:tcPr>
            <w:tcW w:w="1934" w:type="dxa"/>
            <w:tcBorders>
              <w:top w:val="single" w:sz="6" w:space="0" w:color="auto"/>
              <w:left w:val="single" w:sz="6" w:space="0" w:color="auto"/>
              <w:bottom w:val="single" w:sz="6" w:space="0" w:color="auto"/>
              <w:right w:val="single" w:sz="6" w:space="0" w:color="auto"/>
            </w:tcBorders>
            <w:shd w:val="clear" w:color="auto" w:fill="FFFFFF"/>
            <w:hideMark/>
          </w:tcPr>
          <w:p w:rsidR="006F71CA" w:rsidRDefault="006F71CA">
            <w:pPr>
              <w:shd w:val="clear" w:color="auto" w:fill="FFFFFF"/>
              <w:spacing w:line="307" w:lineRule="exact"/>
              <w:ind w:left="130" w:right="101"/>
              <w:rPr>
                <w:spacing w:val="-11"/>
                <w:sz w:val="24"/>
                <w:szCs w:val="24"/>
              </w:rPr>
            </w:pPr>
            <w:r>
              <w:rPr>
                <w:spacing w:val="-11"/>
              </w:rPr>
              <w:t xml:space="preserve">Сумма дохода </w:t>
            </w:r>
          </w:p>
          <w:p w:rsidR="006F71CA" w:rsidRDefault="006F71CA">
            <w:pPr>
              <w:shd w:val="clear" w:color="auto" w:fill="FFFFFF"/>
              <w:spacing w:line="307" w:lineRule="exact"/>
              <w:ind w:left="130" w:right="101"/>
              <w:rPr>
                <w:sz w:val="24"/>
                <w:szCs w:val="24"/>
              </w:rPr>
            </w:pPr>
            <w:r>
              <w:t>( руб.)</w:t>
            </w:r>
          </w:p>
        </w:tc>
        <w:tc>
          <w:tcPr>
            <w:tcW w:w="1877" w:type="dxa"/>
            <w:tcBorders>
              <w:top w:val="single" w:sz="6" w:space="0" w:color="auto"/>
              <w:left w:val="single" w:sz="6" w:space="0" w:color="auto"/>
              <w:bottom w:val="single" w:sz="6" w:space="0" w:color="auto"/>
              <w:right w:val="single" w:sz="6" w:space="0" w:color="auto"/>
            </w:tcBorders>
            <w:shd w:val="clear" w:color="auto" w:fill="FFFFFF"/>
            <w:hideMark/>
          </w:tcPr>
          <w:p w:rsidR="006F71CA" w:rsidRDefault="006F71CA">
            <w:pPr>
              <w:shd w:val="clear" w:color="auto" w:fill="FFFFFF"/>
              <w:spacing w:line="274" w:lineRule="exact"/>
              <w:rPr>
                <w:sz w:val="24"/>
                <w:szCs w:val="24"/>
              </w:rPr>
            </w:pPr>
            <w:r>
              <w:rPr>
                <w:spacing w:val="-9"/>
              </w:rPr>
              <w:t xml:space="preserve">Название,       № документа      на </w:t>
            </w:r>
            <w:r>
              <w:t xml:space="preserve">основании </w:t>
            </w:r>
            <w:r>
              <w:rPr>
                <w:spacing w:val="-10"/>
              </w:rPr>
              <w:t xml:space="preserve">которого указан </w:t>
            </w:r>
            <w:r>
              <w:t>доход</w:t>
            </w:r>
          </w:p>
        </w:tc>
      </w:tr>
      <w:tr w:rsidR="006F71CA" w:rsidTr="006F71CA">
        <w:trPr>
          <w:trHeight w:hRule="exact" w:val="538"/>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6F71CA" w:rsidRDefault="006F71CA">
            <w:pPr>
              <w:shd w:val="clear" w:color="auto" w:fill="FFFFFF"/>
              <w:rPr>
                <w:sz w:val="24"/>
                <w:szCs w:val="24"/>
              </w:rPr>
            </w:pPr>
          </w:p>
        </w:tc>
        <w:tc>
          <w:tcPr>
            <w:tcW w:w="3202" w:type="dxa"/>
            <w:tcBorders>
              <w:top w:val="single" w:sz="6" w:space="0" w:color="auto"/>
              <w:left w:val="single" w:sz="6" w:space="0" w:color="auto"/>
              <w:bottom w:val="single" w:sz="6" w:space="0" w:color="auto"/>
              <w:right w:val="single" w:sz="6" w:space="0" w:color="auto"/>
            </w:tcBorders>
            <w:shd w:val="clear" w:color="auto" w:fill="FFFFFF"/>
          </w:tcPr>
          <w:p w:rsidR="006F71CA" w:rsidRDefault="006F71CA">
            <w:pPr>
              <w:shd w:val="clear" w:color="auto" w:fill="FFFFFF"/>
              <w:rPr>
                <w:sz w:val="24"/>
                <w:szCs w:val="24"/>
              </w:rPr>
            </w:pP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6F71CA" w:rsidRDefault="006F71CA">
            <w:pPr>
              <w:shd w:val="clear" w:color="auto" w:fill="FFFFFF"/>
              <w:rPr>
                <w:sz w:val="24"/>
                <w:szCs w:val="24"/>
              </w:rPr>
            </w:pP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6F71CA" w:rsidRDefault="006F71CA">
            <w:pPr>
              <w:shd w:val="clear" w:color="auto" w:fill="FFFFFF"/>
              <w:rPr>
                <w:sz w:val="24"/>
                <w:szCs w:val="24"/>
              </w:rPr>
            </w:pP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6F71CA" w:rsidRDefault="006F71CA">
            <w:pPr>
              <w:shd w:val="clear" w:color="auto" w:fill="FFFFFF"/>
              <w:ind w:left="730"/>
              <w:rPr>
                <w:sz w:val="24"/>
                <w:szCs w:val="24"/>
              </w:rPr>
            </w:pPr>
          </w:p>
        </w:tc>
      </w:tr>
    </w:tbl>
    <w:p w:rsidR="006F71CA" w:rsidRDefault="006F71CA" w:rsidP="006F71CA">
      <w:pPr>
        <w:shd w:val="clear" w:color="auto" w:fill="FFFFFF"/>
        <w:ind w:left="82"/>
      </w:pPr>
      <w:r>
        <w:rPr>
          <w:b/>
          <w:bCs/>
          <w:spacing w:val="-6"/>
        </w:rPr>
        <w:t>Примечание:</w:t>
      </w:r>
    </w:p>
    <w:p w:rsidR="006F71CA" w:rsidRDefault="006F71CA" w:rsidP="006F71CA">
      <w:pPr>
        <w:widowControl w:val="0"/>
        <w:numPr>
          <w:ilvl w:val="0"/>
          <w:numId w:val="18"/>
        </w:numPr>
        <w:shd w:val="clear" w:color="auto" w:fill="FFFFFF"/>
        <w:tabs>
          <w:tab w:val="left" w:pos="811"/>
        </w:tabs>
        <w:autoSpaceDE w:val="0"/>
        <w:autoSpaceDN w:val="0"/>
        <w:adjustRightInd w:val="0"/>
        <w:spacing w:before="278" w:after="0" w:line="274" w:lineRule="exact"/>
        <w:ind w:left="77" w:firstLine="499"/>
        <w:jc w:val="both"/>
        <w:rPr>
          <w:spacing w:val="-23"/>
        </w:rPr>
      </w:pPr>
      <w:r>
        <w:t>Представленные доходы и сведения учитываются в полном объеме до вычета налогов и сборов в соответствии с законодательством Российской Федерации.</w:t>
      </w:r>
    </w:p>
    <w:p w:rsidR="006F71CA" w:rsidRDefault="006F71CA" w:rsidP="006F71CA">
      <w:pPr>
        <w:widowControl w:val="0"/>
        <w:numPr>
          <w:ilvl w:val="0"/>
          <w:numId w:val="18"/>
        </w:numPr>
        <w:shd w:val="clear" w:color="auto" w:fill="FFFFFF"/>
        <w:tabs>
          <w:tab w:val="left" w:pos="811"/>
        </w:tabs>
        <w:autoSpaceDE w:val="0"/>
        <w:autoSpaceDN w:val="0"/>
        <w:adjustRightInd w:val="0"/>
        <w:spacing w:after="0" w:line="274" w:lineRule="exact"/>
        <w:ind w:left="576"/>
        <w:rPr>
          <w:spacing w:val="-6"/>
        </w:rPr>
      </w:pPr>
      <w:r>
        <w:t>Не включаются в доходы граждан следующие выплаты:</w:t>
      </w:r>
    </w:p>
    <w:p w:rsidR="006F71CA" w:rsidRDefault="006F71CA" w:rsidP="006F71CA">
      <w:pPr>
        <w:shd w:val="clear" w:color="auto" w:fill="FFFFFF"/>
        <w:tabs>
          <w:tab w:val="left" w:pos="864"/>
        </w:tabs>
        <w:spacing w:line="274" w:lineRule="exact"/>
        <w:ind w:left="62" w:right="5" w:firstLine="538"/>
        <w:jc w:val="both"/>
      </w:pPr>
      <w:r>
        <w:t>-</w:t>
      </w:r>
      <w:r>
        <w:tab/>
        <w:t>единовременные страховые выплаты, производимые в возмещение ущерба,</w:t>
      </w:r>
      <w:r>
        <w:br/>
        <w:t>причиненного жизни и здоровью человека, его личному имуществу и имуществу,</w:t>
      </w:r>
      <w:r>
        <w:br/>
        <w:t>находящемуся в общей собственности членов его семьи, а также ежемесячные суммы,</w:t>
      </w:r>
      <w:r>
        <w:br/>
        <w:t>связанные с дополнительными расходами на медицинскую, социальную и</w:t>
      </w:r>
      <w:r>
        <w:br/>
        <w:t>профессиональную реабилитацию в соответствии с решением учреждения</w:t>
      </w:r>
      <w:r>
        <w:br/>
        <w:t>государственной службы медико-социальной экспертизы,</w:t>
      </w:r>
    </w:p>
    <w:p w:rsidR="006F71CA" w:rsidRDefault="006F71CA" w:rsidP="006F71CA">
      <w:pPr>
        <w:shd w:val="clear" w:color="auto" w:fill="FFFFFF"/>
        <w:tabs>
          <w:tab w:val="left" w:pos="926"/>
        </w:tabs>
        <w:spacing w:before="5" w:line="274" w:lineRule="exact"/>
        <w:ind w:left="53" w:right="19" w:firstLine="538"/>
        <w:jc w:val="both"/>
      </w:pPr>
      <w:r>
        <w:lastRenderedPageBreak/>
        <w:t>-</w:t>
      </w:r>
      <w:r>
        <w:tab/>
        <w:t>компенсации материальных затрат, выплачиваемые безработным гражданам в</w:t>
      </w:r>
      <w:r>
        <w:br/>
        <w:t>связи с направлением на работу (обучение) в другую местность по предложению органов</w:t>
      </w:r>
      <w:r>
        <w:br/>
        <w:t>службы занятости в соответствии с Законом Российской Федерации от 19 апреля 1991</w:t>
      </w:r>
      <w:r>
        <w:br/>
        <w:t>года 1032-1 "О занятости населения в Российской Федерации",</w:t>
      </w:r>
    </w:p>
    <w:p w:rsidR="006F71CA" w:rsidRDefault="006F71CA" w:rsidP="006F71CA">
      <w:pPr>
        <w:widowControl w:val="0"/>
        <w:numPr>
          <w:ilvl w:val="0"/>
          <w:numId w:val="19"/>
        </w:numPr>
        <w:shd w:val="clear" w:color="auto" w:fill="FFFFFF"/>
        <w:tabs>
          <w:tab w:val="left" w:pos="840"/>
        </w:tabs>
        <w:autoSpaceDE w:val="0"/>
        <w:autoSpaceDN w:val="0"/>
        <w:adjustRightInd w:val="0"/>
        <w:spacing w:before="5" w:after="0" w:line="274" w:lineRule="exact"/>
        <w:ind w:left="34" w:right="14" w:firstLine="542"/>
        <w:jc w:val="both"/>
      </w:pPr>
      <w:r>
        <w:t>пособия на погребение, выплачиваемые в соответствии с Федеральным законом от 12 января 1996 года N 8-ФЗ "О погребении и похоронном деле",</w:t>
      </w:r>
    </w:p>
    <w:p w:rsidR="006F71CA" w:rsidRDefault="006F71CA" w:rsidP="006F71CA">
      <w:pPr>
        <w:widowControl w:val="0"/>
        <w:numPr>
          <w:ilvl w:val="0"/>
          <w:numId w:val="19"/>
        </w:numPr>
        <w:shd w:val="clear" w:color="auto" w:fill="FFFFFF"/>
        <w:tabs>
          <w:tab w:val="left" w:pos="840"/>
        </w:tabs>
        <w:autoSpaceDE w:val="0"/>
        <w:autoSpaceDN w:val="0"/>
        <w:adjustRightInd w:val="0"/>
        <w:spacing w:after="0" w:line="274" w:lineRule="exact"/>
        <w:ind w:left="34" w:right="24" w:firstLine="542"/>
        <w:jc w:val="both"/>
      </w:pPr>
      <w: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6F71CA" w:rsidRDefault="006F71CA" w:rsidP="006F71CA">
      <w:pPr>
        <w:shd w:val="clear" w:color="auto" w:fill="FFFFFF"/>
        <w:tabs>
          <w:tab w:val="left" w:pos="811"/>
        </w:tabs>
        <w:spacing w:before="5" w:line="274" w:lineRule="exact"/>
        <w:ind w:left="576"/>
      </w:pPr>
      <w:r>
        <w:rPr>
          <w:spacing w:val="-14"/>
        </w:rPr>
        <w:t>3.</w:t>
      </w:r>
      <w:r>
        <w:tab/>
        <w:t>Из дохода семьи гражданина исключаются суммы уплачиваемых алиментов.</w:t>
      </w:r>
    </w:p>
    <w:p w:rsidR="006F71CA" w:rsidRDefault="006F71CA" w:rsidP="006F71CA">
      <w:pPr>
        <w:shd w:val="clear" w:color="auto" w:fill="FFFFFF"/>
        <w:tabs>
          <w:tab w:val="left" w:leader="underscore" w:pos="2770"/>
          <w:tab w:val="left" w:leader="underscore" w:pos="8467"/>
        </w:tabs>
        <w:spacing w:before="552" w:line="269" w:lineRule="exact"/>
        <w:ind w:left="38" w:right="24" w:firstLine="538"/>
        <w:jc w:val="both"/>
      </w:pPr>
      <w:r>
        <w:t>Суммарный доход за расчетный период, равный двум календарным годам</w:t>
      </w:r>
      <w:r>
        <w:br/>
      </w:r>
      <w:r>
        <w:rPr>
          <w:spacing w:val="-5"/>
        </w:rPr>
        <w:t>составляет:</w:t>
      </w:r>
      <w:r>
        <w:tab/>
        <w:t>(</w:t>
      </w:r>
      <w:r>
        <w:tab/>
      </w:r>
      <w:r>
        <w:rPr>
          <w:spacing w:val="-2"/>
        </w:rPr>
        <w:t>) рублей</w:t>
      </w:r>
    </w:p>
    <w:p w:rsidR="006F71CA" w:rsidRDefault="006F71CA" w:rsidP="006F71CA">
      <w:pPr>
        <w:shd w:val="clear" w:color="auto" w:fill="FFFFFF"/>
        <w:spacing w:before="269" w:line="278" w:lineRule="exact"/>
        <w:ind w:left="682"/>
      </w:pPr>
      <w:r>
        <w:t>Прошу исключить из общей суммы дохода моей семьи выплаченные</w:t>
      </w:r>
    </w:p>
    <w:p w:rsidR="006F71CA" w:rsidRDefault="006F71CA" w:rsidP="006F71CA">
      <w:pPr>
        <w:shd w:val="clear" w:color="auto" w:fill="FFFFFF"/>
        <w:tabs>
          <w:tab w:val="left" w:leader="underscore" w:pos="4502"/>
          <w:tab w:val="left" w:leader="underscore" w:pos="6994"/>
        </w:tabs>
        <w:spacing w:line="278" w:lineRule="exact"/>
        <w:ind w:left="29"/>
      </w:pPr>
      <w:r>
        <w:rPr>
          <w:spacing w:val="-1"/>
        </w:rPr>
        <w:t>алименты в сумме ____</w:t>
      </w:r>
      <w:r>
        <w:tab/>
      </w:r>
      <w:r>
        <w:rPr>
          <w:spacing w:val="-4"/>
        </w:rPr>
        <w:t>руб.</w:t>
      </w:r>
      <w:r>
        <w:tab/>
      </w:r>
      <w:r>
        <w:rPr>
          <w:spacing w:val="-1"/>
        </w:rPr>
        <w:t>коп.,</w:t>
      </w:r>
    </w:p>
    <w:p w:rsidR="006F71CA" w:rsidRDefault="006F71CA" w:rsidP="006F71CA">
      <w:pPr>
        <w:shd w:val="clear" w:color="auto" w:fill="FFFFFF"/>
        <w:tabs>
          <w:tab w:val="left" w:leader="underscore" w:pos="7051"/>
        </w:tabs>
        <w:spacing w:line="278" w:lineRule="exact"/>
        <w:ind w:left="19"/>
      </w:pPr>
      <w:r>
        <w:rPr>
          <w:spacing w:val="-1"/>
        </w:rPr>
        <w:t>удерживаемые по</w:t>
      </w:r>
      <w:r>
        <w:tab/>
      </w:r>
    </w:p>
    <w:p w:rsidR="006F71CA" w:rsidRDefault="006F71CA" w:rsidP="006F71CA">
      <w:pPr>
        <w:shd w:val="clear" w:color="auto" w:fill="FFFFFF"/>
        <w:spacing w:before="5" w:line="278" w:lineRule="exact"/>
        <w:ind w:left="1526"/>
      </w:pPr>
      <w:r>
        <w:t>(основание для удержания алиментов,</w:t>
      </w:r>
    </w:p>
    <w:p w:rsidR="006F71CA" w:rsidRDefault="006F71CA" w:rsidP="006F71CA">
      <w:pPr>
        <w:shd w:val="clear" w:color="auto" w:fill="FFFFFF"/>
        <w:spacing w:before="274"/>
        <w:ind w:left="379"/>
      </w:pPr>
      <w:r>
        <w:t>Ф.И.О. лица, в пользу которого производятся удержания)</w:t>
      </w:r>
    </w:p>
    <w:p w:rsidR="006F71CA" w:rsidRDefault="006F71CA" w:rsidP="006F71CA">
      <w:pPr>
        <w:shd w:val="clear" w:color="auto" w:fill="FFFFFF"/>
        <w:spacing w:before="264" w:line="283" w:lineRule="exact"/>
        <w:ind w:left="547" w:right="960"/>
      </w:pPr>
      <w:r>
        <w:t>Иных доходов семья не имеет. Правильность сообщаемых сведений подтверждаю. С условиями ст.56 Жилищного кодекса РФ ознакомлен (ы).</w:t>
      </w:r>
    </w:p>
    <w:p w:rsidR="006F71CA" w:rsidRDefault="006F71CA" w:rsidP="006F71CA">
      <w:pPr>
        <w:shd w:val="clear" w:color="auto" w:fill="FFFFFF"/>
        <w:tabs>
          <w:tab w:val="left" w:leader="underscore" w:pos="3082"/>
        </w:tabs>
        <w:spacing w:before="830"/>
      </w:pPr>
      <w:r>
        <w:rPr>
          <w:spacing w:val="-2"/>
        </w:rPr>
        <w:t>Дата</w:t>
      </w:r>
      <w:r>
        <w:tab/>
      </w:r>
    </w:p>
    <w:p w:rsidR="006F71CA" w:rsidRDefault="006F71CA" w:rsidP="006F71CA">
      <w:pPr>
        <w:shd w:val="clear" w:color="auto" w:fill="FFFFFF"/>
        <w:tabs>
          <w:tab w:val="left" w:leader="underscore" w:pos="4670"/>
        </w:tabs>
        <w:spacing w:before="269"/>
        <w:ind w:left="5"/>
      </w:pPr>
      <w:r>
        <w:t>Подпись заявителя</w:t>
      </w:r>
      <w:r>
        <w:tab/>
      </w:r>
    </w:p>
    <w:p w:rsidR="006F71CA" w:rsidRDefault="006F71CA" w:rsidP="006F71CA">
      <w:pPr>
        <w:shd w:val="clear" w:color="auto" w:fill="FFFFFF"/>
        <w:spacing w:before="278"/>
        <w:ind w:left="10"/>
      </w:pPr>
      <w:r>
        <w:rPr>
          <w:spacing w:val="-2"/>
        </w:rPr>
        <w:t>Подписи совершеннолетних членов семьи</w:t>
      </w:r>
    </w:p>
    <w:p w:rsidR="006F71CA" w:rsidRDefault="006F71CA" w:rsidP="006F71CA">
      <w:pPr>
        <w:shd w:val="clear" w:color="auto" w:fill="FFFFFF"/>
        <w:spacing w:line="278" w:lineRule="exact"/>
        <w:rPr>
          <w:spacing w:val="-17"/>
        </w:rPr>
      </w:pPr>
      <w:r>
        <w:rPr>
          <w:spacing w:val="-17"/>
        </w:rPr>
        <w:t xml:space="preserve">                                                                                                                                                              </w:t>
      </w:r>
    </w:p>
    <w:p w:rsidR="006F71CA" w:rsidRDefault="006F71CA" w:rsidP="006F71CA">
      <w:pPr>
        <w:shd w:val="clear" w:color="auto" w:fill="FFFFFF"/>
        <w:spacing w:line="278" w:lineRule="exact"/>
        <w:rPr>
          <w:spacing w:val="-17"/>
        </w:rPr>
      </w:pPr>
    </w:p>
    <w:p w:rsidR="006F71CA" w:rsidRDefault="006F71CA" w:rsidP="006F71CA">
      <w:pPr>
        <w:shd w:val="clear" w:color="auto" w:fill="FFFFFF"/>
        <w:spacing w:line="278" w:lineRule="exact"/>
        <w:rPr>
          <w:spacing w:val="-17"/>
        </w:rPr>
      </w:pPr>
    </w:p>
    <w:p w:rsidR="006F71CA" w:rsidRDefault="006F71CA" w:rsidP="006F71CA">
      <w:pPr>
        <w:shd w:val="clear" w:color="auto" w:fill="FFFFFF"/>
        <w:spacing w:line="278" w:lineRule="exact"/>
        <w:rPr>
          <w:spacing w:val="-17"/>
        </w:rPr>
      </w:pPr>
    </w:p>
    <w:p w:rsidR="006F71CA" w:rsidRDefault="006F71CA" w:rsidP="006F71CA">
      <w:pPr>
        <w:shd w:val="clear" w:color="auto" w:fill="FFFFFF"/>
        <w:spacing w:line="278" w:lineRule="exact"/>
        <w:rPr>
          <w:spacing w:val="-17"/>
        </w:rPr>
      </w:pPr>
    </w:p>
    <w:p w:rsidR="006F71CA" w:rsidRDefault="006F71CA" w:rsidP="006F71CA">
      <w:pPr>
        <w:shd w:val="clear" w:color="auto" w:fill="FFFFFF"/>
        <w:spacing w:line="278" w:lineRule="exact"/>
        <w:rPr>
          <w:spacing w:val="-17"/>
        </w:rPr>
      </w:pPr>
    </w:p>
    <w:p w:rsidR="006F71CA" w:rsidRDefault="006F71CA" w:rsidP="006F71CA">
      <w:pPr>
        <w:shd w:val="clear" w:color="auto" w:fill="FFFFFF"/>
        <w:spacing w:line="278" w:lineRule="exact"/>
        <w:rPr>
          <w:spacing w:val="-17"/>
        </w:rPr>
      </w:pPr>
    </w:p>
    <w:p w:rsidR="006F71CA" w:rsidRDefault="006F71CA" w:rsidP="006F71CA">
      <w:pPr>
        <w:shd w:val="clear" w:color="auto" w:fill="FFFFFF"/>
        <w:spacing w:line="278" w:lineRule="exact"/>
        <w:rPr>
          <w:spacing w:val="-17"/>
        </w:rPr>
      </w:pPr>
    </w:p>
    <w:p w:rsidR="006F71CA" w:rsidRDefault="006F71CA" w:rsidP="006F71CA">
      <w:pPr>
        <w:shd w:val="clear" w:color="auto" w:fill="FFFFFF"/>
        <w:spacing w:line="278" w:lineRule="exact"/>
        <w:rPr>
          <w:spacing w:val="-17"/>
        </w:rPr>
      </w:pPr>
    </w:p>
    <w:p w:rsidR="006F71CA" w:rsidRDefault="006F71CA" w:rsidP="006F71CA">
      <w:pPr>
        <w:shd w:val="clear" w:color="auto" w:fill="FFFFFF"/>
        <w:spacing w:line="278" w:lineRule="exact"/>
        <w:rPr>
          <w:spacing w:val="-17"/>
        </w:rPr>
      </w:pPr>
    </w:p>
    <w:p w:rsidR="006F71CA" w:rsidRDefault="006F71CA" w:rsidP="006F71CA">
      <w:pPr>
        <w:shd w:val="clear" w:color="auto" w:fill="FFFFFF"/>
        <w:spacing w:line="278" w:lineRule="exact"/>
        <w:rPr>
          <w:spacing w:val="-17"/>
        </w:rPr>
      </w:pPr>
    </w:p>
    <w:p w:rsidR="006F71CA" w:rsidRDefault="006F71CA" w:rsidP="006F71CA">
      <w:pPr>
        <w:shd w:val="clear" w:color="auto" w:fill="FFFFFF"/>
        <w:spacing w:line="278" w:lineRule="exact"/>
        <w:rPr>
          <w:spacing w:val="-17"/>
        </w:rPr>
      </w:pPr>
    </w:p>
    <w:p w:rsidR="006F71CA" w:rsidRDefault="006F71CA" w:rsidP="006F71CA">
      <w:pPr>
        <w:shd w:val="clear" w:color="auto" w:fill="FFFFFF"/>
        <w:spacing w:line="278" w:lineRule="exact"/>
        <w:rPr>
          <w:spacing w:val="-17"/>
        </w:rPr>
      </w:pPr>
    </w:p>
    <w:p w:rsidR="006F71CA" w:rsidRDefault="006F71CA" w:rsidP="006F71CA">
      <w:pPr>
        <w:shd w:val="clear" w:color="auto" w:fill="FFFFFF"/>
        <w:spacing w:line="278" w:lineRule="exact"/>
        <w:rPr>
          <w:spacing w:val="-17"/>
        </w:rPr>
      </w:pPr>
    </w:p>
    <w:p w:rsidR="006F71CA" w:rsidRDefault="006F71CA" w:rsidP="006F71CA">
      <w:pPr>
        <w:shd w:val="clear" w:color="auto" w:fill="FFFFFF"/>
        <w:spacing w:line="278" w:lineRule="exact"/>
        <w:rPr>
          <w:spacing w:val="-17"/>
        </w:rPr>
      </w:pPr>
      <w:r>
        <w:rPr>
          <w:spacing w:val="-17"/>
        </w:rPr>
        <w:br w:type="page"/>
      </w:r>
    </w:p>
    <w:p w:rsidR="006F71CA" w:rsidRDefault="006F71CA" w:rsidP="006F71CA">
      <w:pPr>
        <w:shd w:val="clear" w:color="auto" w:fill="FFFFFF"/>
        <w:spacing w:line="278" w:lineRule="exact"/>
        <w:jc w:val="right"/>
        <w:rPr>
          <w:spacing w:val="-17"/>
        </w:rPr>
      </w:pPr>
      <w:r>
        <w:rPr>
          <w:spacing w:val="-17"/>
        </w:rPr>
        <w:lastRenderedPageBreak/>
        <w:t>Приложение №2  к  заявлению</w:t>
      </w:r>
    </w:p>
    <w:p w:rsidR="006F71CA" w:rsidRDefault="006F71CA" w:rsidP="006F71CA">
      <w:pPr>
        <w:shd w:val="clear" w:color="auto" w:fill="FFFFFF"/>
        <w:spacing w:line="278" w:lineRule="exact"/>
        <w:jc w:val="right"/>
      </w:pPr>
      <w:r>
        <w:rPr>
          <w:spacing w:val="-17"/>
        </w:rPr>
        <w:t>о   признании граждан малоимущими</w:t>
      </w:r>
    </w:p>
    <w:p w:rsidR="006F71CA" w:rsidRDefault="006F71CA" w:rsidP="006F71CA">
      <w:pPr>
        <w:shd w:val="clear" w:color="auto" w:fill="FFFFFF"/>
        <w:spacing w:before="1094"/>
        <w:ind w:left="3010"/>
      </w:pPr>
      <w:r>
        <w:rPr>
          <w:b/>
          <w:bCs/>
        </w:rPr>
        <w:t>Сведения об имуществе семьи</w:t>
      </w:r>
    </w:p>
    <w:p w:rsidR="006F71CA" w:rsidRDefault="006F71CA" w:rsidP="006F71CA">
      <w:pPr>
        <w:shd w:val="clear" w:color="auto" w:fill="FFFFFF"/>
        <w:tabs>
          <w:tab w:val="left" w:leader="underscore" w:pos="7930"/>
        </w:tabs>
        <w:spacing w:before="250" w:line="278" w:lineRule="exact"/>
        <w:ind w:left="720"/>
      </w:pPr>
      <w:r>
        <w:rPr>
          <w:spacing w:val="-14"/>
        </w:rPr>
        <w:t xml:space="preserve">Я,   </w:t>
      </w:r>
      <w:r>
        <w:tab/>
      </w:r>
      <w:r>
        <w:rPr>
          <w:spacing w:val="-7"/>
        </w:rPr>
        <w:t>,     заявляю     о</w:t>
      </w:r>
    </w:p>
    <w:p w:rsidR="006F71CA" w:rsidRDefault="006F71CA" w:rsidP="006F71CA">
      <w:pPr>
        <w:shd w:val="clear" w:color="auto" w:fill="FFFFFF"/>
        <w:spacing w:line="278" w:lineRule="exact"/>
        <w:ind w:left="182" w:right="14"/>
        <w:jc w:val="both"/>
      </w:pPr>
      <w:r>
        <w:rPr>
          <w:spacing w:val="-9"/>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Pr>
          <w:spacing w:val="-11"/>
        </w:rPr>
        <w:t xml:space="preserve">Федерации за расчетный период, равный двум календарным годам предшествующим году </w:t>
      </w:r>
      <w:r>
        <w:rPr>
          <w:spacing w:val="-3"/>
        </w:rPr>
        <w:t xml:space="preserve">подачи заявления о постановке на учет для предоставления жилых помещений </w:t>
      </w:r>
      <w:r>
        <w:rPr>
          <w:spacing w:val="-9"/>
        </w:rPr>
        <w:t xml:space="preserve">муниципального жилищного фонда по договорам социального найма с целью признания </w:t>
      </w:r>
      <w:r>
        <w:t>меня малоимущим:</w:t>
      </w:r>
    </w:p>
    <w:p w:rsidR="006F71CA" w:rsidRDefault="006F71CA" w:rsidP="006F71CA">
      <w:pPr>
        <w:shd w:val="clear" w:color="auto" w:fill="FFFFFF"/>
        <w:spacing w:line="278" w:lineRule="exact"/>
        <w:ind w:left="182" w:right="14"/>
        <w:jc w:val="both"/>
      </w:pPr>
      <w:r>
        <w:rPr>
          <w:spacing w:val="-25"/>
        </w:rPr>
        <w:t xml:space="preserve">1) </w:t>
      </w:r>
      <w:r>
        <w:rPr>
          <w:spacing w:val="-2"/>
        </w:rPr>
        <w:t>Жилые дома, квартиры, дачи, гаражи, садовые домики в садоводческих</w:t>
      </w:r>
    </w:p>
    <w:p w:rsidR="006F71CA" w:rsidRDefault="006F71CA" w:rsidP="006F71CA">
      <w:pPr>
        <w:shd w:val="clear" w:color="auto" w:fill="FFFFFF"/>
        <w:ind w:right="149"/>
        <w:rPr>
          <w:spacing w:val="-9"/>
        </w:rPr>
      </w:pPr>
      <w:r>
        <w:rPr>
          <w:spacing w:val="-9"/>
        </w:rPr>
        <w:t xml:space="preserve">   товариществах и иные строения, помещения и сооружения:</w:t>
      </w:r>
    </w:p>
    <w:p w:rsidR="006F71CA" w:rsidRDefault="006F71CA" w:rsidP="006F71CA">
      <w:pPr>
        <w:shd w:val="clear" w:color="auto" w:fill="FFFFFF"/>
        <w:ind w:right="149"/>
        <w:rPr>
          <w:spacing w:val="-9"/>
        </w:rPr>
      </w:pPr>
    </w:p>
    <w:tbl>
      <w:tblPr>
        <w:tblW w:w="0" w:type="auto"/>
        <w:tblInd w:w="40" w:type="dxa"/>
        <w:tblLayout w:type="fixed"/>
        <w:tblCellMar>
          <w:left w:w="40" w:type="dxa"/>
          <w:right w:w="40" w:type="dxa"/>
        </w:tblCellMar>
        <w:tblLook w:val="04A0"/>
      </w:tblPr>
      <w:tblGrid>
        <w:gridCol w:w="845"/>
        <w:gridCol w:w="3446"/>
        <w:gridCol w:w="1450"/>
        <w:gridCol w:w="3653"/>
      </w:tblGrid>
      <w:tr w:rsidR="006F71CA" w:rsidTr="006F71CA">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hideMark/>
          </w:tcPr>
          <w:p w:rsidR="006F71CA" w:rsidRDefault="006F71CA">
            <w:pPr>
              <w:shd w:val="clear" w:color="auto" w:fill="FFFFFF"/>
              <w:spacing w:line="269" w:lineRule="exact"/>
              <w:ind w:left="24" w:right="278"/>
              <w:rPr>
                <w:sz w:val="24"/>
                <w:szCs w:val="24"/>
              </w:rPr>
            </w:pPr>
            <w: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hideMark/>
          </w:tcPr>
          <w:p w:rsidR="006F71CA" w:rsidRDefault="006F71CA">
            <w:pPr>
              <w:shd w:val="clear" w:color="auto" w:fill="FFFFFF"/>
              <w:spacing w:line="269" w:lineRule="exact"/>
              <w:rPr>
                <w:sz w:val="24"/>
                <w:szCs w:val="24"/>
              </w:rPr>
            </w:pPr>
            <w:r>
              <w:rPr>
                <w:spacing w:val="-4"/>
              </w:rPr>
              <w:t xml:space="preserve">Наименование                        и </w:t>
            </w:r>
            <w:r>
              <w:rPr>
                <w:spacing w:val="-9"/>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hideMark/>
          </w:tcPr>
          <w:p w:rsidR="006F71CA" w:rsidRDefault="006F71CA">
            <w:pPr>
              <w:shd w:val="clear" w:color="auto" w:fill="FFFFFF"/>
              <w:ind w:left="10"/>
              <w:rPr>
                <w:sz w:val="24"/>
                <w:szCs w:val="24"/>
              </w:rPr>
            </w:pPr>
            <w:r>
              <w:rPr>
                <w:spacing w:val="-12"/>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hideMark/>
          </w:tcPr>
          <w:p w:rsidR="006F71CA" w:rsidRDefault="006F71CA">
            <w:pPr>
              <w:shd w:val="clear" w:color="auto" w:fill="FFFFFF"/>
              <w:spacing w:line="274" w:lineRule="exact"/>
              <w:ind w:left="5" w:right="29"/>
              <w:rPr>
                <w:sz w:val="24"/>
                <w:szCs w:val="24"/>
              </w:rPr>
            </w:pPr>
            <w:r>
              <w:rPr>
                <w:spacing w:val="-9"/>
              </w:rPr>
              <w:t xml:space="preserve">Документ        подтверждающий </w:t>
            </w:r>
            <w:r>
              <w:t>право собственности</w:t>
            </w:r>
          </w:p>
        </w:tc>
      </w:tr>
      <w:tr w:rsidR="006F71CA" w:rsidTr="006F71CA">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6F71CA" w:rsidRDefault="006F71CA">
            <w:pPr>
              <w:shd w:val="clear" w:color="auto" w:fill="FFFFFF"/>
              <w:rPr>
                <w:sz w:val="24"/>
                <w:szCs w:val="24"/>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6F71CA" w:rsidRDefault="006F71CA">
            <w:pPr>
              <w:shd w:val="clear" w:color="auto" w:fill="FFFFFF"/>
              <w:rPr>
                <w:sz w:val="24"/>
                <w:szCs w:val="24"/>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6F71CA" w:rsidRDefault="006F71CA">
            <w:pPr>
              <w:shd w:val="clear" w:color="auto" w:fill="FFFFFF"/>
              <w:rPr>
                <w:sz w:val="24"/>
                <w:szCs w:val="24"/>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6F71CA" w:rsidRDefault="006F71CA">
            <w:pPr>
              <w:shd w:val="clear" w:color="auto" w:fill="FFFFFF"/>
              <w:rPr>
                <w:sz w:val="24"/>
                <w:szCs w:val="24"/>
              </w:rPr>
            </w:pPr>
          </w:p>
        </w:tc>
      </w:tr>
    </w:tbl>
    <w:p w:rsidR="006F71CA" w:rsidRDefault="006F71CA" w:rsidP="006F71CA">
      <w:pPr>
        <w:shd w:val="clear" w:color="auto" w:fill="FFFFFF"/>
        <w:spacing w:before="538" w:line="274" w:lineRule="exact"/>
        <w:ind w:left="139" w:right="48" w:firstLine="696"/>
        <w:jc w:val="both"/>
      </w:pPr>
      <w:r>
        <w:rPr>
          <w:spacing w:val="-8"/>
        </w:rPr>
        <w:t xml:space="preserve">2) Автомобили, мотоциклы, мотороллеры, автобусы и другие самоходные машины </w:t>
      </w:r>
      <w:r>
        <w:rPr>
          <w:spacing w:val="-7"/>
        </w:rPr>
        <w:t xml:space="preserve">и механизмы на пневматическом и гусеничном ходу, самолеты, вертолеты, теплоходы, </w:t>
      </w:r>
      <w:r>
        <w:rPr>
          <w:spacing w:val="-6"/>
        </w:rPr>
        <w:t xml:space="preserve">яхты, парусные суда, катера, снегоходы, мотосани, моторные лодки, гидроциклы, </w:t>
      </w:r>
      <w:r>
        <w:rPr>
          <w:spacing w:val="-9"/>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6F71CA" w:rsidRDefault="006F71CA" w:rsidP="006F71CA">
      <w:pPr>
        <w:spacing w:after="264" w:line="1" w:lineRule="exact"/>
      </w:pPr>
    </w:p>
    <w:tbl>
      <w:tblPr>
        <w:tblW w:w="0" w:type="auto"/>
        <w:tblInd w:w="40" w:type="dxa"/>
        <w:tblLayout w:type="fixed"/>
        <w:tblCellMar>
          <w:left w:w="40" w:type="dxa"/>
          <w:right w:w="40" w:type="dxa"/>
        </w:tblCellMar>
        <w:tblLook w:val="04A0"/>
      </w:tblPr>
      <w:tblGrid>
        <w:gridCol w:w="840"/>
        <w:gridCol w:w="3451"/>
        <w:gridCol w:w="1450"/>
        <w:gridCol w:w="3653"/>
      </w:tblGrid>
      <w:tr w:rsidR="006F71CA" w:rsidTr="006F71CA">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6F71CA" w:rsidRDefault="006F71CA">
            <w:pPr>
              <w:shd w:val="clear" w:color="auto" w:fill="FFFFFF"/>
              <w:spacing w:line="269" w:lineRule="exact"/>
              <w:ind w:left="14" w:right="283"/>
              <w:rPr>
                <w:sz w:val="24"/>
                <w:szCs w:val="24"/>
              </w:rPr>
            </w:pPr>
            <w: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hideMark/>
          </w:tcPr>
          <w:p w:rsidR="006F71CA" w:rsidRDefault="006F71CA">
            <w:pPr>
              <w:shd w:val="clear" w:color="auto" w:fill="FFFFFF"/>
              <w:ind w:left="10"/>
              <w:rPr>
                <w:sz w:val="24"/>
                <w:szCs w:val="24"/>
              </w:rPr>
            </w:pPr>
            <w:r>
              <w:rPr>
                <w:spacing w:val="-9"/>
              </w:rPr>
              <w:t>Наименование имущества ( номер)</w:t>
            </w:r>
          </w:p>
        </w:tc>
        <w:tc>
          <w:tcPr>
            <w:tcW w:w="1450" w:type="dxa"/>
            <w:tcBorders>
              <w:top w:val="single" w:sz="6" w:space="0" w:color="auto"/>
              <w:left w:val="single" w:sz="6" w:space="0" w:color="auto"/>
              <w:bottom w:val="single" w:sz="6" w:space="0" w:color="auto"/>
              <w:right w:val="single" w:sz="6" w:space="0" w:color="auto"/>
            </w:tcBorders>
            <w:shd w:val="clear" w:color="auto" w:fill="FFFFFF"/>
            <w:hideMark/>
          </w:tcPr>
          <w:p w:rsidR="006F71CA" w:rsidRDefault="006F71CA">
            <w:pPr>
              <w:shd w:val="clear" w:color="auto" w:fill="FFFFFF"/>
              <w:ind w:left="5"/>
              <w:rPr>
                <w:sz w:val="24"/>
                <w:szCs w:val="24"/>
              </w:rPr>
            </w:pPr>
            <w:r>
              <w:rPr>
                <w:spacing w:val="-12"/>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hideMark/>
          </w:tcPr>
          <w:p w:rsidR="006F71CA" w:rsidRDefault="006F71CA">
            <w:pPr>
              <w:shd w:val="clear" w:color="auto" w:fill="FFFFFF"/>
              <w:spacing w:line="269" w:lineRule="exact"/>
              <w:ind w:right="29"/>
              <w:rPr>
                <w:sz w:val="24"/>
                <w:szCs w:val="24"/>
              </w:rPr>
            </w:pPr>
            <w:r>
              <w:rPr>
                <w:spacing w:val="-9"/>
              </w:rPr>
              <w:t xml:space="preserve">Документ        подтверждающий </w:t>
            </w:r>
            <w:r>
              <w:t>право собственности</w:t>
            </w:r>
          </w:p>
        </w:tc>
      </w:tr>
      <w:tr w:rsidR="006F71CA" w:rsidTr="006F71CA">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6F71CA" w:rsidRDefault="006F71CA">
            <w:pPr>
              <w:shd w:val="clear" w:color="auto" w:fill="FFFFFF"/>
              <w:rPr>
                <w:sz w:val="24"/>
                <w:szCs w:val="24"/>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6F71CA" w:rsidRDefault="006F71CA">
            <w:pPr>
              <w:shd w:val="clear" w:color="auto" w:fill="FFFFFF"/>
              <w:rPr>
                <w:sz w:val="24"/>
                <w:szCs w:val="24"/>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6F71CA" w:rsidRDefault="006F71CA">
            <w:pPr>
              <w:shd w:val="clear" w:color="auto" w:fill="FFFFFF"/>
              <w:rPr>
                <w:sz w:val="24"/>
                <w:szCs w:val="24"/>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6F71CA" w:rsidRDefault="006F71CA">
            <w:pPr>
              <w:shd w:val="clear" w:color="auto" w:fill="FFFFFF"/>
              <w:rPr>
                <w:sz w:val="24"/>
                <w:szCs w:val="24"/>
              </w:rPr>
            </w:pPr>
          </w:p>
        </w:tc>
      </w:tr>
    </w:tbl>
    <w:p w:rsidR="006F71CA" w:rsidRDefault="006F71CA" w:rsidP="006F71CA">
      <w:pPr>
        <w:shd w:val="clear" w:color="auto" w:fill="FFFFFF"/>
        <w:spacing w:line="269" w:lineRule="exact"/>
        <w:ind w:left="226" w:firstLine="706"/>
        <w:jc w:val="both"/>
      </w:pPr>
      <w:r>
        <w:rPr>
          <w:spacing w:val="-9"/>
        </w:rPr>
        <w:t xml:space="preserve">3) Земельные участки независимо от территориальной принадлежности, включая </w:t>
      </w:r>
      <w:r>
        <w:rPr>
          <w:spacing w:val="-10"/>
        </w:rPr>
        <w:t xml:space="preserve">земельные участки, занятые строениями и сооружениями, участки, необходимые для их </w:t>
      </w:r>
      <w:r>
        <w:t>содержания:</w:t>
      </w:r>
    </w:p>
    <w:p w:rsidR="006F71CA" w:rsidRDefault="006F71CA" w:rsidP="006F71CA">
      <w:pPr>
        <w:spacing w:after="274" w:line="1" w:lineRule="exact"/>
      </w:pPr>
    </w:p>
    <w:tbl>
      <w:tblPr>
        <w:tblW w:w="0" w:type="auto"/>
        <w:tblInd w:w="40" w:type="dxa"/>
        <w:tblLayout w:type="fixed"/>
        <w:tblCellMar>
          <w:left w:w="40" w:type="dxa"/>
          <w:right w:w="40" w:type="dxa"/>
        </w:tblCellMar>
        <w:tblLook w:val="04A0"/>
      </w:tblPr>
      <w:tblGrid>
        <w:gridCol w:w="840"/>
        <w:gridCol w:w="3432"/>
        <w:gridCol w:w="1435"/>
        <w:gridCol w:w="3658"/>
      </w:tblGrid>
      <w:tr w:rsidR="006F71CA" w:rsidTr="006F71CA">
        <w:trPr>
          <w:trHeight w:hRule="exact" w:val="566"/>
        </w:trPr>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6F71CA" w:rsidRDefault="006F71CA">
            <w:pPr>
              <w:shd w:val="clear" w:color="auto" w:fill="FFFFFF"/>
              <w:spacing w:line="278" w:lineRule="exact"/>
              <w:ind w:left="24" w:right="274"/>
              <w:rPr>
                <w:sz w:val="24"/>
                <w:szCs w:val="24"/>
              </w:rPr>
            </w:pPr>
            <w: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hideMark/>
          </w:tcPr>
          <w:p w:rsidR="006F71CA" w:rsidRDefault="006F71CA">
            <w:pPr>
              <w:shd w:val="clear" w:color="auto" w:fill="FFFFFF"/>
              <w:ind w:left="14"/>
              <w:rPr>
                <w:sz w:val="24"/>
                <w:szCs w:val="24"/>
              </w:rPr>
            </w:pPr>
            <w:r>
              <w:rPr>
                <w:spacing w:val="-2"/>
              </w:rPr>
              <w:t>Местонахождение, площадь, кадастровый номер</w:t>
            </w:r>
          </w:p>
        </w:tc>
        <w:tc>
          <w:tcPr>
            <w:tcW w:w="1435" w:type="dxa"/>
            <w:tcBorders>
              <w:top w:val="single" w:sz="6" w:space="0" w:color="auto"/>
              <w:left w:val="single" w:sz="6" w:space="0" w:color="auto"/>
              <w:bottom w:val="single" w:sz="6" w:space="0" w:color="auto"/>
              <w:right w:val="single" w:sz="6" w:space="0" w:color="auto"/>
            </w:tcBorders>
            <w:shd w:val="clear" w:color="auto" w:fill="FFFFFF"/>
            <w:hideMark/>
          </w:tcPr>
          <w:p w:rsidR="006F71CA" w:rsidRDefault="006F71CA">
            <w:pPr>
              <w:shd w:val="clear" w:color="auto" w:fill="FFFFFF"/>
              <w:ind w:left="14"/>
              <w:rPr>
                <w:sz w:val="24"/>
                <w:szCs w:val="24"/>
              </w:rPr>
            </w:pPr>
            <w:r>
              <w:rPr>
                <w:spacing w:val="-3"/>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hideMark/>
          </w:tcPr>
          <w:p w:rsidR="006F71CA" w:rsidRDefault="006F71CA">
            <w:pPr>
              <w:shd w:val="clear" w:color="auto" w:fill="FFFFFF"/>
              <w:spacing w:line="264" w:lineRule="exact"/>
              <w:ind w:left="10" w:right="24"/>
              <w:rPr>
                <w:sz w:val="24"/>
                <w:szCs w:val="24"/>
              </w:rPr>
            </w:pPr>
            <w:r>
              <w:t>Документ        подтверждающий право собственности</w:t>
            </w:r>
          </w:p>
        </w:tc>
      </w:tr>
      <w:tr w:rsidR="006F71CA" w:rsidTr="006F71CA">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6F71CA" w:rsidRDefault="006F71CA">
            <w:pPr>
              <w:shd w:val="clear" w:color="auto" w:fill="FFFFFF"/>
              <w:rPr>
                <w:sz w:val="24"/>
                <w:szCs w:val="24"/>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6F71CA" w:rsidRDefault="006F71CA">
            <w:pPr>
              <w:shd w:val="clear" w:color="auto" w:fill="FFFFFF"/>
              <w:rPr>
                <w:sz w:val="24"/>
                <w:szCs w:val="24"/>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6F71CA" w:rsidRDefault="006F71CA">
            <w:pPr>
              <w:shd w:val="clear" w:color="auto" w:fill="FFFFFF"/>
              <w:rPr>
                <w:sz w:val="24"/>
                <w:szCs w:val="24"/>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6F71CA" w:rsidRDefault="006F71CA">
            <w:pPr>
              <w:shd w:val="clear" w:color="auto" w:fill="FFFFFF"/>
              <w:rPr>
                <w:sz w:val="24"/>
                <w:szCs w:val="24"/>
              </w:rPr>
            </w:pPr>
          </w:p>
        </w:tc>
      </w:tr>
    </w:tbl>
    <w:p w:rsidR="006F71CA" w:rsidRDefault="006F71CA" w:rsidP="006F71CA">
      <w:pPr>
        <w:shd w:val="clear" w:color="auto" w:fill="FFFFFF"/>
        <w:spacing w:before="547" w:line="278" w:lineRule="exact"/>
        <w:ind w:left="192" w:firstLine="706"/>
      </w:pPr>
      <w:r>
        <w:rPr>
          <w:spacing w:val="-8"/>
        </w:rPr>
        <w:t xml:space="preserve">4) Стоимость принадлежащих пакетов акций, а также долей в уставных капиталах </w:t>
      </w:r>
      <w:r>
        <w:t>хозяйственных обществ:</w:t>
      </w:r>
    </w:p>
    <w:p w:rsidR="006F71CA" w:rsidRDefault="006F71CA" w:rsidP="006F71CA">
      <w:pPr>
        <w:spacing w:after="269" w:line="1" w:lineRule="exact"/>
      </w:pPr>
    </w:p>
    <w:tbl>
      <w:tblPr>
        <w:tblW w:w="0" w:type="auto"/>
        <w:tblInd w:w="40" w:type="dxa"/>
        <w:tblLayout w:type="fixed"/>
        <w:tblCellMar>
          <w:left w:w="40" w:type="dxa"/>
          <w:right w:w="40" w:type="dxa"/>
        </w:tblCellMar>
        <w:tblLook w:val="04A0"/>
      </w:tblPr>
      <w:tblGrid>
        <w:gridCol w:w="840"/>
        <w:gridCol w:w="3427"/>
        <w:gridCol w:w="1445"/>
        <w:gridCol w:w="3653"/>
      </w:tblGrid>
      <w:tr w:rsidR="006F71CA" w:rsidTr="006F71CA">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6F71CA" w:rsidRDefault="006F71CA">
            <w:pPr>
              <w:shd w:val="clear" w:color="auto" w:fill="FFFFFF"/>
              <w:spacing w:line="274" w:lineRule="exact"/>
              <w:ind w:left="29" w:right="274"/>
              <w:rPr>
                <w:sz w:val="24"/>
                <w:szCs w:val="24"/>
              </w:rPr>
            </w:pPr>
            <w:r>
              <w:lastRenderedPageBreak/>
              <w:t>№ п/п</w:t>
            </w:r>
          </w:p>
        </w:tc>
        <w:tc>
          <w:tcPr>
            <w:tcW w:w="3427" w:type="dxa"/>
            <w:tcBorders>
              <w:top w:val="single" w:sz="6" w:space="0" w:color="auto"/>
              <w:left w:val="single" w:sz="6" w:space="0" w:color="auto"/>
              <w:bottom w:val="single" w:sz="6" w:space="0" w:color="auto"/>
              <w:right w:val="single" w:sz="6" w:space="0" w:color="auto"/>
            </w:tcBorders>
            <w:shd w:val="clear" w:color="auto" w:fill="FFFFFF"/>
            <w:hideMark/>
          </w:tcPr>
          <w:p w:rsidR="006F71CA" w:rsidRDefault="006F71CA">
            <w:pPr>
              <w:shd w:val="clear" w:color="auto" w:fill="FFFFFF"/>
              <w:ind w:left="14"/>
              <w:rPr>
                <w:sz w:val="24"/>
                <w:szCs w:val="24"/>
              </w:rPr>
            </w:pPr>
            <w:r>
              <w:rPr>
                <w:spacing w:val="-1"/>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hideMark/>
          </w:tcPr>
          <w:p w:rsidR="006F71CA" w:rsidRDefault="006F71CA">
            <w:pPr>
              <w:shd w:val="clear" w:color="auto" w:fill="FFFFFF"/>
              <w:ind w:left="14"/>
              <w:rPr>
                <w:sz w:val="24"/>
                <w:szCs w:val="24"/>
              </w:rPr>
            </w:pPr>
            <w:r>
              <w:rPr>
                <w:spacing w:val="-3"/>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6F71CA" w:rsidRDefault="006F71CA">
            <w:pPr>
              <w:shd w:val="clear" w:color="auto" w:fill="FFFFFF"/>
              <w:ind w:left="14"/>
              <w:rPr>
                <w:sz w:val="24"/>
                <w:szCs w:val="24"/>
              </w:rPr>
            </w:pPr>
            <w:r>
              <w:rPr>
                <w:spacing w:val="-2"/>
              </w:rPr>
              <w:t>Подтверждающие документы</w:t>
            </w:r>
          </w:p>
          <w:p w:rsidR="006F71CA" w:rsidRDefault="006F71CA">
            <w:pPr>
              <w:shd w:val="clear" w:color="auto" w:fill="FFFFFF"/>
              <w:ind w:left="14"/>
              <w:rPr>
                <w:sz w:val="24"/>
                <w:szCs w:val="24"/>
              </w:rPr>
            </w:pPr>
          </w:p>
        </w:tc>
      </w:tr>
      <w:tr w:rsidR="006F71CA" w:rsidTr="006F71CA">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6F71CA" w:rsidRDefault="006F71CA">
            <w:pPr>
              <w:shd w:val="clear" w:color="auto" w:fill="FFFFFF"/>
              <w:rPr>
                <w:sz w:val="24"/>
                <w:szCs w:val="24"/>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6F71CA" w:rsidRDefault="006F71CA">
            <w:pPr>
              <w:shd w:val="clear" w:color="auto" w:fill="FFFFFF"/>
              <w:rPr>
                <w:sz w:val="24"/>
                <w:szCs w:val="24"/>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6F71CA" w:rsidRDefault="006F71CA">
            <w:pPr>
              <w:shd w:val="clear" w:color="auto" w:fill="FFFFFF"/>
              <w:rPr>
                <w:sz w:val="24"/>
                <w:szCs w:val="24"/>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6F71CA" w:rsidRDefault="006F71CA">
            <w:pPr>
              <w:shd w:val="clear" w:color="auto" w:fill="FFFFFF"/>
              <w:rPr>
                <w:sz w:val="24"/>
                <w:szCs w:val="24"/>
              </w:rPr>
            </w:pPr>
          </w:p>
        </w:tc>
      </w:tr>
    </w:tbl>
    <w:p w:rsidR="006F71CA" w:rsidRDefault="006F71CA" w:rsidP="006F71CA">
      <w:pPr>
        <w:shd w:val="clear" w:color="auto" w:fill="FFFFFF"/>
        <w:ind w:left="6542"/>
      </w:pPr>
    </w:p>
    <w:p w:rsidR="006F71CA" w:rsidRDefault="006F71CA" w:rsidP="006F71CA">
      <w:pPr>
        <w:shd w:val="clear" w:color="auto" w:fill="FFFFFF"/>
        <w:spacing w:line="283" w:lineRule="exact"/>
        <w:ind w:left="139" w:firstLine="725"/>
      </w:pPr>
      <w:r>
        <w:rPr>
          <w:spacing w:val="-6"/>
        </w:rPr>
        <w:t xml:space="preserve">5) Предметы антиквариата и искусства, ювелирные изделия, бытовые изделия из </w:t>
      </w:r>
      <w:r>
        <w:rPr>
          <w:spacing w:val="-9"/>
        </w:rPr>
        <w:t>драгоценных металлов и драгоценных камней и лом таких изделий:</w:t>
      </w:r>
    </w:p>
    <w:p w:rsidR="006F71CA" w:rsidRDefault="006F71CA" w:rsidP="006F71CA">
      <w:pPr>
        <w:spacing w:after="269" w:line="1" w:lineRule="exact"/>
      </w:pPr>
    </w:p>
    <w:tbl>
      <w:tblPr>
        <w:tblW w:w="0" w:type="auto"/>
        <w:tblInd w:w="40" w:type="dxa"/>
        <w:tblLayout w:type="fixed"/>
        <w:tblCellMar>
          <w:left w:w="40" w:type="dxa"/>
          <w:right w:w="40" w:type="dxa"/>
        </w:tblCellMar>
        <w:tblLook w:val="04A0"/>
      </w:tblPr>
      <w:tblGrid>
        <w:gridCol w:w="845"/>
        <w:gridCol w:w="3427"/>
        <w:gridCol w:w="1440"/>
        <w:gridCol w:w="3643"/>
      </w:tblGrid>
      <w:tr w:rsidR="006F71CA" w:rsidTr="006F71CA">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hideMark/>
          </w:tcPr>
          <w:p w:rsidR="006F71CA" w:rsidRDefault="006F71CA">
            <w:pPr>
              <w:shd w:val="clear" w:color="auto" w:fill="FFFFFF"/>
              <w:spacing w:line="293" w:lineRule="exact"/>
              <w:ind w:left="19" w:right="278"/>
              <w:rPr>
                <w:sz w:val="24"/>
                <w:szCs w:val="24"/>
              </w:rPr>
            </w:pPr>
            <w: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hideMark/>
          </w:tcPr>
          <w:p w:rsidR="006F71CA" w:rsidRDefault="006F71CA">
            <w:pPr>
              <w:shd w:val="clear" w:color="auto" w:fill="FFFFFF"/>
              <w:ind w:left="10"/>
              <w:rPr>
                <w:sz w:val="24"/>
                <w:szCs w:val="24"/>
              </w:rPr>
            </w:pPr>
            <w:r>
              <w:rPr>
                <w:spacing w:val="-2"/>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6F71CA" w:rsidRDefault="006F71CA">
            <w:pPr>
              <w:shd w:val="clear" w:color="auto" w:fill="FFFFFF"/>
              <w:ind w:left="10"/>
              <w:rPr>
                <w:sz w:val="24"/>
                <w:szCs w:val="24"/>
              </w:rPr>
            </w:pPr>
            <w:r>
              <w:rPr>
                <w:spacing w:val="-3"/>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hideMark/>
          </w:tcPr>
          <w:p w:rsidR="006F71CA" w:rsidRDefault="006F71CA">
            <w:pPr>
              <w:shd w:val="clear" w:color="auto" w:fill="FFFFFF"/>
              <w:ind w:left="67"/>
              <w:rPr>
                <w:sz w:val="24"/>
                <w:szCs w:val="24"/>
              </w:rPr>
            </w:pPr>
            <w:r>
              <w:rPr>
                <w:spacing w:val="-2"/>
              </w:rPr>
              <w:t>Подтверждающие документы</w:t>
            </w:r>
          </w:p>
        </w:tc>
      </w:tr>
      <w:tr w:rsidR="006F71CA" w:rsidTr="006F71CA">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6F71CA" w:rsidRDefault="006F71CA">
            <w:pPr>
              <w:shd w:val="clear" w:color="auto" w:fill="FFFFFF"/>
              <w:rPr>
                <w:sz w:val="24"/>
                <w:szCs w:val="24"/>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6F71CA" w:rsidRDefault="006F71CA">
            <w:pPr>
              <w:shd w:val="clear" w:color="auto" w:fill="FFFFFF"/>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F71CA" w:rsidRDefault="006F71CA">
            <w:pPr>
              <w:shd w:val="clear" w:color="auto" w:fill="FFFFFF"/>
              <w:rPr>
                <w:sz w:val="24"/>
                <w:szCs w:val="24"/>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6F71CA" w:rsidRDefault="006F71CA">
            <w:pPr>
              <w:shd w:val="clear" w:color="auto" w:fill="FFFFFF"/>
              <w:rPr>
                <w:sz w:val="24"/>
                <w:szCs w:val="24"/>
              </w:rPr>
            </w:pPr>
          </w:p>
        </w:tc>
      </w:tr>
    </w:tbl>
    <w:p w:rsidR="006F71CA" w:rsidRDefault="006F71CA" w:rsidP="006F71CA">
      <w:pPr>
        <w:shd w:val="clear" w:color="auto" w:fill="FFFFFF"/>
        <w:spacing w:line="274" w:lineRule="exact"/>
      </w:pPr>
      <w:r>
        <w:t>6) Суммы, находящиеся во вкладах в учреждениях банков и других кредитных учреждениях:</w:t>
      </w:r>
    </w:p>
    <w:p w:rsidR="006F71CA" w:rsidRDefault="006F71CA" w:rsidP="006F71CA">
      <w:pPr>
        <w:spacing w:after="274" w:line="1" w:lineRule="exact"/>
      </w:pPr>
    </w:p>
    <w:tbl>
      <w:tblPr>
        <w:tblW w:w="0" w:type="auto"/>
        <w:tblInd w:w="40" w:type="dxa"/>
        <w:tblLayout w:type="fixed"/>
        <w:tblCellMar>
          <w:left w:w="40" w:type="dxa"/>
          <w:right w:w="40" w:type="dxa"/>
        </w:tblCellMar>
        <w:tblLook w:val="04A0"/>
      </w:tblPr>
      <w:tblGrid>
        <w:gridCol w:w="845"/>
        <w:gridCol w:w="3442"/>
        <w:gridCol w:w="1445"/>
        <w:gridCol w:w="3648"/>
      </w:tblGrid>
      <w:tr w:rsidR="006F71CA" w:rsidTr="006F71CA">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hideMark/>
          </w:tcPr>
          <w:p w:rsidR="006F71CA" w:rsidRDefault="006F71CA">
            <w:pPr>
              <w:shd w:val="clear" w:color="auto" w:fill="FFFFFF"/>
              <w:spacing w:line="269" w:lineRule="exact"/>
              <w:ind w:left="24" w:right="278"/>
              <w:rPr>
                <w:sz w:val="24"/>
                <w:szCs w:val="24"/>
              </w:rPr>
            </w:pPr>
            <w: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6F71CA" w:rsidRDefault="006F71CA">
            <w:pPr>
              <w:shd w:val="clear" w:color="auto" w:fill="FFFFFF"/>
              <w:ind w:left="5"/>
              <w:rPr>
                <w:sz w:val="24"/>
                <w:szCs w:val="24"/>
              </w:rPr>
            </w:pPr>
            <w:r>
              <w:rPr>
                <w:spacing w:val="-11"/>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hideMark/>
          </w:tcPr>
          <w:p w:rsidR="006F71CA" w:rsidRDefault="006F71CA">
            <w:pPr>
              <w:shd w:val="clear" w:color="auto" w:fill="FFFFFF"/>
              <w:ind w:left="10"/>
              <w:rPr>
                <w:sz w:val="24"/>
                <w:szCs w:val="24"/>
              </w:rPr>
            </w:pPr>
            <w:r>
              <w:rPr>
                <w:spacing w:val="-13"/>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hideMark/>
          </w:tcPr>
          <w:p w:rsidR="006F71CA" w:rsidRDefault="006F71CA">
            <w:pPr>
              <w:shd w:val="clear" w:color="auto" w:fill="FFFFFF"/>
              <w:ind w:left="67"/>
              <w:rPr>
                <w:sz w:val="24"/>
                <w:szCs w:val="24"/>
              </w:rPr>
            </w:pPr>
            <w:r>
              <w:rPr>
                <w:spacing w:val="-12"/>
              </w:rPr>
              <w:t>Подтверждающие документы</w:t>
            </w:r>
          </w:p>
        </w:tc>
      </w:tr>
      <w:tr w:rsidR="006F71CA" w:rsidTr="006F71CA">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6F71CA" w:rsidRDefault="006F71CA">
            <w:pPr>
              <w:shd w:val="clear" w:color="auto" w:fill="FFFFFF"/>
              <w:rPr>
                <w:sz w:val="24"/>
                <w:szCs w:val="24"/>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6F71CA" w:rsidRDefault="006F71CA">
            <w:pPr>
              <w:shd w:val="clear" w:color="auto" w:fill="FFFFFF"/>
              <w:rPr>
                <w:sz w:val="24"/>
                <w:szCs w:val="24"/>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6F71CA" w:rsidRDefault="006F71CA">
            <w:pPr>
              <w:shd w:val="clear" w:color="auto" w:fill="FFFFFF"/>
              <w:rPr>
                <w:sz w:val="24"/>
                <w:szCs w:val="24"/>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6F71CA" w:rsidRDefault="006F71CA">
            <w:pPr>
              <w:shd w:val="clear" w:color="auto" w:fill="FFFFFF"/>
              <w:rPr>
                <w:sz w:val="24"/>
                <w:szCs w:val="24"/>
              </w:rPr>
            </w:pPr>
          </w:p>
        </w:tc>
      </w:tr>
    </w:tbl>
    <w:p w:rsidR="006F71CA" w:rsidRDefault="006F71CA" w:rsidP="006F71CA">
      <w:pPr>
        <w:shd w:val="clear" w:color="auto" w:fill="FFFFFF"/>
        <w:spacing w:before="562" w:line="278" w:lineRule="exact"/>
        <w:ind w:left="163" w:firstLine="538"/>
      </w:pPr>
      <w:r>
        <w:rPr>
          <w:spacing w:val="-8"/>
        </w:rPr>
        <w:t>7)    Паенакопления    в    жилищно-строительных,    гаражно-строительных,    дачно-</w:t>
      </w:r>
      <w:r>
        <w:t>строительных и потребительских кооперативах:</w:t>
      </w:r>
    </w:p>
    <w:p w:rsidR="006F71CA" w:rsidRDefault="006F71CA" w:rsidP="006F71CA">
      <w:pPr>
        <w:spacing w:after="274" w:line="1" w:lineRule="exact"/>
      </w:pPr>
    </w:p>
    <w:tbl>
      <w:tblPr>
        <w:tblW w:w="0" w:type="auto"/>
        <w:tblInd w:w="40" w:type="dxa"/>
        <w:tblLayout w:type="fixed"/>
        <w:tblCellMar>
          <w:left w:w="40" w:type="dxa"/>
          <w:right w:w="40" w:type="dxa"/>
        </w:tblCellMar>
        <w:tblLook w:val="04A0"/>
      </w:tblPr>
      <w:tblGrid>
        <w:gridCol w:w="835"/>
        <w:gridCol w:w="3446"/>
        <w:gridCol w:w="1445"/>
        <w:gridCol w:w="3653"/>
      </w:tblGrid>
      <w:tr w:rsidR="006F71CA" w:rsidTr="006F71CA">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hideMark/>
          </w:tcPr>
          <w:p w:rsidR="006F71CA" w:rsidRDefault="006F71CA">
            <w:pPr>
              <w:shd w:val="clear" w:color="auto" w:fill="FFFFFF"/>
              <w:spacing w:line="278" w:lineRule="exact"/>
              <w:ind w:left="14" w:right="274"/>
              <w:rPr>
                <w:sz w:val="24"/>
                <w:szCs w:val="24"/>
              </w:rPr>
            </w:pPr>
            <w: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hideMark/>
          </w:tcPr>
          <w:p w:rsidR="006F71CA" w:rsidRDefault="006F71CA">
            <w:pPr>
              <w:shd w:val="clear" w:color="auto" w:fill="FFFFFF"/>
              <w:ind w:left="5"/>
              <w:rPr>
                <w:sz w:val="24"/>
                <w:szCs w:val="24"/>
              </w:rPr>
            </w:pPr>
            <w:r>
              <w:rPr>
                <w:spacing w:val="-11"/>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hideMark/>
          </w:tcPr>
          <w:p w:rsidR="006F71CA" w:rsidRDefault="006F71CA">
            <w:pPr>
              <w:shd w:val="clear" w:color="auto" w:fill="FFFFFF"/>
              <w:ind w:left="10"/>
              <w:rPr>
                <w:sz w:val="24"/>
                <w:szCs w:val="24"/>
              </w:rPr>
            </w:pPr>
            <w:r>
              <w:rPr>
                <w:spacing w:val="-13"/>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hideMark/>
          </w:tcPr>
          <w:p w:rsidR="006F71CA" w:rsidRDefault="006F71CA">
            <w:pPr>
              <w:shd w:val="clear" w:color="auto" w:fill="FFFFFF"/>
              <w:ind w:left="10"/>
              <w:rPr>
                <w:sz w:val="24"/>
                <w:szCs w:val="24"/>
              </w:rPr>
            </w:pPr>
            <w:r>
              <w:rPr>
                <w:spacing w:val="-12"/>
              </w:rPr>
              <w:t>подтверждающие документы</w:t>
            </w:r>
          </w:p>
        </w:tc>
      </w:tr>
      <w:tr w:rsidR="006F71CA" w:rsidTr="006F71CA">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6F71CA" w:rsidRDefault="006F71CA">
            <w:pPr>
              <w:shd w:val="clear" w:color="auto" w:fill="FFFFFF"/>
              <w:rPr>
                <w:sz w:val="24"/>
                <w:szCs w:val="24"/>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6F71CA" w:rsidRDefault="006F71CA">
            <w:pPr>
              <w:shd w:val="clear" w:color="auto" w:fill="FFFFFF"/>
              <w:rPr>
                <w:sz w:val="24"/>
                <w:szCs w:val="24"/>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6F71CA" w:rsidRDefault="006F71CA">
            <w:pPr>
              <w:shd w:val="clear" w:color="auto" w:fill="FFFFFF"/>
              <w:rPr>
                <w:sz w:val="24"/>
                <w:szCs w:val="24"/>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6F71CA" w:rsidRDefault="006F71CA">
            <w:pPr>
              <w:shd w:val="clear" w:color="auto" w:fill="FFFFFF"/>
              <w:rPr>
                <w:sz w:val="24"/>
                <w:szCs w:val="24"/>
              </w:rPr>
            </w:pPr>
          </w:p>
        </w:tc>
      </w:tr>
    </w:tbl>
    <w:p w:rsidR="006F71CA" w:rsidRDefault="006F71CA" w:rsidP="006F71CA">
      <w:pPr>
        <w:shd w:val="clear" w:color="auto" w:fill="FFFFFF"/>
        <w:spacing w:before="514"/>
        <w:ind w:left="677"/>
      </w:pPr>
      <w:r>
        <w:rPr>
          <w:spacing w:val="-10"/>
        </w:rPr>
        <w:t>8) Валютные ценности и ценные бумаги в их стоимостном выражении:</w:t>
      </w:r>
    </w:p>
    <w:p w:rsidR="006F71CA" w:rsidRDefault="006F71CA" w:rsidP="006F71CA">
      <w:pPr>
        <w:spacing w:after="259" w:line="1" w:lineRule="exact"/>
      </w:pPr>
    </w:p>
    <w:tbl>
      <w:tblPr>
        <w:tblW w:w="0" w:type="auto"/>
        <w:tblInd w:w="40" w:type="dxa"/>
        <w:tblLayout w:type="fixed"/>
        <w:tblCellMar>
          <w:left w:w="40" w:type="dxa"/>
          <w:right w:w="40" w:type="dxa"/>
        </w:tblCellMar>
        <w:tblLook w:val="04A0"/>
      </w:tblPr>
      <w:tblGrid>
        <w:gridCol w:w="835"/>
        <w:gridCol w:w="3446"/>
        <w:gridCol w:w="1445"/>
        <w:gridCol w:w="3648"/>
      </w:tblGrid>
      <w:tr w:rsidR="006F71CA" w:rsidTr="006F71CA">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hideMark/>
          </w:tcPr>
          <w:p w:rsidR="006F71CA" w:rsidRDefault="006F71CA">
            <w:pPr>
              <w:shd w:val="clear" w:color="auto" w:fill="FFFFFF"/>
              <w:spacing w:line="278" w:lineRule="exact"/>
              <w:ind w:left="14" w:right="274"/>
              <w:rPr>
                <w:sz w:val="24"/>
                <w:szCs w:val="24"/>
              </w:rPr>
            </w:pPr>
            <w: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hideMark/>
          </w:tcPr>
          <w:p w:rsidR="006F71CA" w:rsidRDefault="006F71CA">
            <w:pPr>
              <w:shd w:val="clear" w:color="auto" w:fill="FFFFFF"/>
              <w:ind w:left="5"/>
              <w:rPr>
                <w:sz w:val="24"/>
                <w:szCs w:val="24"/>
              </w:rPr>
            </w:pPr>
            <w:r>
              <w:rPr>
                <w:spacing w:val="-11"/>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hideMark/>
          </w:tcPr>
          <w:p w:rsidR="006F71CA" w:rsidRDefault="006F71CA">
            <w:pPr>
              <w:shd w:val="clear" w:color="auto" w:fill="FFFFFF"/>
              <w:ind w:left="5"/>
              <w:rPr>
                <w:sz w:val="24"/>
                <w:szCs w:val="24"/>
              </w:rPr>
            </w:pPr>
            <w:r>
              <w:rPr>
                <w:spacing w:val="-12"/>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hideMark/>
          </w:tcPr>
          <w:p w:rsidR="006F71CA" w:rsidRDefault="006F71CA">
            <w:pPr>
              <w:shd w:val="clear" w:color="auto" w:fill="FFFFFF"/>
              <w:ind w:left="67"/>
              <w:rPr>
                <w:sz w:val="24"/>
                <w:szCs w:val="24"/>
              </w:rPr>
            </w:pPr>
            <w:r>
              <w:rPr>
                <w:spacing w:val="-12"/>
              </w:rPr>
              <w:t>Подтверждающие документы</w:t>
            </w:r>
          </w:p>
        </w:tc>
      </w:tr>
      <w:tr w:rsidR="006F71CA" w:rsidTr="006F71CA">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6F71CA" w:rsidRDefault="006F71CA">
            <w:pPr>
              <w:shd w:val="clear" w:color="auto" w:fill="FFFFFF"/>
              <w:rPr>
                <w:sz w:val="24"/>
                <w:szCs w:val="24"/>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6F71CA" w:rsidRDefault="006F71CA">
            <w:pPr>
              <w:shd w:val="clear" w:color="auto" w:fill="FFFFFF"/>
              <w:rPr>
                <w:sz w:val="24"/>
                <w:szCs w:val="24"/>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6F71CA" w:rsidRDefault="006F71CA">
            <w:pPr>
              <w:shd w:val="clear" w:color="auto" w:fill="FFFFFF"/>
              <w:rPr>
                <w:sz w:val="24"/>
                <w:szCs w:val="24"/>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6F71CA" w:rsidRDefault="006F71CA">
            <w:pPr>
              <w:shd w:val="clear" w:color="auto" w:fill="FFFFFF"/>
              <w:rPr>
                <w:sz w:val="24"/>
                <w:szCs w:val="24"/>
              </w:rPr>
            </w:pPr>
          </w:p>
        </w:tc>
      </w:tr>
    </w:tbl>
    <w:p w:rsidR="006F71CA" w:rsidRDefault="006F71CA" w:rsidP="006F71CA">
      <w:pPr>
        <w:shd w:val="clear" w:color="auto" w:fill="FFFFFF"/>
        <w:spacing w:before="835" w:line="278" w:lineRule="exact"/>
        <w:ind w:left="4363"/>
      </w:pPr>
      <w:r>
        <w:rPr>
          <w:b/>
          <w:bCs/>
          <w:spacing w:val="-12"/>
        </w:rPr>
        <w:t>Примечание:</w:t>
      </w:r>
    </w:p>
    <w:p w:rsidR="006F71CA" w:rsidRDefault="006F71CA" w:rsidP="006F71CA">
      <w:pPr>
        <w:shd w:val="clear" w:color="auto" w:fill="FFFFFF"/>
        <w:spacing w:line="278" w:lineRule="exact"/>
        <w:ind w:left="115" w:right="53" w:firstLine="538"/>
        <w:jc w:val="both"/>
      </w:pPr>
      <w:r>
        <w:rPr>
          <w:spacing w:val="-4"/>
        </w:rPr>
        <w:t xml:space="preserve">- стоимость транспортных средств может определяться как организациями, </w:t>
      </w:r>
      <w:r>
        <w:t xml:space="preserve">получившими в установленном порядке лицензию на осуществление оценки </w:t>
      </w:r>
      <w:r>
        <w:rPr>
          <w:spacing w:val="-9"/>
        </w:rPr>
        <w:t>транспортных средств, так и судебно-экспертными учреждениями органа юстиции;</w:t>
      </w:r>
    </w:p>
    <w:p w:rsidR="006F71CA" w:rsidRDefault="006F71CA" w:rsidP="006F71CA">
      <w:pPr>
        <w:widowControl w:val="0"/>
        <w:numPr>
          <w:ilvl w:val="0"/>
          <w:numId w:val="20"/>
        </w:numPr>
        <w:shd w:val="clear" w:color="auto" w:fill="FFFFFF"/>
        <w:tabs>
          <w:tab w:val="left" w:pos="730"/>
        </w:tabs>
        <w:autoSpaceDE w:val="0"/>
        <w:autoSpaceDN w:val="0"/>
        <w:adjustRightInd w:val="0"/>
        <w:spacing w:after="0" w:line="274" w:lineRule="exact"/>
        <w:ind w:left="10" w:firstLine="542"/>
        <w:jc w:val="both"/>
      </w:pPr>
      <w:r>
        <w:rPr>
          <w:spacing w:val="-8"/>
        </w:rPr>
        <w:t xml:space="preserve">стоимость недвижимого имущества, за исключением земельных участков, может </w:t>
      </w:r>
      <w:r>
        <w:rPr>
          <w:spacing w:val="-9"/>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t>имущества по месту его нахождения;</w:t>
      </w:r>
    </w:p>
    <w:p w:rsidR="006F71CA" w:rsidRDefault="006F71CA" w:rsidP="006F71CA">
      <w:pPr>
        <w:widowControl w:val="0"/>
        <w:numPr>
          <w:ilvl w:val="0"/>
          <w:numId w:val="20"/>
        </w:numPr>
        <w:shd w:val="clear" w:color="auto" w:fill="FFFFFF"/>
        <w:tabs>
          <w:tab w:val="left" w:pos="730"/>
        </w:tabs>
        <w:autoSpaceDE w:val="0"/>
        <w:autoSpaceDN w:val="0"/>
        <w:adjustRightInd w:val="0"/>
        <w:spacing w:after="0" w:line="274" w:lineRule="exact"/>
        <w:ind w:left="10" w:right="10" w:firstLine="542"/>
        <w:jc w:val="both"/>
      </w:pPr>
      <w:r>
        <w:rPr>
          <w:spacing w:val="-3"/>
        </w:rPr>
        <w:lastRenderedPageBreak/>
        <w:t xml:space="preserve">стоимость земельных участков может определяться как организациями, </w:t>
      </w:r>
      <w:r>
        <w:rPr>
          <w:spacing w:val="-10"/>
        </w:rPr>
        <w:t xml:space="preserve">получившими в установленном порядке лицензию на оценку земельных участков, так и </w:t>
      </w:r>
      <w:r>
        <w:rPr>
          <w:spacing w:val="-6"/>
        </w:rPr>
        <w:t xml:space="preserve">федеральным органом исполнительной власти, уполномоченным в области кадастра </w:t>
      </w:r>
      <w:r>
        <w:rPr>
          <w:spacing w:val="-9"/>
        </w:rPr>
        <w:t>объектов недвижимости, и его территориальными подразделениями;</w:t>
      </w:r>
    </w:p>
    <w:p w:rsidR="006F71CA" w:rsidRDefault="006F71CA" w:rsidP="006F71CA">
      <w:pPr>
        <w:shd w:val="clear" w:color="auto" w:fill="FFFFFF"/>
        <w:spacing w:line="274" w:lineRule="exact"/>
        <w:ind w:left="62"/>
      </w:pPr>
      <w:r>
        <w:rPr>
          <w:spacing w:val="-8"/>
        </w:rPr>
        <w:t>(п/п 7,8,9 пункта 1 ст.333.25 Налогового кодекса Р.Ф.)</w:t>
      </w:r>
    </w:p>
    <w:p w:rsidR="006F71CA" w:rsidRDefault="006F71CA" w:rsidP="006F71CA">
      <w:pPr>
        <w:shd w:val="clear" w:color="auto" w:fill="FFFFFF"/>
        <w:spacing w:line="274" w:lineRule="exact"/>
        <w:ind w:left="62" w:right="19" w:firstLine="898"/>
        <w:jc w:val="both"/>
      </w:pPr>
      <w:r>
        <w:t xml:space="preserve">определение стоимости земельных участков в обязательном порядке </w:t>
      </w:r>
      <w:r>
        <w:rPr>
          <w:spacing w:val="-9"/>
        </w:rPr>
        <w:t xml:space="preserve">осуществляется на основании данных о кадастровой стоимости земли, установленной </w:t>
      </w:r>
      <w:r>
        <w:t>нормативным актом Ленинградской области.</w:t>
      </w:r>
    </w:p>
    <w:p w:rsidR="006F71CA" w:rsidRDefault="006F71CA" w:rsidP="006F71CA">
      <w:pPr>
        <w:widowControl w:val="0"/>
        <w:numPr>
          <w:ilvl w:val="0"/>
          <w:numId w:val="20"/>
        </w:numPr>
        <w:shd w:val="clear" w:color="auto" w:fill="FFFFFF"/>
        <w:tabs>
          <w:tab w:val="left" w:pos="730"/>
        </w:tabs>
        <w:autoSpaceDE w:val="0"/>
        <w:autoSpaceDN w:val="0"/>
        <w:adjustRightInd w:val="0"/>
        <w:spacing w:before="5" w:after="0" w:line="274" w:lineRule="exact"/>
        <w:ind w:left="10" w:right="19" w:firstLine="542"/>
        <w:jc w:val="both"/>
      </w:pPr>
      <w:r>
        <w:rPr>
          <w:spacing w:val="-9"/>
        </w:rPr>
        <w:t xml:space="preserve">определение стоимости паенакоплений в жилищных, жилищно-строительных, </w:t>
      </w:r>
      <w:r>
        <w:rPr>
          <w:spacing w:val="-6"/>
        </w:rPr>
        <w:t xml:space="preserve">жилищных накопительных, гаражно-строительных, дачно-строительных и иных </w:t>
      </w:r>
      <w:r>
        <w:rPr>
          <w:spacing w:val="-9"/>
        </w:rPr>
        <w:t xml:space="preserve">потребительских специализированных кооперативах органом местного самоуправления </w:t>
      </w:r>
      <w:r>
        <w:rPr>
          <w:spacing w:val="-8"/>
        </w:rPr>
        <w:t xml:space="preserve">производится на основании сведений, представленных гражданином и заверенных </w:t>
      </w:r>
      <w:r>
        <w:t>должностными лицами соответствующих кооперативов.</w:t>
      </w:r>
    </w:p>
    <w:p w:rsidR="006F71CA" w:rsidRDefault="006F71CA" w:rsidP="006F71CA">
      <w:pPr>
        <w:widowControl w:val="0"/>
        <w:numPr>
          <w:ilvl w:val="0"/>
          <w:numId w:val="20"/>
        </w:numPr>
        <w:shd w:val="clear" w:color="auto" w:fill="FFFFFF"/>
        <w:tabs>
          <w:tab w:val="left" w:pos="730"/>
        </w:tabs>
        <w:autoSpaceDE w:val="0"/>
        <w:autoSpaceDN w:val="0"/>
        <w:adjustRightInd w:val="0"/>
        <w:spacing w:after="0" w:line="274" w:lineRule="exact"/>
        <w:ind w:left="10" w:right="29" w:firstLine="542"/>
        <w:jc w:val="both"/>
      </w:pPr>
      <w:r>
        <w:rPr>
          <w:spacing w:val="-9"/>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Pr>
          <w:spacing w:val="-8"/>
        </w:rPr>
        <w:t xml:space="preserve">налогообложению и учитываемого для признания граждан малоимущими в целях </w:t>
      </w:r>
      <w:r>
        <w:rPr>
          <w:spacing w:val="-10"/>
        </w:rPr>
        <w:t xml:space="preserve">предоставления жилых помещений муниципального жилищного фонда по договорам </w:t>
      </w:r>
      <w:r>
        <w:rPr>
          <w:spacing w:val="-8"/>
        </w:rPr>
        <w:t xml:space="preserve">социального найма, его стоимость учитывается как стоимость имущества, имеющегося в </w:t>
      </w:r>
      <w:r>
        <w:rPr>
          <w:spacing w:val="-9"/>
        </w:rPr>
        <w:t xml:space="preserve">наличии в течение расчетного периода, за исключением случаев отчуждения указанного </w:t>
      </w:r>
      <w:r>
        <w:rPr>
          <w:spacing w:val="-7"/>
        </w:rPr>
        <w:t xml:space="preserve">имущества для оплаты медицинского лечения, дорогостоящих лекарств и ритуальных </w:t>
      </w:r>
      <w:r>
        <w:t>услуг, подтвержденной соответствующими документами.</w:t>
      </w:r>
    </w:p>
    <w:p w:rsidR="006F71CA" w:rsidRDefault="006F71CA" w:rsidP="006F71CA">
      <w:pPr>
        <w:shd w:val="clear" w:color="auto" w:fill="FFFFFF"/>
        <w:spacing w:line="274" w:lineRule="exact"/>
        <w:ind w:left="571"/>
        <w:rPr>
          <w:spacing w:val="-9"/>
        </w:rPr>
      </w:pPr>
      <w:r>
        <w:rPr>
          <w:spacing w:val="-9"/>
        </w:rPr>
        <w:t>(Областной закон № 89-оз от 26 октября 2005 года).</w:t>
      </w:r>
    </w:p>
    <w:p w:rsidR="006F71CA" w:rsidRDefault="006F71CA" w:rsidP="006F71CA">
      <w:pPr>
        <w:shd w:val="clear" w:color="auto" w:fill="FFFFFF"/>
        <w:spacing w:line="274" w:lineRule="exact"/>
        <w:ind w:left="571"/>
      </w:pPr>
      <w:r>
        <w:rPr>
          <w:b/>
          <w:bCs/>
          <w:spacing w:val="-9"/>
        </w:rPr>
        <w:t xml:space="preserve">При определении стоимости имущества граждан в целях признания граждан </w:t>
      </w:r>
      <w:r>
        <w:rPr>
          <w:b/>
          <w:bCs/>
          <w:spacing w:val="-6"/>
        </w:rPr>
        <w:t xml:space="preserve">малоимущими и предоставления им по договорам социального найма жилых </w:t>
      </w:r>
      <w:r>
        <w:rPr>
          <w:b/>
          <w:bCs/>
          <w:spacing w:val="-7"/>
        </w:rPr>
        <w:t xml:space="preserve">помещений муниципального жилищного фонда не подлежит учету следующее </w:t>
      </w:r>
      <w:r>
        <w:rPr>
          <w:b/>
          <w:bCs/>
        </w:rPr>
        <w:t>имущество:</w:t>
      </w:r>
    </w:p>
    <w:p w:rsidR="006F71CA" w:rsidRDefault="006F71CA" w:rsidP="006F71CA">
      <w:pPr>
        <w:widowControl w:val="0"/>
        <w:numPr>
          <w:ilvl w:val="0"/>
          <w:numId w:val="20"/>
        </w:numPr>
        <w:shd w:val="clear" w:color="auto" w:fill="FFFFFF"/>
        <w:tabs>
          <w:tab w:val="left" w:pos="730"/>
        </w:tabs>
        <w:autoSpaceDE w:val="0"/>
        <w:autoSpaceDN w:val="0"/>
        <w:adjustRightInd w:val="0"/>
        <w:spacing w:after="0" w:line="278" w:lineRule="exact"/>
        <w:ind w:left="10" w:right="48" w:firstLine="542"/>
        <w:jc w:val="both"/>
      </w:pPr>
      <w:r>
        <w:rPr>
          <w:spacing w:val="-6"/>
        </w:rPr>
        <w:t xml:space="preserve">земельные участки, предоставленные гражданам в собственность для ведения </w:t>
      </w:r>
      <w:r>
        <w:rPr>
          <w:spacing w:val="-3"/>
        </w:rPr>
        <w:t xml:space="preserve">личного подсобного хозяйства, садоводства, огородничества и индивидуального </w:t>
      </w:r>
      <w:r>
        <w:rPr>
          <w:spacing w:val="-2"/>
        </w:rPr>
        <w:t xml:space="preserve">жилищного строительства, площадь которых меньше размера, установленного </w:t>
      </w:r>
      <w:r>
        <w:rPr>
          <w:spacing w:val="-4"/>
        </w:rPr>
        <w:t xml:space="preserve">нормативными правовыми актами органов местного самоуправления для указанных </w:t>
      </w:r>
      <w:r>
        <w:t>целей;</w:t>
      </w:r>
    </w:p>
    <w:p w:rsidR="006F71CA" w:rsidRDefault="006F71CA" w:rsidP="006F71CA">
      <w:pPr>
        <w:widowControl w:val="0"/>
        <w:numPr>
          <w:ilvl w:val="0"/>
          <w:numId w:val="20"/>
        </w:numPr>
        <w:shd w:val="clear" w:color="auto" w:fill="FFFFFF"/>
        <w:tabs>
          <w:tab w:val="left" w:pos="730"/>
        </w:tabs>
        <w:autoSpaceDE w:val="0"/>
        <w:autoSpaceDN w:val="0"/>
        <w:adjustRightInd w:val="0"/>
        <w:spacing w:after="0" w:line="278" w:lineRule="exact"/>
        <w:ind w:left="10" w:right="58" w:firstLine="542"/>
        <w:jc w:val="both"/>
      </w:pPr>
      <w:r>
        <w:rPr>
          <w:spacing w:val="-8"/>
        </w:rPr>
        <w:t xml:space="preserve">весельные лодки, а также моторные лодки с двигателем мощностью менее пяти </w:t>
      </w:r>
      <w:r>
        <w:t>лошадиных сил;</w:t>
      </w:r>
    </w:p>
    <w:p w:rsidR="006F71CA" w:rsidRDefault="006F71CA" w:rsidP="006F71CA">
      <w:pPr>
        <w:shd w:val="clear" w:color="auto" w:fill="FFFFFF"/>
        <w:tabs>
          <w:tab w:val="left" w:pos="826"/>
        </w:tabs>
        <w:spacing w:line="278" w:lineRule="exact"/>
        <w:ind w:left="14" w:right="58" w:firstLine="533"/>
        <w:jc w:val="both"/>
      </w:pPr>
      <w:r>
        <w:t>-</w:t>
      </w:r>
      <w:r>
        <w:tab/>
      </w:r>
      <w:r>
        <w:rPr>
          <w:spacing w:val="-6"/>
        </w:rPr>
        <w:t>один легковой автомобиль, специально оборудованный для использования</w:t>
      </w:r>
      <w:r>
        <w:rPr>
          <w:spacing w:val="-6"/>
        </w:rPr>
        <w:br/>
        <w:t>инвалидами, или автомобиль с мощностью двигателя до 100 лошадиных сил (до 73,55</w:t>
      </w:r>
      <w:r>
        <w:rPr>
          <w:spacing w:val="-6"/>
        </w:rPr>
        <w:br/>
      </w:r>
      <w:r>
        <w:rPr>
          <w:spacing w:val="-7"/>
        </w:rPr>
        <w:t>кВт), полученный (приобретенный) через органы социальной защиты населения в</w:t>
      </w:r>
      <w:r>
        <w:rPr>
          <w:spacing w:val="-7"/>
        </w:rPr>
        <w:br/>
      </w:r>
      <w:r>
        <w:t>установленном законом порядке и используемый инвалидом;</w:t>
      </w:r>
    </w:p>
    <w:p w:rsidR="006F71CA" w:rsidRDefault="006F71CA" w:rsidP="006F71CA">
      <w:pPr>
        <w:shd w:val="clear" w:color="auto" w:fill="FFFFFF"/>
        <w:tabs>
          <w:tab w:val="left" w:pos="744"/>
        </w:tabs>
        <w:spacing w:line="278" w:lineRule="exact"/>
        <w:ind w:left="10" w:right="48" w:firstLine="547"/>
        <w:jc w:val="both"/>
      </w:pPr>
      <w:r>
        <w:t>-</w:t>
      </w:r>
      <w:r>
        <w:tab/>
      </w:r>
      <w:r>
        <w:rPr>
          <w:spacing w:val="-8"/>
        </w:rPr>
        <w:t>имущество, находящееся в розыске, при условии подтверждения данного факта</w:t>
      </w:r>
      <w:r>
        <w:rPr>
          <w:spacing w:val="-8"/>
        </w:rPr>
        <w:br/>
      </w:r>
      <w:r>
        <w:rPr>
          <w:spacing w:val="-9"/>
        </w:rPr>
        <w:t>документом, выдаваемым уполномоченным органом государственной власти.</w:t>
      </w:r>
    </w:p>
    <w:p w:rsidR="006F71CA" w:rsidRDefault="006F71CA" w:rsidP="006F71CA">
      <w:pPr>
        <w:shd w:val="clear" w:color="auto" w:fill="FFFFFF"/>
        <w:spacing w:line="278" w:lineRule="exact"/>
        <w:ind w:right="62" w:firstLine="600"/>
        <w:jc w:val="both"/>
      </w:pPr>
      <w:r>
        <w:rPr>
          <w:spacing w:val="-5"/>
        </w:rPr>
        <w:t xml:space="preserve">Имущество, признаваемое объектом налогообложения и находящееся в общей </w:t>
      </w:r>
      <w:r>
        <w:rPr>
          <w:spacing w:val="-8"/>
        </w:rPr>
        <w:t xml:space="preserve">долевой собственности нескольких граждан или в общей долевой собственности граждан </w:t>
      </w:r>
      <w:r>
        <w:rPr>
          <w:spacing w:val="-9"/>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Pr>
          <w:spacing w:val="-2"/>
        </w:rPr>
        <w:t xml:space="preserve">учету только в том случае, если в соответствии с законодательством Российской </w:t>
      </w:r>
      <w:r>
        <w:rPr>
          <w:spacing w:val="-10"/>
        </w:rPr>
        <w:t xml:space="preserve">Федерации о налогах и сборах плательщиком налога на указанное имущество является </w:t>
      </w:r>
      <w:r>
        <w:t>гражданин и(или) члены его семьи.</w:t>
      </w:r>
    </w:p>
    <w:p w:rsidR="006F71CA" w:rsidRDefault="006F71CA" w:rsidP="006F71CA">
      <w:pPr>
        <w:shd w:val="clear" w:color="auto" w:fill="FFFFFF"/>
        <w:spacing w:line="278" w:lineRule="exact"/>
        <w:ind w:right="62" w:firstLine="600"/>
        <w:jc w:val="both"/>
      </w:pPr>
    </w:p>
    <w:p w:rsidR="006F71CA" w:rsidRDefault="006F71CA" w:rsidP="006F71CA">
      <w:pPr>
        <w:shd w:val="clear" w:color="auto" w:fill="FFFFFF"/>
        <w:tabs>
          <w:tab w:val="left" w:leader="underscore" w:pos="1440"/>
          <w:tab w:val="left" w:leader="underscore" w:pos="6600"/>
        </w:tabs>
        <w:spacing w:line="278" w:lineRule="exact"/>
        <w:ind w:left="5" w:right="1440"/>
      </w:pPr>
      <w:r>
        <w:t>Суммарная стоимость имущества за расчетный период составляет:</w:t>
      </w:r>
      <w:r>
        <w:br/>
      </w:r>
      <w:r>
        <w:tab/>
        <w:t>(</w:t>
      </w:r>
      <w:r>
        <w:tab/>
      </w:r>
      <w:r>
        <w:rPr>
          <w:spacing w:val="-3"/>
        </w:rPr>
        <w:t>) рублей.</w:t>
      </w:r>
      <w:r>
        <w:t>Другого имущества семья не имеет. Правильность сообщаемых сведений подтверждаю, с условиями ст. 56 Жилищного кодекса РФ ознакомлен (ы).</w:t>
      </w:r>
    </w:p>
    <w:p w:rsidR="006F71CA" w:rsidRDefault="006F71CA" w:rsidP="006F71CA">
      <w:pPr>
        <w:shd w:val="clear" w:color="auto" w:fill="FFFFFF"/>
        <w:tabs>
          <w:tab w:val="left" w:leader="underscore" w:pos="2962"/>
        </w:tabs>
        <w:spacing w:before="538"/>
      </w:pPr>
      <w:r>
        <w:lastRenderedPageBreak/>
        <w:t>Дата</w:t>
      </w:r>
      <w:r>
        <w:tab/>
      </w:r>
    </w:p>
    <w:p w:rsidR="006F71CA" w:rsidRDefault="006F71CA" w:rsidP="006F71CA">
      <w:pPr>
        <w:shd w:val="clear" w:color="auto" w:fill="FFFFFF"/>
        <w:tabs>
          <w:tab w:val="left" w:leader="underscore" w:pos="4066"/>
        </w:tabs>
        <w:spacing w:before="274"/>
        <w:ind w:left="5"/>
      </w:pPr>
      <w:r>
        <w:rPr>
          <w:spacing w:val="-1"/>
        </w:rPr>
        <w:t>Подпись заявителя</w:t>
      </w:r>
      <w:r>
        <w:tab/>
      </w:r>
    </w:p>
    <w:p w:rsidR="006F71CA" w:rsidRDefault="006F71CA" w:rsidP="006F71CA">
      <w:pPr>
        <w:shd w:val="clear" w:color="auto" w:fill="FFFFFF"/>
        <w:spacing w:before="557"/>
      </w:pPr>
      <w:r>
        <w:rPr>
          <w:spacing w:val="-2"/>
        </w:rPr>
        <w:t>Подписи совершеннолетних членов семьи:</w:t>
      </w:r>
    </w:p>
    <w:p w:rsidR="006F71CA" w:rsidRDefault="006F71CA" w:rsidP="006F71CA">
      <w:pPr>
        <w:spacing w:before="120" w:after="120"/>
      </w:pPr>
    </w:p>
    <w:p w:rsidR="006F71CA" w:rsidRDefault="006F71CA" w:rsidP="006F71CA">
      <w:pPr>
        <w:pStyle w:val="a8"/>
        <w:tabs>
          <w:tab w:val="left" w:pos="-1418"/>
          <w:tab w:val="left" w:pos="283"/>
          <w:tab w:val="left" w:pos="850"/>
          <w:tab w:val="left" w:pos="4536"/>
        </w:tabs>
        <w:ind w:left="4536"/>
        <w:jc w:val="right"/>
        <w:rPr>
          <w:szCs w:val="28"/>
        </w:rPr>
      </w:pPr>
    </w:p>
    <w:p w:rsidR="006F71CA" w:rsidRDefault="006F71CA" w:rsidP="006F71CA">
      <w:pPr>
        <w:pStyle w:val="a7"/>
        <w:jc w:val="right"/>
        <w:rPr>
          <w:b w:val="0"/>
          <w:sz w:val="28"/>
          <w:szCs w:val="28"/>
        </w:rPr>
      </w:pPr>
      <w:r>
        <w:rPr>
          <w:b w:val="0"/>
          <w:sz w:val="28"/>
          <w:szCs w:val="28"/>
        </w:rPr>
        <w:t>Приложение 3</w:t>
      </w:r>
    </w:p>
    <w:p w:rsidR="006F71CA" w:rsidRDefault="006F71CA" w:rsidP="006F71CA">
      <w:pPr>
        <w:jc w:val="right"/>
        <w:rPr>
          <w:b/>
          <w:sz w:val="24"/>
          <w:szCs w:val="24"/>
        </w:rPr>
      </w:pPr>
      <w:r>
        <w:rPr>
          <w:b/>
          <w:sz w:val="28"/>
          <w:szCs w:val="28"/>
        </w:rPr>
        <w:t xml:space="preserve">к </w:t>
      </w:r>
      <w:r>
        <w:rPr>
          <w:b/>
        </w:rPr>
        <w:t xml:space="preserve">АДМИНИСТРАТИВНОМК РЕГЛАМЕНТУ </w:t>
      </w:r>
    </w:p>
    <w:p w:rsidR="006F71CA" w:rsidRDefault="006F71CA" w:rsidP="006F71CA">
      <w:pPr>
        <w:jc w:val="right"/>
        <w:rPr>
          <w:b/>
        </w:rPr>
      </w:pPr>
      <w:r>
        <w:rPr>
          <w:b/>
        </w:rPr>
        <w:t xml:space="preserve">о  предоставлении муниципальной услуги «По ведению </w:t>
      </w:r>
    </w:p>
    <w:p w:rsidR="006F71CA" w:rsidRDefault="006F71CA" w:rsidP="006F71CA">
      <w:pPr>
        <w:jc w:val="right"/>
        <w:rPr>
          <w:b/>
        </w:rPr>
      </w:pPr>
      <w:r>
        <w:rPr>
          <w:b/>
        </w:rPr>
        <w:t>учета граждан,   нуждающихся в жилых помещениях,</w:t>
      </w:r>
    </w:p>
    <w:p w:rsidR="006F71CA" w:rsidRDefault="006F71CA" w:rsidP="006F71CA">
      <w:pPr>
        <w:jc w:val="right"/>
        <w:rPr>
          <w:b/>
        </w:rPr>
      </w:pPr>
      <w:r>
        <w:rPr>
          <w:b/>
        </w:rPr>
        <w:t xml:space="preserve"> предоставляемых   по договорам социального найма» </w:t>
      </w:r>
    </w:p>
    <w:p w:rsidR="006F71CA" w:rsidRDefault="006F71CA" w:rsidP="006F71CA">
      <w:pPr>
        <w:pStyle w:val="ConsPlusNormal"/>
        <w:widowControl/>
        <w:ind w:left="4111" w:firstLine="0"/>
        <w:jc w:val="both"/>
        <w:outlineLvl w:val="1"/>
        <w:rPr>
          <w:rFonts w:ascii="Times New Roman" w:hAnsi="Times New Roman" w:cs="Times New Roman"/>
          <w:sz w:val="28"/>
          <w:szCs w:val="28"/>
        </w:rPr>
      </w:pPr>
    </w:p>
    <w:p w:rsidR="006F71CA" w:rsidRDefault="006F71CA" w:rsidP="006F71CA">
      <w:pPr>
        <w:pStyle w:val="ConsPlusNormal"/>
        <w:widowControl/>
        <w:ind w:firstLine="540"/>
        <w:jc w:val="both"/>
        <w:rPr>
          <w:rFonts w:ascii="Times New Roman" w:hAnsi="Times New Roman" w:cs="Times New Roman"/>
          <w:sz w:val="28"/>
          <w:szCs w:val="28"/>
        </w:rPr>
      </w:pPr>
    </w:p>
    <w:p w:rsidR="006F71CA" w:rsidRDefault="006F71CA" w:rsidP="006F71CA">
      <w:pPr>
        <w:pStyle w:val="ConsPlusNonformat"/>
        <w:widowControl/>
        <w:ind w:left="4111"/>
        <w:jc w:val="both"/>
        <w:rPr>
          <w:rFonts w:ascii="Times New Roman" w:hAnsi="Times New Roman" w:cs="Times New Roman"/>
          <w:sz w:val="28"/>
          <w:szCs w:val="28"/>
        </w:rPr>
      </w:pPr>
      <w:r>
        <w:rPr>
          <w:rFonts w:ascii="Times New Roman" w:hAnsi="Times New Roman" w:cs="Times New Roman"/>
          <w:sz w:val="28"/>
          <w:szCs w:val="28"/>
        </w:rPr>
        <w:t>Главе администрации МО Кипенское сельское поселение</w:t>
      </w:r>
    </w:p>
    <w:p w:rsidR="006F71CA" w:rsidRDefault="006F71CA" w:rsidP="006F71CA">
      <w:pPr>
        <w:pStyle w:val="ConsPlusNonformat"/>
        <w:widowControl/>
        <w:ind w:left="4111"/>
        <w:jc w:val="both"/>
        <w:rPr>
          <w:rFonts w:ascii="Times New Roman" w:hAnsi="Times New Roman" w:cs="Times New Roman"/>
          <w:sz w:val="28"/>
          <w:szCs w:val="28"/>
        </w:rPr>
      </w:pPr>
      <w:r>
        <w:rPr>
          <w:rFonts w:ascii="Times New Roman" w:hAnsi="Times New Roman" w:cs="Times New Roman"/>
          <w:sz w:val="28"/>
          <w:szCs w:val="28"/>
        </w:rPr>
        <w:t>от _____________________________________</w:t>
      </w:r>
    </w:p>
    <w:p w:rsidR="006F71CA" w:rsidRDefault="006F71CA" w:rsidP="006F71CA">
      <w:pPr>
        <w:pStyle w:val="ConsPlusNonformat"/>
        <w:widowControl/>
        <w:ind w:left="4111"/>
        <w:jc w:val="center"/>
        <w:rPr>
          <w:rFonts w:ascii="Times New Roman" w:hAnsi="Times New Roman" w:cs="Times New Roman"/>
        </w:rPr>
      </w:pPr>
      <w:r>
        <w:rPr>
          <w:rFonts w:ascii="Times New Roman" w:hAnsi="Times New Roman" w:cs="Times New Roman"/>
        </w:rPr>
        <w:t>(фамилия, имя, отчество)</w:t>
      </w:r>
    </w:p>
    <w:p w:rsidR="006F71CA" w:rsidRDefault="006F71CA" w:rsidP="006F71CA">
      <w:pPr>
        <w:pStyle w:val="ConsPlusNonformat"/>
        <w:widowControl/>
        <w:ind w:left="4111"/>
        <w:jc w:val="both"/>
        <w:rPr>
          <w:rFonts w:ascii="Times New Roman" w:hAnsi="Times New Roman" w:cs="Times New Roman"/>
          <w:sz w:val="28"/>
          <w:szCs w:val="28"/>
        </w:rPr>
      </w:pPr>
      <w:r>
        <w:rPr>
          <w:rFonts w:ascii="Times New Roman" w:hAnsi="Times New Roman" w:cs="Times New Roman"/>
          <w:sz w:val="28"/>
          <w:szCs w:val="28"/>
        </w:rPr>
        <w:t>проживающего по адресу:_________________</w:t>
      </w:r>
    </w:p>
    <w:p w:rsidR="006F71CA" w:rsidRDefault="006F71CA" w:rsidP="006F71CA">
      <w:pPr>
        <w:pStyle w:val="ConsPlusNonformat"/>
        <w:widowControl/>
        <w:ind w:left="4111"/>
        <w:jc w:val="both"/>
        <w:rPr>
          <w:rFonts w:ascii="Times New Roman" w:hAnsi="Times New Roman" w:cs="Times New Roman"/>
          <w:sz w:val="28"/>
          <w:szCs w:val="28"/>
        </w:rPr>
      </w:pPr>
      <w:r>
        <w:rPr>
          <w:rFonts w:ascii="Times New Roman" w:hAnsi="Times New Roman" w:cs="Times New Roman"/>
          <w:sz w:val="28"/>
          <w:szCs w:val="28"/>
        </w:rPr>
        <w:t>_____________________________________</w:t>
      </w:r>
    </w:p>
    <w:p w:rsidR="006F71CA" w:rsidRDefault="006F71CA" w:rsidP="006F71CA">
      <w:pPr>
        <w:pStyle w:val="ConsPlusNonformat"/>
        <w:widowControl/>
        <w:rPr>
          <w:rFonts w:ascii="Times New Roman" w:hAnsi="Times New Roman" w:cs="Times New Roman"/>
          <w:sz w:val="28"/>
          <w:szCs w:val="28"/>
        </w:rPr>
      </w:pPr>
    </w:p>
    <w:p w:rsidR="006F71CA" w:rsidRDefault="006F71CA" w:rsidP="006F71CA">
      <w:pPr>
        <w:pStyle w:val="ConsPlusNonformat"/>
        <w:widowControl/>
        <w:rPr>
          <w:rFonts w:ascii="Times New Roman" w:hAnsi="Times New Roman" w:cs="Times New Roman"/>
          <w:sz w:val="28"/>
          <w:szCs w:val="28"/>
        </w:rPr>
      </w:pPr>
    </w:p>
    <w:p w:rsidR="006F71CA" w:rsidRDefault="006F71CA" w:rsidP="006F71CA">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ЗАЯВЛЕНИЕ</w:t>
      </w:r>
    </w:p>
    <w:p w:rsidR="006F71CA" w:rsidRDefault="006F71CA" w:rsidP="006F71CA">
      <w:pPr>
        <w:pStyle w:val="ConsPlusNonformat"/>
        <w:widowControl/>
        <w:rPr>
          <w:rFonts w:ascii="Times New Roman" w:hAnsi="Times New Roman" w:cs="Times New Roman"/>
          <w:sz w:val="28"/>
          <w:szCs w:val="28"/>
        </w:rPr>
      </w:pPr>
    </w:p>
    <w:p w:rsidR="006F71CA" w:rsidRDefault="006F71CA" w:rsidP="006F71CA">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Прошу снять меня с учета в качестве нуждающегося в жилых помещениях в связи _____________________________________  __________________________________________________________________ </w:t>
      </w:r>
    </w:p>
    <w:p w:rsidR="006F71CA" w:rsidRDefault="006F71CA" w:rsidP="006F71CA">
      <w:pPr>
        <w:pStyle w:val="ConsPlusNonformat"/>
        <w:widowControl/>
        <w:jc w:val="center"/>
        <w:rPr>
          <w:rFonts w:ascii="Times New Roman" w:hAnsi="Times New Roman" w:cs="Times New Roman"/>
        </w:rPr>
      </w:pPr>
      <w:r>
        <w:rPr>
          <w:rFonts w:ascii="Times New Roman" w:hAnsi="Times New Roman" w:cs="Times New Roman"/>
        </w:rPr>
        <w:t>(указать причину снятия с учета)</w:t>
      </w:r>
    </w:p>
    <w:p w:rsidR="006F71CA" w:rsidRDefault="006F71CA" w:rsidP="006F71C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p>
    <w:p w:rsidR="006F71CA" w:rsidRDefault="006F71CA" w:rsidP="006F71CA">
      <w:pPr>
        <w:pStyle w:val="ConsPlusNonformat"/>
        <w:widowControl/>
        <w:rPr>
          <w:rFonts w:ascii="Times New Roman" w:hAnsi="Times New Roman" w:cs="Times New Roman"/>
          <w:sz w:val="28"/>
          <w:szCs w:val="28"/>
        </w:rPr>
      </w:pPr>
    </w:p>
    <w:p w:rsidR="006F71CA" w:rsidRDefault="006F71CA" w:rsidP="006F71CA">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"__" _________________ 20__ г.</w:t>
      </w:r>
    </w:p>
    <w:p w:rsidR="006F71CA" w:rsidRDefault="006F71CA" w:rsidP="006F71CA">
      <w:pPr>
        <w:pStyle w:val="ConsPlusNonformat"/>
        <w:widowControl/>
        <w:rPr>
          <w:rFonts w:ascii="Times New Roman" w:hAnsi="Times New Roman" w:cs="Times New Roman"/>
          <w:sz w:val="28"/>
          <w:szCs w:val="28"/>
        </w:rPr>
      </w:pPr>
    </w:p>
    <w:p w:rsidR="006F71CA" w:rsidRDefault="006F71CA" w:rsidP="006F71CA">
      <w:pPr>
        <w:pStyle w:val="ConsPlusNonformat"/>
        <w:widowControl/>
        <w:tabs>
          <w:tab w:val="left" w:pos="3686"/>
          <w:tab w:val="left" w:pos="3828"/>
          <w:tab w:val="left" w:pos="4111"/>
        </w:tabs>
        <w:rPr>
          <w:rFonts w:ascii="Times New Roman" w:hAnsi="Times New Roman" w:cs="Times New Roman"/>
          <w:sz w:val="28"/>
          <w:szCs w:val="28"/>
        </w:rPr>
      </w:pPr>
      <w:r>
        <w:rPr>
          <w:rFonts w:ascii="Times New Roman" w:hAnsi="Times New Roman" w:cs="Times New Roman"/>
          <w:sz w:val="28"/>
          <w:szCs w:val="28"/>
        </w:rPr>
        <w:t>____________________               _______________________</w:t>
      </w:r>
    </w:p>
    <w:p w:rsidR="006F71CA" w:rsidRDefault="006F71CA" w:rsidP="006F71CA">
      <w:pPr>
        <w:pStyle w:val="ConsPlusNonformat"/>
        <w:widowControl/>
        <w:rPr>
          <w:rFonts w:ascii="Times New Roman" w:hAnsi="Times New Roman" w:cs="Times New Roman"/>
        </w:rPr>
      </w:pPr>
      <w:r>
        <w:rPr>
          <w:rFonts w:ascii="Times New Roman" w:hAnsi="Times New Roman" w:cs="Times New Roman"/>
        </w:rPr>
        <w:t xml:space="preserve">            (подпись заявителя)                                           (расшифровка подписи)</w:t>
      </w:r>
    </w:p>
    <w:p w:rsidR="006F71CA" w:rsidRDefault="006F71CA" w:rsidP="006F71CA">
      <w:pPr>
        <w:pStyle w:val="ConsPlusNonformat"/>
        <w:widowControl/>
        <w:rPr>
          <w:rFonts w:ascii="Times New Roman" w:hAnsi="Times New Roman" w:cs="Times New Roman"/>
          <w:sz w:val="28"/>
          <w:szCs w:val="28"/>
        </w:rPr>
      </w:pPr>
    </w:p>
    <w:p w:rsidR="006F71CA" w:rsidRDefault="006F71CA" w:rsidP="006F71CA">
      <w:pPr>
        <w:pStyle w:val="ConsPlusNonformat"/>
        <w:widowControl/>
        <w:rPr>
          <w:rFonts w:ascii="Times New Roman" w:hAnsi="Times New Roman" w:cs="Times New Roman"/>
          <w:sz w:val="28"/>
          <w:szCs w:val="28"/>
        </w:rPr>
      </w:pPr>
      <w:r>
        <w:rPr>
          <w:rFonts w:ascii="Times New Roman" w:hAnsi="Times New Roman" w:cs="Times New Roman"/>
          <w:sz w:val="28"/>
          <w:szCs w:val="28"/>
        </w:rPr>
        <w:t>Подписи совершеннолетних членов семьи:</w:t>
      </w:r>
    </w:p>
    <w:p w:rsidR="006F71CA" w:rsidRDefault="006F71CA" w:rsidP="006F71CA">
      <w:pPr>
        <w:pStyle w:val="ConsPlusNonformat"/>
        <w:widowControl/>
        <w:rPr>
          <w:rFonts w:ascii="Times New Roman" w:hAnsi="Times New Roman" w:cs="Times New Roman"/>
          <w:sz w:val="28"/>
          <w:szCs w:val="28"/>
        </w:rPr>
      </w:pPr>
    </w:p>
    <w:p w:rsidR="006F71CA" w:rsidRDefault="006F71CA" w:rsidP="006F71CA">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               _______________________</w:t>
      </w:r>
    </w:p>
    <w:p w:rsidR="006F71CA" w:rsidRDefault="006F71CA" w:rsidP="006F71CA">
      <w:pPr>
        <w:pStyle w:val="ConsPlusNonformat"/>
        <w:widowControl/>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(подпись)                                                    (расшифровка подписи)</w:t>
      </w:r>
    </w:p>
    <w:p w:rsidR="006F71CA" w:rsidRDefault="006F71CA" w:rsidP="006F71CA">
      <w:pPr>
        <w:pStyle w:val="ConsPlusNonformat"/>
        <w:widowControl/>
        <w:rPr>
          <w:rFonts w:ascii="Times New Roman" w:hAnsi="Times New Roman" w:cs="Times New Roman"/>
          <w:sz w:val="28"/>
          <w:szCs w:val="28"/>
        </w:rPr>
      </w:pPr>
    </w:p>
    <w:p w:rsidR="006F71CA" w:rsidRDefault="006F71CA" w:rsidP="006F71CA">
      <w:pPr>
        <w:pStyle w:val="ConsPlusNonformat"/>
        <w:widowControl/>
        <w:rPr>
          <w:rFonts w:ascii="Times New Roman" w:hAnsi="Times New Roman" w:cs="Times New Roman"/>
          <w:sz w:val="28"/>
          <w:szCs w:val="28"/>
        </w:rPr>
      </w:pPr>
      <w:r>
        <w:rPr>
          <w:rFonts w:ascii="Times New Roman" w:hAnsi="Times New Roman" w:cs="Times New Roman"/>
          <w:sz w:val="28"/>
          <w:szCs w:val="28"/>
        </w:rPr>
        <w:lastRenderedPageBreak/>
        <w:t>____________________               _______________________</w:t>
      </w:r>
    </w:p>
    <w:p w:rsidR="006F71CA" w:rsidRDefault="006F71CA" w:rsidP="006F71CA">
      <w:pPr>
        <w:pStyle w:val="ConsPlusNonformat"/>
        <w:widowControl/>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(подпись)                                                    (расшифровка подписи)</w:t>
      </w:r>
    </w:p>
    <w:p w:rsidR="006F71CA" w:rsidRDefault="006F71CA" w:rsidP="006F71C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6F71CA" w:rsidRDefault="006F71CA" w:rsidP="006F71CA">
      <w:pPr>
        <w:pStyle w:val="ConsPlusNormal"/>
        <w:widowControl/>
        <w:ind w:firstLine="540"/>
        <w:jc w:val="both"/>
        <w:rPr>
          <w:rFonts w:ascii="Times New Roman" w:hAnsi="Times New Roman" w:cs="Times New Roman"/>
          <w:sz w:val="28"/>
          <w:szCs w:val="28"/>
        </w:rPr>
      </w:pPr>
    </w:p>
    <w:p w:rsidR="006F71CA" w:rsidRDefault="006F71CA" w:rsidP="006F71CA">
      <w:pPr>
        <w:pStyle w:val="ConsPlusNormal"/>
        <w:widowControl/>
        <w:ind w:firstLine="540"/>
        <w:jc w:val="both"/>
        <w:rPr>
          <w:rFonts w:ascii="Times New Roman" w:hAnsi="Times New Roman" w:cs="Times New Roman"/>
          <w:sz w:val="28"/>
          <w:szCs w:val="28"/>
        </w:rPr>
      </w:pPr>
    </w:p>
    <w:p w:rsidR="006F71CA" w:rsidRDefault="006F71CA" w:rsidP="006F71CA">
      <w:pPr>
        <w:pStyle w:val="ConsPlusNormal"/>
        <w:widowControl/>
        <w:ind w:firstLine="0"/>
        <w:jc w:val="right"/>
        <w:outlineLvl w:val="1"/>
        <w:rPr>
          <w:rFonts w:ascii="Times New Roman" w:hAnsi="Times New Roman" w:cs="Times New Roman"/>
          <w:sz w:val="28"/>
          <w:szCs w:val="28"/>
        </w:rPr>
      </w:pPr>
    </w:p>
    <w:p w:rsidR="006F71CA" w:rsidRDefault="006F71CA" w:rsidP="006F71CA">
      <w:pPr>
        <w:pStyle w:val="ConsPlusNormal"/>
        <w:widowControl/>
        <w:ind w:firstLine="0"/>
        <w:jc w:val="right"/>
        <w:outlineLvl w:val="1"/>
        <w:rPr>
          <w:rFonts w:ascii="Times New Roman" w:hAnsi="Times New Roman" w:cs="Times New Roman"/>
          <w:sz w:val="28"/>
          <w:szCs w:val="28"/>
        </w:rPr>
      </w:pPr>
    </w:p>
    <w:p w:rsidR="006F71CA" w:rsidRDefault="006F71CA" w:rsidP="006F71CA">
      <w:pPr>
        <w:pStyle w:val="ConsPlusNormal"/>
        <w:widowControl/>
        <w:ind w:firstLine="0"/>
        <w:jc w:val="right"/>
        <w:outlineLvl w:val="1"/>
        <w:rPr>
          <w:rFonts w:ascii="Times New Roman" w:hAnsi="Times New Roman" w:cs="Times New Roman"/>
          <w:sz w:val="28"/>
          <w:szCs w:val="28"/>
        </w:rPr>
      </w:pPr>
    </w:p>
    <w:p w:rsidR="006F71CA" w:rsidRDefault="006F71CA" w:rsidP="006F71CA">
      <w:pPr>
        <w:pStyle w:val="ConsPlusNormal"/>
        <w:widowControl/>
        <w:ind w:firstLine="0"/>
        <w:jc w:val="right"/>
        <w:outlineLvl w:val="1"/>
        <w:rPr>
          <w:rFonts w:ascii="Times New Roman" w:hAnsi="Times New Roman" w:cs="Times New Roman"/>
          <w:sz w:val="28"/>
          <w:szCs w:val="28"/>
        </w:rPr>
      </w:pPr>
    </w:p>
    <w:p w:rsidR="006F71CA" w:rsidRDefault="006F71CA" w:rsidP="006F71CA">
      <w:pPr>
        <w:pStyle w:val="ConsPlusNormal"/>
        <w:widowControl/>
        <w:ind w:firstLine="0"/>
        <w:jc w:val="right"/>
        <w:outlineLvl w:val="1"/>
        <w:rPr>
          <w:rFonts w:ascii="Times New Roman" w:hAnsi="Times New Roman" w:cs="Times New Roman"/>
          <w:sz w:val="28"/>
          <w:szCs w:val="28"/>
        </w:rPr>
      </w:pPr>
    </w:p>
    <w:p w:rsidR="006F71CA" w:rsidRDefault="006F71CA" w:rsidP="006F71CA">
      <w:pPr>
        <w:pStyle w:val="ConsPlusNormal"/>
        <w:widowControl/>
        <w:ind w:firstLine="0"/>
        <w:jc w:val="right"/>
        <w:outlineLvl w:val="1"/>
        <w:rPr>
          <w:rFonts w:ascii="Times New Roman" w:hAnsi="Times New Roman" w:cs="Times New Roman"/>
          <w:sz w:val="28"/>
          <w:szCs w:val="28"/>
        </w:rPr>
      </w:pPr>
    </w:p>
    <w:p w:rsidR="006F71CA" w:rsidRDefault="006F71CA" w:rsidP="006F71CA">
      <w:pPr>
        <w:pStyle w:val="ConsPlusNormal"/>
        <w:widowControl/>
        <w:ind w:firstLine="0"/>
        <w:jc w:val="right"/>
        <w:outlineLvl w:val="1"/>
        <w:rPr>
          <w:rFonts w:ascii="Times New Roman" w:hAnsi="Times New Roman" w:cs="Times New Roman"/>
          <w:sz w:val="28"/>
          <w:szCs w:val="28"/>
        </w:rPr>
      </w:pPr>
    </w:p>
    <w:p w:rsidR="006F71CA" w:rsidRDefault="006F71CA" w:rsidP="006F71CA">
      <w:pPr>
        <w:pStyle w:val="a7"/>
        <w:jc w:val="right"/>
        <w:rPr>
          <w:b w:val="0"/>
          <w:sz w:val="28"/>
          <w:szCs w:val="28"/>
        </w:rPr>
      </w:pPr>
      <w:r>
        <w:rPr>
          <w:szCs w:val="28"/>
        </w:rPr>
        <w:t xml:space="preserve">  </w:t>
      </w:r>
      <w:r>
        <w:rPr>
          <w:b w:val="0"/>
          <w:sz w:val="28"/>
          <w:szCs w:val="28"/>
        </w:rPr>
        <w:t>Приложение 4</w:t>
      </w:r>
    </w:p>
    <w:p w:rsidR="006F71CA" w:rsidRDefault="006F71CA" w:rsidP="006F71CA">
      <w:pPr>
        <w:jc w:val="right"/>
        <w:rPr>
          <w:b/>
          <w:sz w:val="24"/>
          <w:szCs w:val="24"/>
        </w:rPr>
      </w:pPr>
      <w:r>
        <w:rPr>
          <w:b/>
          <w:sz w:val="28"/>
          <w:szCs w:val="28"/>
        </w:rPr>
        <w:t xml:space="preserve">к </w:t>
      </w:r>
      <w:r>
        <w:rPr>
          <w:b/>
        </w:rPr>
        <w:t xml:space="preserve">АДМИНИСТРАТИВНОМК РЕГЛАМЕНТУ </w:t>
      </w:r>
    </w:p>
    <w:p w:rsidR="006F71CA" w:rsidRDefault="006F71CA" w:rsidP="006F71CA">
      <w:pPr>
        <w:jc w:val="right"/>
        <w:rPr>
          <w:b/>
        </w:rPr>
      </w:pPr>
      <w:r>
        <w:rPr>
          <w:b/>
        </w:rPr>
        <w:t xml:space="preserve">о  предоставлении муниципальной услуги «По ведению </w:t>
      </w:r>
    </w:p>
    <w:p w:rsidR="006F71CA" w:rsidRDefault="006F71CA" w:rsidP="006F71CA">
      <w:pPr>
        <w:jc w:val="right"/>
        <w:rPr>
          <w:b/>
        </w:rPr>
      </w:pPr>
      <w:r>
        <w:rPr>
          <w:b/>
        </w:rPr>
        <w:t>учета граждан,   нуждающихся в жилых помещениях,</w:t>
      </w:r>
    </w:p>
    <w:p w:rsidR="006F71CA" w:rsidRDefault="006F71CA" w:rsidP="006F71CA">
      <w:pPr>
        <w:jc w:val="right"/>
        <w:rPr>
          <w:b/>
        </w:rPr>
      </w:pPr>
      <w:r>
        <w:rPr>
          <w:b/>
        </w:rPr>
        <w:t xml:space="preserve"> предоставляемых   по договорам социального найма» </w:t>
      </w:r>
    </w:p>
    <w:p w:rsidR="006F71CA" w:rsidRDefault="006F71CA" w:rsidP="006F71CA">
      <w:pPr>
        <w:pStyle w:val="ConsPlusNormal"/>
        <w:widowControl/>
        <w:ind w:left="3969" w:firstLine="0"/>
        <w:jc w:val="right"/>
        <w:outlineLvl w:val="1"/>
        <w:rPr>
          <w:rFonts w:ascii="Times New Roman" w:hAnsi="Times New Roman" w:cs="Times New Roman"/>
          <w:sz w:val="28"/>
          <w:szCs w:val="28"/>
        </w:rPr>
      </w:pPr>
    </w:p>
    <w:p w:rsidR="006F71CA" w:rsidRDefault="006F71CA" w:rsidP="006F71CA">
      <w:pPr>
        <w:pStyle w:val="ConsPlusNormal"/>
        <w:widowControl/>
        <w:ind w:left="3969" w:firstLine="0"/>
        <w:jc w:val="both"/>
        <w:outlineLvl w:val="1"/>
        <w:rPr>
          <w:rFonts w:ascii="Times New Roman" w:hAnsi="Times New Roman" w:cs="Times New Roman"/>
          <w:sz w:val="28"/>
          <w:szCs w:val="28"/>
        </w:rPr>
      </w:pPr>
    </w:p>
    <w:p w:rsidR="006F71CA" w:rsidRDefault="006F71CA" w:rsidP="006F71CA">
      <w:pPr>
        <w:pStyle w:val="ConsPlusNormal"/>
        <w:widowControl/>
        <w:ind w:left="3969" w:firstLine="0"/>
        <w:jc w:val="both"/>
        <w:outlineLvl w:val="1"/>
        <w:rPr>
          <w:rFonts w:ascii="Times New Roman" w:hAnsi="Times New Roman" w:cs="Times New Roman"/>
          <w:sz w:val="28"/>
          <w:szCs w:val="28"/>
        </w:rPr>
      </w:pPr>
    </w:p>
    <w:p w:rsidR="006F71CA" w:rsidRDefault="006F71CA" w:rsidP="006F71CA">
      <w:pPr>
        <w:pStyle w:val="ConsPlusNonformat"/>
        <w:widowControl/>
        <w:ind w:left="3969"/>
        <w:jc w:val="both"/>
        <w:rPr>
          <w:rFonts w:ascii="Times New Roman" w:hAnsi="Times New Roman" w:cs="Times New Roman"/>
          <w:sz w:val="28"/>
          <w:szCs w:val="28"/>
        </w:rPr>
      </w:pPr>
      <w:r>
        <w:rPr>
          <w:rFonts w:ascii="Times New Roman" w:hAnsi="Times New Roman" w:cs="Times New Roman"/>
          <w:sz w:val="28"/>
          <w:szCs w:val="28"/>
        </w:rPr>
        <w:t xml:space="preserve">Главе администрации МО Кипенское сельское поселение        </w:t>
      </w:r>
    </w:p>
    <w:p w:rsidR="006F71CA" w:rsidRDefault="006F71CA" w:rsidP="006F71CA">
      <w:pPr>
        <w:pStyle w:val="ConsPlusNonformat"/>
        <w:widowControl/>
        <w:ind w:left="3969"/>
        <w:jc w:val="both"/>
        <w:rPr>
          <w:rFonts w:ascii="Times New Roman" w:hAnsi="Times New Roman" w:cs="Times New Roman"/>
          <w:sz w:val="28"/>
          <w:szCs w:val="28"/>
        </w:rPr>
      </w:pPr>
      <w:r>
        <w:rPr>
          <w:rFonts w:ascii="Times New Roman" w:hAnsi="Times New Roman" w:cs="Times New Roman"/>
          <w:sz w:val="28"/>
          <w:szCs w:val="28"/>
        </w:rPr>
        <w:t>от____________________________________</w:t>
      </w:r>
    </w:p>
    <w:p w:rsidR="006F71CA" w:rsidRDefault="006F71CA" w:rsidP="006F71CA">
      <w:pPr>
        <w:pStyle w:val="ConsPlusNonformat"/>
        <w:widowControl/>
        <w:ind w:left="3969"/>
        <w:jc w:val="center"/>
        <w:rPr>
          <w:rFonts w:ascii="Times New Roman" w:hAnsi="Times New Roman" w:cs="Times New Roman"/>
        </w:rPr>
      </w:pPr>
      <w:r>
        <w:rPr>
          <w:rFonts w:ascii="Times New Roman" w:hAnsi="Times New Roman" w:cs="Times New Roman"/>
        </w:rPr>
        <w:t>(фамилия, имя, отчество)</w:t>
      </w:r>
    </w:p>
    <w:p w:rsidR="006F71CA" w:rsidRDefault="006F71CA" w:rsidP="006F71CA">
      <w:pPr>
        <w:pStyle w:val="ConsPlusNonformat"/>
        <w:widowControl/>
        <w:ind w:left="3969"/>
        <w:jc w:val="both"/>
        <w:rPr>
          <w:rFonts w:ascii="Times New Roman" w:hAnsi="Times New Roman" w:cs="Times New Roman"/>
          <w:sz w:val="28"/>
          <w:szCs w:val="28"/>
        </w:rPr>
      </w:pPr>
      <w:r>
        <w:rPr>
          <w:rFonts w:ascii="Times New Roman" w:hAnsi="Times New Roman" w:cs="Times New Roman"/>
          <w:sz w:val="28"/>
          <w:szCs w:val="28"/>
        </w:rPr>
        <w:t>проживающего по адресу:</w:t>
      </w:r>
    </w:p>
    <w:p w:rsidR="006F71CA" w:rsidRDefault="006F71CA" w:rsidP="006F71CA">
      <w:pPr>
        <w:pStyle w:val="ConsPlusNonformat"/>
        <w:widowControl/>
        <w:ind w:left="3969"/>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p w:rsidR="006F71CA" w:rsidRDefault="006F71CA" w:rsidP="006F71CA">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6F71CA" w:rsidRDefault="006F71CA" w:rsidP="006F71CA">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6F71CA" w:rsidRDefault="006F71CA" w:rsidP="006F71CA">
      <w:pPr>
        <w:pStyle w:val="ConsPlusNonformat"/>
        <w:widowControl/>
        <w:jc w:val="right"/>
        <w:rPr>
          <w:rFonts w:ascii="Times New Roman" w:hAnsi="Times New Roman" w:cs="Times New Roman"/>
          <w:sz w:val="28"/>
          <w:szCs w:val="28"/>
        </w:rPr>
      </w:pPr>
    </w:p>
    <w:p w:rsidR="006F71CA" w:rsidRDefault="006F71CA" w:rsidP="006F71CA">
      <w:pPr>
        <w:pStyle w:val="ConsPlusNonformat"/>
        <w:widowControl/>
        <w:jc w:val="center"/>
        <w:rPr>
          <w:rFonts w:ascii="Times New Roman" w:hAnsi="Times New Roman" w:cs="Times New Roman"/>
          <w:sz w:val="28"/>
          <w:szCs w:val="28"/>
        </w:rPr>
      </w:pPr>
    </w:p>
    <w:p w:rsidR="006F71CA" w:rsidRDefault="006F71CA" w:rsidP="006F71CA">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ЗАЯВЛЕНИЕ</w:t>
      </w:r>
    </w:p>
    <w:p w:rsidR="006F71CA" w:rsidRDefault="006F71CA" w:rsidP="006F71CA">
      <w:pPr>
        <w:pStyle w:val="ConsPlusNonformat"/>
        <w:widowControl/>
        <w:rPr>
          <w:rFonts w:ascii="Times New Roman" w:hAnsi="Times New Roman" w:cs="Times New Roman"/>
          <w:sz w:val="28"/>
          <w:szCs w:val="28"/>
        </w:rPr>
      </w:pPr>
    </w:p>
    <w:p w:rsidR="006F71CA" w:rsidRDefault="006F71CA" w:rsidP="006F71CA">
      <w:pPr>
        <w:pStyle w:val="ConsPlusNonformat"/>
        <w:widowControl/>
        <w:rPr>
          <w:rFonts w:ascii="Times New Roman" w:hAnsi="Times New Roman" w:cs="Times New Roman"/>
          <w:sz w:val="28"/>
          <w:szCs w:val="28"/>
        </w:rPr>
      </w:pPr>
      <w:r>
        <w:rPr>
          <w:rFonts w:ascii="Times New Roman" w:hAnsi="Times New Roman" w:cs="Times New Roman"/>
          <w:sz w:val="28"/>
          <w:szCs w:val="28"/>
        </w:rPr>
        <w:t>В связи _____________________________________________________________ прошу ______________________________________________________________</w:t>
      </w:r>
    </w:p>
    <w:p w:rsidR="006F71CA" w:rsidRDefault="006F71CA" w:rsidP="006F71CA">
      <w:pPr>
        <w:pStyle w:val="ConsPlusNonformat"/>
        <w:widowControl/>
        <w:jc w:val="center"/>
        <w:rPr>
          <w:rFonts w:ascii="Times New Roman" w:hAnsi="Times New Roman" w:cs="Times New Roman"/>
        </w:rPr>
      </w:pPr>
      <w:r>
        <w:rPr>
          <w:rFonts w:ascii="Times New Roman" w:hAnsi="Times New Roman" w:cs="Times New Roman"/>
        </w:rPr>
        <w:t>(указать  основания  изменения - изменение состава семьи, местожительства и др.)</w:t>
      </w:r>
    </w:p>
    <w:p w:rsidR="006F71CA" w:rsidRDefault="006F71CA" w:rsidP="006F71CA">
      <w:pPr>
        <w:pStyle w:val="ConsPlusNonformat"/>
        <w:widowControl/>
        <w:rPr>
          <w:rFonts w:ascii="Times New Roman" w:hAnsi="Times New Roman" w:cs="Times New Roman"/>
          <w:sz w:val="28"/>
          <w:szCs w:val="28"/>
        </w:rPr>
      </w:pPr>
    </w:p>
    <w:p w:rsidR="006F71CA" w:rsidRDefault="006F71CA" w:rsidP="006F71CA">
      <w:pPr>
        <w:rPr>
          <w:rFonts w:ascii="Times New Roman" w:hAnsi="Times New Roman" w:cs="Times New Roman"/>
          <w:sz w:val="24"/>
          <w:szCs w:val="24"/>
        </w:rPr>
      </w:pPr>
      <w:r>
        <w:rPr>
          <w:sz w:val="28"/>
          <w:szCs w:val="28"/>
        </w:rPr>
        <w:t>внести в мое учетное дело следующие изменения</w:t>
      </w:r>
      <w:r>
        <w:t>:________________________________</w:t>
      </w:r>
    </w:p>
    <w:p w:rsidR="006F71CA" w:rsidRDefault="006F71CA" w:rsidP="006F71CA">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6F71CA" w:rsidRDefault="006F71CA" w:rsidP="006F71CA">
      <w:pPr>
        <w:pStyle w:val="ConsPlusNonformat"/>
        <w:widowControl/>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____________________________________________________________________________________________________________________________________</w:t>
      </w:r>
    </w:p>
    <w:p w:rsidR="006F71CA" w:rsidRDefault="006F71CA" w:rsidP="006F71CA">
      <w:pPr>
        <w:pStyle w:val="ConsPlusNonformat"/>
        <w:widowControl/>
        <w:rPr>
          <w:rFonts w:ascii="Times New Roman" w:hAnsi="Times New Roman" w:cs="Times New Roman"/>
          <w:sz w:val="28"/>
          <w:szCs w:val="28"/>
        </w:rPr>
      </w:pPr>
      <w:r>
        <w:rPr>
          <w:rFonts w:ascii="Times New Roman" w:hAnsi="Times New Roman" w:cs="Times New Roman"/>
          <w:sz w:val="28"/>
          <w:szCs w:val="28"/>
        </w:rPr>
        <w:t>"__" __________ 20__ г.</w:t>
      </w:r>
    </w:p>
    <w:p w:rsidR="006F71CA" w:rsidRDefault="006F71CA" w:rsidP="006F71CA">
      <w:pPr>
        <w:pStyle w:val="ConsPlusNonformat"/>
        <w:widowControl/>
        <w:rPr>
          <w:rFonts w:ascii="Times New Roman" w:hAnsi="Times New Roman" w:cs="Times New Roman"/>
          <w:sz w:val="28"/>
          <w:szCs w:val="28"/>
        </w:rPr>
      </w:pPr>
    </w:p>
    <w:p w:rsidR="006F71CA" w:rsidRDefault="006F71CA" w:rsidP="006F71CA">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          ______________________________</w:t>
      </w:r>
    </w:p>
    <w:p w:rsidR="006F71CA" w:rsidRDefault="006F71CA" w:rsidP="006F71CA">
      <w:pPr>
        <w:pStyle w:val="ConsPlusNonformat"/>
        <w:widowControl/>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(подпись)                                                     (расшифровка подписи)</w:t>
      </w:r>
    </w:p>
    <w:p w:rsidR="006F71CA" w:rsidRDefault="006F71CA" w:rsidP="006F71CA">
      <w:pPr>
        <w:pStyle w:val="ConsPlusNormal"/>
        <w:widowControl/>
        <w:ind w:firstLine="540"/>
        <w:jc w:val="both"/>
        <w:rPr>
          <w:rFonts w:ascii="Times New Roman" w:hAnsi="Times New Roman" w:cs="Times New Roman"/>
          <w:sz w:val="28"/>
          <w:szCs w:val="28"/>
        </w:rPr>
      </w:pPr>
    </w:p>
    <w:p w:rsidR="006F71CA" w:rsidRDefault="006F71CA" w:rsidP="006F71CA">
      <w:pPr>
        <w:pStyle w:val="ConsPlusNormal"/>
        <w:widowControl/>
        <w:ind w:firstLine="540"/>
        <w:jc w:val="both"/>
        <w:rPr>
          <w:rFonts w:ascii="Times New Roman" w:hAnsi="Times New Roman" w:cs="Times New Roman"/>
          <w:sz w:val="28"/>
          <w:szCs w:val="28"/>
        </w:rPr>
      </w:pPr>
    </w:p>
    <w:p w:rsidR="006F71CA" w:rsidRDefault="006F71CA" w:rsidP="006F71CA">
      <w:pPr>
        <w:pStyle w:val="ConsPlusNonformat"/>
        <w:widowControl/>
        <w:rPr>
          <w:rFonts w:ascii="Times New Roman" w:hAnsi="Times New Roman" w:cs="Times New Roman"/>
          <w:sz w:val="28"/>
          <w:szCs w:val="28"/>
        </w:rPr>
      </w:pPr>
      <w:r>
        <w:rPr>
          <w:rFonts w:ascii="Times New Roman" w:hAnsi="Times New Roman" w:cs="Times New Roman"/>
          <w:sz w:val="28"/>
          <w:szCs w:val="28"/>
        </w:rPr>
        <w:t>Подписи совершеннолетних членов семьи:</w:t>
      </w:r>
    </w:p>
    <w:p w:rsidR="006F71CA" w:rsidRDefault="006F71CA" w:rsidP="006F71CA">
      <w:pPr>
        <w:pStyle w:val="ConsPlusNonformat"/>
        <w:widowControl/>
        <w:rPr>
          <w:rFonts w:ascii="Times New Roman" w:hAnsi="Times New Roman" w:cs="Times New Roman"/>
          <w:sz w:val="28"/>
          <w:szCs w:val="28"/>
        </w:rPr>
      </w:pPr>
    </w:p>
    <w:p w:rsidR="006F71CA" w:rsidRDefault="006F71CA" w:rsidP="006F71CA">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          ______________________________</w:t>
      </w:r>
    </w:p>
    <w:p w:rsidR="006F71CA" w:rsidRDefault="006F71CA" w:rsidP="006F71CA">
      <w:pPr>
        <w:pStyle w:val="ConsPlusNonformat"/>
        <w:widowControl/>
        <w:rPr>
          <w:rFonts w:ascii="Times New Roman" w:hAnsi="Times New Roman" w:cs="Times New Roman"/>
        </w:rPr>
      </w:pPr>
      <w:r>
        <w:rPr>
          <w:rFonts w:ascii="Times New Roman" w:hAnsi="Times New Roman" w:cs="Times New Roman"/>
        </w:rPr>
        <w:t xml:space="preserve">                    (подпись)                                                      (расшифровка подписи)</w:t>
      </w:r>
    </w:p>
    <w:p w:rsidR="006F71CA" w:rsidRDefault="006F71CA" w:rsidP="006F71CA">
      <w:pPr>
        <w:pStyle w:val="ConsPlusNonformat"/>
        <w:widowControl/>
        <w:rPr>
          <w:rFonts w:ascii="Times New Roman" w:hAnsi="Times New Roman" w:cs="Times New Roman"/>
        </w:rPr>
      </w:pPr>
    </w:p>
    <w:p w:rsidR="006F71CA" w:rsidRDefault="006F71CA" w:rsidP="006F71CA">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          ______________________________</w:t>
      </w:r>
    </w:p>
    <w:p w:rsidR="006F71CA" w:rsidRDefault="006F71CA" w:rsidP="006F71CA">
      <w:pPr>
        <w:pStyle w:val="ConsPlusNonformat"/>
        <w:widowControl/>
        <w:rPr>
          <w:rFonts w:ascii="Times New Roman" w:hAnsi="Times New Roman" w:cs="Times New Roman"/>
        </w:rPr>
      </w:pPr>
      <w:r>
        <w:rPr>
          <w:rFonts w:ascii="Times New Roman" w:hAnsi="Times New Roman" w:cs="Times New Roman"/>
        </w:rPr>
        <w:t xml:space="preserve">                    (подпись)                                                      (расшифровка подписи)</w:t>
      </w:r>
    </w:p>
    <w:p w:rsidR="006F71CA" w:rsidRDefault="006F71CA" w:rsidP="006F71CA">
      <w:pPr>
        <w:pStyle w:val="ConsPlusNormal"/>
        <w:widowControl/>
        <w:ind w:firstLine="540"/>
        <w:jc w:val="both"/>
        <w:rPr>
          <w:rFonts w:ascii="Times New Roman" w:hAnsi="Times New Roman" w:cs="Times New Roman"/>
        </w:rPr>
      </w:pPr>
    </w:p>
    <w:p w:rsidR="006F71CA" w:rsidRDefault="006F71CA" w:rsidP="006F71CA">
      <w:pPr>
        <w:jc w:val="both"/>
        <w:rPr>
          <w:rFonts w:ascii="Times New Roman" w:hAnsi="Times New Roman" w:cs="Times New Roman"/>
        </w:rPr>
      </w:pPr>
    </w:p>
    <w:p w:rsidR="006F71CA" w:rsidRDefault="006F71CA" w:rsidP="006F71CA">
      <w:pPr>
        <w:pStyle w:val="a7"/>
        <w:jc w:val="right"/>
        <w:rPr>
          <w:b w:val="0"/>
          <w:sz w:val="28"/>
          <w:szCs w:val="28"/>
        </w:rPr>
      </w:pPr>
      <w:r>
        <w:rPr>
          <w:sz w:val="24"/>
          <w:szCs w:val="24"/>
        </w:rPr>
        <w:t xml:space="preserve"> </w:t>
      </w:r>
      <w:r>
        <w:rPr>
          <w:b w:val="0"/>
          <w:sz w:val="28"/>
          <w:szCs w:val="28"/>
        </w:rPr>
        <w:t>Приложение 5</w:t>
      </w:r>
    </w:p>
    <w:p w:rsidR="006F71CA" w:rsidRDefault="006F71CA" w:rsidP="006F71CA">
      <w:pPr>
        <w:jc w:val="right"/>
        <w:rPr>
          <w:b/>
          <w:sz w:val="24"/>
          <w:szCs w:val="24"/>
        </w:rPr>
      </w:pPr>
      <w:r>
        <w:rPr>
          <w:b/>
          <w:sz w:val="28"/>
          <w:szCs w:val="28"/>
        </w:rPr>
        <w:t xml:space="preserve">к </w:t>
      </w:r>
      <w:r>
        <w:rPr>
          <w:b/>
        </w:rPr>
        <w:t xml:space="preserve">АДМИНИСТРАТИВНОМК РЕГЛАМЕНТУ </w:t>
      </w:r>
    </w:p>
    <w:p w:rsidR="006F71CA" w:rsidRDefault="006F71CA" w:rsidP="006F71CA">
      <w:pPr>
        <w:jc w:val="right"/>
        <w:rPr>
          <w:b/>
        </w:rPr>
      </w:pPr>
      <w:r>
        <w:rPr>
          <w:b/>
        </w:rPr>
        <w:t xml:space="preserve">о  предоставлении муниципальной услуги «По ведению </w:t>
      </w:r>
    </w:p>
    <w:p w:rsidR="006F71CA" w:rsidRDefault="006F71CA" w:rsidP="006F71CA">
      <w:pPr>
        <w:jc w:val="right"/>
        <w:rPr>
          <w:b/>
        </w:rPr>
      </w:pPr>
      <w:r>
        <w:rPr>
          <w:b/>
        </w:rPr>
        <w:t>учета граждан,   нуждающихся в жилых помещениях,</w:t>
      </w:r>
    </w:p>
    <w:p w:rsidR="006F71CA" w:rsidRDefault="006F71CA" w:rsidP="006F71CA">
      <w:pPr>
        <w:jc w:val="right"/>
        <w:rPr>
          <w:b/>
        </w:rPr>
      </w:pPr>
      <w:r>
        <w:rPr>
          <w:b/>
        </w:rPr>
        <w:t xml:space="preserve"> предоставляемых   по договорам социального найма» </w:t>
      </w:r>
    </w:p>
    <w:p w:rsidR="006F71CA" w:rsidRDefault="006F71CA" w:rsidP="006F71CA">
      <w:pPr>
        <w:jc w:val="right"/>
      </w:pPr>
    </w:p>
    <w:p w:rsidR="006F71CA" w:rsidRDefault="006F71CA" w:rsidP="006F71CA">
      <w:pPr>
        <w:spacing w:line="360" w:lineRule="auto"/>
        <w:ind w:firstLine="709"/>
        <w:jc w:val="both"/>
      </w:pPr>
      <w:r>
        <w:rPr>
          <w:bCs/>
        </w:rPr>
        <w:t>Типовая форма запроса о предоставлении документов и информации, необходимых для предоставления государственных и муниципальных услуг без участия заявителя</w:t>
      </w:r>
    </w:p>
    <w:p w:rsidR="006F71CA" w:rsidRDefault="006F71CA" w:rsidP="006F71CA">
      <w:pPr>
        <w:pStyle w:val="14"/>
        <w:numPr>
          <w:ilvl w:val="0"/>
          <w:numId w:val="21"/>
        </w:numPr>
        <w:spacing w:line="360" w:lineRule="auto"/>
        <w:ind w:left="709"/>
        <w:jc w:val="both"/>
        <w:rPr>
          <w:rFonts w:ascii="Times New Roman" w:hAnsi="Times New Roman"/>
          <w:sz w:val="24"/>
          <w:szCs w:val="24"/>
        </w:rPr>
      </w:pPr>
      <w:r>
        <w:rPr>
          <w:rFonts w:ascii="Times New Roman" w:hAnsi="Times New Roman"/>
          <w:bCs/>
          <w:sz w:val="24"/>
          <w:szCs w:val="24"/>
        </w:rPr>
        <w:t>Наименование органа (организации), направляющей требование о предоставлении документов и (или) информации (Сторона 1 или Сторона2).</w:t>
      </w:r>
    </w:p>
    <w:p w:rsidR="006F71CA" w:rsidRDefault="006F71CA" w:rsidP="006F71CA">
      <w:pPr>
        <w:pStyle w:val="14"/>
        <w:numPr>
          <w:ilvl w:val="0"/>
          <w:numId w:val="21"/>
        </w:numPr>
        <w:spacing w:line="360" w:lineRule="auto"/>
        <w:ind w:left="709"/>
        <w:jc w:val="both"/>
        <w:rPr>
          <w:rFonts w:ascii="Times New Roman" w:hAnsi="Times New Roman"/>
          <w:sz w:val="24"/>
          <w:szCs w:val="24"/>
        </w:rPr>
      </w:pPr>
      <w:r>
        <w:rPr>
          <w:rFonts w:ascii="Times New Roman" w:hAnsi="Times New Roman"/>
          <w:bCs/>
          <w:sz w:val="24"/>
          <w:szCs w:val="24"/>
        </w:rPr>
        <w:t>Наименование органа (организации), в адрес которой направляется требование о предоставлении документов и (или) информации(Сторона 1 или Сторона2).</w:t>
      </w:r>
    </w:p>
    <w:p w:rsidR="006F71CA" w:rsidRDefault="006F71CA" w:rsidP="006F71CA">
      <w:pPr>
        <w:pStyle w:val="14"/>
        <w:numPr>
          <w:ilvl w:val="0"/>
          <w:numId w:val="21"/>
        </w:numPr>
        <w:spacing w:line="360" w:lineRule="auto"/>
        <w:ind w:left="709"/>
        <w:jc w:val="both"/>
        <w:rPr>
          <w:rFonts w:ascii="Times New Roman" w:hAnsi="Times New Roman"/>
          <w:sz w:val="24"/>
          <w:szCs w:val="24"/>
        </w:rPr>
      </w:pPr>
      <w:r>
        <w:rPr>
          <w:rFonts w:ascii="Times New Roman" w:hAnsi="Times New Roman"/>
          <w:bCs/>
          <w:sz w:val="24"/>
          <w:szCs w:val="24"/>
        </w:rPr>
        <w:t>Наименование государственной или муниципальной услуги, для предоставления которой необходимо предоставление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6F71CA" w:rsidRDefault="006F71CA" w:rsidP="006F71CA">
      <w:pPr>
        <w:pStyle w:val="14"/>
        <w:numPr>
          <w:ilvl w:val="0"/>
          <w:numId w:val="21"/>
        </w:numPr>
        <w:spacing w:line="360" w:lineRule="auto"/>
        <w:ind w:left="709"/>
        <w:jc w:val="both"/>
        <w:rPr>
          <w:rFonts w:ascii="Times New Roman" w:hAnsi="Times New Roman"/>
          <w:sz w:val="24"/>
          <w:szCs w:val="24"/>
        </w:rPr>
      </w:pPr>
      <w:r>
        <w:rPr>
          <w:rFonts w:ascii="Times New Roman" w:hAnsi="Times New Roman"/>
          <w:bCs/>
          <w:sz w:val="24"/>
          <w:szCs w:val="24"/>
        </w:rPr>
        <w:t>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6F71CA" w:rsidRDefault="006F71CA" w:rsidP="006F71CA">
      <w:pPr>
        <w:pStyle w:val="14"/>
        <w:numPr>
          <w:ilvl w:val="0"/>
          <w:numId w:val="21"/>
        </w:numPr>
        <w:spacing w:line="360" w:lineRule="auto"/>
        <w:ind w:left="709"/>
        <w:jc w:val="both"/>
        <w:rPr>
          <w:rFonts w:ascii="Times New Roman" w:hAnsi="Times New Roman"/>
          <w:sz w:val="24"/>
          <w:szCs w:val="24"/>
        </w:rPr>
      </w:pPr>
      <w:r>
        <w:rPr>
          <w:rFonts w:ascii="Times New Roman" w:hAnsi="Times New Roman"/>
          <w:bCs/>
          <w:sz w:val="24"/>
          <w:szCs w:val="24"/>
        </w:rPr>
        <w:lastRenderedPageBreak/>
        <w:t>Документы и (или) информация, устанавливаемые в административном регламенте предоставления государственной услуги или в административном регламенте предоставления муниципальной услуги, а также сведения, предусмотренные нормативными правовыми актами как необходимые для предоставления таких документов и (или) информации;</w:t>
      </w:r>
    </w:p>
    <w:p w:rsidR="006F71CA" w:rsidRDefault="006F71CA" w:rsidP="006F71CA">
      <w:pPr>
        <w:pStyle w:val="14"/>
        <w:numPr>
          <w:ilvl w:val="0"/>
          <w:numId w:val="21"/>
        </w:numPr>
        <w:spacing w:line="360" w:lineRule="auto"/>
        <w:ind w:left="709"/>
        <w:jc w:val="both"/>
        <w:rPr>
          <w:rFonts w:ascii="Times New Roman" w:hAnsi="Times New Roman"/>
          <w:sz w:val="24"/>
          <w:szCs w:val="24"/>
        </w:rPr>
      </w:pPr>
      <w:r>
        <w:rPr>
          <w:rFonts w:ascii="Times New Roman" w:hAnsi="Times New Roman"/>
          <w:sz w:val="24"/>
          <w:szCs w:val="24"/>
        </w:rPr>
        <w:t>Сведения о ходе исполнения и результате оказания государственных и муниципальных услуг</w:t>
      </w:r>
      <w:r>
        <w:rPr>
          <w:rFonts w:ascii="Times New Roman" w:hAnsi="Times New Roman"/>
          <w:bCs/>
          <w:sz w:val="24"/>
          <w:szCs w:val="24"/>
        </w:rPr>
        <w:t>;</w:t>
      </w:r>
    </w:p>
    <w:p w:rsidR="006F71CA" w:rsidRDefault="006F71CA" w:rsidP="006F71CA">
      <w:pPr>
        <w:pStyle w:val="14"/>
        <w:numPr>
          <w:ilvl w:val="0"/>
          <w:numId w:val="21"/>
        </w:numPr>
        <w:spacing w:line="360" w:lineRule="auto"/>
        <w:ind w:left="709"/>
        <w:jc w:val="both"/>
        <w:rPr>
          <w:rFonts w:ascii="Times New Roman" w:hAnsi="Times New Roman"/>
          <w:sz w:val="24"/>
          <w:szCs w:val="24"/>
        </w:rPr>
      </w:pPr>
      <w:r>
        <w:rPr>
          <w:rFonts w:ascii="Times New Roman" w:hAnsi="Times New Roman"/>
          <w:bCs/>
          <w:sz w:val="24"/>
          <w:szCs w:val="24"/>
        </w:rPr>
        <w:t>Дата направления требования и срок ожидаемого ответа на требование.</w:t>
      </w:r>
    </w:p>
    <w:p w:rsidR="006F71CA" w:rsidRDefault="006F71CA" w:rsidP="006F71CA">
      <w:pPr>
        <w:pStyle w:val="14"/>
        <w:numPr>
          <w:ilvl w:val="0"/>
          <w:numId w:val="21"/>
        </w:numPr>
        <w:spacing w:line="360" w:lineRule="auto"/>
        <w:ind w:left="709"/>
        <w:jc w:val="both"/>
        <w:rPr>
          <w:rFonts w:ascii="Times New Roman" w:hAnsi="Times New Roman"/>
          <w:sz w:val="24"/>
          <w:szCs w:val="24"/>
        </w:rPr>
      </w:pPr>
      <w:r>
        <w:rPr>
          <w:rFonts w:ascii="Times New Roman" w:hAnsi="Times New Roman"/>
          <w:bCs/>
          <w:sz w:val="24"/>
          <w:szCs w:val="24"/>
        </w:rPr>
        <w:t>Фамилия, имя, отчество и должность лица, подготовившего и направившего требование, а также номер служебного телефона и (или) адрес электронной почты данного лица для связи.</w:t>
      </w:r>
    </w:p>
    <w:p w:rsidR="006F71CA" w:rsidRDefault="006F71CA" w:rsidP="006F71CA">
      <w:pPr>
        <w:sectPr w:rsidR="006F71CA">
          <w:pgSz w:w="11906" w:h="16838"/>
          <w:pgMar w:top="1134" w:right="850" w:bottom="993" w:left="1701" w:header="708" w:footer="708" w:gutter="0"/>
          <w:cols w:space="720"/>
        </w:sectPr>
      </w:pPr>
    </w:p>
    <w:p w:rsidR="006F71CA" w:rsidRDefault="006F71CA" w:rsidP="006F71CA">
      <w:pPr>
        <w:jc w:val="right"/>
        <w:rPr>
          <w:rFonts w:ascii="Times New Roman" w:hAnsi="Times New Roman"/>
          <w:sz w:val="24"/>
          <w:szCs w:val="24"/>
        </w:rPr>
      </w:pPr>
      <w:r>
        <w:lastRenderedPageBreak/>
        <w:t>Приложение 1</w:t>
      </w:r>
    </w:p>
    <w:tbl>
      <w:tblPr>
        <w:tblW w:w="5000" w:type="pct"/>
        <w:tblBorders>
          <w:top w:val="outset" w:sz="6" w:space="0" w:color="auto"/>
          <w:left w:val="outset" w:sz="6" w:space="0" w:color="auto"/>
          <w:bottom w:val="outset" w:sz="6" w:space="0" w:color="auto"/>
          <w:right w:val="outset" w:sz="6" w:space="0" w:color="auto"/>
        </w:tblBorders>
        <w:tblLook w:val="04A0"/>
      </w:tblPr>
      <w:tblGrid>
        <w:gridCol w:w="1637"/>
        <w:gridCol w:w="7748"/>
      </w:tblGrid>
      <w:tr w:rsidR="006F71CA" w:rsidTr="006F71CA">
        <w:tc>
          <w:tcPr>
            <w:tcW w:w="8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F71CA" w:rsidRDefault="006F71CA">
            <w:pPr>
              <w:rPr>
                <w:bCs/>
                <w:sz w:val="24"/>
                <w:szCs w:val="24"/>
              </w:rPr>
            </w:pPr>
            <w:r>
              <w:rPr>
                <w:bCs/>
              </w:rPr>
              <w:t>Наименование услуги</w:t>
            </w:r>
          </w:p>
        </w:tc>
        <w:tc>
          <w:tcPr>
            <w:tcW w:w="41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F71CA" w:rsidRDefault="006F71CA">
            <w:pPr>
              <w:rPr>
                <w:sz w:val="24"/>
                <w:szCs w:val="24"/>
              </w:rPr>
            </w:pPr>
          </w:p>
        </w:tc>
      </w:tr>
    </w:tbl>
    <w:p w:rsidR="006F71CA" w:rsidRDefault="006F71CA" w:rsidP="006F71CA">
      <w:pPr>
        <w:shd w:val="clear" w:color="auto" w:fill="FFFFFF"/>
        <w:spacing w:after="112"/>
        <w:jc w:val="both"/>
      </w:pPr>
      <w:r>
        <w:br/>
      </w:r>
      <w:r>
        <w:rPr>
          <w:bCs/>
        </w:rPr>
        <w:t>Состав сведений, предоставляемых в процессе исполнения государственной (муниципальной) услуги</w:t>
      </w:r>
    </w:p>
    <w:tbl>
      <w:tblPr>
        <w:tblStyle w:val="-1"/>
        <w:tblW w:w="5000" w:type="pct"/>
        <w:tblInd w:w="0" w:type="dxa"/>
        <w:tblLook w:val="04A0"/>
      </w:tblPr>
      <w:tblGrid>
        <w:gridCol w:w="329"/>
        <w:gridCol w:w="930"/>
        <w:gridCol w:w="930"/>
        <w:gridCol w:w="964"/>
        <w:gridCol w:w="903"/>
        <w:gridCol w:w="807"/>
        <w:gridCol w:w="830"/>
        <w:gridCol w:w="796"/>
        <w:gridCol w:w="572"/>
        <w:gridCol w:w="796"/>
        <w:gridCol w:w="910"/>
        <w:gridCol w:w="914"/>
      </w:tblGrid>
      <w:tr w:rsidR="006F71CA" w:rsidTr="006F71CA">
        <w:trPr>
          <w:cnfStyle w:val="100000000000"/>
          <w:trHeight w:val="1698"/>
        </w:trPr>
        <w:tc>
          <w:tcPr>
            <w:tcW w:w="87" w:type="pct"/>
            <w:tcBorders>
              <w:top w:val="outset" w:sz="6" w:space="0" w:color="auto"/>
              <w:left w:val="outset" w:sz="6" w:space="0" w:color="auto"/>
              <w:bottom w:val="outset" w:sz="6" w:space="0" w:color="auto"/>
              <w:right w:val="outset" w:sz="6" w:space="0" w:color="auto"/>
            </w:tcBorders>
            <w:hideMark/>
          </w:tcPr>
          <w:p w:rsidR="006F71CA" w:rsidRDefault="006F71CA">
            <w:pPr>
              <w:rPr>
                <w:bCs/>
                <w:sz w:val="24"/>
                <w:szCs w:val="24"/>
              </w:rPr>
            </w:pPr>
            <w:r>
              <w:rPr>
                <w:bCs/>
              </w:rPr>
              <w:t> </w:t>
            </w:r>
          </w:p>
        </w:tc>
        <w:tc>
          <w:tcPr>
            <w:tcW w:w="559" w:type="pct"/>
            <w:tcBorders>
              <w:top w:val="outset" w:sz="6" w:space="0" w:color="auto"/>
              <w:left w:val="outset" w:sz="6" w:space="0" w:color="auto"/>
              <w:bottom w:val="outset" w:sz="6" w:space="0" w:color="auto"/>
              <w:right w:val="outset" w:sz="6" w:space="0" w:color="auto"/>
            </w:tcBorders>
            <w:hideMark/>
          </w:tcPr>
          <w:p w:rsidR="006F71CA" w:rsidRDefault="006F71CA">
            <w:pPr>
              <w:jc w:val="center"/>
              <w:rPr>
                <w:bCs/>
                <w:sz w:val="24"/>
                <w:szCs w:val="24"/>
              </w:rPr>
            </w:pPr>
            <w:r>
              <w:rPr>
                <w:bCs/>
              </w:rPr>
              <w:t>Документ (сведения), необходимый для предоставления государственной (муниципальной) услуги</w:t>
            </w:r>
          </w:p>
        </w:tc>
        <w:tc>
          <w:tcPr>
            <w:tcW w:w="561" w:type="pct"/>
            <w:tcBorders>
              <w:top w:val="outset" w:sz="6" w:space="0" w:color="auto"/>
              <w:left w:val="outset" w:sz="6" w:space="0" w:color="auto"/>
              <w:bottom w:val="outset" w:sz="6" w:space="0" w:color="auto"/>
              <w:right w:val="outset" w:sz="6" w:space="0" w:color="auto"/>
            </w:tcBorders>
            <w:hideMark/>
          </w:tcPr>
          <w:p w:rsidR="006F71CA" w:rsidRDefault="006F71CA">
            <w:pPr>
              <w:jc w:val="center"/>
              <w:rPr>
                <w:bCs/>
                <w:sz w:val="24"/>
                <w:szCs w:val="24"/>
              </w:rPr>
            </w:pPr>
            <w:r>
              <w:rPr>
                <w:bCs/>
              </w:rPr>
              <w:t>Сведения, указанные заявителем, при обращении за получением государственной (муниципальной) услуги</w:t>
            </w:r>
          </w:p>
        </w:tc>
        <w:tc>
          <w:tcPr>
            <w:tcW w:w="451" w:type="pct"/>
            <w:tcBorders>
              <w:top w:val="outset" w:sz="6" w:space="0" w:color="auto"/>
              <w:left w:val="outset" w:sz="6" w:space="0" w:color="auto"/>
              <w:bottom w:val="outset" w:sz="6" w:space="0" w:color="auto"/>
              <w:right w:val="outset" w:sz="6" w:space="0" w:color="auto"/>
            </w:tcBorders>
            <w:hideMark/>
          </w:tcPr>
          <w:p w:rsidR="006F71CA" w:rsidRDefault="006F71CA">
            <w:pPr>
              <w:jc w:val="center"/>
              <w:rPr>
                <w:bCs/>
                <w:sz w:val="24"/>
                <w:szCs w:val="24"/>
              </w:rPr>
            </w:pPr>
            <w:r>
              <w:rPr>
                <w:bCs/>
              </w:rPr>
              <w:t>Орган, предоставляющий документы (сведения) (Сторона 1)</w:t>
            </w:r>
          </w:p>
        </w:tc>
        <w:tc>
          <w:tcPr>
            <w:tcW w:w="382" w:type="pct"/>
            <w:tcBorders>
              <w:top w:val="outset" w:sz="6" w:space="0" w:color="auto"/>
              <w:left w:val="outset" w:sz="6" w:space="0" w:color="auto"/>
              <w:bottom w:val="outset" w:sz="6" w:space="0" w:color="auto"/>
              <w:right w:val="outset" w:sz="6" w:space="0" w:color="auto"/>
            </w:tcBorders>
            <w:hideMark/>
          </w:tcPr>
          <w:p w:rsidR="006F71CA" w:rsidRDefault="006F71CA">
            <w:pPr>
              <w:jc w:val="center"/>
              <w:rPr>
                <w:bCs/>
                <w:sz w:val="24"/>
                <w:szCs w:val="24"/>
              </w:rPr>
            </w:pPr>
            <w:r>
              <w:rPr>
                <w:bCs/>
              </w:rPr>
              <w:t>Орган, запрашивающий документы (сведения) (Сторона 2)</w:t>
            </w:r>
          </w:p>
        </w:tc>
        <w:tc>
          <w:tcPr>
            <w:tcW w:w="438" w:type="pct"/>
            <w:tcBorders>
              <w:top w:val="outset" w:sz="6" w:space="0" w:color="auto"/>
              <w:left w:val="outset" w:sz="6" w:space="0" w:color="auto"/>
              <w:bottom w:val="outset" w:sz="6" w:space="0" w:color="auto"/>
              <w:right w:val="outset" w:sz="6" w:space="0" w:color="auto"/>
            </w:tcBorders>
            <w:hideMark/>
          </w:tcPr>
          <w:p w:rsidR="006F71CA" w:rsidRDefault="006F71CA">
            <w:pPr>
              <w:jc w:val="center"/>
              <w:rPr>
                <w:bCs/>
                <w:sz w:val="24"/>
                <w:szCs w:val="24"/>
              </w:rPr>
            </w:pPr>
            <w:r>
              <w:rPr>
                <w:bCs/>
              </w:rPr>
              <w:t>Планируемый способ получения документов</w:t>
            </w:r>
            <w:r>
              <w:rPr>
                <w:rStyle w:val="a9"/>
                <w:b/>
                <w:bCs/>
                <w:color w:val="FF0000"/>
              </w:rPr>
              <w:footnoteReference w:id="2"/>
            </w:r>
            <w:r>
              <w:rPr>
                <w:bCs/>
              </w:rPr>
              <w:t xml:space="preserve"> (сведений)</w:t>
            </w:r>
          </w:p>
        </w:tc>
        <w:tc>
          <w:tcPr>
            <w:tcW w:w="504" w:type="pct"/>
            <w:tcBorders>
              <w:top w:val="outset" w:sz="6" w:space="0" w:color="auto"/>
              <w:left w:val="outset" w:sz="6" w:space="0" w:color="auto"/>
              <w:bottom w:val="outset" w:sz="6" w:space="0" w:color="auto"/>
              <w:right w:val="outset" w:sz="6" w:space="0" w:color="auto"/>
            </w:tcBorders>
            <w:hideMark/>
          </w:tcPr>
          <w:p w:rsidR="006F71CA" w:rsidRDefault="006F71CA">
            <w:pPr>
              <w:jc w:val="center"/>
              <w:rPr>
                <w:bCs/>
                <w:sz w:val="24"/>
                <w:szCs w:val="24"/>
              </w:rPr>
            </w:pPr>
            <w:r>
              <w:rPr>
                <w:bCs/>
              </w:rPr>
              <w:t>Способы удостоверения лица, направившего ответ на запрос и неизменности ответа</w:t>
            </w:r>
          </w:p>
        </w:tc>
        <w:tc>
          <w:tcPr>
            <w:tcW w:w="475" w:type="pct"/>
            <w:tcBorders>
              <w:top w:val="outset" w:sz="6" w:space="0" w:color="auto"/>
              <w:left w:val="outset" w:sz="6" w:space="0" w:color="auto"/>
              <w:bottom w:val="outset" w:sz="6" w:space="0" w:color="auto"/>
              <w:right w:val="outset" w:sz="6" w:space="0" w:color="auto"/>
            </w:tcBorders>
            <w:hideMark/>
          </w:tcPr>
          <w:p w:rsidR="006F71CA" w:rsidRDefault="006F71CA">
            <w:pPr>
              <w:jc w:val="center"/>
              <w:rPr>
                <w:bCs/>
                <w:sz w:val="24"/>
                <w:szCs w:val="24"/>
              </w:rPr>
            </w:pPr>
            <w:r>
              <w:rPr>
                <w:bCs/>
              </w:rPr>
              <w:t>Точки отправления документов (сведений): официальный электронный адрес, почтовый адрес, № факса</w:t>
            </w:r>
          </w:p>
        </w:tc>
        <w:tc>
          <w:tcPr>
            <w:tcW w:w="282" w:type="pct"/>
            <w:tcBorders>
              <w:top w:val="outset" w:sz="6" w:space="0" w:color="auto"/>
              <w:left w:val="outset" w:sz="6" w:space="0" w:color="auto"/>
              <w:bottom w:val="outset" w:sz="6" w:space="0" w:color="auto"/>
              <w:right w:val="outset" w:sz="6" w:space="0" w:color="auto"/>
            </w:tcBorders>
            <w:hideMark/>
          </w:tcPr>
          <w:p w:rsidR="006F71CA" w:rsidRDefault="006F71CA">
            <w:pPr>
              <w:jc w:val="center"/>
              <w:rPr>
                <w:bCs/>
                <w:sz w:val="24"/>
                <w:szCs w:val="24"/>
              </w:rPr>
            </w:pPr>
            <w:r>
              <w:rPr>
                <w:bCs/>
              </w:rPr>
              <w:t>Формат файла (Word, HTML, XML и т. П.)</w:t>
            </w:r>
          </w:p>
        </w:tc>
        <w:tc>
          <w:tcPr>
            <w:tcW w:w="476" w:type="pct"/>
            <w:tcBorders>
              <w:top w:val="outset" w:sz="6" w:space="0" w:color="auto"/>
              <w:left w:val="outset" w:sz="6" w:space="0" w:color="auto"/>
              <w:bottom w:val="outset" w:sz="6" w:space="0" w:color="auto"/>
              <w:right w:val="outset" w:sz="6" w:space="0" w:color="auto"/>
            </w:tcBorders>
            <w:hideMark/>
          </w:tcPr>
          <w:p w:rsidR="006F71CA" w:rsidRDefault="006F71CA">
            <w:pPr>
              <w:jc w:val="center"/>
              <w:rPr>
                <w:bCs/>
                <w:sz w:val="24"/>
                <w:szCs w:val="24"/>
              </w:rPr>
            </w:pPr>
            <w:r>
              <w:rPr>
                <w:bCs/>
              </w:rPr>
              <w:t>Точки получения документов (сведений): официальный электронный адрес, почтовый адрес, № факса</w:t>
            </w:r>
          </w:p>
        </w:tc>
        <w:tc>
          <w:tcPr>
            <w:tcW w:w="242" w:type="pct"/>
            <w:tcBorders>
              <w:top w:val="outset" w:sz="6" w:space="0" w:color="auto"/>
              <w:left w:val="outset" w:sz="6" w:space="0" w:color="auto"/>
              <w:bottom w:val="outset" w:sz="6" w:space="0" w:color="auto"/>
              <w:right w:val="outset" w:sz="6" w:space="0" w:color="auto"/>
            </w:tcBorders>
            <w:hideMark/>
          </w:tcPr>
          <w:p w:rsidR="006F71CA" w:rsidRDefault="006F71CA">
            <w:pPr>
              <w:tabs>
                <w:tab w:val="left" w:pos="382"/>
                <w:tab w:val="left" w:pos="472"/>
              </w:tabs>
              <w:ind w:right="90"/>
              <w:jc w:val="center"/>
              <w:rPr>
                <w:bCs/>
                <w:sz w:val="24"/>
                <w:szCs w:val="24"/>
              </w:rPr>
            </w:pPr>
            <w:r>
              <w:rPr>
                <w:bCs/>
              </w:rPr>
              <w:t>Срок предоставления документов (сведений)</w:t>
            </w:r>
          </w:p>
        </w:tc>
        <w:tc>
          <w:tcPr>
            <w:tcW w:w="375" w:type="pct"/>
            <w:tcBorders>
              <w:top w:val="outset" w:sz="6" w:space="0" w:color="auto"/>
              <w:left w:val="outset" w:sz="6" w:space="0" w:color="auto"/>
              <w:bottom w:val="outset" w:sz="6" w:space="0" w:color="auto"/>
              <w:right w:val="outset" w:sz="6" w:space="0" w:color="auto"/>
            </w:tcBorders>
            <w:hideMark/>
          </w:tcPr>
          <w:p w:rsidR="006F71CA" w:rsidRDefault="006F71CA">
            <w:pPr>
              <w:jc w:val="center"/>
              <w:rPr>
                <w:bCs/>
                <w:sz w:val="24"/>
                <w:szCs w:val="24"/>
              </w:rPr>
            </w:pPr>
            <w:r>
              <w:rPr>
                <w:bCs/>
              </w:rPr>
              <w:t>Примечание (для указания дополнительной информации о получении документов (сведений), необходимых для предоставления услуги)</w:t>
            </w:r>
          </w:p>
        </w:tc>
      </w:tr>
      <w:tr w:rsidR="006F71CA" w:rsidTr="006F71CA">
        <w:trPr>
          <w:trHeight w:val="284"/>
        </w:trPr>
        <w:tc>
          <w:tcPr>
            <w:tcW w:w="87" w:type="pct"/>
            <w:tcBorders>
              <w:top w:val="outset" w:sz="6" w:space="0" w:color="auto"/>
              <w:left w:val="outset" w:sz="6" w:space="0" w:color="auto"/>
              <w:bottom w:val="outset" w:sz="6" w:space="0" w:color="auto"/>
              <w:right w:val="outset" w:sz="6" w:space="0" w:color="auto"/>
            </w:tcBorders>
          </w:tcPr>
          <w:p w:rsidR="006F71CA" w:rsidRDefault="006F71CA">
            <w:pPr>
              <w:rPr>
                <w:bCs/>
                <w:sz w:val="24"/>
                <w:szCs w:val="24"/>
              </w:rPr>
            </w:pPr>
          </w:p>
        </w:tc>
        <w:tc>
          <w:tcPr>
            <w:tcW w:w="559" w:type="pct"/>
            <w:tcBorders>
              <w:top w:val="outset" w:sz="6" w:space="0" w:color="auto"/>
              <w:left w:val="outset" w:sz="6" w:space="0" w:color="auto"/>
              <w:bottom w:val="outset" w:sz="6" w:space="0" w:color="auto"/>
              <w:right w:val="outset" w:sz="6" w:space="0" w:color="auto"/>
            </w:tcBorders>
          </w:tcPr>
          <w:p w:rsidR="006F71CA" w:rsidRDefault="006F71CA">
            <w:pPr>
              <w:jc w:val="center"/>
              <w:rPr>
                <w:bCs/>
                <w:sz w:val="24"/>
                <w:szCs w:val="24"/>
              </w:rPr>
            </w:pPr>
          </w:p>
        </w:tc>
        <w:tc>
          <w:tcPr>
            <w:tcW w:w="561" w:type="pct"/>
            <w:tcBorders>
              <w:top w:val="outset" w:sz="6" w:space="0" w:color="auto"/>
              <w:left w:val="outset" w:sz="6" w:space="0" w:color="auto"/>
              <w:bottom w:val="outset" w:sz="6" w:space="0" w:color="auto"/>
              <w:right w:val="outset" w:sz="6" w:space="0" w:color="auto"/>
            </w:tcBorders>
          </w:tcPr>
          <w:p w:rsidR="006F71CA" w:rsidRDefault="006F71CA">
            <w:pPr>
              <w:jc w:val="center"/>
              <w:rPr>
                <w:bCs/>
                <w:sz w:val="24"/>
                <w:szCs w:val="24"/>
              </w:rPr>
            </w:pPr>
          </w:p>
        </w:tc>
        <w:tc>
          <w:tcPr>
            <w:tcW w:w="451" w:type="pct"/>
            <w:tcBorders>
              <w:top w:val="outset" w:sz="6" w:space="0" w:color="auto"/>
              <w:left w:val="outset" w:sz="6" w:space="0" w:color="auto"/>
              <w:bottom w:val="outset" w:sz="6" w:space="0" w:color="auto"/>
              <w:right w:val="outset" w:sz="6" w:space="0" w:color="auto"/>
            </w:tcBorders>
          </w:tcPr>
          <w:p w:rsidR="006F71CA" w:rsidRDefault="006F71CA">
            <w:pPr>
              <w:jc w:val="center"/>
              <w:rPr>
                <w:bCs/>
                <w:sz w:val="24"/>
                <w:szCs w:val="24"/>
              </w:rPr>
            </w:pPr>
          </w:p>
        </w:tc>
        <w:tc>
          <w:tcPr>
            <w:tcW w:w="382" w:type="pct"/>
            <w:tcBorders>
              <w:top w:val="outset" w:sz="6" w:space="0" w:color="auto"/>
              <w:left w:val="outset" w:sz="6" w:space="0" w:color="auto"/>
              <w:bottom w:val="outset" w:sz="6" w:space="0" w:color="auto"/>
              <w:right w:val="outset" w:sz="6" w:space="0" w:color="auto"/>
            </w:tcBorders>
          </w:tcPr>
          <w:p w:rsidR="006F71CA" w:rsidRDefault="006F71CA">
            <w:pPr>
              <w:jc w:val="center"/>
              <w:rPr>
                <w:bCs/>
                <w:sz w:val="24"/>
                <w:szCs w:val="24"/>
              </w:rPr>
            </w:pPr>
          </w:p>
        </w:tc>
        <w:tc>
          <w:tcPr>
            <w:tcW w:w="438" w:type="pct"/>
            <w:tcBorders>
              <w:top w:val="outset" w:sz="6" w:space="0" w:color="auto"/>
              <w:left w:val="outset" w:sz="6" w:space="0" w:color="auto"/>
              <w:bottom w:val="outset" w:sz="6" w:space="0" w:color="auto"/>
              <w:right w:val="outset" w:sz="6" w:space="0" w:color="auto"/>
            </w:tcBorders>
          </w:tcPr>
          <w:p w:rsidR="006F71CA" w:rsidRDefault="006F71CA">
            <w:pPr>
              <w:jc w:val="center"/>
              <w:rPr>
                <w:bCs/>
                <w:sz w:val="24"/>
                <w:szCs w:val="24"/>
              </w:rPr>
            </w:pPr>
          </w:p>
        </w:tc>
        <w:tc>
          <w:tcPr>
            <w:tcW w:w="504" w:type="pct"/>
            <w:tcBorders>
              <w:top w:val="outset" w:sz="6" w:space="0" w:color="auto"/>
              <w:left w:val="outset" w:sz="6" w:space="0" w:color="auto"/>
              <w:bottom w:val="outset" w:sz="6" w:space="0" w:color="auto"/>
              <w:right w:val="outset" w:sz="6" w:space="0" w:color="auto"/>
            </w:tcBorders>
          </w:tcPr>
          <w:p w:rsidR="006F71CA" w:rsidRDefault="006F71CA">
            <w:pPr>
              <w:jc w:val="center"/>
              <w:rPr>
                <w:bCs/>
                <w:sz w:val="24"/>
                <w:szCs w:val="24"/>
              </w:rPr>
            </w:pPr>
          </w:p>
        </w:tc>
        <w:tc>
          <w:tcPr>
            <w:tcW w:w="475" w:type="pct"/>
            <w:tcBorders>
              <w:top w:val="outset" w:sz="6" w:space="0" w:color="auto"/>
              <w:left w:val="outset" w:sz="6" w:space="0" w:color="auto"/>
              <w:bottom w:val="outset" w:sz="6" w:space="0" w:color="auto"/>
              <w:right w:val="outset" w:sz="6" w:space="0" w:color="auto"/>
            </w:tcBorders>
          </w:tcPr>
          <w:p w:rsidR="006F71CA" w:rsidRDefault="006F71CA">
            <w:pPr>
              <w:jc w:val="center"/>
              <w:rPr>
                <w:bCs/>
                <w:sz w:val="24"/>
                <w:szCs w:val="24"/>
              </w:rPr>
            </w:pPr>
          </w:p>
        </w:tc>
        <w:tc>
          <w:tcPr>
            <w:tcW w:w="282" w:type="pct"/>
            <w:tcBorders>
              <w:top w:val="outset" w:sz="6" w:space="0" w:color="auto"/>
              <w:left w:val="outset" w:sz="6" w:space="0" w:color="auto"/>
              <w:bottom w:val="outset" w:sz="6" w:space="0" w:color="auto"/>
              <w:right w:val="outset" w:sz="6" w:space="0" w:color="auto"/>
            </w:tcBorders>
          </w:tcPr>
          <w:p w:rsidR="006F71CA" w:rsidRDefault="006F71CA">
            <w:pPr>
              <w:jc w:val="center"/>
              <w:rPr>
                <w:bCs/>
                <w:sz w:val="24"/>
                <w:szCs w:val="24"/>
              </w:rPr>
            </w:pPr>
          </w:p>
        </w:tc>
        <w:tc>
          <w:tcPr>
            <w:tcW w:w="476" w:type="pct"/>
            <w:tcBorders>
              <w:top w:val="outset" w:sz="6" w:space="0" w:color="auto"/>
              <w:left w:val="outset" w:sz="6" w:space="0" w:color="auto"/>
              <w:bottom w:val="outset" w:sz="6" w:space="0" w:color="auto"/>
              <w:right w:val="outset" w:sz="6" w:space="0" w:color="auto"/>
            </w:tcBorders>
          </w:tcPr>
          <w:p w:rsidR="006F71CA" w:rsidRDefault="006F71CA">
            <w:pPr>
              <w:jc w:val="center"/>
              <w:rPr>
                <w:bCs/>
                <w:sz w:val="24"/>
                <w:szCs w:val="24"/>
              </w:rPr>
            </w:pPr>
          </w:p>
        </w:tc>
        <w:tc>
          <w:tcPr>
            <w:tcW w:w="242" w:type="pct"/>
            <w:tcBorders>
              <w:top w:val="outset" w:sz="6" w:space="0" w:color="auto"/>
              <w:left w:val="outset" w:sz="6" w:space="0" w:color="auto"/>
              <w:bottom w:val="outset" w:sz="6" w:space="0" w:color="auto"/>
              <w:right w:val="outset" w:sz="6" w:space="0" w:color="auto"/>
            </w:tcBorders>
          </w:tcPr>
          <w:p w:rsidR="006F71CA" w:rsidRDefault="006F71CA">
            <w:pPr>
              <w:jc w:val="center"/>
              <w:rPr>
                <w:bCs/>
                <w:sz w:val="24"/>
                <w:szCs w:val="24"/>
              </w:rPr>
            </w:pPr>
          </w:p>
        </w:tc>
        <w:tc>
          <w:tcPr>
            <w:tcW w:w="375" w:type="pct"/>
            <w:tcBorders>
              <w:top w:val="outset" w:sz="6" w:space="0" w:color="auto"/>
              <w:left w:val="outset" w:sz="6" w:space="0" w:color="auto"/>
              <w:bottom w:val="outset" w:sz="6" w:space="0" w:color="auto"/>
              <w:right w:val="outset" w:sz="6" w:space="0" w:color="auto"/>
            </w:tcBorders>
          </w:tcPr>
          <w:p w:rsidR="006F71CA" w:rsidRDefault="006F71CA">
            <w:pPr>
              <w:jc w:val="center"/>
              <w:rPr>
                <w:bCs/>
                <w:sz w:val="24"/>
                <w:szCs w:val="24"/>
              </w:rPr>
            </w:pPr>
          </w:p>
        </w:tc>
      </w:tr>
    </w:tbl>
    <w:p w:rsidR="0001586B" w:rsidRDefault="0001586B"/>
    <w:sectPr w:rsidR="0001586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86B" w:rsidRDefault="0001586B" w:rsidP="006F71CA">
      <w:pPr>
        <w:spacing w:after="0" w:line="240" w:lineRule="auto"/>
      </w:pPr>
      <w:r>
        <w:separator/>
      </w:r>
    </w:p>
  </w:endnote>
  <w:endnote w:type="continuationSeparator" w:id="1">
    <w:p w:rsidR="0001586B" w:rsidRDefault="0001586B" w:rsidP="006F71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86B" w:rsidRDefault="0001586B" w:rsidP="006F71CA">
      <w:pPr>
        <w:spacing w:after="0" w:line="240" w:lineRule="auto"/>
      </w:pPr>
      <w:r>
        <w:separator/>
      </w:r>
    </w:p>
  </w:footnote>
  <w:footnote w:type="continuationSeparator" w:id="1">
    <w:p w:rsidR="0001586B" w:rsidRDefault="0001586B" w:rsidP="006F71CA">
      <w:pPr>
        <w:spacing w:after="0" w:line="240" w:lineRule="auto"/>
      </w:pPr>
      <w:r>
        <w:continuationSeparator/>
      </w:r>
    </w:p>
  </w:footnote>
  <w:footnote w:id="2">
    <w:p w:rsidR="006F71CA" w:rsidRDefault="006F71CA" w:rsidP="006F71CA">
      <w:pPr>
        <w:pStyle w:val="a3"/>
        <w:rPr>
          <w:rFonts w:ascii="Times New Roman" w:hAnsi="Times New Roman"/>
          <w:sz w:val="24"/>
          <w:szCs w:val="24"/>
          <w:lang w:val="ru-RU" w:eastAsia="ru-RU"/>
        </w:rPr>
      </w:pPr>
      <w:r>
        <w:rPr>
          <w:rStyle w:val="a9"/>
        </w:rPr>
        <w:footnoteRef/>
      </w:r>
      <w:r>
        <w:t xml:space="preserve"> </w:t>
      </w:r>
      <w:r>
        <w:rPr>
          <w:rFonts w:ascii="Times New Roman" w:hAnsi="Times New Roman"/>
          <w:sz w:val="24"/>
          <w:szCs w:val="24"/>
          <w:lang w:eastAsia="ru-RU"/>
        </w:rPr>
        <w:t xml:space="preserve">Преимущественным способом получения сведений (документов) являются: 1. </w:t>
      </w:r>
      <w:r>
        <w:rPr>
          <w:rFonts w:ascii="Times New Roman" w:hAnsi="Times New Roman"/>
          <w:sz w:val="24"/>
          <w:szCs w:val="24"/>
          <w:lang w:val="ru-RU" w:eastAsia="ru-RU"/>
        </w:rPr>
        <w:t>Единая система электронного документооборота (ЕСЭД)</w:t>
      </w:r>
      <w:r>
        <w:rPr>
          <w:rFonts w:ascii="Times New Roman" w:hAnsi="Times New Roman"/>
          <w:sz w:val="24"/>
          <w:szCs w:val="24"/>
          <w:lang w:eastAsia="ru-RU"/>
        </w:rPr>
        <w:t>; 2. E-mail. В исключительных случаях допускается получение сведений документов с использованием факса, почтовой связи или курьера.</w:t>
      </w:r>
    </w:p>
    <w:p w:rsidR="006F71CA" w:rsidRDefault="006F71CA" w:rsidP="006F71CA">
      <w:pPr>
        <w:pStyle w:val="a3"/>
        <w:rPr>
          <w:lang w:val="ru-RU"/>
        </w:rPr>
      </w:pPr>
      <w:r>
        <w:rPr>
          <w:rFonts w:ascii="Times New Roman" w:hAnsi="Times New Roman"/>
          <w:sz w:val="24"/>
          <w:szCs w:val="24"/>
          <w:lang w:val="ru-RU" w:eastAsia="ru-RU"/>
        </w:rPr>
        <w:t xml:space="preserve">Должен быть указан тот способ </w:t>
      </w:r>
      <w:r>
        <w:rPr>
          <w:rFonts w:ascii="Times New Roman" w:hAnsi="Times New Roman"/>
          <w:sz w:val="24"/>
          <w:szCs w:val="24"/>
          <w:lang w:eastAsia="ru-RU"/>
        </w:rPr>
        <w:t>получения сведений (документов)</w:t>
      </w:r>
      <w:r>
        <w:rPr>
          <w:rFonts w:ascii="Times New Roman" w:hAnsi="Times New Roman"/>
          <w:sz w:val="24"/>
          <w:szCs w:val="24"/>
          <w:lang w:val="ru-RU" w:eastAsia="ru-RU"/>
        </w:rPr>
        <w:t>,</w:t>
      </w:r>
      <w:r>
        <w:rPr>
          <w:rFonts w:ascii="Times New Roman" w:hAnsi="Times New Roman"/>
          <w:sz w:val="24"/>
          <w:szCs w:val="24"/>
          <w:lang w:eastAsia="ru-RU"/>
        </w:rPr>
        <w:t xml:space="preserve"> </w:t>
      </w:r>
      <w:r>
        <w:rPr>
          <w:rFonts w:ascii="Times New Roman" w:hAnsi="Times New Roman"/>
          <w:sz w:val="24"/>
          <w:szCs w:val="24"/>
          <w:lang w:val="ru-RU" w:eastAsia="ru-RU"/>
        </w:rPr>
        <w:t xml:space="preserve">который был согласован рабочей группой в таблице межведомственного взаимодействия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pPr>
        <w:ind w:left="0" w:firstLine="0"/>
      </w:pPr>
    </w:lvl>
  </w:abstractNum>
  <w:abstractNum w:abstractNumId="1">
    <w:nsid w:val="05BB79F7"/>
    <w:multiLevelType w:val="multilevel"/>
    <w:tmpl w:val="824E7F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A9643C7"/>
    <w:multiLevelType w:val="hybridMultilevel"/>
    <w:tmpl w:val="ED9CFE6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6D17504"/>
    <w:multiLevelType w:val="multilevel"/>
    <w:tmpl w:val="DF9058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E8F0BD7"/>
    <w:multiLevelType w:val="hybridMultilevel"/>
    <w:tmpl w:val="EAB857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14C19E3"/>
    <w:multiLevelType w:val="singleLevel"/>
    <w:tmpl w:val="8B34F08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6">
    <w:nsid w:val="23B63924"/>
    <w:multiLevelType w:val="multilevel"/>
    <w:tmpl w:val="AA4CC8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C031116"/>
    <w:multiLevelType w:val="multilevel"/>
    <w:tmpl w:val="796CA1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C1D5D33"/>
    <w:multiLevelType w:val="multilevel"/>
    <w:tmpl w:val="49A47A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D3C6635"/>
    <w:multiLevelType w:val="multilevel"/>
    <w:tmpl w:val="8708CF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0A83E13"/>
    <w:multiLevelType w:val="multilevel"/>
    <w:tmpl w:val="44946B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9260254"/>
    <w:multiLevelType w:val="multilevel"/>
    <w:tmpl w:val="1A34BE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1E16668"/>
    <w:multiLevelType w:val="hybridMultilevel"/>
    <w:tmpl w:val="DF566736"/>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3">
    <w:nsid w:val="52C76A57"/>
    <w:multiLevelType w:val="hybridMultilevel"/>
    <w:tmpl w:val="4656B1F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0A31FD7"/>
    <w:multiLevelType w:val="multilevel"/>
    <w:tmpl w:val="553678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729516B"/>
    <w:multiLevelType w:val="singleLevel"/>
    <w:tmpl w:val="67745650"/>
    <w:lvl w:ilvl="0">
      <w:start w:val="2"/>
      <w:numFmt w:val="decimal"/>
      <w:lvlText w:val="%1)"/>
      <w:legacy w:legacy="1" w:legacySpace="0" w:legacyIndent="374"/>
      <w:lvlJc w:val="left"/>
      <w:pPr>
        <w:ind w:left="0" w:firstLine="0"/>
      </w:pPr>
      <w:rPr>
        <w:rFonts w:ascii="Times New Roman" w:hAnsi="Times New Roman" w:cs="Times New Roman" w:hint="default"/>
      </w:rPr>
    </w:lvl>
  </w:abstractNum>
  <w:abstractNum w:abstractNumId="16">
    <w:nsid w:val="6EE759A6"/>
    <w:multiLevelType w:val="multilevel"/>
    <w:tmpl w:val="00A644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B397BD6"/>
    <w:multiLevelType w:val="multilevel"/>
    <w:tmpl w:val="4C8878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2"/>
    </w:lvlOverride>
  </w:num>
  <w:num w:numId="16">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17">
    <w:abstractNumId w:val="0"/>
    <w:lvlOverride w:ilvl="0">
      <w:lvl w:ilvl="0">
        <w:numFmt w:val="bullet"/>
        <w:lvlText w:val="-"/>
        <w:legacy w:legacy="1" w:legacySpace="0" w:legacyIndent="135"/>
        <w:lvlJc w:val="left"/>
        <w:pPr>
          <w:ind w:left="0" w:firstLine="0"/>
        </w:pPr>
        <w:rPr>
          <w:rFonts w:ascii="Times New Roman" w:hAnsi="Times New Roman" w:cs="Times New Roman" w:hint="default"/>
        </w:rPr>
      </w:lvl>
    </w:lvlOverride>
  </w:num>
  <w:num w:numId="18">
    <w:abstractNumId w:val="5"/>
    <w:lvlOverride w:ilvl="0">
      <w:startOverride w:val="1"/>
    </w:lvlOverride>
  </w:num>
  <w:num w:numId="19">
    <w:abstractNumId w:val="0"/>
    <w:lvlOverride w:ilvl="0">
      <w:lvl w:ilvl="0">
        <w:numFmt w:val="bullet"/>
        <w:lvlText w:val="-"/>
        <w:legacy w:legacy="1" w:legacySpace="0" w:legacyIndent="264"/>
        <w:lvlJc w:val="left"/>
        <w:pPr>
          <w:ind w:left="0" w:firstLine="0"/>
        </w:pPr>
        <w:rPr>
          <w:rFonts w:ascii="Times New Roman" w:hAnsi="Times New Roman" w:cs="Times New Roman" w:hint="default"/>
        </w:rPr>
      </w:lvl>
    </w:lvlOverride>
  </w:num>
  <w:num w:numId="20">
    <w:abstractNumId w:val="0"/>
    <w:lvlOverride w:ilvl="0">
      <w:lvl w:ilvl="0">
        <w:numFmt w:val="bullet"/>
        <w:lvlText w:val="-"/>
        <w:legacy w:legacy="1" w:legacySpace="0" w:legacyIndent="178"/>
        <w:lvlJc w:val="left"/>
        <w:pPr>
          <w:ind w:left="0" w:firstLine="0"/>
        </w:pPr>
        <w:rPr>
          <w:rFonts w:ascii="Times New Roman" w:hAnsi="Times New Roman" w:cs="Times New Roman" w:hint="default"/>
        </w:rPr>
      </w:lvl>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useFELayout/>
  </w:compat>
  <w:rsids>
    <w:rsidRoot w:val="006F71CA"/>
    <w:rsid w:val="0001586B"/>
    <w:rsid w:val="006F71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
    <w:semiHidden/>
    <w:unhideWhenUsed/>
    <w:rsid w:val="006F71CA"/>
    <w:pPr>
      <w:spacing w:after="0" w:line="240" w:lineRule="auto"/>
    </w:pPr>
    <w:rPr>
      <w:rFonts w:ascii="Calibri" w:eastAsia="Calibri" w:hAnsi="Calibri" w:cs="Times New Roman"/>
      <w:sz w:val="20"/>
      <w:szCs w:val="20"/>
      <w:lang/>
    </w:rPr>
  </w:style>
  <w:style w:type="character" w:customStyle="1" w:styleId="a4">
    <w:name w:val="Текст сноски Знак"/>
    <w:basedOn w:val="a0"/>
    <w:link w:val="a3"/>
    <w:semiHidden/>
    <w:rsid w:val="006F71CA"/>
    <w:rPr>
      <w:sz w:val="20"/>
      <w:szCs w:val="20"/>
    </w:rPr>
  </w:style>
  <w:style w:type="paragraph" w:styleId="a5">
    <w:name w:val="Body Text Indent"/>
    <w:basedOn w:val="a"/>
    <w:link w:val="a6"/>
    <w:semiHidden/>
    <w:unhideWhenUsed/>
    <w:rsid w:val="006F71CA"/>
    <w:pPr>
      <w:spacing w:after="120" w:line="240" w:lineRule="auto"/>
      <w:ind w:left="283"/>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semiHidden/>
    <w:rsid w:val="006F71CA"/>
    <w:rPr>
      <w:rFonts w:ascii="Times New Roman" w:eastAsia="Times New Roman" w:hAnsi="Times New Roman" w:cs="Times New Roman"/>
      <w:sz w:val="20"/>
      <w:szCs w:val="20"/>
    </w:rPr>
  </w:style>
  <w:style w:type="paragraph" w:customStyle="1" w:styleId="ConsPlusTitle">
    <w:name w:val="ConsPlusTitle"/>
    <w:rsid w:val="006F71CA"/>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rmal">
    <w:name w:val="ConsPlusNormal"/>
    <w:rsid w:val="006F71C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6F71C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7">
    <w:name w:val="Style7"/>
    <w:basedOn w:val="a"/>
    <w:rsid w:val="006F71C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
    <w:name w:val="Титул тема"/>
    <w:basedOn w:val="a"/>
    <w:rsid w:val="006F71CA"/>
    <w:pPr>
      <w:spacing w:after="0" w:line="240" w:lineRule="auto"/>
      <w:jc w:val="center"/>
    </w:pPr>
    <w:rPr>
      <w:rFonts w:ascii="Times New Roman" w:eastAsia="Calibri" w:hAnsi="Times New Roman" w:cs="Times New Roman"/>
      <w:b/>
      <w:sz w:val="27"/>
      <w:szCs w:val="27"/>
    </w:rPr>
  </w:style>
  <w:style w:type="character" w:customStyle="1" w:styleId="10">
    <w:name w:val="Титул текст 1 Знак"/>
    <w:link w:val="11"/>
    <w:locked/>
    <w:rsid w:val="006F71CA"/>
    <w:rPr>
      <w:rFonts w:ascii="Calibri" w:eastAsia="Calibri" w:hAnsi="Calibri" w:cs="Calibri"/>
      <w:sz w:val="27"/>
      <w:lang/>
    </w:rPr>
  </w:style>
  <w:style w:type="paragraph" w:customStyle="1" w:styleId="11">
    <w:name w:val="Титул текст 1"/>
    <w:basedOn w:val="a"/>
    <w:link w:val="10"/>
    <w:rsid w:val="006F71CA"/>
    <w:pPr>
      <w:spacing w:after="0" w:line="240" w:lineRule="auto"/>
      <w:jc w:val="center"/>
    </w:pPr>
    <w:rPr>
      <w:rFonts w:ascii="Calibri" w:eastAsia="Calibri" w:hAnsi="Calibri" w:cs="Calibri"/>
      <w:sz w:val="27"/>
      <w:lang/>
    </w:rPr>
  </w:style>
  <w:style w:type="character" w:customStyle="1" w:styleId="12">
    <w:name w:val="Подпись 1 Знак"/>
    <w:link w:val="13"/>
    <w:locked/>
    <w:rsid w:val="006F71CA"/>
    <w:rPr>
      <w:rFonts w:ascii="Calibri" w:eastAsia="Calibri" w:hAnsi="Calibri" w:cs="Calibri"/>
      <w:b/>
      <w:sz w:val="27"/>
      <w:szCs w:val="27"/>
      <w:lang/>
    </w:rPr>
  </w:style>
  <w:style w:type="paragraph" w:customStyle="1" w:styleId="13">
    <w:name w:val="Подпись 1"/>
    <w:basedOn w:val="a"/>
    <w:link w:val="12"/>
    <w:rsid w:val="006F71CA"/>
    <w:pPr>
      <w:spacing w:before="240" w:after="0" w:line="240" w:lineRule="auto"/>
    </w:pPr>
    <w:rPr>
      <w:rFonts w:ascii="Calibri" w:eastAsia="Calibri" w:hAnsi="Calibri" w:cs="Calibri"/>
      <w:b/>
      <w:sz w:val="27"/>
      <w:szCs w:val="27"/>
      <w:lang/>
    </w:rPr>
  </w:style>
  <w:style w:type="paragraph" w:customStyle="1" w:styleId="14">
    <w:name w:val="Абзац списка1"/>
    <w:basedOn w:val="a"/>
    <w:rsid w:val="006F71CA"/>
    <w:pPr>
      <w:spacing w:line="240" w:lineRule="auto"/>
      <w:ind w:left="720"/>
    </w:pPr>
    <w:rPr>
      <w:rFonts w:ascii="Calibri" w:eastAsia="Times New Roman" w:hAnsi="Calibri" w:cs="Times New Roman"/>
      <w:lang w:eastAsia="en-US"/>
    </w:rPr>
  </w:style>
  <w:style w:type="paragraph" w:customStyle="1" w:styleId="15">
    <w:name w:val="Дата 1"/>
    <w:basedOn w:val="a"/>
    <w:rsid w:val="006F71CA"/>
    <w:pPr>
      <w:spacing w:before="240" w:after="60" w:line="240" w:lineRule="auto"/>
    </w:pPr>
    <w:rPr>
      <w:rFonts w:ascii="Times New Roman" w:eastAsia="Calibri" w:hAnsi="Times New Roman" w:cs="Times New Roman"/>
      <w:sz w:val="27"/>
      <w:szCs w:val="27"/>
    </w:rPr>
  </w:style>
  <w:style w:type="paragraph" w:customStyle="1" w:styleId="a8">
    <w:name w:val="Центр"/>
    <w:basedOn w:val="a"/>
    <w:rsid w:val="006F71CA"/>
    <w:pPr>
      <w:suppressAutoHyphens/>
      <w:spacing w:after="0" w:line="240" w:lineRule="auto"/>
      <w:jc w:val="center"/>
    </w:pPr>
    <w:rPr>
      <w:rFonts w:ascii="Times New Roman" w:eastAsia="Times New Roman" w:hAnsi="Times New Roman" w:cs="Times New Roman"/>
      <w:sz w:val="28"/>
      <w:szCs w:val="20"/>
      <w:lang w:eastAsia="ar-SA"/>
    </w:rPr>
  </w:style>
  <w:style w:type="character" w:styleId="a9">
    <w:name w:val="footnote reference"/>
    <w:semiHidden/>
    <w:unhideWhenUsed/>
    <w:rsid w:val="006F71CA"/>
    <w:rPr>
      <w:rFonts w:ascii="Times New Roman" w:hAnsi="Times New Roman" w:cs="Times New Roman" w:hint="default"/>
      <w:vertAlign w:val="superscript"/>
    </w:rPr>
  </w:style>
  <w:style w:type="character" w:customStyle="1" w:styleId="1">
    <w:name w:val="Текст сноски Знак1"/>
    <w:basedOn w:val="a0"/>
    <w:link w:val="a3"/>
    <w:semiHidden/>
    <w:locked/>
    <w:rsid w:val="006F71CA"/>
    <w:rPr>
      <w:rFonts w:ascii="Calibri" w:eastAsia="Calibri" w:hAnsi="Calibri" w:cs="Times New Roman"/>
      <w:sz w:val="20"/>
      <w:szCs w:val="20"/>
      <w:lang/>
    </w:rPr>
  </w:style>
  <w:style w:type="character" w:customStyle="1" w:styleId="FontStyle46">
    <w:name w:val="Font Style46"/>
    <w:basedOn w:val="a0"/>
    <w:rsid w:val="006F71CA"/>
    <w:rPr>
      <w:rFonts w:ascii="Times New Roman" w:hAnsi="Times New Roman" w:cs="Times New Roman" w:hint="default"/>
      <w:sz w:val="22"/>
      <w:szCs w:val="22"/>
    </w:rPr>
  </w:style>
  <w:style w:type="table" w:styleId="-1">
    <w:name w:val="Table Web 1"/>
    <w:basedOn w:val="a1"/>
    <w:semiHidden/>
    <w:unhideWhenUsed/>
    <w:rsid w:val="006F71CA"/>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aa">
    <w:name w:val="Balloon Text"/>
    <w:basedOn w:val="a"/>
    <w:link w:val="ab"/>
    <w:uiPriority w:val="99"/>
    <w:semiHidden/>
    <w:unhideWhenUsed/>
    <w:rsid w:val="006F71C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F71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487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9685</Words>
  <Characters>55211</Characters>
  <Application>Microsoft Office Word</Application>
  <DocSecurity>0</DocSecurity>
  <Lines>460</Lines>
  <Paragraphs>129</Paragraphs>
  <ScaleCrop>false</ScaleCrop>
  <Company>Grizli777</Company>
  <LinksUpToDate>false</LinksUpToDate>
  <CharactersWithSpaces>64767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2013-02-27T11:34:00Z</dcterms:created>
  <dcterms:modified xsi:type="dcterms:W3CDTF">2013-02-27T11:36:00Z</dcterms:modified>
</cp:coreProperties>
</file>