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DC" w:rsidRPr="0066689B" w:rsidRDefault="00C10E11" w:rsidP="008731DC">
      <w:pPr>
        <w:pStyle w:val="a3"/>
        <w:rPr>
          <w:b w:val="0"/>
          <w:bCs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20395" cy="729615"/>
            <wp:effectExtent l="19050" t="0" r="825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DC" w:rsidRPr="0066689B" w:rsidRDefault="008731DC" w:rsidP="008731DC">
      <w:pPr>
        <w:pStyle w:val="a3"/>
        <w:rPr>
          <w:b w:val="0"/>
          <w:bCs/>
          <w:sz w:val="28"/>
          <w:szCs w:val="28"/>
        </w:rPr>
      </w:pPr>
      <w:r w:rsidRPr="0066689B">
        <w:rPr>
          <w:b w:val="0"/>
          <w:bCs/>
          <w:sz w:val="28"/>
          <w:szCs w:val="28"/>
        </w:rPr>
        <w:t>Глава  местной  администрации</w:t>
      </w:r>
    </w:p>
    <w:p w:rsidR="008731DC" w:rsidRPr="0066689B" w:rsidRDefault="008731DC" w:rsidP="008731DC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6689B">
        <w:rPr>
          <w:rFonts w:ascii="Times New Roman" w:hAnsi="Times New Roman"/>
          <w:bCs/>
          <w:iCs/>
          <w:sz w:val="28"/>
          <w:szCs w:val="28"/>
        </w:rPr>
        <w:t>муниципального  образования  Кипенское  сельское  поселение</w:t>
      </w:r>
    </w:p>
    <w:p w:rsidR="008731DC" w:rsidRPr="0066689B" w:rsidRDefault="008731DC" w:rsidP="008731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муниципального  образования  Ломоносовского  муниципального  района</w:t>
      </w:r>
    </w:p>
    <w:p w:rsidR="008731DC" w:rsidRPr="0066689B" w:rsidRDefault="008731DC" w:rsidP="008731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Ленинградской  области</w:t>
      </w:r>
    </w:p>
    <w:p w:rsidR="008731DC" w:rsidRPr="0066689B" w:rsidRDefault="008731DC" w:rsidP="008731DC">
      <w:pPr>
        <w:jc w:val="center"/>
        <w:rPr>
          <w:rFonts w:ascii="Times New Roman" w:hAnsi="Times New Roman"/>
          <w:sz w:val="28"/>
          <w:szCs w:val="28"/>
        </w:rPr>
      </w:pPr>
    </w:p>
    <w:p w:rsidR="008731DC" w:rsidRPr="0066689B" w:rsidRDefault="008731DC" w:rsidP="008731DC">
      <w:pPr>
        <w:pStyle w:val="1"/>
        <w:jc w:val="center"/>
        <w:rPr>
          <w:b w:val="0"/>
          <w:sz w:val="28"/>
          <w:szCs w:val="28"/>
        </w:rPr>
      </w:pPr>
      <w:r w:rsidRPr="0066689B">
        <w:rPr>
          <w:b w:val="0"/>
          <w:sz w:val="28"/>
          <w:szCs w:val="28"/>
        </w:rPr>
        <w:t>Р А С П О Р Я Ж Е Н И Е</w:t>
      </w:r>
    </w:p>
    <w:p w:rsidR="008731DC" w:rsidRPr="0066689B" w:rsidRDefault="008731DC" w:rsidP="008731DC">
      <w:pPr>
        <w:pStyle w:val="2"/>
        <w:spacing w:before="0" w:after="0"/>
        <w:ind w:firstLine="720"/>
        <w:jc w:val="center"/>
        <w:rPr>
          <w:rFonts w:ascii="Times New Roman" w:eastAsia="Arial Unicode MS" w:hAnsi="Times New Roman" w:cs="Times New Roman"/>
          <w:b w:val="0"/>
          <w:bCs w:val="0"/>
          <w:i w:val="0"/>
        </w:rPr>
      </w:pPr>
      <w:r w:rsidRPr="0066689B">
        <w:rPr>
          <w:rFonts w:ascii="Times New Roman" w:hAnsi="Times New Roman" w:cs="Times New Roman"/>
          <w:b w:val="0"/>
          <w:bCs w:val="0"/>
          <w:i w:val="0"/>
        </w:rPr>
        <w:t>от  06.12.2018 г.  № 51</w:t>
      </w:r>
    </w:p>
    <w:p w:rsidR="008731DC" w:rsidRPr="0066689B" w:rsidRDefault="008731DC" w:rsidP="008731DC">
      <w:pPr>
        <w:jc w:val="center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д. Кипень</w:t>
      </w:r>
    </w:p>
    <w:p w:rsidR="008731DC" w:rsidRPr="0066689B" w:rsidRDefault="008731DC" w:rsidP="008731DC">
      <w:pPr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89B">
        <w:rPr>
          <w:rFonts w:ascii="Times New Roman" w:hAnsi="Times New Roman"/>
          <w:color w:val="000000"/>
          <w:sz w:val="28"/>
          <w:szCs w:val="28"/>
        </w:rPr>
        <w:t>О назначении ответственных лиц  местной администрации</w:t>
      </w:r>
    </w:p>
    <w:p w:rsidR="008731DC" w:rsidRPr="0066689B" w:rsidRDefault="008731DC" w:rsidP="008731DC">
      <w:pPr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89B">
        <w:rPr>
          <w:rFonts w:ascii="Times New Roman" w:hAnsi="Times New Roman"/>
          <w:color w:val="000000"/>
          <w:sz w:val="28"/>
          <w:szCs w:val="28"/>
        </w:rPr>
        <w:t>за реализацию в 2019 году  отдельных мероприятий</w:t>
      </w:r>
    </w:p>
    <w:p w:rsidR="008731DC" w:rsidRPr="0066689B" w:rsidRDefault="008731DC" w:rsidP="008731DC">
      <w:pPr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6689B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 по повышению значений показателей  доступности для инвалидов объектов, в том  числе жилых помещений и услуг Перечня мероприятий реализуемых для достижения запланированных значений показателей доступности для инвалидов объектов, в том числе жилых помещений, и услуг на территории муниципального образования Кипенское сельское поселение  на 2017-2021 годы</w:t>
      </w:r>
    </w:p>
    <w:p w:rsidR="008731DC" w:rsidRPr="0066689B" w:rsidRDefault="008731DC" w:rsidP="008731DC">
      <w:pPr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31DC" w:rsidRPr="0066689B" w:rsidRDefault="008731DC" w:rsidP="008731DC">
      <w:pPr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ab/>
        <w:t xml:space="preserve">В целях реализации Плана мероприятий («дорожная карта») по повышению значений показателей доступности для инвалидов объектов, в том числе жилых помещений, </w:t>
      </w:r>
      <w:r w:rsidRPr="0066689B">
        <w:rPr>
          <w:rFonts w:ascii="Times New Roman" w:hAnsi="Times New Roman"/>
          <w:color w:val="000000"/>
          <w:sz w:val="28"/>
          <w:szCs w:val="28"/>
        </w:rPr>
        <w:t>и услуг Перечня мероприятий реализуемых для достижения запланированных значений показателей доступности для инвалидов объектов, в том числе жилых помещений, и услуг на территории муниципального образования Кипенское сельское поселение  на 2017-2021 годы  (далее -</w:t>
      </w:r>
      <w:r w:rsidRPr="0066689B">
        <w:rPr>
          <w:rFonts w:ascii="Times New Roman" w:hAnsi="Times New Roman"/>
          <w:sz w:val="28"/>
          <w:szCs w:val="28"/>
        </w:rPr>
        <w:t xml:space="preserve"> Плана мероприятий («дорожная карта»)):</w:t>
      </w:r>
      <w:r w:rsidRPr="006668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31DC" w:rsidRPr="0066689B" w:rsidRDefault="008731DC" w:rsidP="008731DC">
      <w:pPr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B">
        <w:rPr>
          <w:rFonts w:ascii="Times New Roman" w:hAnsi="Times New Roman"/>
          <w:color w:val="000000"/>
          <w:sz w:val="28"/>
          <w:szCs w:val="28"/>
        </w:rPr>
        <w:t xml:space="preserve">Назначить ответственным за реализацию  пунктов 1.1 и 2.1 </w:t>
      </w:r>
      <w:r w:rsidRPr="0066689B">
        <w:rPr>
          <w:rFonts w:ascii="Times New Roman" w:hAnsi="Times New Roman"/>
          <w:sz w:val="28"/>
          <w:szCs w:val="28"/>
        </w:rPr>
        <w:t xml:space="preserve">Плана мероприятий («дорожная карта») </w:t>
      </w:r>
      <w:r w:rsidRPr="0066689B">
        <w:rPr>
          <w:rFonts w:ascii="Times New Roman" w:hAnsi="Times New Roman"/>
          <w:color w:val="000000"/>
          <w:sz w:val="28"/>
          <w:szCs w:val="28"/>
        </w:rPr>
        <w:t xml:space="preserve"> в 2019 году Крамарову Елена Владимировну-ведущего специалиста местной администрации.</w:t>
      </w:r>
    </w:p>
    <w:p w:rsidR="008731DC" w:rsidRPr="0066689B" w:rsidRDefault="008731DC" w:rsidP="008731DC">
      <w:pPr>
        <w:numPr>
          <w:ilvl w:val="0"/>
          <w:numId w:val="1"/>
        </w:numPr>
        <w:adjustRightInd w:val="0"/>
        <w:spacing w:after="0" w:line="240" w:lineRule="auto"/>
        <w:ind w:left="0" w:firstLine="687"/>
        <w:jc w:val="both"/>
        <w:rPr>
          <w:rFonts w:ascii="Times New Roman" w:hAnsi="Times New Roman"/>
          <w:color w:val="000000"/>
          <w:sz w:val="28"/>
          <w:szCs w:val="28"/>
        </w:rPr>
      </w:pPr>
      <w:r w:rsidRPr="0066689B">
        <w:rPr>
          <w:rFonts w:ascii="Times New Roman" w:hAnsi="Times New Roman"/>
          <w:color w:val="000000"/>
          <w:sz w:val="28"/>
          <w:szCs w:val="28"/>
        </w:rPr>
        <w:t>Возложить на лицо, указанное в пункте 1 настоящего распоряжения, выполнение следующих функций:</w:t>
      </w:r>
    </w:p>
    <w:p w:rsidR="008731DC" w:rsidRPr="0066689B" w:rsidRDefault="008731DC" w:rsidP="008731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- определение (корректировка данных) об общей численности инвалидов, проживающих на территории  Кипенского сельского поселения - в период с 01.10.2019 года по 30.11.2019 года;</w:t>
      </w:r>
    </w:p>
    <w:p w:rsidR="008731DC" w:rsidRPr="0066689B" w:rsidRDefault="008731DC" w:rsidP="008731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lastRenderedPageBreak/>
        <w:t>- проведение мониторинга доступности объектов инфраструктуры, расположенных на территории  Кипенского сельского поселения - в период с 01.06.2019 года по 30.06.2019 года.</w:t>
      </w:r>
    </w:p>
    <w:p w:rsidR="008731DC" w:rsidRPr="0066689B" w:rsidRDefault="008731DC" w:rsidP="008731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Назначить ответственным за реализацию  пункта 1.2 Плана мероприятий («дорожная карта»)  в 2019 году Лугачёву Полину Юрьевну - специалиста второй категории местной администрации.</w:t>
      </w:r>
    </w:p>
    <w:p w:rsidR="008731DC" w:rsidRPr="0066689B" w:rsidRDefault="008731DC" w:rsidP="008731D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Возложить на лицо, указанное в пункте 3 настоящего распоряжения, выполнение следующих функций:</w:t>
      </w:r>
    </w:p>
    <w:p w:rsidR="008731DC" w:rsidRPr="0066689B" w:rsidRDefault="008731DC" w:rsidP="008731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- проведение мониторинга административных регламентов оказания муниципальных услуг на предмет доступности их для инвалидов - в период с 01.10.2019 года по 30.11.2019 года;</w:t>
      </w:r>
    </w:p>
    <w:p w:rsidR="008731DC" w:rsidRPr="0066689B" w:rsidRDefault="008731DC" w:rsidP="008731D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- внесение соответствующих изменений в административные регламенты оказания муниципальных услуг, направленных на  обеспечение их доступности  для инвалидов - в период с  01.10.2019 года по 30.11.2019 года.</w:t>
      </w:r>
    </w:p>
    <w:p w:rsidR="008731DC" w:rsidRPr="0066689B" w:rsidRDefault="008731DC" w:rsidP="008731DC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Контроль за исполнением настоящего распоряжения  оставляю за собой.</w:t>
      </w:r>
    </w:p>
    <w:p w:rsidR="008731DC" w:rsidRPr="0066689B" w:rsidRDefault="008731DC" w:rsidP="008731DC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8731DC" w:rsidRPr="0066689B" w:rsidRDefault="008731DC" w:rsidP="008731DC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31DC" w:rsidRPr="0066689B" w:rsidRDefault="008731DC" w:rsidP="008731DC">
      <w:pPr>
        <w:rPr>
          <w:rFonts w:ascii="Times New Roman" w:hAnsi="Times New Roman"/>
          <w:sz w:val="28"/>
          <w:szCs w:val="28"/>
        </w:rPr>
      </w:pPr>
      <w:r w:rsidRPr="0066689B">
        <w:rPr>
          <w:rFonts w:ascii="Times New Roman" w:hAnsi="Times New Roman"/>
          <w:sz w:val="28"/>
          <w:szCs w:val="28"/>
        </w:rPr>
        <w:t>И.о. главы  местной  администрации                                             Е.С.Зеленкова</w:t>
      </w:r>
    </w:p>
    <w:p w:rsidR="008731DC" w:rsidRPr="0066689B" w:rsidRDefault="008731DC" w:rsidP="008731DC">
      <w:pPr>
        <w:rPr>
          <w:rFonts w:ascii="Times New Roman" w:hAnsi="Times New Roman"/>
          <w:sz w:val="28"/>
          <w:szCs w:val="28"/>
        </w:rPr>
      </w:pPr>
    </w:p>
    <w:p w:rsidR="008731DC" w:rsidRPr="0066689B" w:rsidRDefault="008731DC" w:rsidP="008731DC">
      <w:pPr>
        <w:rPr>
          <w:rFonts w:ascii="Times New Roman" w:hAnsi="Times New Roman"/>
          <w:sz w:val="28"/>
          <w:szCs w:val="28"/>
        </w:rPr>
      </w:pPr>
    </w:p>
    <w:p w:rsidR="008731DC" w:rsidRPr="0066689B" w:rsidRDefault="008731DC" w:rsidP="008731DC">
      <w:pPr>
        <w:spacing w:after="0"/>
        <w:jc w:val="both"/>
        <w:rPr>
          <w:rFonts w:ascii="Times New Roman" w:hAnsi="Times New Roman"/>
        </w:rPr>
      </w:pPr>
      <w:r w:rsidRPr="0066689B">
        <w:rPr>
          <w:rFonts w:ascii="Times New Roman" w:hAnsi="Times New Roman"/>
        </w:rPr>
        <w:t>С распоряжением ознакомлены:</w:t>
      </w:r>
    </w:p>
    <w:p w:rsidR="008731DC" w:rsidRPr="0066689B" w:rsidRDefault="008731DC" w:rsidP="008731DC">
      <w:pPr>
        <w:spacing w:after="0"/>
        <w:jc w:val="both"/>
        <w:rPr>
          <w:rFonts w:ascii="Times New Roman" w:hAnsi="Times New Roman"/>
        </w:rPr>
      </w:pPr>
    </w:p>
    <w:p w:rsidR="008731DC" w:rsidRPr="0066689B" w:rsidRDefault="008731DC" w:rsidP="008731DC">
      <w:pPr>
        <w:spacing w:after="0"/>
        <w:jc w:val="both"/>
        <w:rPr>
          <w:rFonts w:ascii="Times New Roman" w:hAnsi="Times New Roman"/>
        </w:rPr>
      </w:pPr>
      <w:r w:rsidRPr="0066689B">
        <w:rPr>
          <w:rFonts w:ascii="Times New Roman" w:hAnsi="Times New Roman"/>
        </w:rPr>
        <w:t>Е. В. Крамарова</w:t>
      </w:r>
    </w:p>
    <w:p w:rsidR="008731DC" w:rsidRPr="0066689B" w:rsidRDefault="008731DC" w:rsidP="008731DC">
      <w:pPr>
        <w:spacing w:after="0"/>
        <w:jc w:val="both"/>
        <w:rPr>
          <w:rFonts w:ascii="Times New Roman" w:hAnsi="Times New Roman"/>
        </w:rPr>
      </w:pPr>
    </w:p>
    <w:p w:rsidR="008731DC" w:rsidRPr="0066689B" w:rsidRDefault="008731DC" w:rsidP="008731DC">
      <w:pPr>
        <w:spacing w:after="0"/>
        <w:jc w:val="both"/>
        <w:rPr>
          <w:rFonts w:ascii="Times New Roman" w:hAnsi="Times New Roman"/>
        </w:rPr>
      </w:pPr>
      <w:r w:rsidRPr="0066689B">
        <w:rPr>
          <w:rFonts w:ascii="Times New Roman" w:hAnsi="Times New Roman"/>
        </w:rPr>
        <w:t>П. Ю. Лугачёва</w:t>
      </w:r>
    </w:p>
    <w:p w:rsidR="008731DC" w:rsidRPr="00961163" w:rsidRDefault="008731DC" w:rsidP="008731DC">
      <w:pPr>
        <w:spacing w:after="0"/>
        <w:jc w:val="both"/>
      </w:pPr>
    </w:p>
    <w:p w:rsidR="008731DC" w:rsidRPr="0066689B" w:rsidRDefault="008731DC" w:rsidP="008731DC">
      <w:pPr>
        <w:spacing w:after="0"/>
        <w:jc w:val="both"/>
        <w:rPr>
          <w:rFonts w:ascii="Times New Roman" w:hAnsi="Times New Roman"/>
        </w:rPr>
      </w:pPr>
      <w:r w:rsidRPr="0066689B">
        <w:rPr>
          <w:rFonts w:ascii="Times New Roman" w:hAnsi="Times New Roman"/>
        </w:rPr>
        <w:t xml:space="preserve">«____» ___________ 2018 г. </w:t>
      </w:r>
    </w:p>
    <w:p w:rsidR="00B61909" w:rsidRDefault="00B61909"/>
    <w:sectPr w:rsidR="00B6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4676"/>
    <w:multiLevelType w:val="hybridMultilevel"/>
    <w:tmpl w:val="01A0B5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compat/>
  <w:rsids>
    <w:rsidRoot w:val="008731DC"/>
    <w:rsid w:val="00494E61"/>
    <w:rsid w:val="00797EF7"/>
    <w:rsid w:val="008731DC"/>
    <w:rsid w:val="00B61909"/>
    <w:rsid w:val="00C1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1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8731D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873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731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locked/>
    <w:rsid w:val="008731DC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2</cp:revision>
  <dcterms:created xsi:type="dcterms:W3CDTF">2019-06-20T08:53:00Z</dcterms:created>
  <dcterms:modified xsi:type="dcterms:W3CDTF">2019-06-20T08:53:00Z</dcterms:modified>
</cp:coreProperties>
</file>