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CC" w:rsidRPr="00740DCC" w:rsidRDefault="00740DCC" w:rsidP="00740D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CC" w:rsidRPr="00740DCC" w:rsidRDefault="00740DCC" w:rsidP="00740D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>Глава местной администрации</w:t>
      </w:r>
    </w:p>
    <w:p w:rsidR="00740DCC" w:rsidRPr="00740DCC" w:rsidRDefault="00740DCC" w:rsidP="00740D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>муниципального образования Кипенское сельское поселение</w:t>
      </w:r>
    </w:p>
    <w:p w:rsidR="00740DCC" w:rsidRPr="00740DCC" w:rsidRDefault="00740DCC" w:rsidP="00740D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740DCC" w:rsidRPr="00740DCC" w:rsidRDefault="00740DCC" w:rsidP="00740D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Ленинградской области</w:t>
      </w:r>
    </w:p>
    <w:p w:rsidR="00740DCC" w:rsidRPr="00740DCC" w:rsidRDefault="00740DCC" w:rsidP="00740D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ПОСТАНОВЛЕНИЕ</w:t>
      </w:r>
    </w:p>
    <w:p w:rsidR="00740DCC" w:rsidRPr="00740DCC" w:rsidRDefault="00740DCC" w:rsidP="00740D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rPr>
          <w:rFonts w:ascii="Times New Roman" w:hAnsi="Times New Roman" w:cs="Times New Roman"/>
          <w:b/>
          <w:sz w:val="28"/>
          <w:szCs w:val="28"/>
        </w:rPr>
      </w:pPr>
      <w:r w:rsidRPr="00740DCC">
        <w:rPr>
          <w:rFonts w:ascii="Times New Roman" w:hAnsi="Times New Roman" w:cs="Times New Roman"/>
          <w:b/>
          <w:sz w:val="28"/>
          <w:szCs w:val="28"/>
        </w:rPr>
        <w:t>10.02.2014г.  № 43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д. Кипень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>о порядке расходования средств резервного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 xml:space="preserve"> фонда администрации сельского поселения</w:t>
      </w:r>
      <w:r w:rsidRPr="00740DCC">
        <w:rPr>
          <w:rFonts w:ascii="Times New Roman" w:hAnsi="Times New Roman"/>
          <w:sz w:val="28"/>
          <w:szCs w:val="28"/>
        </w:rPr>
        <w:t xml:space="preserve"> 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 xml:space="preserve">для предупреждения и ликвидации 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740DCC">
        <w:rPr>
          <w:rFonts w:ascii="Times New Roman" w:hAnsi="Times New Roman"/>
          <w:b/>
          <w:sz w:val="28"/>
          <w:szCs w:val="28"/>
        </w:rPr>
        <w:t>чрезвычайных ситуаций»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40DCC">
        <w:rPr>
          <w:rFonts w:ascii="Times New Roman" w:hAnsi="Times New Roman"/>
          <w:bCs/>
          <w:sz w:val="28"/>
          <w:szCs w:val="28"/>
        </w:rPr>
        <w:t>п. 2</w:t>
      </w:r>
      <w:r w:rsidRPr="00740DCC">
        <w:rPr>
          <w:rFonts w:ascii="Times New Roman" w:hAnsi="Times New Roman"/>
          <w:sz w:val="28"/>
          <w:szCs w:val="28"/>
        </w:rPr>
        <w:t xml:space="preserve"> </w:t>
      </w:r>
      <w:r w:rsidRPr="00740DCC">
        <w:rPr>
          <w:rFonts w:ascii="Times New Roman" w:hAnsi="Times New Roman"/>
          <w:bCs/>
          <w:sz w:val="28"/>
          <w:szCs w:val="28"/>
        </w:rPr>
        <w:t xml:space="preserve">статьи 11 и статьей 25 </w:t>
      </w:r>
      <w:r w:rsidRPr="00740DCC">
        <w:rPr>
          <w:rFonts w:ascii="Times New Roman" w:hAnsi="Times New Roman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40DCC">
          <w:rPr>
            <w:rFonts w:ascii="Times New Roman" w:hAnsi="Times New Roman"/>
            <w:sz w:val="28"/>
            <w:szCs w:val="28"/>
          </w:rPr>
          <w:t>1994 г</w:t>
        </w:r>
      </w:smartTag>
      <w:r w:rsidRPr="00740DCC">
        <w:rPr>
          <w:rFonts w:ascii="Times New Roman" w:hAnsi="Times New Roman"/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740DCC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статьи 81</w:t>
        </w:r>
      </w:hyperlink>
      <w:r w:rsidRPr="00740DC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администрация муниципального образования Кипенское сельское поселение</w:t>
      </w:r>
      <w:proofErr w:type="gramStart"/>
      <w:r w:rsidRPr="00740DCC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40DCC" w:rsidRPr="00740DCC" w:rsidRDefault="00740DCC" w:rsidP="00740D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ПОСТАНОВЛЯЮ:</w:t>
      </w:r>
    </w:p>
    <w:p w:rsidR="00740DCC" w:rsidRPr="00740DCC" w:rsidRDefault="00740DCC" w:rsidP="00740DCC">
      <w:pPr>
        <w:pStyle w:val="a3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sub_1000" w:history="1">
        <w:r w:rsidRPr="00740DCC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740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0DCC">
        <w:rPr>
          <w:rFonts w:ascii="Times New Roman" w:hAnsi="Times New Roman"/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  <w:r w:rsidRPr="00740DCC">
        <w:rPr>
          <w:rFonts w:ascii="Times New Roman" w:hAnsi="Times New Roman"/>
          <w:sz w:val="28"/>
          <w:szCs w:val="28"/>
        </w:rPr>
        <w:t xml:space="preserve"> Кипенское сельское поселение для предупреждения и ликвидации чрезвычайных ситуаций (Приложение).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2. Администрации муниципального образования Кипенское сельское поселение опубликовать настоящее постановление в средствах массовой информации и в сети интернет на официальном сайте МО Кипенское СП.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40D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0DC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И. о. главы местной администрации </w:t>
      </w:r>
    </w:p>
    <w:p w:rsidR="00740DCC" w:rsidRPr="00740DCC" w:rsidRDefault="00740DCC" w:rsidP="00740DCC">
      <w:pPr>
        <w:pStyle w:val="a3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МО Кипенское сельское поселение                                           Е.Н. Абакумов</w:t>
      </w:r>
    </w:p>
    <w:p w:rsidR="00740DCC" w:rsidRPr="00740DCC" w:rsidRDefault="00740DCC" w:rsidP="00740DCC">
      <w:pPr>
        <w:pStyle w:val="a3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rPr>
          <w:rFonts w:ascii="Times New Roman" w:hAnsi="Times New Roman" w:cs="Times New Roman"/>
          <w:sz w:val="28"/>
          <w:szCs w:val="28"/>
        </w:rPr>
      </w:pPr>
    </w:p>
    <w:p w:rsidR="00740DCC" w:rsidRPr="00740DCC" w:rsidRDefault="00740DCC" w:rsidP="00740DCC">
      <w:pPr>
        <w:pStyle w:val="a3"/>
        <w:jc w:val="both"/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40DCC" w:rsidRPr="00740DCC" w:rsidRDefault="00740DCC" w:rsidP="00740DCC">
      <w:pPr>
        <w:pStyle w:val="a3"/>
        <w:jc w:val="both"/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40DCC" w:rsidRPr="00740DCC" w:rsidRDefault="00740DCC" w:rsidP="00740D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40DCC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br w:type="page"/>
      </w:r>
      <w:r w:rsidRPr="00740DCC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Приложение</w:t>
      </w:r>
    </w:p>
    <w:p w:rsidR="00740DCC" w:rsidRPr="00740DCC" w:rsidRDefault="00740DCC" w:rsidP="00740DCC">
      <w:pPr>
        <w:pStyle w:val="a3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740DCC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 w:rsidRPr="00740DCC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Pr="00740DCC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Главы администрации </w:t>
      </w:r>
    </w:p>
    <w:p w:rsidR="00740DCC" w:rsidRPr="00740DCC" w:rsidRDefault="00740DCC" w:rsidP="00740D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40DCC" w:rsidRPr="00740DCC" w:rsidRDefault="00740DCC" w:rsidP="00740D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 Кипенское сельское поселение</w:t>
      </w:r>
    </w:p>
    <w:p w:rsidR="00740DCC" w:rsidRPr="00740DCC" w:rsidRDefault="00740DCC" w:rsidP="00740D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DCC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от  </w:t>
      </w:r>
      <w:r w:rsidRPr="00740DCC">
        <w:rPr>
          <w:rFonts w:ascii="Times New Roman" w:hAnsi="Times New Roman" w:cs="Times New Roman"/>
          <w:b/>
          <w:sz w:val="28"/>
          <w:szCs w:val="28"/>
        </w:rPr>
        <w:t>10.02.2014г.  № 43</w:t>
      </w:r>
    </w:p>
    <w:p w:rsidR="00740DCC" w:rsidRPr="00740DCC" w:rsidRDefault="00740DCC" w:rsidP="00740D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740DCC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740DCC">
        <w:rPr>
          <w:rFonts w:ascii="Times New Roman" w:hAnsi="Times New Roman"/>
          <w:b/>
          <w:color w:val="000000"/>
          <w:sz w:val="28"/>
          <w:szCs w:val="28"/>
        </w:rPr>
        <w:br/>
      </w:r>
      <w:proofErr w:type="gramStart"/>
      <w:r w:rsidRPr="00740DCC">
        <w:rPr>
          <w:rFonts w:ascii="Times New Roman" w:hAnsi="Times New Roman"/>
          <w:b/>
          <w:color w:val="000000"/>
          <w:sz w:val="28"/>
          <w:szCs w:val="28"/>
        </w:rPr>
        <w:t xml:space="preserve">расходования средств резервного фонда администрации </w:t>
      </w:r>
      <w:r w:rsidRPr="00740DCC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Pr="00740DCC">
        <w:rPr>
          <w:rFonts w:ascii="Times New Roman" w:hAnsi="Times New Roman"/>
          <w:b/>
          <w:sz w:val="28"/>
          <w:szCs w:val="28"/>
        </w:rPr>
        <w:t xml:space="preserve"> Кипенское сельское поселение</w:t>
      </w:r>
      <w:r w:rsidRPr="00740DCC">
        <w:rPr>
          <w:rFonts w:ascii="Times New Roman" w:hAnsi="Times New Roman"/>
          <w:b/>
          <w:color w:val="000000"/>
          <w:sz w:val="28"/>
          <w:szCs w:val="28"/>
        </w:rPr>
        <w:t xml:space="preserve"> для предупреждения и ликвидации чрезвычайных ситуаций.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740D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40DCC">
        <w:rPr>
          <w:rFonts w:ascii="Times New Roman" w:hAnsi="Times New Roman"/>
          <w:sz w:val="28"/>
          <w:szCs w:val="28"/>
        </w:rPr>
        <w:t>Настоящий Порядок расходования средств резервного фонда администрации муниципального образования Кипенское сельское поселение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муниципального образования Кипенское сельское поселение для предупреждения и ликвидации чрезвычайных ситуаций локального и муниципального характера в границах территории муниципального образования Кипенское сельское поселение (далее - резервный</w:t>
      </w:r>
      <w:proofErr w:type="gramEnd"/>
      <w:r w:rsidRPr="00740DCC">
        <w:rPr>
          <w:rFonts w:ascii="Times New Roman" w:hAnsi="Times New Roman"/>
          <w:sz w:val="28"/>
          <w:szCs w:val="28"/>
        </w:rPr>
        <w:t xml:space="preserve"> фонд).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2"/>
      <w:bookmarkEnd w:id="0"/>
      <w:r w:rsidRPr="00740DC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40DCC">
        <w:rPr>
          <w:rFonts w:ascii="Times New Roman" w:hAnsi="Times New Roman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Возмещение расходов бюджета муниципального образования Кипенское сельское поселение,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40DCC">
        <w:rPr>
          <w:rFonts w:ascii="Times New Roman" w:hAnsi="Times New Roman"/>
          <w:sz w:val="28"/>
          <w:szCs w:val="28"/>
        </w:rPr>
        <w:t>При обращении к Главе администрации муниципального образования Кипенское сельское поселение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  <w:proofErr w:type="gramEnd"/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4"/>
      <w:r w:rsidRPr="00740DCC">
        <w:rPr>
          <w:rFonts w:ascii="Times New Roman" w:hAnsi="Times New Roman"/>
          <w:sz w:val="28"/>
          <w:szCs w:val="28"/>
        </w:rPr>
        <w:t xml:space="preserve">4. По поручению Главы администрации муниципального образования Кипенское сельское поселение комиссия по предупреждению и ликвидации </w:t>
      </w:r>
      <w:r w:rsidRPr="00740DCC">
        <w:rPr>
          <w:rFonts w:ascii="Times New Roman" w:hAnsi="Times New Roman"/>
          <w:sz w:val="28"/>
          <w:szCs w:val="28"/>
        </w:rPr>
        <w:lastRenderedPageBreak/>
        <w:t>чрезвычайных ситуаций и обеспечению пожарной безопасности муниципального образования Кипенское сельское поселение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муниципального образования Кипенское сельское поселение документы, обосновывающие размер запрашиваемых средств,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В случае непредставления необходимых документов в течение месяца со дня соответствующего поручения Главы администрации муниципального образования Кипенское сельское поселение вопрос о выделении средств из резервного фонда не рассматривается.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При отсутствии или недостаточности средств резервного фонда Глава администрации муниципального образования Кипенское сельское поселение вправе обратиться </w:t>
      </w:r>
      <w:proofErr w:type="gramStart"/>
      <w:r w:rsidRPr="00740DCC">
        <w:rPr>
          <w:rFonts w:ascii="Times New Roman" w:hAnsi="Times New Roman"/>
          <w:sz w:val="28"/>
          <w:szCs w:val="28"/>
        </w:rPr>
        <w:t>в установленном порядке в Правительство Ленинградской  области с просьбой о выделении средств из резервного фонда</w:t>
      </w:r>
      <w:proofErr w:type="gramEnd"/>
      <w:r w:rsidRPr="00740DCC">
        <w:rPr>
          <w:rFonts w:ascii="Times New Roman" w:hAnsi="Times New Roman"/>
          <w:sz w:val="28"/>
          <w:szCs w:val="28"/>
        </w:rPr>
        <w:t xml:space="preserve"> Правительства Ленинградской  области для ликвидации чрезвычайных ситуаций.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740DCC">
        <w:rPr>
          <w:rFonts w:ascii="Times New Roman" w:hAnsi="Times New Roman"/>
          <w:sz w:val="28"/>
          <w:szCs w:val="28"/>
        </w:rPr>
        <w:t>5. Основанием для выделения средств из резервного фонда является постановление администрации муниципального образования Кипенское сельское поселение, в котором указывается размер ассигнований и их целевое расходование.</w:t>
      </w:r>
    </w:p>
    <w:bookmarkEnd w:id="3"/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 проведение мероприятий по предупреждению чрезвычайных ситуаций при угрозе их возникновения; проведение поисковых и аварийно-спасательных работ в зонах чрезвычайных ситуаций;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DCC">
        <w:rPr>
          <w:rFonts w:ascii="Times New Roman" w:hAnsi="Times New Roman"/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 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100 рублей на человека в сутки, за питание - до 100 рублей на человека в сутки);</w:t>
      </w:r>
      <w:proofErr w:type="gramEnd"/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оказание единовременной материальной помощи пострадавшим гражданам (из расчета до 5 тыс. рублей на человека, но не более 10 тыс. рублей на семью);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оказание гражданам финансовой помощи в связи с утратой ими имущества первой необходимости (из расчета за частично утраченное имущество - до 5 тыс. рублей на семью, за полностью утраченное имущество - до 10 тыс. рублей на семью).</w:t>
      </w:r>
    </w:p>
    <w:p w:rsidR="00740DCC" w:rsidRPr="00740DCC" w:rsidRDefault="00740DCC" w:rsidP="00740D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lastRenderedPageBreak/>
        <w:t>Использование средств резервного фонда на другие цели запрещается.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6. Управление финансового </w:t>
      </w:r>
      <w:proofErr w:type="gramStart"/>
      <w:r w:rsidRPr="00740DCC">
        <w:rPr>
          <w:rFonts w:ascii="Times New Roman" w:hAnsi="Times New Roman"/>
          <w:sz w:val="28"/>
          <w:szCs w:val="28"/>
        </w:rPr>
        <w:t>обеспечения администрации аппарата администрации муниципального образования</w:t>
      </w:r>
      <w:proofErr w:type="gramEnd"/>
      <w:r w:rsidRPr="00740DCC">
        <w:rPr>
          <w:rFonts w:ascii="Times New Roman" w:hAnsi="Times New Roman"/>
          <w:sz w:val="28"/>
          <w:szCs w:val="28"/>
        </w:rPr>
        <w:t xml:space="preserve"> Кипенское сельское поселение и отдел по делам ГО и ЧС аппарата администрации муниципального образования Кипенское сельское поселение организуют учет и осуществляют контроль за целевым расходованием средств резервного фонда.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740DCC" w:rsidRPr="00740DCC" w:rsidRDefault="00740DCC" w:rsidP="00740D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0DC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740DCC">
        <w:rPr>
          <w:rFonts w:ascii="Times New Roman" w:hAnsi="Times New Roman"/>
          <w:sz w:val="28"/>
          <w:szCs w:val="28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муниципального образования Кипенское сельское поселение в первой декаде предпоследнего месяца финансового года направляет Главе администрации муниципального образования Кипенское сельское поселение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740DCC" w:rsidRPr="00740DCC" w:rsidRDefault="00740DCC" w:rsidP="00740DCC">
      <w:pPr>
        <w:rPr>
          <w:rFonts w:ascii="Times New Roman" w:hAnsi="Times New Roman" w:cs="Times New Roman"/>
          <w:sz w:val="28"/>
          <w:szCs w:val="28"/>
        </w:rPr>
      </w:pPr>
    </w:p>
    <w:p w:rsidR="00740DCC" w:rsidRPr="00740DCC" w:rsidRDefault="00740DCC" w:rsidP="00740DCC">
      <w:pPr>
        <w:rPr>
          <w:rFonts w:ascii="Times New Roman" w:hAnsi="Times New Roman" w:cs="Times New Roman"/>
          <w:sz w:val="28"/>
          <w:szCs w:val="28"/>
        </w:rPr>
      </w:pPr>
    </w:p>
    <w:p w:rsidR="00740DCC" w:rsidRPr="00740DCC" w:rsidRDefault="00740DCC" w:rsidP="00740DCC">
      <w:pPr>
        <w:rPr>
          <w:rFonts w:ascii="Times New Roman" w:hAnsi="Times New Roman" w:cs="Times New Roman"/>
          <w:sz w:val="28"/>
          <w:szCs w:val="28"/>
        </w:rPr>
      </w:pPr>
    </w:p>
    <w:p w:rsidR="00532B84" w:rsidRPr="00740DCC" w:rsidRDefault="00532B84">
      <w:pPr>
        <w:rPr>
          <w:rFonts w:ascii="Times New Roman" w:hAnsi="Times New Roman" w:cs="Times New Roman"/>
          <w:sz w:val="28"/>
          <w:szCs w:val="28"/>
        </w:rPr>
      </w:pPr>
    </w:p>
    <w:sectPr w:rsidR="00532B84" w:rsidRPr="0074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DCC"/>
    <w:rsid w:val="00532B84"/>
    <w:rsid w:val="0074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0D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rsid w:val="00740DCC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740DCC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74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6616</Characters>
  <Application>Microsoft Office Word</Application>
  <DocSecurity>0</DocSecurity>
  <Lines>55</Lines>
  <Paragraphs>15</Paragraphs>
  <ScaleCrop>false</ScaleCrop>
  <Company>Grizli777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2014-02-11T13:47:00Z</dcterms:created>
  <dcterms:modified xsi:type="dcterms:W3CDTF">2014-02-11T13:47:00Z</dcterms:modified>
</cp:coreProperties>
</file>