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02F" w:rsidRPr="00A129F2" w:rsidRDefault="008D302F" w:rsidP="00D75CE5">
      <w:pPr>
        <w:ind w:left="-142" w:firstLine="709"/>
        <w:jc w:val="right"/>
      </w:pPr>
    </w:p>
    <w:p w:rsidR="00B97631" w:rsidRPr="00A129F2" w:rsidRDefault="00B97631" w:rsidP="00B97631">
      <w:pPr>
        <w:ind w:left="-142" w:firstLine="709"/>
        <w:jc w:val="center"/>
      </w:pPr>
      <w:r w:rsidRPr="00A129F2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АДМИНИСТРАЦИЯ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КИПЕНСКОГО СЕЛЬСКОГО ПОСЕЛЕНИЯ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 xml:space="preserve">ЛОМОНОСОВСКОГО МУНИЦИПАЛЬНОГО РАЙОНА 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ЛЕНИ</w:t>
      </w:r>
      <w:r w:rsidR="00BF0D20">
        <w:t>Н</w:t>
      </w:r>
      <w:r w:rsidRPr="00A129F2">
        <w:t>ГРАДСКОЙ ОБЛАСТИ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ПОСТАНОВЛЕНИЕ</w:t>
      </w:r>
    </w:p>
    <w:p w:rsidR="00B97631" w:rsidRPr="00A129F2" w:rsidRDefault="00B97631" w:rsidP="00B97631">
      <w:pPr>
        <w:ind w:left="-142" w:firstLine="709"/>
        <w:contextualSpacing/>
        <w:jc w:val="center"/>
      </w:pPr>
    </w:p>
    <w:p w:rsidR="00B97631" w:rsidRPr="00A129F2" w:rsidRDefault="008809C7" w:rsidP="00B97631">
      <w:pPr>
        <w:ind w:left="-142" w:firstLine="709"/>
        <w:contextualSpacing/>
        <w:jc w:val="center"/>
      </w:pPr>
      <w:r>
        <w:t>от 15.07.2024 г.  № 396</w:t>
      </w:r>
    </w:p>
    <w:p w:rsidR="00B97631" w:rsidRPr="00A129F2" w:rsidRDefault="00B97631" w:rsidP="00B97631">
      <w:pPr>
        <w:ind w:left="-142" w:firstLine="709"/>
        <w:contextualSpacing/>
        <w:jc w:val="center"/>
      </w:pPr>
      <w:r w:rsidRPr="00A129F2">
        <w:t>д. Кипень</w:t>
      </w:r>
    </w:p>
    <w:p w:rsidR="00A271A6" w:rsidRPr="00A129F2" w:rsidRDefault="00A271A6" w:rsidP="00B97631">
      <w:pPr>
        <w:ind w:left="-142" w:firstLine="709"/>
        <w:jc w:val="center"/>
      </w:pPr>
    </w:p>
    <w:p w:rsidR="002C005D" w:rsidRPr="00A129F2" w:rsidRDefault="009A2549" w:rsidP="00B97631">
      <w:pPr>
        <w:ind w:left="-142" w:firstLine="709"/>
        <w:jc w:val="center"/>
      </w:pPr>
      <w:r w:rsidRPr="00A129F2">
        <w:t>О</w:t>
      </w:r>
      <w:r w:rsidR="00EC42CA" w:rsidRPr="00A129F2">
        <w:t xml:space="preserve"> внесении изменений в </w:t>
      </w:r>
      <w:r w:rsidRPr="00A129F2">
        <w:t xml:space="preserve"> </w:t>
      </w:r>
      <w:r w:rsidR="00EC42CA" w:rsidRPr="00A129F2">
        <w:t>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</w:t>
      </w:r>
      <w:r w:rsidR="00741D0C" w:rsidRPr="00A129F2">
        <w:t xml:space="preserve"> </w:t>
      </w:r>
      <w:r w:rsidR="00A271A6" w:rsidRPr="00A129F2">
        <w:t>от</w:t>
      </w:r>
      <w:r w:rsidR="00F33FF6" w:rsidRPr="00A129F2">
        <w:t xml:space="preserve"> 10.01.2024 г. № 5</w:t>
      </w:r>
    </w:p>
    <w:p w:rsidR="00914F99" w:rsidRPr="00A129F2" w:rsidRDefault="00914F99" w:rsidP="00B97631">
      <w:pPr>
        <w:ind w:left="-142" w:firstLine="709"/>
        <w:jc w:val="center"/>
        <w:rPr>
          <w:bCs/>
        </w:rPr>
      </w:pPr>
      <w:r w:rsidRPr="00A129F2">
        <w:t xml:space="preserve"> </w:t>
      </w:r>
      <w:r w:rsidR="00EC42CA" w:rsidRPr="00A129F2">
        <w:t>«</w:t>
      </w:r>
      <w:r w:rsidR="002C005D" w:rsidRPr="00A129F2">
        <w:rPr>
          <w:color w:val="000000"/>
        </w:rPr>
        <w:t xml:space="preserve">Об утверждении административного регламента по предоставлению муниципальной </w:t>
      </w:r>
      <w:proofErr w:type="gramStart"/>
      <w:r w:rsidR="002C005D" w:rsidRPr="00A129F2">
        <w:rPr>
          <w:color w:val="000000"/>
        </w:rPr>
        <w:t xml:space="preserve">услуги </w:t>
      </w:r>
      <w:r w:rsidR="002C005D" w:rsidRPr="00A129F2">
        <w:rPr>
          <w:bCs/>
        </w:rPr>
        <w:t xml:space="preserve"> «</w:t>
      </w:r>
      <w:proofErr w:type="gramEnd"/>
      <w:r w:rsidR="00F33FF6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F33FF6" w:rsidRPr="00A129F2">
        <w:rPr>
          <w:bCs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C005D" w:rsidRPr="00A129F2">
        <w:rPr>
          <w:bCs/>
        </w:rPr>
        <w:t>»».</w:t>
      </w:r>
    </w:p>
    <w:p w:rsidR="009A2549" w:rsidRPr="00A129F2" w:rsidRDefault="009A2549" w:rsidP="00B97631">
      <w:pPr>
        <w:ind w:left="-142" w:firstLine="709"/>
        <w:jc w:val="center"/>
      </w:pPr>
    </w:p>
    <w:p w:rsidR="0062052D" w:rsidRPr="00A129F2" w:rsidRDefault="009A2549" w:rsidP="00B97631">
      <w:pPr>
        <w:ind w:left="-142" w:firstLine="709"/>
        <w:jc w:val="both"/>
      </w:pPr>
      <w:r w:rsidRPr="00A129F2">
        <w:t>В соответствии с Федеральным</w:t>
      </w:r>
      <w:r w:rsidR="00D55B2D" w:rsidRPr="00A129F2">
        <w:t xml:space="preserve"> законо</w:t>
      </w:r>
      <w:r w:rsidRPr="00A129F2">
        <w:t>м от 06.10.2003 г. № 131-ФЗ «Об общих принципах организации местного самоуправления в Российской Федерации»,</w:t>
      </w:r>
      <w:r w:rsidR="00D55B2D" w:rsidRPr="00A129F2">
        <w:t xml:space="preserve"> Федеральным законом</w:t>
      </w:r>
      <w:r w:rsidRPr="00A129F2">
        <w:t>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741D0C" w:rsidRPr="00A129F2" w:rsidRDefault="00914F99" w:rsidP="00B97631">
      <w:pPr>
        <w:ind w:left="-142" w:firstLine="709"/>
        <w:jc w:val="both"/>
      </w:pPr>
      <w:r w:rsidRPr="00A129F2">
        <w:t xml:space="preserve">1. </w:t>
      </w:r>
      <w:r w:rsidR="00741D0C" w:rsidRPr="00A129F2">
        <w:t>Внести в администрат</w:t>
      </w:r>
      <w:r w:rsidR="000E4CD2" w:rsidRPr="00A129F2">
        <w:t xml:space="preserve">ивный регламент предоставления </w:t>
      </w:r>
      <w:r w:rsidR="00741D0C" w:rsidRPr="00A129F2">
        <w:t>муниципальной услуги</w:t>
      </w:r>
      <w:r w:rsidR="002C005D" w:rsidRPr="00A129F2">
        <w:t xml:space="preserve"> </w:t>
      </w:r>
      <w:r w:rsidR="0091109F" w:rsidRPr="00A129F2">
        <w:rPr>
          <w:bCs/>
        </w:rPr>
        <w:t>«</w:t>
      </w:r>
      <w:r w:rsidR="00A129F2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A129F2" w:rsidRPr="00A129F2">
        <w:rPr>
          <w:bCs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1109F" w:rsidRPr="00A129F2">
        <w:rPr>
          <w:bCs/>
        </w:rPr>
        <w:t>»</w:t>
      </w:r>
      <w:r w:rsidR="00741D0C" w:rsidRPr="00A129F2">
        <w:t>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</w:t>
      </w:r>
      <w:r w:rsidR="0091109F" w:rsidRPr="00A129F2">
        <w:t xml:space="preserve">а Ленинградской области </w:t>
      </w:r>
      <w:r w:rsidR="00A271A6" w:rsidRPr="00A129F2">
        <w:t xml:space="preserve">от </w:t>
      </w:r>
      <w:r w:rsidR="00A129F2" w:rsidRPr="00A129F2">
        <w:t>10</w:t>
      </w:r>
      <w:r w:rsidR="002C005D" w:rsidRPr="00A129F2">
        <w:t>.0</w:t>
      </w:r>
      <w:r w:rsidR="00A129F2" w:rsidRPr="00A129F2">
        <w:t>1</w:t>
      </w:r>
      <w:r w:rsidR="002C005D" w:rsidRPr="00A129F2">
        <w:t>.202</w:t>
      </w:r>
      <w:r w:rsidR="00A129F2" w:rsidRPr="00A129F2">
        <w:t>4 г. № 5</w:t>
      </w:r>
      <w:r w:rsidR="002C005D" w:rsidRPr="00A129F2">
        <w:t xml:space="preserve"> </w:t>
      </w:r>
      <w:r w:rsidR="00A271A6" w:rsidRPr="00A129F2">
        <w:t>«</w:t>
      </w:r>
      <w:r w:rsidR="00A271A6" w:rsidRPr="00A129F2">
        <w:rPr>
          <w:noProof/>
        </w:rPr>
        <w:t xml:space="preserve">Об утверждении административного регламента предоставления муниципальной услуги </w:t>
      </w:r>
      <w:r w:rsidR="00A271A6" w:rsidRPr="00A129F2">
        <w:rPr>
          <w:rFonts w:eastAsia="Calibri"/>
        </w:rPr>
        <w:t>«</w:t>
      </w:r>
      <w:r w:rsidR="00A129F2" w:rsidRPr="00A129F2">
        <w:t>Приватизация имущества, находящегося в муниципальной собственности, в соответствии с Федеральным законом от 22 июля 2008 года № 159-ФЗ «Об особенностях отчуждения движимого и недвижимого имущества, находящегося</w:t>
      </w:r>
      <w:r w:rsidR="00A129F2" w:rsidRPr="00A129F2">
        <w:rPr>
          <w:bCs/>
        </w:rPr>
        <w:t xml:space="preserve">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8A2BD3" w:rsidRPr="00A129F2">
        <w:rPr>
          <w:rFonts w:eastAsia="Calibri"/>
        </w:rPr>
        <w:t>»»</w:t>
      </w:r>
      <w:r w:rsidR="000E4CD2" w:rsidRPr="00A129F2">
        <w:rPr>
          <w:bCs/>
        </w:rPr>
        <w:t xml:space="preserve">, </w:t>
      </w:r>
      <w:r w:rsidR="00B97631" w:rsidRPr="00A129F2">
        <w:t>следующе</w:t>
      </w:r>
      <w:r w:rsidR="0091109F" w:rsidRPr="00A129F2">
        <w:t>е</w:t>
      </w:r>
      <w:r w:rsidR="00741D0C" w:rsidRPr="00A129F2">
        <w:t xml:space="preserve"> изменени</w:t>
      </w:r>
      <w:r w:rsidR="00A33FF8">
        <w:t>е</w:t>
      </w:r>
      <w:r w:rsidR="00741D0C" w:rsidRPr="00A129F2">
        <w:t>:</w:t>
      </w:r>
    </w:p>
    <w:p w:rsidR="008D302F" w:rsidRPr="00A129F2" w:rsidRDefault="00B97631" w:rsidP="00B97631">
      <w:pPr>
        <w:pStyle w:val="ac"/>
        <w:ind w:left="-142" w:firstLine="709"/>
        <w:rPr>
          <w:rFonts w:cs="Times New Roman"/>
          <w:bCs/>
          <w:sz w:val="24"/>
        </w:rPr>
      </w:pPr>
      <w:r w:rsidRPr="00A129F2">
        <w:rPr>
          <w:rFonts w:cs="Times New Roman"/>
          <w:sz w:val="24"/>
        </w:rPr>
        <w:t>П</w:t>
      </w:r>
      <w:r w:rsidR="008D302F" w:rsidRPr="00A129F2">
        <w:rPr>
          <w:rFonts w:cs="Times New Roman"/>
          <w:sz w:val="24"/>
        </w:rPr>
        <w:t>ункт 2.</w:t>
      </w:r>
      <w:r w:rsidRPr="00A129F2">
        <w:rPr>
          <w:rFonts w:cs="Times New Roman"/>
          <w:sz w:val="24"/>
        </w:rPr>
        <w:t>10</w:t>
      </w:r>
      <w:r w:rsidR="008D302F" w:rsidRPr="00A129F2">
        <w:rPr>
          <w:rFonts w:cs="Times New Roman"/>
          <w:sz w:val="24"/>
        </w:rPr>
        <w:t xml:space="preserve"> раздела 2 </w:t>
      </w:r>
      <w:bookmarkStart w:id="0" w:name="sub_1002"/>
      <w:r w:rsidR="008D302F" w:rsidRPr="00A129F2">
        <w:rPr>
          <w:rFonts w:cs="Times New Roman"/>
          <w:bCs/>
          <w:sz w:val="24"/>
        </w:rPr>
        <w:t xml:space="preserve">«Стандарт предоставления </w:t>
      </w:r>
      <w:r w:rsidR="008D302F" w:rsidRPr="00A129F2">
        <w:rPr>
          <w:rFonts w:cs="Times New Roman"/>
          <w:sz w:val="24"/>
        </w:rPr>
        <w:t>муниципальной</w:t>
      </w:r>
      <w:r w:rsidR="008D302F" w:rsidRPr="00A129F2">
        <w:rPr>
          <w:rFonts w:cs="Times New Roman"/>
          <w:bCs/>
          <w:sz w:val="24"/>
        </w:rPr>
        <w:t xml:space="preserve"> услуги</w:t>
      </w:r>
      <w:bookmarkEnd w:id="0"/>
      <w:r w:rsidR="008D302F" w:rsidRPr="00A129F2">
        <w:rPr>
          <w:rFonts w:cs="Times New Roman"/>
          <w:bCs/>
          <w:sz w:val="24"/>
        </w:rPr>
        <w:t xml:space="preserve">» изложить в следующей редакции: </w:t>
      </w:r>
      <w:bookmarkStart w:id="1" w:name="sub_1021"/>
    </w:p>
    <w:bookmarkEnd w:id="1"/>
    <w:p w:rsidR="00A129F2" w:rsidRPr="00A129F2" w:rsidRDefault="00B97631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«</w:t>
      </w:r>
      <w:r w:rsidR="00A129F2" w:rsidRPr="00A129F2">
        <w:rPr>
          <w:rFonts w:ascii="Times New Roman" w:hAnsi="Times New Roman" w:cs="Times New Roman"/>
          <w:sz w:val="24"/>
          <w:szCs w:val="24"/>
        </w:rPr>
        <w:t>2.10. Исчерпывающий перечень оснований для отказа в предоставлении муниципальной услуги: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1) Представленные заявителем документы не отвечают требованиям, установленным административным регламентом;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2) Представленные заявителем документы недействительны/указанные в заявлении сведения недостоверны;</w:t>
      </w:r>
      <w:bookmarkStart w:id="2" w:name="_GoBack"/>
      <w:bookmarkEnd w:id="2"/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lastRenderedPageBreak/>
        <w:t>3) Отсутствие права на предоставление муниципальной услуги: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а) заявитель не является субъектом малого и среднего предпринимательства и (или) сведения о нем на день заключения договора купли-продажи арендуемого имущества исключены из единого реестра субъектов малого и среднего предпринимательства;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б) арендуемое недвижимое имущество непрерывно находится во временном владении (пользовании) заявителя менее одного года 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в) арендуемое недвижимое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находится в перечне муниципального имущества менее 5 (пяти) лет;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г) у заявителя имеется непогашенная задолженность по арендной плате за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№ 159-ФЗ, а в случае, предусмотренном частью 2 или частью 2.1 статьи 9 Федерального закона № 159-ФЗ, - на день подачи субъектом малого или среднего предпринимательства заявления;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д) арендуемое движимое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е) арендуемое движимое имущество находится в перечне муниципального имущества, утвержденного в соответствии с частью 4 статьи 18 Федерального закона «О развитии малого и среднего предпринимательства в Российской Федерации», менее 3 (трех) лет;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ж) арендуемое движимое имущество непрерывно находится во временном владении (пользовании) заявителя менее 1 (одного) года;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з) в отношении арендуемого движимого имущества в утвержденном в соответствии с частью 4 статьи 18 Федерального закона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имеются сведения об отнесении такого имущества к имуществу, указанному в части 4 статьи 2 Федерального закона № 159-ФЗ;</w:t>
      </w:r>
    </w:p>
    <w:p w:rsidR="00A129F2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законами.</w:t>
      </w:r>
    </w:p>
    <w:p w:rsidR="00B97631" w:rsidRPr="00A129F2" w:rsidRDefault="00A129F2" w:rsidP="00A1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29F2">
        <w:rPr>
          <w:rFonts w:ascii="Times New Roman" w:hAnsi="Times New Roman" w:cs="Times New Roman"/>
          <w:sz w:val="24"/>
          <w:szCs w:val="24"/>
        </w:rPr>
        <w:t>В случаях, предусмотренных подпунктами «б», «в», «г», «д», «е», «ж», «з», «и» подпункта 3 настоящего пункта,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имущества.</w:t>
      </w:r>
      <w:r w:rsidR="00B97631" w:rsidRPr="00A129F2">
        <w:rPr>
          <w:rFonts w:ascii="Times New Roman" w:hAnsi="Times New Roman" w:cs="Times New Roman"/>
          <w:sz w:val="24"/>
          <w:szCs w:val="24"/>
        </w:rPr>
        <w:t>».</w:t>
      </w:r>
    </w:p>
    <w:p w:rsidR="00A509C1" w:rsidRPr="00A129F2" w:rsidRDefault="005F0E4C" w:rsidP="00B97631">
      <w:pPr>
        <w:ind w:left="-142" w:firstLine="709"/>
        <w:jc w:val="both"/>
      </w:pPr>
      <w:r w:rsidRPr="00A129F2">
        <w:t>2</w:t>
      </w:r>
      <w:r w:rsidR="00741D0C" w:rsidRPr="00A129F2">
        <w:t xml:space="preserve">. </w:t>
      </w:r>
      <w:r w:rsidR="009A2549" w:rsidRPr="00A129F2">
        <w:t>Разместить настоящее Постановление</w:t>
      </w:r>
      <w:r w:rsidR="00A509C1" w:rsidRPr="00A129F2">
        <w:t xml:space="preserve"> на официальном сайте </w:t>
      </w:r>
      <w:r w:rsidR="009A2549" w:rsidRPr="00A129F2">
        <w:t>Кипенского</w:t>
      </w:r>
      <w:r w:rsidR="00A509C1" w:rsidRPr="00A129F2">
        <w:t xml:space="preserve"> </w:t>
      </w:r>
      <w:r w:rsidR="009A2549" w:rsidRPr="00A129F2">
        <w:t>сельского поселения в информационно-телекоммуникационной сети Интернет.</w:t>
      </w:r>
    </w:p>
    <w:p w:rsidR="00A509C1" w:rsidRPr="00A129F2" w:rsidRDefault="005F0E4C" w:rsidP="00B97631">
      <w:pPr>
        <w:ind w:left="-142" w:firstLine="709"/>
        <w:jc w:val="both"/>
      </w:pPr>
      <w:r w:rsidRPr="00A129F2">
        <w:t>3</w:t>
      </w:r>
      <w:r w:rsidR="004875F3" w:rsidRPr="00A129F2">
        <w:t xml:space="preserve">. </w:t>
      </w:r>
      <w:r w:rsidR="009A2549" w:rsidRPr="00A129F2">
        <w:t>Настоящее постановление вступает в силу со дня его официального опубликования (обнародования).</w:t>
      </w:r>
    </w:p>
    <w:p w:rsidR="009A2549" w:rsidRPr="00A129F2" w:rsidRDefault="005F0E4C" w:rsidP="00B97631">
      <w:pPr>
        <w:ind w:left="-142" w:firstLine="709"/>
        <w:jc w:val="both"/>
      </w:pPr>
      <w:r w:rsidRPr="00A129F2">
        <w:t>4</w:t>
      </w:r>
      <w:r w:rsidR="004875F3" w:rsidRPr="00A129F2">
        <w:t xml:space="preserve">. </w:t>
      </w:r>
      <w:r w:rsidR="00914F99" w:rsidRPr="00A129F2">
        <w:t xml:space="preserve">  </w:t>
      </w:r>
      <w:r w:rsidR="009A2549" w:rsidRPr="00A129F2">
        <w:t xml:space="preserve">Контроль за исполнением настоящего </w:t>
      </w:r>
      <w:proofErr w:type="gramStart"/>
      <w:r w:rsidR="009A2549" w:rsidRPr="00A129F2">
        <w:t>постановления  оставляю</w:t>
      </w:r>
      <w:proofErr w:type="gramEnd"/>
      <w:r w:rsidR="009A2549" w:rsidRPr="00A129F2">
        <w:t xml:space="preserve"> за собой.</w:t>
      </w:r>
    </w:p>
    <w:p w:rsidR="00EC42CA" w:rsidRPr="00A129F2" w:rsidRDefault="00EC42CA" w:rsidP="00B97631">
      <w:pPr>
        <w:ind w:left="-142" w:firstLine="709"/>
        <w:jc w:val="both"/>
      </w:pPr>
    </w:p>
    <w:p w:rsidR="00C01BB7" w:rsidRPr="00A129F2" w:rsidRDefault="00C01BB7" w:rsidP="00B97631">
      <w:pPr>
        <w:ind w:left="-142" w:firstLine="709"/>
        <w:jc w:val="both"/>
      </w:pPr>
    </w:p>
    <w:p w:rsidR="00034983" w:rsidRPr="00A129F2" w:rsidRDefault="009A2549" w:rsidP="00B97631">
      <w:pPr>
        <w:ind w:left="-142" w:firstLine="709"/>
        <w:jc w:val="both"/>
      </w:pPr>
      <w:r w:rsidRPr="00A129F2">
        <w:t xml:space="preserve">Глава Кипенского сельского поселения   </w:t>
      </w:r>
      <w:r w:rsidR="007D200B" w:rsidRPr="00A129F2">
        <w:t xml:space="preserve">           </w:t>
      </w:r>
      <w:r w:rsidRPr="00A129F2">
        <w:t xml:space="preserve"> </w:t>
      </w:r>
      <w:r w:rsidR="004875F3" w:rsidRPr="00A129F2">
        <w:t xml:space="preserve">  </w:t>
      </w:r>
      <w:r w:rsidRPr="00A129F2">
        <w:t xml:space="preserve"> </w:t>
      </w:r>
      <w:r w:rsidR="00A509C1" w:rsidRPr="00A129F2">
        <w:t xml:space="preserve">  </w:t>
      </w:r>
      <w:r w:rsidR="00EC42CA" w:rsidRPr="00A129F2">
        <w:tab/>
      </w:r>
      <w:r w:rsidR="00EC42CA" w:rsidRPr="00A129F2">
        <w:tab/>
      </w:r>
      <w:r w:rsidR="000E4CD2" w:rsidRPr="00A129F2">
        <w:t xml:space="preserve">             </w:t>
      </w:r>
      <w:r w:rsidRPr="00A129F2">
        <w:t xml:space="preserve">М. В. </w:t>
      </w:r>
      <w:proofErr w:type="spellStart"/>
      <w:r w:rsidRPr="00A129F2">
        <w:t>Кюне</w:t>
      </w:r>
      <w:proofErr w:type="spellEnd"/>
    </w:p>
    <w:sectPr w:rsidR="00034983" w:rsidRPr="00A129F2" w:rsidSect="00AC636A">
      <w:pgSz w:w="11906" w:h="16838"/>
      <w:pgMar w:top="993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D660DDB"/>
    <w:multiLevelType w:val="hybridMultilevel"/>
    <w:tmpl w:val="5C327582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28CF3C45"/>
    <w:multiLevelType w:val="hybridMultilevel"/>
    <w:tmpl w:val="D4E84C6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4D08F9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E4C"/>
    <w:rsid w:val="00005A08"/>
    <w:rsid w:val="00034983"/>
    <w:rsid w:val="000A0AEB"/>
    <w:rsid w:val="000A14AA"/>
    <w:rsid w:val="000C3356"/>
    <w:rsid w:val="000E4CD2"/>
    <w:rsid w:val="001034F7"/>
    <w:rsid w:val="00104A91"/>
    <w:rsid w:val="00112133"/>
    <w:rsid w:val="00136DA8"/>
    <w:rsid w:val="00156DC4"/>
    <w:rsid w:val="00166869"/>
    <w:rsid w:val="001770DE"/>
    <w:rsid w:val="001915B7"/>
    <w:rsid w:val="001A023E"/>
    <w:rsid w:val="001A59FE"/>
    <w:rsid w:val="001F5D93"/>
    <w:rsid w:val="00201330"/>
    <w:rsid w:val="00245E17"/>
    <w:rsid w:val="002620A5"/>
    <w:rsid w:val="00287A7F"/>
    <w:rsid w:val="002C005D"/>
    <w:rsid w:val="00334412"/>
    <w:rsid w:val="00390E34"/>
    <w:rsid w:val="00397672"/>
    <w:rsid w:val="003E4AF9"/>
    <w:rsid w:val="00401F22"/>
    <w:rsid w:val="00461A3C"/>
    <w:rsid w:val="004875F3"/>
    <w:rsid w:val="00491D71"/>
    <w:rsid w:val="004B0486"/>
    <w:rsid w:val="0053718B"/>
    <w:rsid w:val="0059006D"/>
    <w:rsid w:val="0059573C"/>
    <w:rsid w:val="00597C30"/>
    <w:rsid w:val="005C3734"/>
    <w:rsid w:val="005E70FD"/>
    <w:rsid w:val="005F0E4C"/>
    <w:rsid w:val="00614556"/>
    <w:rsid w:val="0062052D"/>
    <w:rsid w:val="006218E7"/>
    <w:rsid w:val="006606DE"/>
    <w:rsid w:val="00673702"/>
    <w:rsid w:val="00675ED3"/>
    <w:rsid w:val="00713F43"/>
    <w:rsid w:val="00734DCA"/>
    <w:rsid w:val="00741D0C"/>
    <w:rsid w:val="00756831"/>
    <w:rsid w:val="007C2098"/>
    <w:rsid w:val="007D200B"/>
    <w:rsid w:val="00804EA2"/>
    <w:rsid w:val="00824907"/>
    <w:rsid w:val="0084038A"/>
    <w:rsid w:val="0086483F"/>
    <w:rsid w:val="008809C7"/>
    <w:rsid w:val="008A2BD3"/>
    <w:rsid w:val="008A7112"/>
    <w:rsid w:val="008D302F"/>
    <w:rsid w:val="008F5FFD"/>
    <w:rsid w:val="0091109F"/>
    <w:rsid w:val="00914F99"/>
    <w:rsid w:val="009254A1"/>
    <w:rsid w:val="0095035F"/>
    <w:rsid w:val="009A2549"/>
    <w:rsid w:val="009B60B9"/>
    <w:rsid w:val="009C6898"/>
    <w:rsid w:val="009D3D4A"/>
    <w:rsid w:val="00A070F3"/>
    <w:rsid w:val="00A129F2"/>
    <w:rsid w:val="00A134F9"/>
    <w:rsid w:val="00A271A6"/>
    <w:rsid w:val="00A33FF8"/>
    <w:rsid w:val="00A509C1"/>
    <w:rsid w:val="00A56FAC"/>
    <w:rsid w:val="00AC636A"/>
    <w:rsid w:val="00AC7050"/>
    <w:rsid w:val="00B42E4C"/>
    <w:rsid w:val="00B44EED"/>
    <w:rsid w:val="00B85276"/>
    <w:rsid w:val="00B97631"/>
    <w:rsid w:val="00BE684F"/>
    <w:rsid w:val="00BF0D20"/>
    <w:rsid w:val="00C01BB7"/>
    <w:rsid w:val="00C35081"/>
    <w:rsid w:val="00C37BB4"/>
    <w:rsid w:val="00C63E58"/>
    <w:rsid w:val="00CA7E86"/>
    <w:rsid w:val="00CB1DBA"/>
    <w:rsid w:val="00D00317"/>
    <w:rsid w:val="00D04D60"/>
    <w:rsid w:val="00D55B2D"/>
    <w:rsid w:val="00D75CE5"/>
    <w:rsid w:val="00DA4E25"/>
    <w:rsid w:val="00DD0BA8"/>
    <w:rsid w:val="00E05F57"/>
    <w:rsid w:val="00E42A2F"/>
    <w:rsid w:val="00E97CCB"/>
    <w:rsid w:val="00EC42CA"/>
    <w:rsid w:val="00F33FF6"/>
    <w:rsid w:val="00F82552"/>
    <w:rsid w:val="00F864B8"/>
    <w:rsid w:val="00F91849"/>
    <w:rsid w:val="00FA5A0E"/>
    <w:rsid w:val="00FE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D6792-5EEB-4B7A-BABD-2036AC4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4983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4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110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91109F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A271A6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8D302F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8D302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034983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349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3498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3498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034983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0349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2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5"/>
    <w:uiPriority w:val="99"/>
    <w:semiHidden/>
    <w:rsid w:val="00034983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4"/>
    <w:uiPriority w:val="99"/>
    <w:semiHidden/>
    <w:unhideWhenUsed/>
    <w:rsid w:val="00034983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034983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uiPriority w:val="99"/>
    <w:rsid w:val="000349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9"/>
    <w:uiPriority w:val="99"/>
    <w:semiHidden/>
    <w:rsid w:val="00034983"/>
    <w:rPr>
      <w:rFonts w:ascii="Times New Roman" w:eastAsia="Times New Roman" w:hAnsi="Times New Roman" w:cs="Times New Roman"/>
      <w:b/>
      <w:spacing w:val="30"/>
      <w:sz w:val="24"/>
      <w:szCs w:val="20"/>
    </w:rPr>
  </w:style>
  <w:style w:type="paragraph" w:styleId="af9">
    <w:name w:val="Body Text Indent"/>
    <w:basedOn w:val="a"/>
    <w:link w:val="af8"/>
    <w:uiPriority w:val="99"/>
    <w:semiHidden/>
    <w:unhideWhenUsed/>
    <w:rsid w:val="00034983"/>
    <w:pPr>
      <w:overflowPunct w:val="0"/>
      <w:autoSpaceDE w:val="0"/>
      <w:autoSpaceDN w:val="0"/>
      <w:adjustRightInd w:val="0"/>
      <w:spacing w:before="60"/>
      <w:ind w:left="-284"/>
      <w:jc w:val="center"/>
    </w:pPr>
    <w:rPr>
      <w:b/>
      <w:spacing w:val="30"/>
      <w:szCs w:val="20"/>
      <w:lang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0349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ма примечания Знак"/>
    <w:basedOn w:val="af0"/>
    <w:link w:val="afb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f1"/>
    <w:next w:val="af1"/>
    <w:link w:val="afa"/>
    <w:uiPriority w:val="99"/>
    <w:semiHidden/>
    <w:unhideWhenUsed/>
    <w:rsid w:val="00034983"/>
    <w:rPr>
      <w:b/>
      <w:bCs/>
    </w:rPr>
  </w:style>
  <w:style w:type="character" w:customStyle="1" w:styleId="16">
    <w:name w:val="Тема примечания Знак1"/>
    <w:basedOn w:val="12"/>
    <w:uiPriority w:val="99"/>
    <w:semiHidden/>
    <w:rsid w:val="000349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0349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Основной текст_"/>
    <w:link w:val="17"/>
    <w:locked/>
    <w:rsid w:val="00034983"/>
    <w:rPr>
      <w:spacing w:val="1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034983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0">
    <w:name w:val="consplusnormal0"/>
    <w:basedOn w:val="a"/>
    <w:uiPriority w:val="99"/>
    <w:rsid w:val="00034983"/>
    <w:pPr>
      <w:spacing w:before="100" w:after="100"/>
      <w:ind w:firstLine="120"/>
    </w:pPr>
    <w:rPr>
      <w:rFonts w:ascii="Verdana" w:hAnsi="Verdana"/>
    </w:rPr>
  </w:style>
  <w:style w:type="paragraph" w:customStyle="1" w:styleId="afe">
    <w:name w:val="Знак Знак Знак Знак Знак Знак Знак"/>
    <w:basedOn w:val="a"/>
    <w:uiPriority w:val="99"/>
    <w:rsid w:val="00034983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">
    <w:name w:val="Название проектного документа"/>
    <w:basedOn w:val="a"/>
    <w:uiPriority w:val="99"/>
    <w:rsid w:val="00034983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Style5">
    <w:name w:val="Style5"/>
    <w:basedOn w:val="a"/>
    <w:uiPriority w:val="99"/>
    <w:rsid w:val="00034983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hAnsi="Arial Black"/>
    </w:rPr>
  </w:style>
  <w:style w:type="paragraph" w:customStyle="1" w:styleId="ConsPlusCell">
    <w:name w:val="ConsPlusCell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8"/>
      <w:szCs w:val="28"/>
    </w:rPr>
  </w:style>
  <w:style w:type="paragraph" w:customStyle="1" w:styleId="ConsPlusJurTerm">
    <w:name w:val="ConsPlusJurTerm"/>
    <w:uiPriority w:val="99"/>
    <w:rsid w:val="00034983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6"/>
      <w:szCs w:val="26"/>
    </w:rPr>
  </w:style>
  <w:style w:type="paragraph" w:customStyle="1" w:styleId="aff0">
    <w:name w:val="Стиль"/>
    <w:uiPriority w:val="99"/>
    <w:rsid w:val="000349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5pt0pt">
    <w:name w:val="Основной текст + 11.5 pt#Интервал 0 pt"/>
    <w:rsid w:val="000349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lk">
    <w:name w:val="blk"/>
    <w:rsid w:val="00034983"/>
  </w:style>
  <w:style w:type="character" w:customStyle="1" w:styleId="FontStyle32">
    <w:name w:val="Font Style32"/>
    <w:uiPriority w:val="99"/>
    <w:rsid w:val="00034983"/>
    <w:rPr>
      <w:rFonts w:ascii="Times New Roman" w:hAnsi="Times New Roman" w:cs="Times New Roman" w:hint="default"/>
      <w:sz w:val="24"/>
      <w:szCs w:val="24"/>
    </w:rPr>
  </w:style>
  <w:style w:type="table" w:styleId="aff1">
    <w:name w:val="Table Grid"/>
    <w:basedOn w:val="a1"/>
    <w:uiPriority w:val="59"/>
    <w:rsid w:val="0003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A2BD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8A2B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57</cp:revision>
  <cp:lastPrinted>2024-11-12T05:31:00Z</cp:lastPrinted>
  <dcterms:created xsi:type="dcterms:W3CDTF">2022-12-27T09:37:00Z</dcterms:created>
  <dcterms:modified xsi:type="dcterms:W3CDTF">2024-11-12T05:31:00Z</dcterms:modified>
</cp:coreProperties>
</file>