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5E" w:rsidRPr="00285736" w:rsidRDefault="002A375E" w:rsidP="00BE5EFF">
      <w:pPr>
        <w:spacing w:after="0" w:line="240" w:lineRule="auto"/>
        <w:jc w:val="center"/>
        <w:textAlignment w:val="baseline"/>
        <w:rPr>
          <w:rFonts w:ascii="Times New Roman" w:eastAsia="Times New Roman" w:hAnsi="Times New Roman" w:cs="Times New Roman"/>
          <w:sz w:val="26"/>
          <w:szCs w:val="26"/>
          <w:lang w:eastAsia="ru-RU"/>
        </w:rPr>
      </w:pPr>
      <w:r w:rsidRPr="00285736">
        <w:rPr>
          <w:rFonts w:ascii="Times New Roman" w:hAnsi="Times New Roman" w:cs="Times New Roman"/>
          <w:noProof/>
          <w:sz w:val="26"/>
          <w:szCs w:val="26"/>
          <w:lang w:eastAsia="ru-RU"/>
        </w:rPr>
        <w:drawing>
          <wp:inline distT="0" distB="0" distL="0" distR="0">
            <wp:extent cx="60007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0075" cy="704850"/>
                    </a:xfrm>
                    <a:prstGeom prst="rect">
                      <a:avLst/>
                    </a:prstGeom>
                    <a:noFill/>
                    <a:ln w="9525">
                      <a:noFill/>
                      <a:miter lim="800000"/>
                      <a:headEnd/>
                      <a:tailEnd/>
                    </a:ln>
                  </pic:spPr>
                </pic:pic>
              </a:graphicData>
            </a:graphic>
          </wp:inline>
        </w:drawing>
      </w:r>
    </w:p>
    <w:p w:rsidR="000E6F4C" w:rsidRPr="00285736"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85736">
        <w:rPr>
          <w:rFonts w:ascii="Times New Roman" w:eastAsia="Times New Roman" w:hAnsi="Times New Roman" w:cs="Times New Roman"/>
          <w:sz w:val="26"/>
          <w:szCs w:val="26"/>
          <w:lang w:eastAsia="ru-RU"/>
        </w:rPr>
        <w:t>Местная администрация</w:t>
      </w:r>
    </w:p>
    <w:p w:rsidR="000E6F4C" w:rsidRPr="00285736"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85736">
        <w:rPr>
          <w:rFonts w:ascii="Times New Roman" w:eastAsia="Times New Roman" w:hAnsi="Times New Roman" w:cs="Times New Roman"/>
          <w:sz w:val="26"/>
          <w:szCs w:val="26"/>
          <w:lang w:eastAsia="ru-RU"/>
        </w:rPr>
        <w:t>муниципального образования Кипенское сельское поселение</w:t>
      </w:r>
    </w:p>
    <w:p w:rsidR="000E6F4C" w:rsidRPr="00285736"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85736">
        <w:rPr>
          <w:rFonts w:ascii="Times New Roman" w:eastAsia="Times New Roman" w:hAnsi="Times New Roman" w:cs="Times New Roman"/>
          <w:sz w:val="26"/>
          <w:szCs w:val="26"/>
          <w:lang w:eastAsia="ru-RU"/>
        </w:rPr>
        <w:t>муниципального образования Ломоносовского муниципального района</w:t>
      </w:r>
    </w:p>
    <w:p w:rsidR="000E6F4C" w:rsidRPr="00285736"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85736">
        <w:rPr>
          <w:rFonts w:ascii="Times New Roman" w:eastAsia="Times New Roman" w:hAnsi="Times New Roman" w:cs="Times New Roman"/>
          <w:sz w:val="26"/>
          <w:szCs w:val="26"/>
          <w:lang w:eastAsia="ru-RU"/>
        </w:rPr>
        <w:t>Ленинградской области</w:t>
      </w:r>
    </w:p>
    <w:p w:rsidR="002418B7" w:rsidRPr="00285736" w:rsidRDefault="002418B7" w:rsidP="00BE5EFF">
      <w:pPr>
        <w:spacing w:after="0" w:line="240" w:lineRule="auto"/>
        <w:jc w:val="center"/>
        <w:textAlignment w:val="baseline"/>
        <w:rPr>
          <w:rFonts w:ascii="Times New Roman" w:eastAsia="Times New Roman" w:hAnsi="Times New Roman" w:cs="Times New Roman"/>
          <w:sz w:val="26"/>
          <w:szCs w:val="26"/>
          <w:lang w:eastAsia="ru-RU"/>
        </w:rPr>
      </w:pPr>
    </w:p>
    <w:p w:rsidR="000E6F4C" w:rsidRPr="00285736"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85736">
        <w:rPr>
          <w:rFonts w:ascii="Times New Roman" w:eastAsia="Times New Roman" w:hAnsi="Times New Roman" w:cs="Times New Roman"/>
          <w:sz w:val="26"/>
          <w:szCs w:val="26"/>
          <w:lang w:eastAsia="ru-RU"/>
        </w:rPr>
        <w:t>ПОСТАНОВЛЕНИЕ</w:t>
      </w:r>
    </w:p>
    <w:p w:rsidR="002418B7" w:rsidRPr="00285736" w:rsidRDefault="002418B7" w:rsidP="00BE5EFF">
      <w:pPr>
        <w:spacing w:after="0" w:line="240" w:lineRule="auto"/>
        <w:jc w:val="center"/>
        <w:textAlignment w:val="baseline"/>
        <w:rPr>
          <w:rFonts w:ascii="Times New Roman" w:eastAsia="Times New Roman" w:hAnsi="Times New Roman" w:cs="Times New Roman"/>
          <w:sz w:val="26"/>
          <w:szCs w:val="26"/>
          <w:lang w:eastAsia="ru-RU"/>
        </w:rPr>
      </w:pPr>
    </w:p>
    <w:p w:rsidR="000E6F4C" w:rsidRPr="00285736"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85736">
        <w:rPr>
          <w:rFonts w:ascii="Times New Roman" w:eastAsia="Times New Roman" w:hAnsi="Times New Roman" w:cs="Times New Roman"/>
          <w:sz w:val="26"/>
          <w:szCs w:val="26"/>
          <w:lang w:eastAsia="ru-RU"/>
        </w:rPr>
        <w:t>от 28.12.2017 г. № 364</w:t>
      </w:r>
    </w:p>
    <w:p w:rsidR="002418B7" w:rsidRPr="00285736" w:rsidRDefault="002418B7" w:rsidP="00BE5EFF">
      <w:pPr>
        <w:spacing w:after="0" w:line="240" w:lineRule="auto"/>
        <w:jc w:val="center"/>
        <w:textAlignment w:val="baseline"/>
        <w:rPr>
          <w:rFonts w:ascii="Times New Roman" w:eastAsia="Times New Roman" w:hAnsi="Times New Roman" w:cs="Times New Roman"/>
          <w:sz w:val="26"/>
          <w:szCs w:val="26"/>
          <w:lang w:eastAsia="ru-RU"/>
        </w:rPr>
      </w:pPr>
    </w:p>
    <w:p w:rsidR="000E6F4C" w:rsidRPr="00285736"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85736">
        <w:rPr>
          <w:rFonts w:ascii="Times New Roman" w:eastAsia="Times New Roman" w:hAnsi="Times New Roman" w:cs="Times New Roman"/>
          <w:sz w:val="26"/>
          <w:szCs w:val="26"/>
          <w:lang w:eastAsia="ru-RU"/>
        </w:rPr>
        <w:t>д. Кипень</w:t>
      </w:r>
    </w:p>
    <w:p w:rsidR="000E6F4C" w:rsidRPr="00285736"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85736">
        <w:rPr>
          <w:rFonts w:ascii="Times New Roman" w:eastAsia="Times New Roman" w:hAnsi="Times New Roman" w:cs="Times New Roman"/>
          <w:sz w:val="26"/>
          <w:szCs w:val="26"/>
          <w:lang w:eastAsia="ru-RU"/>
        </w:rPr>
        <w:t>Об утверждении муниципальной программы</w:t>
      </w:r>
      <w:r w:rsidR="002418B7" w:rsidRPr="00285736">
        <w:rPr>
          <w:rFonts w:ascii="Times New Roman" w:eastAsia="Times New Roman" w:hAnsi="Times New Roman" w:cs="Times New Roman"/>
          <w:sz w:val="26"/>
          <w:szCs w:val="26"/>
          <w:lang w:eastAsia="ru-RU"/>
        </w:rPr>
        <w:t xml:space="preserve"> </w:t>
      </w:r>
      <w:r w:rsidRPr="00285736">
        <w:rPr>
          <w:rFonts w:ascii="Times New Roman" w:eastAsia="Times New Roman" w:hAnsi="Times New Roman" w:cs="Times New Roman"/>
          <w:sz w:val="26"/>
          <w:szCs w:val="26"/>
          <w:lang w:eastAsia="ru-RU"/>
        </w:rPr>
        <w:t>«Формирование комфортной городской среды»</w:t>
      </w:r>
      <w:r w:rsidR="002418B7" w:rsidRPr="00285736">
        <w:rPr>
          <w:rFonts w:ascii="Times New Roman" w:eastAsia="Times New Roman" w:hAnsi="Times New Roman" w:cs="Times New Roman"/>
          <w:sz w:val="26"/>
          <w:szCs w:val="26"/>
          <w:lang w:eastAsia="ru-RU"/>
        </w:rPr>
        <w:t xml:space="preserve"> </w:t>
      </w:r>
      <w:r w:rsidRPr="00285736">
        <w:rPr>
          <w:rFonts w:ascii="Times New Roman" w:eastAsia="Times New Roman" w:hAnsi="Times New Roman" w:cs="Times New Roman"/>
          <w:sz w:val="26"/>
          <w:szCs w:val="26"/>
          <w:lang w:eastAsia="ru-RU"/>
        </w:rPr>
        <w:t>муниципального образования Кипенское сельское</w:t>
      </w:r>
    </w:p>
    <w:p w:rsidR="002418B7" w:rsidRPr="00285736"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85736">
        <w:rPr>
          <w:rFonts w:ascii="Times New Roman" w:eastAsia="Times New Roman" w:hAnsi="Times New Roman" w:cs="Times New Roman"/>
          <w:sz w:val="26"/>
          <w:szCs w:val="26"/>
          <w:lang w:eastAsia="ru-RU"/>
        </w:rPr>
        <w:t>поселение МО Ломоносовского муниципального</w:t>
      </w:r>
      <w:r w:rsidR="002418B7" w:rsidRPr="00285736">
        <w:rPr>
          <w:rFonts w:ascii="Times New Roman" w:eastAsia="Times New Roman" w:hAnsi="Times New Roman" w:cs="Times New Roman"/>
          <w:sz w:val="26"/>
          <w:szCs w:val="26"/>
          <w:lang w:eastAsia="ru-RU"/>
        </w:rPr>
        <w:t xml:space="preserve"> </w:t>
      </w:r>
      <w:r w:rsidRPr="00285736">
        <w:rPr>
          <w:rFonts w:ascii="Times New Roman" w:eastAsia="Times New Roman" w:hAnsi="Times New Roman" w:cs="Times New Roman"/>
          <w:sz w:val="26"/>
          <w:szCs w:val="26"/>
          <w:lang w:eastAsia="ru-RU"/>
        </w:rPr>
        <w:t xml:space="preserve">района </w:t>
      </w:r>
    </w:p>
    <w:p w:rsidR="000E6F4C" w:rsidRPr="00285736"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85736">
        <w:rPr>
          <w:rFonts w:ascii="Times New Roman" w:eastAsia="Times New Roman" w:hAnsi="Times New Roman" w:cs="Times New Roman"/>
          <w:sz w:val="26"/>
          <w:szCs w:val="26"/>
          <w:lang w:eastAsia="ru-RU"/>
        </w:rPr>
        <w:t>Ленинградской области на 2018-2022 годы</w:t>
      </w:r>
    </w:p>
    <w:p w:rsidR="00BE5EFF" w:rsidRPr="00285736" w:rsidRDefault="00BE5EFF" w:rsidP="00BE5EFF">
      <w:pPr>
        <w:spacing w:after="0" w:line="240" w:lineRule="auto"/>
        <w:jc w:val="center"/>
        <w:textAlignment w:val="baseline"/>
        <w:rPr>
          <w:rFonts w:ascii="Times New Roman" w:eastAsia="Times New Roman" w:hAnsi="Times New Roman" w:cs="Times New Roman"/>
          <w:sz w:val="26"/>
          <w:szCs w:val="26"/>
          <w:lang w:eastAsia="ru-RU"/>
        </w:rPr>
      </w:pPr>
    </w:p>
    <w:p w:rsidR="000E6F4C" w:rsidRPr="00285736" w:rsidRDefault="00BE5EFF" w:rsidP="002418B7">
      <w:pPr>
        <w:spacing w:after="0" w:line="240" w:lineRule="auto"/>
        <w:jc w:val="both"/>
        <w:textAlignment w:val="baseline"/>
        <w:rPr>
          <w:rFonts w:ascii="Times New Roman" w:eastAsia="Times New Roman" w:hAnsi="Times New Roman" w:cs="Times New Roman"/>
          <w:sz w:val="26"/>
          <w:szCs w:val="26"/>
          <w:lang w:eastAsia="ru-RU"/>
        </w:rPr>
      </w:pPr>
      <w:r w:rsidRPr="00285736">
        <w:rPr>
          <w:rFonts w:ascii="Times New Roman" w:eastAsia="Times New Roman" w:hAnsi="Times New Roman" w:cs="Times New Roman"/>
          <w:sz w:val="26"/>
          <w:szCs w:val="26"/>
          <w:lang w:eastAsia="ru-RU"/>
        </w:rPr>
        <w:tab/>
      </w:r>
      <w:proofErr w:type="gramStart"/>
      <w:r w:rsidR="000E6F4C" w:rsidRPr="00285736">
        <w:rPr>
          <w:rFonts w:ascii="Times New Roman" w:eastAsia="Times New Roman" w:hAnsi="Times New Roman" w:cs="Times New Roman"/>
          <w:sz w:val="26"/>
          <w:szCs w:val="26"/>
          <w:lang w:eastAsia="ru-RU"/>
        </w:rPr>
        <w:t>В соответствии с Федеральным законом от 06.10.2003г. № 131-ФЗ «Об общих принципах организации местного самоуправления в Российской Федерации», Постановлением Правительства РФ от 10.02.2017г.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w:t>
      </w:r>
      <w:proofErr w:type="gramEnd"/>
      <w:r w:rsidR="000E6F4C" w:rsidRPr="00285736">
        <w:rPr>
          <w:rFonts w:ascii="Times New Roman" w:eastAsia="Times New Roman" w:hAnsi="Times New Roman" w:cs="Times New Roman"/>
          <w:sz w:val="26"/>
          <w:szCs w:val="26"/>
          <w:lang w:eastAsia="ru-RU"/>
        </w:rPr>
        <w:t xml:space="preserve"> Федерации от 06.04.2017 г. N 691/</w:t>
      </w:r>
      <w:proofErr w:type="spellStart"/>
      <w:proofErr w:type="gramStart"/>
      <w:r w:rsidR="000E6F4C" w:rsidRPr="00285736">
        <w:rPr>
          <w:rFonts w:ascii="Times New Roman" w:eastAsia="Times New Roman" w:hAnsi="Times New Roman" w:cs="Times New Roman"/>
          <w:sz w:val="26"/>
          <w:szCs w:val="26"/>
          <w:lang w:eastAsia="ru-RU"/>
        </w:rPr>
        <w:t>пр</w:t>
      </w:r>
      <w:proofErr w:type="spellEnd"/>
      <w:proofErr w:type="gramEnd"/>
      <w:r w:rsidR="000E6F4C" w:rsidRPr="00285736">
        <w:rPr>
          <w:rFonts w:ascii="Times New Roman" w:eastAsia="Times New Roman" w:hAnsi="Times New Roman" w:cs="Times New Roman"/>
          <w:sz w:val="26"/>
          <w:szCs w:val="26"/>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в целях организации процесса комплексного благоустройства и улучшения условий проживания на территории муниципального образования Кипенское сельское поселение МО Ломоносовского муниципального района Ленинградской области, местная администрация постановляет:</w:t>
      </w:r>
    </w:p>
    <w:p w:rsidR="000E6F4C" w:rsidRPr="00285736" w:rsidRDefault="000E6F4C" w:rsidP="002418B7">
      <w:pPr>
        <w:spacing w:after="0" w:line="240" w:lineRule="auto"/>
        <w:jc w:val="both"/>
        <w:textAlignment w:val="baseline"/>
        <w:rPr>
          <w:rFonts w:ascii="Times New Roman" w:eastAsia="Times New Roman" w:hAnsi="Times New Roman" w:cs="Times New Roman"/>
          <w:sz w:val="26"/>
          <w:szCs w:val="26"/>
          <w:lang w:eastAsia="ru-RU"/>
        </w:rPr>
      </w:pPr>
      <w:r w:rsidRPr="00285736">
        <w:rPr>
          <w:rFonts w:ascii="Times New Roman" w:eastAsia="Times New Roman" w:hAnsi="Times New Roman" w:cs="Times New Roman"/>
          <w:sz w:val="26"/>
          <w:szCs w:val="26"/>
          <w:lang w:eastAsia="ru-RU"/>
        </w:rPr>
        <w:t xml:space="preserve">1. Утвердить муниципальную программу «Формирование комфортной городской среды» муниципального образования Кипенское сельское поселение МО Ломоносовского муниципального района Ленинградской области на 2018-2022 годы» </w:t>
      </w:r>
      <w:proofErr w:type="gramStart"/>
      <w:r w:rsidRPr="00285736">
        <w:rPr>
          <w:rFonts w:ascii="Times New Roman" w:eastAsia="Times New Roman" w:hAnsi="Times New Roman" w:cs="Times New Roman"/>
          <w:sz w:val="26"/>
          <w:szCs w:val="26"/>
          <w:lang w:eastAsia="ru-RU"/>
        </w:rPr>
        <w:t>согласно постановления</w:t>
      </w:r>
      <w:proofErr w:type="gramEnd"/>
      <w:r w:rsidRPr="00285736">
        <w:rPr>
          <w:rFonts w:ascii="Times New Roman" w:eastAsia="Times New Roman" w:hAnsi="Times New Roman" w:cs="Times New Roman"/>
          <w:sz w:val="26"/>
          <w:szCs w:val="26"/>
          <w:lang w:eastAsia="ru-RU"/>
        </w:rPr>
        <w:t>.</w:t>
      </w:r>
    </w:p>
    <w:p w:rsidR="000E6F4C" w:rsidRPr="00285736" w:rsidRDefault="000E6F4C" w:rsidP="002418B7">
      <w:pPr>
        <w:spacing w:after="0" w:line="240" w:lineRule="auto"/>
        <w:jc w:val="both"/>
        <w:textAlignment w:val="baseline"/>
        <w:rPr>
          <w:rFonts w:ascii="Times New Roman" w:eastAsia="Times New Roman" w:hAnsi="Times New Roman" w:cs="Times New Roman"/>
          <w:sz w:val="26"/>
          <w:szCs w:val="26"/>
          <w:lang w:eastAsia="ru-RU"/>
        </w:rPr>
      </w:pPr>
      <w:r w:rsidRPr="00285736">
        <w:rPr>
          <w:rFonts w:ascii="Times New Roman" w:eastAsia="Times New Roman" w:hAnsi="Times New Roman" w:cs="Times New Roman"/>
          <w:sz w:val="26"/>
          <w:szCs w:val="26"/>
          <w:lang w:eastAsia="ru-RU"/>
        </w:rPr>
        <w:t>2. Настоящее постановление вступает с силу со дня его официального опубликования (обнародования) на официальном сайте МО Кипенское сельское поселение </w:t>
      </w:r>
      <w:r w:rsidRPr="00285736">
        <w:rPr>
          <w:rFonts w:ascii="Times New Roman" w:eastAsia="Times New Roman" w:hAnsi="Times New Roman" w:cs="Times New Roman"/>
          <w:sz w:val="26"/>
          <w:szCs w:val="26"/>
          <w:u w:val="single"/>
          <w:bdr w:val="none" w:sz="0" w:space="0" w:color="auto" w:frame="1"/>
          <w:lang w:val="en-US" w:eastAsia="ru-RU"/>
        </w:rPr>
        <w:t>www</w:t>
      </w:r>
      <w:r w:rsidRPr="00285736">
        <w:rPr>
          <w:rFonts w:ascii="Times New Roman" w:eastAsia="Times New Roman" w:hAnsi="Times New Roman" w:cs="Times New Roman"/>
          <w:sz w:val="26"/>
          <w:szCs w:val="26"/>
          <w:u w:val="single"/>
          <w:bdr w:val="none" w:sz="0" w:space="0" w:color="auto" w:frame="1"/>
          <w:lang w:eastAsia="ru-RU"/>
        </w:rPr>
        <w:t>.</w:t>
      </w:r>
      <w:proofErr w:type="spellStart"/>
      <w:r w:rsidRPr="00285736">
        <w:rPr>
          <w:rFonts w:ascii="Times New Roman" w:eastAsia="Times New Roman" w:hAnsi="Times New Roman" w:cs="Times New Roman"/>
          <w:sz w:val="26"/>
          <w:szCs w:val="26"/>
          <w:u w:val="single"/>
          <w:bdr w:val="none" w:sz="0" w:space="0" w:color="auto" w:frame="1"/>
          <w:lang w:eastAsia="ru-RU"/>
        </w:rPr>
        <w:t>кипенское</w:t>
      </w:r>
      <w:proofErr w:type="gramStart"/>
      <w:r w:rsidRPr="00285736">
        <w:rPr>
          <w:rFonts w:ascii="Times New Roman" w:eastAsia="Times New Roman" w:hAnsi="Times New Roman" w:cs="Times New Roman"/>
          <w:sz w:val="26"/>
          <w:szCs w:val="26"/>
          <w:u w:val="single"/>
          <w:bdr w:val="none" w:sz="0" w:space="0" w:color="auto" w:frame="1"/>
          <w:lang w:eastAsia="ru-RU"/>
        </w:rPr>
        <w:t>.р</w:t>
      </w:r>
      <w:proofErr w:type="gramEnd"/>
      <w:r w:rsidRPr="00285736">
        <w:rPr>
          <w:rFonts w:ascii="Times New Roman" w:eastAsia="Times New Roman" w:hAnsi="Times New Roman" w:cs="Times New Roman"/>
          <w:sz w:val="26"/>
          <w:szCs w:val="26"/>
          <w:u w:val="single"/>
          <w:bdr w:val="none" w:sz="0" w:space="0" w:color="auto" w:frame="1"/>
          <w:lang w:eastAsia="ru-RU"/>
        </w:rPr>
        <w:t>ф</w:t>
      </w:r>
      <w:proofErr w:type="spellEnd"/>
      <w:r w:rsidRPr="00285736">
        <w:rPr>
          <w:rFonts w:ascii="Times New Roman" w:eastAsia="Times New Roman" w:hAnsi="Times New Roman" w:cs="Times New Roman"/>
          <w:sz w:val="26"/>
          <w:szCs w:val="26"/>
          <w:lang w:eastAsia="ru-RU"/>
        </w:rPr>
        <w:t> .</w:t>
      </w:r>
    </w:p>
    <w:p w:rsidR="002418B7" w:rsidRPr="00285736" w:rsidRDefault="000E6F4C" w:rsidP="002418B7">
      <w:pPr>
        <w:spacing w:after="0" w:line="240" w:lineRule="auto"/>
        <w:jc w:val="both"/>
        <w:textAlignment w:val="baseline"/>
        <w:rPr>
          <w:rFonts w:ascii="Times New Roman" w:eastAsia="Times New Roman" w:hAnsi="Times New Roman" w:cs="Times New Roman"/>
          <w:sz w:val="26"/>
          <w:szCs w:val="26"/>
          <w:lang w:eastAsia="ru-RU"/>
        </w:rPr>
      </w:pPr>
      <w:r w:rsidRPr="00285736">
        <w:rPr>
          <w:rFonts w:ascii="Times New Roman" w:eastAsia="Times New Roman" w:hAnsi="Times New Roman" w:cs="Times New Roman"/>
          <w:sz w:val="26"/>
          <w:szCs w:val="26"/>
          <w:lang w:eastAsia="ru-RU"/>
        </w:rPr>
        <w:t>3. Контроль над исполнением настоящего постановления оставляю за собой.</w:t>
      </w:r>
    </w:p>
    <w:p w:rsidR="002418B7" w:rsidRPr="00285736" w:rsidRDefault="002418B7" w:rsidP="002418B7">
      <w:pPr>
        <w:spacing w:after="0" w:line="240" w:lineRule="auto"/>
        <w:jc w:val="both"/>
        <w:textAlignment w:val="baseline"/>
        <w:rPr>
          <w:rFonts w:ascii="Times New Roman" w:eastAsia="Times New Roman" w:hAnsi="Times New Roman" w:cs="Times New Roman"/>
          <w:sz w:val="26"/>
          <w:szCs w:val="26"/>
          <w:lang w:eastAsia="ru-RU"/>
        </w:rPr>
      </w:pPr>
    </w:p>
    <w:p w:rsidR="002418B7" w:rsidRPr="00285736" w:rsidRDefault="002418B7" w:rsidP="002418B7">
      <w:pPr>
        <w:spacing w:after="0" w:line="240" w:lineRule="auto"/>
        <w:jc w:val="both"/>
        <w:textAlignment w:val="baseline"/>
        <w:rPr>
          <w:rFonts w:ascii="Times New Roman" w:eastAsia="Times New Roman" w:hAnsi="Times New Roman" w:cs="Times New Roman"/>
          <w:sz w:val="26"/>
          <w:szCs w:val="26"/>
          <w:lang w:eastAsia="ru-RU"/>
        </w:rPr>
      </w:pPr>
    </w:p>
    <w:p w:rsidR="000E6F4C" w:rsidRPr="00285736"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85736">
        <w:rPr>
          <w:rFonts w:ascii="Times New Roman" w:eastAsia="Times New Roman" w:hAnsi="Times New Roman" w:cs="Times New Roman"/>
          <w:sz w:val="26"/>
          <w:szCs w:val="26"/>
          <w:lang w:eastAsia="ru-RU"/>
        </w:rPr>
        <w:t>И. о. главы местной администрации                       </w:t>
      </w:r>
      <w:r w:rsidR="002418B7" w:rsidRPr="00285736">
        <w:rPr>
          <w:rFonts w:ascii="Times New Roman" w:eastAsia="Times New Roman" w:hAnsi="Times New Roman" w:cs="Times New Roman"/>
          <w:sz w:val="26"/>
          <w:szCs w:val="26"/>
          <w:lang w:eastAsia="ru-RU"/>
        </w:rPr>
        <w:tab/>
      </w:r>
      <w:r w:rsidR="002418B7" w:rsidRPr="00285736">
        <w:rPr>
          <w:rFonts w:ascii="Times New Roman" w:eastAsia="Times New Roman" w:hAnsi="Times New Roman" w:cs="Times New Roman"/>
          <w:sz w:val="26"/>
          <w:szCs w:val="26"/>
          <w:lang w:eastAsia="ru-RU"/>
        </w:rPr>
        <w:tab/>
      </w:r>
      <w:r w:rsidR="002418B7" w:rsidRPr="00285736">
        <w:rPr>
          <w:rFonts w:ascii="Times New Roman" w:eastAsia="Times New Roman" w:hAnsi="Times New Roman" w:cs="Times New Roman"/>
          <w:sz w:val="26"/>
          <w:szCs w:val="26"/>
          <w:lang w:eastAsia="ru-RU"/>
        </w:rPr>
        <w:tab/>
      </w:r>
      <w:r w:rsidRPr="00285736">
        <w:rPr>
          <w:rFonts w:ascii="Times New Roman" w:eastAsia="Times New Roman" w:hAnsi="Times New Roman" w:cs="Times New Roman"/>
          <w:sz w:val="26"/>
          <w:szCs w:val="26"/>
          <w:lang w:eastAsia="ru-RU"/>
        </w:rPr>
        <w:t xml:space="preserve">  О. В. </w:t>
      </w:r>
      <w:proofErr w:type="spellStart"/>
      <w:r w:rsidRPr="00285736">
        <w:rPr>
          <w:rFonts w:ascii="Times New Roman" w:eastAsia="Times New Roman" w:hAnsi="Times New Roman" w:cs="Times New Roman"/>
          <w:sz w:val="26"/>
          <w:szCs w:val="26"/>
          <w:lang w:eastAsia="ru-RU"/>
        </w:rPr>
        <w:t>Забивалов</w:t>
      </w:r>
      <w:proofErr w:type="spellEnd"/>
    </w:p>
    <w:p w:rsidR="002A375E" w:rsidRPr="00285736" w:rsidRDefault="002A375E" w:rsidP="00BE5EFF">
      <w:pPr>
        <w:spacing w:after="0" w:line="240" w:lineRule="auto"/>
        <w:textAlignment w:val="baseline"/>
        <w:rPr>
          <w:rFonts w:ascii="Times New Roman" w:eastAsia="Times New Roman" w:hAnsi="Times New Roman" w:cs="Times New Roman"/>
          <w:sz w:val="26"/>
          <w:szCs w:val="26"/>
          <w:lang w:eastAsia="ru-RU"/>
        </w:rPr>
      </w:pPr>
    </w:p>
    <w:p w:rsidR="002A375E" w:rsidRPr="002418B7" w:rsidRDefault="002A375E" w:rsidP="00BE5EFF">
      <w:pPr>
        <w:spacing w:after="0" w:line="240" w:lineRule="auto"/>
        <w:textAlignment w:val="baseline"/>
        <w:rPr>
          <w:rFonts w:ascii="Times New Roman" w:eastAsia="Times New Roman" w:hAnsi="Times New Roman" w:cs="Times New Roman"/>
          <w:sz w:val="26"/>
          <w:szCs w:val="26"/>
          <w:lang w:eastAsia="ru-RU"/>
        </w:rPr>
      </w:pPr>
    </w:p>
    <w:p w:rsidR="002A375E" w:rsidRPr="002418B7" w:rsidRDefault="002A375E" w:rsidP="00BE5EFF">
      <w:pPr>
        <w:spacing w:after="0" w:line="240" w:lineRule="auto"/>
        <w:textAlignment w:val="baseline"/>
        <w:rPr>
          <w:rFonts w:ascii="Times New Roman" w:eastAsia="Times New Roman" w:hAnsi="Times New Roman" w:cs="Times New Roman"/>
          <w:sz w:val="26"/>
          <w:szCs w:val="26"/>
          <w:lang w:eastAsia="ru-RU"/>
        </w:rPr>
      </w:pPr>
    </w:p>
    <w:p w:rsidR="002A375E" w:rsidRPr="002418B7" w:rsidRDefault="000E6F4C" w:rsidP="002A375E">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 xml:space="preserve">Приложение к постановлению </w:t>
      </w:r>
    </w:p>
    <w:p w:rsidR="002A375E" w:rsidRPr="002418B7" w:rsidRDefault="000E6F4C" w:rsidP="002A375E">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местной администрации МО Кипенское сельское поселение </w:t>
      </w:r>
    </w:p>
    <w:p w:rsidR="002A375E" w:rsidRPr="002418B7" w:rsidRDefault="000E6F4C" w:rsidP="002A375E">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МО Ломоносовского муниципального района </w:t>
      </w:r>
    </w:p>
    <w:p w:rsidR="000E6F4C" w:rsidRPr="002418B7" w:rsidRDefault="000E6F4C" w:rsidP="002A375E">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Ленинградской области</w:t>
      </w:r>
    </w:p>
    <w:p w:rsidR="002A375E" w:rsidRPr="002418B7" w:rsidRDefault="002A375E" w:rsidP="002A375E">
      <w:pPr>
        <w:spacing w:after="0" w:line="240" w:lineRule="auto"/>
        <w:jc w:val="right"/>
        <w:textAlignment w:val="baseline"/>
        <w:rPr>
          <w:rFonts w:ascii="Times New Roman" w:eastAsia="Times New Roman" w:hAnsi="Times New Roman" w:cs="Times New Roman"/>
          <w:sz w:val="26"/>
          <w:szCs w:val="26"/>
          <w:lang w:eastAsia="ru-RU"/>
        </w:rPr>
      </w:pPr>
    </w:p>
    <w:p w:rsidR="002418B7" w:rsidRDefault="002A375E" w:rsidP="00BE5EFF">
      <w:pPr>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2418B7">
        <w:rPr>
          <w:rFonts w:ascii="Times New Roman" w:eastAsia="Times New Roman" w:hAnsi="Times New Roman" w:cs="Times New Roman"/>
          <w:b/>
          <w:bCs/>
          <w:sz w:val="26"/>
          <w:szCs w:val="26"/>
          <w:bdr w:val="none" w:sz="0" w:space="0" w:color="auto" w:frame="1"/>
          <w:lang w:eastAsia="ru-RU"/>
        </w:rPr>
        <w:t>М</w:t>
      </w:r>
      <w:r w:rsidR="000E6F4C" w:rsidRPr="002418B7">
        <w:rPr>
          <w:rFonts w:ascii="Times New Roman" w:eastAsia="Times New Roman" w:hAnsi="Times New Roman" w:cs="Times New Roman"/>
          <w:b/>
          <w:bCs/>
          <w:sz w:val="26"/>
          <w:szCs w:val="26"/>
          <w:bdr w:val="none" w:sz="0" w:space="0" w:color="auto" w:frame="1"/>
          <w:lang w:eastAsia="ru-RU"/>
        </w:rPr>
        <w:t>униципальная программа «Формирование комфортной городской среды</w:t>
      </w:r>
      <w:r w:rsidR="002418B7">
        <w:rPr>
          <w:rFonts w:ascii="Times New Roman" w:eastAsia="Times New Roman" w:hAnsi="Times New Roman" w:cs="Times New Roman"/>
          <w:b/>
          <w:bCs/>
          <w:sz w:val="26"/>
          <w:szCs w:val="26"/>
          <w:bdr w:val="none" w:sz="0" w:space="0" w:color="auto" w:frame="1"/>
          <w:lang w:eastAsia="ru-RU"/>
        </w:rPr>
        <w:t>»</w:t>
      </w:r>
      <w:r w:rsidR="000E6F4C" w:rsidRPr="002418B7">
        <w:rPr>
          <w:rFonts w:ascii="Times New Roman" w:eastAsia="Times New Roman" w:hAnsi="Times New Roman" w:cs="Times New Roman"/>
          <w:b/>
          <w:bCs/>
          <w:sz w:val="26"/>
          <w:szCs w:val="26"/>
          <w:bdr w:val="none" w:sz="0" w:space="0" w:color="auto" w:frame="1"/>
          <w:lang w:eastAsia="ru-RU"/>
        </w:rPr>
        <w:t xml:space="preserve"> муниципального образования Кипенское сельское поселение МО Ломоносовского муниципального района Ленинградской области</w:t>
      </w:r>
    </w:p>
    <w:p w:rsidR="000E6F4C" w:rsidRDefault="000E6F4C" w:rsidP="00BE5EFF">
      <w:pPr>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2418B7">
        <w:rPr>
          <w:rFonts w:ascii="Times New Roman" w:eastAsia="Times New Roman" w:hAnsi="Times New Roman" w:cs="Times New Roman"/>
          <w:b/>
          <w:bCs/>
          <w:sz w:val="26"/>
          <w:szCs w:val="26"/>
          <w:bdr w:val="none" w:sz="0" w:space="0" w:color="auto" w:frame="1"/>
          <w:lang w:eastAsia="ru-RU"/>
        </w:rPr>
        <w:t xml:space="preserve"> на 2018-2022 годы»</w:t>
      </w:r>
    </w:p>
    <w:p w:rsidR="002418B7" w:rsidRPr="002418B7" w:rsidRDefault="002418B7" w:rsidP="00BE5EFF">
      <w:pPr>
        <w:spacing w:after="0" w:line="240" w:lineRule="auto"/>
        <w:jc w:val="center"/>
        <w:textAlignment w:val="baseline"/>
        <w:rPr>
          <w:rFonts w:ascii="Times New Roman" w:eastAsia="Times New Roman" w:hAnsi="Times New Roman" w:cs="Times New Roman"/>
          <w:sz w:val="26"/>
          <w:szCs w:val="26"/>
          <w:lang w:eastAsia="ru-RU"/>
        </w:rPr>
      </w:pPr>
    </w:p>
    <w:p w:rsid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ПАСПОРТ ПРОГРАММЫ </w:t>
      </w:r>
    </w:p>
    <w:p w:rsidR="000E6F4C"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«Формирование комфортной городской среды» муниципального образования Кипенское сельское поселение МО Ломоносовского муниципального района Ленинградской области на 2018-2022 годы.</w:t>
      </w:r>
    </w:p>
    <w:p w:rsidR="002418B7" w:rsidRPr="002418B7" w:rsidRDefault="002418B7" w:rsidP="00BE5EFF">
      <w:pPr>
        <w:spacing w:after="0" w:line="240" w:lineRule="auto"/>
        <w:jc w:val="center"/>
        <w:textAlignment w:val="baseline"/>
        <w:rPr>
          <w:rFonts w:ascii="Times New Roman" w:eastAsia="Times New Roman" w:hAnsi="Times New Roman" w:cs="Times New Roman"/>
          <w:sz w:val="26"/>
          <w:szCs w:val="26"/>
          <w:lang w:eastAsia="ru-RU"/>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11"/>
        <w:gridCol w:w="6095"/>
      </w:tblGrid>
      <w:tr w:rsidR="000E6F4C" w:rsidRPr="002418B7" w:rsidTr="002418B7">
        <w:tc>
          <w:tcPr>
            <w:tcW w:w="341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Наименование программы</w:t>
            </w:r>
          </w:p>
        </w:tc>
        <w:tc>
          <w:tcPr>
            <w:tcW w:w="609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«Формирование комфортной городской среды муниципального образования Кипенское сельское поселение МО Ломоносовского муниципального района Ленинградской области на 2018-2022 годы</w:t>
            </w:r>
          </w:p>
        </w:tc>
      </w:tr>
      <w:tr w:rsidR="000E6F4C" w:rsidRPr="002418B7" w:rsidTr="002418B7">
        <w:tc>
          <w:tcPr>
            <w:tcW w:w="341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Исполнители программы</w:t>
            </w:r>
          </w:p>
        </w:tc>
        <w:tc>
          <w:tcPr>
            <w:tcW w:w="609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Местная администрация МО Кипенское сельское поселение МО Ломоносовского муниципального района Ленинградской области</w:t>
            </w:r>
          </w:p>
        </w:tc>
      </w:tr>
      <w:tr w:rsidR="000E6F4C" w:rsidRPr="002418B7" w:rsidTr="002418B7">
        <w:tc>
          <w:tcPr>
            <w:tcW w:w="341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Цель программы</w:t>
            </w:r>
          </w:p>
        </w:tc>
        <w:tc>
          <w:tcPr>
            <w:tcW w:w="609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Создание комфортных условий для проживания населения муниципального образования Кипенское сельское поселение МО Ломоносовского муниципального района Ленинградской области</w:t>
            </w:r>
          </w:p>
        </w:tc>
      </w:tr>
      <w:tr w:rsidR="000E6F4C" w:rsidRPr="002418B7" w:rsidTr="002418B7">
        <w:tc>
          <w:tcPr>
            <w:tcW w:w="341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Задачи программы</w:t>
            </w:r>
          </w:p>
        </w:tc>
        <w:tc>
          <w:tcPr>
            <w:tcW w:w="609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 Повышение уровня благоустройства дворовых территорий муниципального образования Кипенское сельское поселение.</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 Повышение уровня благоустройства общественных территорий муниципального образования Кипенское сельское поселение.</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Кипенское сельское поселение.</w:t>
            </w:r>
          </w:p>
        </w:tc>
      </w:tr>
      <w:tr w:rsidR="000E6F4C" w:rsidRPr="002418B7" w:rsidTr="002418B7">
        <w:tc>
          <w:tcPr>
            <w:tcW w:w="341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Этапы и сроки реализации программы</w:t>
            </w:r>
          </w:p>
        </w:tc>
        <w:tc>
          <w:tcPr>
            <w:tcW w:w="609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Программа реализуется в 2018 -2022 годах; Программа реализуется поэтапно.</w:t>
            </w:r>
          </w:p>
        </w:tc>
      </w:tr>
      <w:tr w:rsidR="000E6F4C" w:rsidRPr="002418B7" w:rsidTr="002418B7">
        <w:tc>
          <w:tcPr>
            <w:tcW w:w="341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Целевые показатели (индикаторы) подпрограммы</w:t>
            </w:r>
          </w:p>
        </w:tc>
        <w:tc>
          <w:tcPr>
            <w:tcW w:w="6095" w:type="dxa"/>
            <w:shd w:val="clear" w:color="auto" w:fill="auto"/>
            <w:tcMar>
              <w:top w:w="90" w:type="dxa"/>
              <w:left w:w="150" w:type="dxa"/>
              <w:bottom w:w="90" w:type="dxa"/>
              <w:right w:w="150" w:type="dxa"/>
            </w:tcMar>
            <w:vAlign w:val="bottom"/>
            <w:hideMark/>
          </w:tcPr>
          <w:p w:rsidR="000E6F4C" w:rsidRPr="002418B7" w:rsidRDefault="000E6F4C" w:rsidP="00BE5EFF">
            <w:pPr>
              <w:numPr>
                <w:ilvl w:val="0"/>
                <w:numId w:val="1"/>
              </w:numPr>
              <w:spacing w:after="0" w:line="240" w:lineRule="auto"/>
              <w:ind w:left="270"/>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Доля благоустроенных дворовых территорий от общего количества дворовых территорий;</w:t>
            </w:r>
          </w:p>
          <w:p w:rsidR="000E6F4C" w:rsidRPr="002418B7" w:rsidRDefault="000E6F4C" w:rsidP="00BE5EFF">
            <w:pPr>
              <w:numPr>
                <w:ilvl w:val="0"/>
                <w:numId w:val="2"/>
              </w:numPr>
              <w:spacing w:after="0" w:line="240" w:lineRule="auto"/>
              <w:ind w:left="270"/>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Доля благоустроенных общественных территорий от общего количества общественных территорий</w:t>
            </w:r>
          </w:p>
        </w:tc>
      </w:tr>
      <w:tr w:rsidR="000E6F4C" w:rsidRPr="002418B7" w:rsidTr="002418B7">
        <w:tc>
          <w:tcPr>
            <w:tcW w:w="341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Основные мероприятия программы</w:t>
            </w:r>
          </w:p>
        </w:tc>
        <w:tc>
          <w:tcPr>
            <w:tcW w:w="6095" w:type="dxa"/>
            <w:shd w:val="clear" w:color="auto" w:fill="auto"/>
            <w:tcMar>
              <w:top w:w="90" w:type="dxa"/>
              <w:left w:w="150" w:type="dxa"/>
              <w:bottom w:w="90" w:type="dxa"/>
              <w:right w:w="150" w:type="dxa"/>
            </w:tcMar>
            <w:vAlign w:val="bottom"/>
            <w:hideMark/>
          </w:tcPr>
          <w:p w:rsidR="000E6F4C" w:rsidRPr="002418B7" w:rsidRDefault="000E6F4C" w:rsidP="00BE5EFF">
            <w:pPr>
              <w:numPr>
                <w:ilvl w:val="0"/>
                <w:numId w:val="3"/>
              </w:numPr>
              <w:spacing w:after="0" w:line="240" w:lineRule="auto"/>
              <w:ind w:left="270"/>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Благоустройство дворовых территорий</w:t>
            </w:r>
          </w:p>
          <w:p w:rsidR="000E6F4C" w:rsidRPr="002418B7" w:rsidRDefault="000E6F4C" w:rsidP="00BE5EFF">
            <w:pPr>
              <w:numPr>
                <w:ilvl w:val="0"/>
                <w:numId w:val="3"/>
              </w:numPr>
              <w:spacing w:after="0" w:line="240" w:lineRule="auto"/>
              <w:ind w:left="270"/>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Благоустройство общественных территорий</w:t>
            </w:r>
          </w:p>
        </w:tc>
      </w:tr>
      <w:tr w:rsidR="000E6F4C" w:rsidRPr="002418B7" w:rsidTr="002418B7">
        <w:tc>
          <w:tcPr>
            <w:tcW w:w="341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Объемы и источники финансирования программы с указанием источников финансирования</w:t>
            </w:r>
          </w:p>
        </w:tc>
        <w:tc>
          <w:tcPr>
            <w:tcW w:w="609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Финансовое обеспечение Программы в 2018-2022 годах составляет 2500 тыс. рублей, в том числе:</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 годам реализации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2018 год – 500 тыс. рублей – средства местного бюджета Кипенского сельского поселения</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2019 год – 500 тыс. рублей – средства местного бюджета Кипенского сельского поселения</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2020 год – 500 тыс. рублей – средства местного бюджета Кипенского сельского поселения</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2021 год – 500 тыс. рублей – средства местного бюджета Кипенского сельского поселения</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2022 год – 500 тыс. рублей – средства местного бюджета Кипенского сельского поселения</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*Объемы финансирования Программы носят прогнозный характер и подлежат уточнению при принятии местного бюджета на следующий год и плановые годы</w:t>
            </w:r>
          </w:p>
        </w:tc>
      </w:tr>
      <w:tr w:rsidR="000E6F4C" w:rsidRPr="002418B7" w:rsidTr="002418B7">
        <w:tc>
          <w:tcPr>
            <w:tcW w:w="341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Ожидаемые результаты реализации муниципальной программы</w:t>
            </w:r>
          </w:p>
        </w:tc>
        <w:tc>
          <w:tcPr>
            <w:tcW w:w="609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Количество благоустроенных общественных территорий: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2018-2022 гг. – 2 ед.</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Доля благоустроенных общественных территорий от общего количества общественных территорий: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2018 г. – 50%, 2019 г. – 50%</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Количество благоустроенных дворовых территорий </w:t>
            </w:r>
            <w:proofErr w:type="spellStart"/>
            <w:proofErr w:type="gramStart"/>
            <w:r w:rsidRPr="002418B7">
              <w:rPr>
                <w:rFonts w:ascii="Times New Roman" w:eastAsia="Times New Roman" w:hAnsi="Times New Roman" w:cs="Times New Roman"/>
                <w:sz w:val="26"/>
                <w:szCs w:val="26"/>
                <w:lang w:eastAsia="ru-RU"/>
              </w:rPr>
              <w:t>территорий</w:t>
            </w:r>
            <w:proofErr w:type="spellEnd"/>
            <w:proofErr w:type="gramEnd"/>
            <w:r w:rsidRPr="002418B7">
              <w:rPr>
                <w:rFonts w:ascii="Times New Roman" w:eastAsia="Times New Roman" w:hAnsi="Times New Roman" w:cs="Times New Roman"/>
                <w:sz w:val="26"/>
                <w:szCs w:val="26"/>
                <w:lang w:eastAsia="ru-RU"/>
              </w:rPr>
              <w:t xml:space="preserve"> – 19 ед.</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Доля благоустроенных дворовых территорий от общего количества дворовых территорий: 100%</w:t>
            </w:r>
          </w:p>
        </w:tc>
      </w:tr>
    </w:tbl>
    <w:p w:rsidR="002418B7" w:rsidRDefault="002418B7" w:rsidP="00BE5EFF">
      <w:pPr>
        <w:spacing w:after="0" w:line="240" w:lineRule="auto"/>
        <w:textAlignment w:val="baseline"/>
        <w:rPr>
          <w:rFonts w:ascii="Times New Roman" w:eastAsia="Times New Roman" w:hAnsi="Times New Roman" w:cs="Times New Roman"/>
          <w:b/>
          <w:bCs/>
          <w:sz w:val="26"/>
          <w:szCs w:val="26"/>
          <w:bdr w:val="none" w:sz="0" w:space="0" w:color="auto" w:frame="1"/>
          <w:lang w:eastAsia="ru-RU"/>
        </w:rPr>
      </w:pPr>
    </w:p>
    <w:p w:rsidR="000E6F4C" w:rsidRDefault="000E6F4C" w:rsidP="00BE5EFF">
      <w:pPr>
        <w:spacing w:after="0" w:line="240" w:lineRule="auto"/>
        <w:textAlignment w:val="baseline"/>
        <w:rPr>
          <w:rFonts w:ascii="Times New Roman" w:eastAsia="Times New Roman" w:hAnsi="Times New Roman" w:cs="Times New Roman"/>
          <w:b/>
          <w:bCs/>
          <w:sz w:val="26"/>
          <w:szCs w:val="26"/>
          <w:bdr w:val="none" w:sz="0" w:space="0" w:color="auto" w:frame="1"/>
          <w:lang w:eastAsia="ru-RU"/>
        </w:rPr>
      </w:pPr>
      <w:r w:rsidRPr="002418B7">
        <w:rPr>
          <w:rFonts w:ascii="Times New Roman" w:eastAsia="Times New Roman" w:hAnsi="Times New Roman" w:cs="Times New Roman"/>
          <w:b/>
          <w:bCs/>
          <w:sz w:val="26"/>
          <w:szCs w:val="26"/>
          <w:bdr w:val="none" w:sz="0" w:space="0" w:color="auto" w:frame="1"/>
          <w:lang w:eastAsia="ru-RU"/>
        </w:rPr>
        <w:t>1. Характеристика текущего состояния и основные проблемы программы</w:t>
      </w:r>
    </w:p>
    <w:p w:rsidR="002418B7" w:rsidRPr="002418B7" w:rsidRDefault="002418B7" w:rsidP="00BE5EFF">
      <w:pPr>
        <w:spacing w:after="0" w:line="240" w:lineRule="auto"/>
        <w:textAlignment w:val="baseline"/>
        <w:rPr>
          <w:rFonts w:ascii="Times New Roman" w:eastAsia="Times New Roman" w:hAnsi="Times New Roman" w:cs="Times New Roman"/>
          <w:sz w:val="26"/>
          <w:szCs w:val="26"/>
          <w:lang w:eastAsia="ru-RU"/>
        </w:rPr>
      </w:pPr>
    </w:p>
    <w:p w:rsidR="000E6F4C" w:rsidRPr="002418B7" w:rsidRDefault="000E6F4C" w:rsidP="002418B7">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1.1 Характеристика благоустройства дворовых территорий.</w:t>
      </w:r>
    </w:p>
    <w:p w:rsidR="000E6F4C" w:rsidRPr="002418B7" w:rsidRDefault="002418B7" w:rsidP="002418B7">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bdr w:val="none" w:sz="0" w:space="0" w:color="auto" w:frame="1"/>
          <w:lang w:eastAsia="ru-RU"/>
        </w:rPr>
        <w:tab/>
      </w:r>
      <w:proofErr w:type="gramStart"/>
      <w:r w:rsidR="000E6F4C" w:rsidRPr="002418B7">
        <w:rPr>
          <w:rFonts w:ascii="Times New Roman" w:eastAsia="Times New Roman" w:hAnsi="Times New Roman" w:cs="Times New Roman"/>
          <w:color w:val="000000"/>
          <w:sz w:val="26"/>
          <w:szCs w:val="26"/>
          <w:bdr w:val="none" w:sz="0" w:space="0" w:color="auto" w:frame="1"/>
          <w:lang w:eastAsia="ru-RU"/>
        </w:rPr>
        <w:t>В целях настоящей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0E6F4C" w:rsidRPr="002418B7" w:rsidRDefault="002418B7" w:rsidP="002418B7">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bdr w:val="none" w:sz="0" w:space="0" w:color="auto" w:frame="1"/>
          <w:lang w:eastAsia="ru-RU"/>
        </w:rPr>
        <w:tab/>
      </w:r>
      <w:r w:rsidR="000E6F4C" w:rsidRPr="002418B7">
        <w:rPr>
          <w:rFonts w:ascii="Times New Roman" w:eastAsia="Times New Roman" w:hAnsi="Times New Roman" w:cs="Times New Roman"/>
          <w:color w:val="000000"/>
          <w:sz w:val="26"/>
          <w:szCs w:val="26"/>
          <w:bdr w:val="none" w:sz="0" w:space="0" w:color="auto" w:frame="1"/>
          <w:lang w:eastAsia="ru-RU"/>
        </w:rPr>
        <w:t xml:space="preserve">В </w:t>
      </w:r>
      <w:proofErr w:type="spellStart"/>
      <w:r w:rsidR="000E6F4C" w:rsidRPr="002418B7">
        <w:rPr>
          <w:rFonts w:ascii="Times New Roman" w:eastAsia="Times New Roman" w:hAnsi="Times New Roman" w:cs="Times New Roman"/>
          <w:color w:val="000000"/>
          <w:sz w:val="26"/>
          <w:szCs w:val="26"/>
          <w:bdr w:val="none" w:sz="0" w:space="0" w:color="auto" w:frame="1"/>
          <w:lang w:eastAsia="ru-RU"/>
        </w:rPr>
        <w:t>Кипенском</w:t>
      </w:r>
      <w:proofErr w:type="spellEnd"/>
      <w:r w:rsidR="000E6F4C" w:rsidRPr="002418B7">
        <w:rPr>
          <w:rFonts w:ascii="Times New Roman" w:eastAsia="Times New Roman" w:hAnsi="Times New Roman" w:cs="Times New Roman"/>
          <w:color w:val="000000"/>
          <w:sz w:val="26"/>
          <w:szCs w:val="26"/>
          <w:bdr w:val="none" w:sz="0" w:space="0" w:color="auto" w:frame="1"/>
          <w:lang w:eastAsia="ru-RU"/>
        </w:rPr>
        <w:t xml:space="preserve"> сельском поселении более 20 многоквартирных домов. Основная часть домов построена от 25 до 60 лет назад. Благоустройство дворов на сегодняшний день в целом по </w:t>
      </w:r>
      <w:proofErr w:type="spellStart"/>
      <w:r w:rsidR="000E6F4C" w:rsidRPr="002418B7">
        <w:rPr>
          <w:rFonts w:ascii="Times New Roman" w:eastAsia="Times New Roman" w:hAnsi="Times New Roman" w:cs="Times New Roman"/>
          <w:color w:val="000000"/>
          <w:sz w:val="26"/>
          <w:szCs w:val="26"/>
          <w:bdr w:val="none" w:sz="0" w:space="0" w:color="auto" w:frame="1"/>
          <w:lang w:eastAsia="ru-RU"/>
        </w:rPr>
        <w:t>Кипенскому</w:t>
      </w:r>
      <w:proofErr w:type="spellEnd"/>
      <w:r w:rsidR="000E6F4C" w:rsidRPr="002418B7">
        <w:rPr>
          <w:rFonts w:ascii="Times New Roman" w:eastAsia="Times New Roman" w:hAnsi="Times New Roman" w:cs="Times New Roman"/>
          <w:color w:val="000000"/>
          <w:sz w:val="26"/>
          <w:szCs w:val="26"/>
          <w:bdr w:val="none" w:sz="0" w:space="0" w:color="auto" w:frame="1"/>
          <w:lang w:eastAsia="ru-RU"/>
        </w:rPr>
        <w:t xml:space="preserve"> сельскому поселению полностью или частично не отвечает нормативным требованиям.</w:t>
      </w:r>
    </w:p>
    <w:p w:rsidR="000E6F4C" w:rsidRPr="002418B7" w:rsidRDefault="002418B7" w:rsidP="002418B7">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bdr w:val="none" w:sz="0" w:space="0" w:color="auto" w:frame="1"/>
          <w:lang w:eastAsia="ru-RU"/>
        </w:rPr>
        <w:lastRenderedPageBreak/>
        <w:tab/>
      </w:r>
      <w:r w:rsidR="000E6F4C" w:rsidRPr="002418B7">
        <w:rPr>
          <w:rFonts w:ascii="Times New Roman" w:eastAsia="Times New Roman" w:hAnsi="Times New Roman" w:cs="Times New Roman"/>
          <w:color w:val="000000"/>
          <w:sz w:val="26"/>
          <w:szCs w:val="26"/>
          <w:bdr w:val="none" w:sz="0" w:space="0" w:color="auto" w:frame="1"/>
          <w:lang w:eastAsia="ru-RU"/>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0E6F4C" w:rsidRPr="002418B7" w:rsidRDefault="002418B7" w:rsidP="002418B7">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bdr w:val="none" w:sz="0" w:space="0" w:color="auto" w:frame="1"/>
          <w:lang w:eastAsia="ru-RU"/>
        </w:rPr>
        <w:tab/>
      </w:r>
      <w:r w:rsidR="000E6F4C" w:rsidRPr="002418B7">
        <w:rPr>
          <w:rFonts w:ascii="Times New Roman" w:eastAsia="Times New Roman" w:hAnsi="Times New Roman" w:cs="Times New Roman"/>
          <w:color w:val="000000"/>
          <w:sz w:val="26"/>
          <w:szCs w:val="26"/>
          <w:bdr w:val="none" w:sz="0" w:space="0" w:color="auto" w:frame="1"/>
          <w:lang w:eastAsia="ru-RU"/>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0E6F4C" w:rsidRPr="002418B7" w:rsidRDefault="002418B7" w:rsidP="002418B7">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bdr w:val="none" w:sz="0" w:space="0" w:color="auto" w:frame="1"/>
          <w:lang w:eastAsia="ru-RU"/>
        </w:rPr>
        <w:tab/>
      </w:r>
      <w:r w:rsidR="000E6F4C" w:rsidRPr="002418B7">
        <w:rPr>
          <w:rFonts w:ascii="Times New Roman" w:eastAsia="Times New Roman" w:hAnsi="Times New Roman" w:cs="Times New Roman"/>
          <w:color w:val="000000"/>
          <w:sz w:val="26"/>
          <w:szCs w:val="26"/>
          <w:bdr w:val="none" w:sz="0" w:space="0" w:color="auto" w:frame="1"/>
          <w:lang w:eastAsia="ru-RU"/>
        </w:rPr>
        <w:t xml:space="preserve">В большинстве дворов отсутствует освещение дворовых территорий,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 на газонах. Отсутствуют специально оборудованные контейнерные площадки, что приводит к ухудшению </w:t>
      </w:r>
      <w:proofErr w:type="gramStart"/>
      <w:r w:rsidR="000E6F4C" w:rsidRPr="002418B7">
        <w:rPr>
          <w:rFonts w:ascii="Times New Roman" w:eastAsia="Times New Roman" w:hAnsi="Times New Roman" w:cs="Times New Roman"/>
          <w:color w:val="000000"/>
          <w:sz w:val="26"/>
          <w:szCs w:val="26"/>
          <w:bdr w:val="none" w:sz="0" w:space="0" w:color="auto" w:frame="1"/>
          <w:lang w:eastAsia="ru-RU"/>
        </w:rPr>
        <w:t>эстетического вида</w:t>
      </w:r>
      <w:proofErr w:type="gramEnd"/>
      <w:r w:rsidR="000E6F4C" w:rsidRPr="002418B7">
        <w:rPr>
          <w:rFonts w:ascii="Times New Roman" w:eastAsia="Times New Roman" w:hAnsi="Times New Roman" w:cs="Times New Roman"/>
          <w:color w:val="000000"/>
          <w:sz w:val="26"/>
          <w:szCs w:val="26"/>
          <w:bdr w:val="none" w:sz="0" w:space="0" w:color="auto" w:frame="1"/>
          <w:lang w:eastAsia="ru-RU"/>
        </w:rPr>
        <w:t xml:space="preserve"> дворовых территорий.</w:t>
      </w:r>
    </w:p>
    <w:p w:rsidR="000E6F4C" w:rsidRPr="002418B7" w:rsidRDefault="002418B7" w:rsidP="002418B7">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bdr w:val="none" w:sz="0" w:space="0" w:color="auto" w:frame="1"/>
          <w:lang w:eastAsia="ru-RU"/>
        </w:rPr>
        <w:tab/>
      </w:r>
      <w:r w:rsidR="000E6F4C" w:rsidRPr="002418B7">
        <w:rPr>
          <w:rFonts w:ascii="Times New Roman" w:eastAsia="Times New Roman" w:hAnsi="Times New Roman" w:cs="Times New Roman"/>
          <w:color w:val="000000"/>
          <w:sz w:val="26"/>
          <w:szCs w:val="26"/>
          <w:bdr w:val="none" w:sz="0" w:space="0" w:color="auto" w:frame="1"/>
          <w:lang w:eastAsia="ru-RU"/>
        </w:rPr>
        <w:t>Надлежащее состояние дворовых территорий является важным фактором при формировании благоприятной экологической и эстетической городской среды.</w:t>
      </w:r>
    </w:p>
    <w:p w:rsidR="000E6F4C" w:rsidRPr="002418B7" w:rsidRDefault="000E6F4C" w:rsidP="002418B7">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0E6F4C" w:rsidRPr="002418B7" w:rsidRDefault="002418B7" w:rsidP="002418B7">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bdr w:val="none" w:sz="0" w:space="0" w:color="auto" w:frame="1"/>
          <w:lang w:eastAsia="ru-RU"/>
        </w:rPr>
        <w:tab/>
      </w:r>
      <w:r w:rsidR="000E6F4C" w:rsidRPr="002418B7">
        <w:rPr>
          <w:rFonts w:ascii="Times New Roman" w:eastAsia="Times New Roman" w:hAnsi="Times New Roman" w:cs="Times New Roman"/>
          <w:color w:val="000000"/>
          <w:sz w:val="26"/>
          <w:szCs w:val="26"/>
          <w:bdr w:val="none" w:sz="0" w:space="0" w:color="auto" w:frame="1"/>
          <w:lang w:eastAsia="ru-RU"/>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0E6F4C" w:rsidRPr="002418B7" w:rsidRDefault="002418B7" w:rsidP="002418B7">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bdr w:val="none" w:sz="0" w:space="0" w:color="auto" w:frame="1"/>
          <w:lang w:eastAsia="ru-RU"/>
        </w:rPr>
        <w:tab/>
      </w:r>
      <w:r w:rsidR="000E6F4C" w:rsidRPr="002418B7">
        <w:rPr>
          <w:rFonts w:ascii="Times New Roman" w:eastAsia="Times New Roman" w:hAnsi="Times New Roman" w:cs="Times New Roman"/>
          <w:color w:val="000000"/>
          <w:sz w:val="26"/>
          <w:szCs w:val="26"/>
          <w:bdr w:val="none" w:sz="0" w:space="0" w:color="auto" w:frame="1"/>
          <w:lang w:eastAsia="ru-RU"/>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0E6F4C" w:rsidRPr="002418B7" w:rsidRDefault="002418B7" w:rsidP="002418B7">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bdr w:val="none" w:sz="0" w:space="0" w:color="auto" w:frame="1"/>
          <w:lang w:eastAsia="ru-RU"/>
        </w:rPr>
        <w:tab/>
      </w:r>
      <w:r w:rsidR="000E6F4C" w:rsidRPr="002418B7">
        <w:rPr>
          <w:rFonts w:ascii="Times New Roman" w:eastAsia="Times New Roman" w:hAnsi="Times New Roman" w:cs="Times New Roman"/>
          <w:color w:val="000000"/>
          <w:sz w:val="26"/>
          <w:szCs w:val="26"/>
          <w:bdr w:val="none" w:sz="0" w:space="0" w:color="auto" w:frame="1"/>
          <w:lang w:eastAsia="ru-RU"/>
        </w:rPr>
        <w:t xml:space="preserve">Основным методом решения проблемы должно стать благоустройство дворовых территорий, которое </w:t>
      </w:r>
      <w:proofErr w:type="gramStart"/>
      <w:r w:rsidR="000E6F4C" w:rsidRPr="002418B7">
        <w:rPr>
          <w:rFonts w:ascii="Times New Roman" w:eastAsia="Times New Roman" w:hAnsi="Times New Roman" w:cs="Times New Roman"/>
          <w:color w:val="000000"/>
          <w:sz w:val="26"/>
          <w:szCs w:val="26"/>
          <w:bdr w:val="none" w:sz="0" w:space="0" w:color="auto" w:frame="1"/>
          <w:lang w:eastAsia="ru-RU"/>
        </w:rPr>
        <w:t>представляет из себя</w:t>
      </w:r>
      <w:proofErr w:type="gramEnd"/>
      <w:r w:rsidR="000E6F4C" w:rsidRPr="002418B7">
        <w:rPr>
          <w:rFonts w:ascii="Times New Roman" w:eastAsia="Times New Roman" w:hAnsi="Times New Roman" w:cs="Times New Roman"/>
          <w:color w:val="000000"/>
          <w:sz w:val="26"/>
          <w:szCs w:val="26"/>
          <w:bdr w:val="none" w:sz="0" w:space="0" w:color="auto" w:frame="1"/>
          <w:lang w:eastAsia="ru-RU"/>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0E6F4C" w:rsidRDefault="002418B7" w:rsidP="002418B7">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Реализация подпрограммы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многоквартирных домов, улучшить условия для отдыха и занятий спортом.</w:t>
      </w:r>
    </w:p>
    <w:p w:rsidR="002418B7" w:rsidRDefault="002418B7" w:rsidP="00BE5EFF">
      <w:pPr>
        <w:spacing w:after="0" w:line="240" w:lineRule="auto"/>
        <w:textAlignment w:val="baseline"/>
        <w:rPr>
          <w:rFonts w:ascii="Times New Roman" w:eastAsia="Times New Roman" w:hAnsi="Times New Roman" w:cs="Times New Roman"/>
          <w:sz w:val="26"/>
          <w:szCs w:val="26"/>
          <w:lang w:eastAsia="ru-RU"/>
        </w:rPr>
      </w:pPr>
    </w:p>
    <w:p w:rsidR="002418B7" w:rsidRDefault="002418B7" w:rsidP="00BE5EFF">
      <w:pPr>
        <w:spacing w:after="0" w:line="240" w:lineRule="auto"/>
        <w:textAlignment w:val="baseline"/>
        <w:rPr>
          <w:rFonts w:ascii="Times New Roman" w:eastAsia="Times New Roman" w:hAnsi="Times New Roman" w:cs="Times New Roman"/>
          <w:sz w:val="26"/>
          <w:szCs w:val="26"/>
          <w:lang w:eastAsia="ru-RU"/>
        </w:rPr>
      </w:pPr>
    </w:p>
    <w:p w:rsidR="002418B7" w:rsidRDefault="002418B7" w:rsidP="00BE5EFF">
      <w:pPr>
        <w:spacing w:after="0" w:line="240" w:lineRule="auto"/>
        <w:textAlignment w:val="baseline"/>
        <w:rPr>
          <w:rFonts w:ascii="Times New Roman" w:eastAsia="Times New Roman" w:hAnsi="Times New Roman" w:cs="Times New Roman"/>
          <w:sz w:val="26"/>
          <w:szCs w:val="26"/>
          <w:lang w:eastAsia="ru-RU"/>
        </w:rPr>
      </w:pPr>
    </w:p>
    <w:p w:rsidR="002418B7" w:rsidRDefault="002418B7" w:rsidP="00BE5EFF">
      <w:pPr>
        <w:spacing w:after="0" w:line="240" w:lineRule="auto"/>
        <w:textAlignment w:val="baseline"/>
        <w:rPr>
          <w:rFonts w:ascii="Times New Roman" w:eastAsia="Times New Roman" w:hAnsi="Times New Roman" w:cs="Times New Roman"/>
          <w:sz w:val="26"/>
          <w:szCs w:val="26"/>
          <w:lang w:eastAsia="ru-RU"/>
        </w:rPr>
      </w:pPr>
    </w:p>
    <w:p w:rsidR="002418B7" w:rsidRDefault="002418B7" w:rsidP="00BE5EFF">
      <w:pPr>
        <w:spacing w:after="0" w:line="240" w:lineRule="auto"/>
        <w:textAlignment w:val="baseline"/>
        <w:rPr>
          <w:rFonts w:ascii="Times New Roman" w:eastAsia="Times New Roman" w:hAnsi="Times New Roman" w:cs="Times New Roman"/>
          <w:sz w:val="26"/>
          <w:szCs w:val="26"/>
          <w:lang w:eastAsia="ru-RU"/>
        </w:rPr>
      </w:pPr>
    </w:p>
    <w:p w:rsidR="002418B7" w:rsidRDefault="002418B7" w:rsidP="00BE5EFF">
      <w:pPr>
        <w:spacing w:after="0" w:line="240" w:lineRule="auto"/>
        <w:textAlignment w:val="baseline"/>
        <w:rPr>
          <w:rFonts w:ascii="Times New Roman" w:eastAsia="Times New Roman" w:hAnsi="Times New Roman" w:cs="Times New Roman"/>
          <w:sz w:val="26"/>
          <w:szCs w:val="26"/>
          <w:lang w:eastAsia="ru-RU"/>
        </w:rPr>
      </w:pPr>
    </w:p>
    <w:p w:rsidR="002418B7" w:rsidRDefault="002418B7" w:rsidP="00BE5EFF">
      <w:pPr>
        <w:spacing w:after="0" w:line="240" w:lineRule="auto"/>
        <w:textAlignment w:val="baseline"/>
        <w:rPr>
          <w:rFonts w:ascii="Times New Roman" w:eastAsia="Times New Roman" w:hAnsi="Times New Roman" w:cs="Times New Roman"/>
          <w:sz w:val="26"/>
          <w:szCs w:val="26"/>
          <w:lang w:eastAsia="ru-RU"/>
        </w:rPr>
      </w:pPr>
    </w:p>
    <w:p w:rsidR="002418B7" w:rsidRDefault="002418B7" w:rsidP="00BE5EFF">
      <w:pPr>
        <w:spacing w:after="0" w:line="240" w:lineRule="auto"/>
        <w:textAlignment w:val="baseline"/>
        <w:rPr>
          <w:rFonts w:ascii="Times New Roman" w:eastAsia="Times New Roman" w:hAnsi="Times New Roman" w:cs="Times New Roman"/>
          <w:sz w:val="26"/>
          <w:szCs w:val="26"/>
          <w:lang w:eastAsia="ru-RU"/>
        </w:rPr>
      </w:pPr>
    </w:p>
    <w:p w:rsidR="002418B7" w:rsidRDefault="002418B7" w:rsidP="00BE5EFF">
      <w:pPr>
        <w:spacing w:after="0" w:line="240" w:lineRule="auto"/>
        <w:textAlignment w:val="baseline"/>
        <w:rPr>
          <w:rFonts w:ascii="Times New Roman" w:eastAsia="Times New Roman" w:hAnsi="Times New Roman" w:cs="Times New Roman"/>
          <w:sz w:val="26"/>
          <w:szCs w:val="26"/>
          <w:lang w:eastAsia="ru-RU"/>
        </w:rPr>
      </w:pPr>
    </w:p>
    <w:p w:rsidR="002418B7" w:rsidRDefault="002418B7" w:rsidP="00BE5EFF">
      <w:pPr>
        <w:spacing w:after="0" w:line="240" w:lineRule="auto"/>
        <w:textAlignment w:val="baseline"/>
        <w:rPr>
          <w:rFonts w:ascii="Times New Roman" w:eastAsia="Times New Roman" w:hAnsi="Times New Roman" w:cs="Times New Roman"/>
          <w:sz w:val="26"/>
          <w:szCs w:val="26"/>
          <w:lang w:eastAsia="ru-RU"/>
        </w:rPr>
      </w:pPr>
    </w:p>
    <w:p w:rsidR="002418B7" w:rsidRDefault="002418B7" w:rsidP="00BE5EFF">
      <w:pPr>
        <w:spacing w:after="0" w:line="240" w:lineRule="auto"/>
        <w:textAlignment w:val="baseline"/>
        <w:rPr>
          <w:rFonts w:ascii="Times New Roman" w:eastAsia="Times New Roman" w:hAnsi="Times New Roman" w:cs="Times New Roman"/>
          <w:sz w:val="26"/>
          <w:szCs w:val="26"/>
          <w:lang w:eastAsia="ru-RU"/>
        </w:rPr>
      </w:pPr>
    </w:p>
    <w:p w:rsidR="002418B7" w:rsidRDefault="002418B7" w:rsidP="00BE5EFF">
      <w:pPr>
        <w:spacing w:after="0" w:line="240" w:lineRule="auto"/>
        <w:textAlignment w:val="baseline"/>
        <w:rPr>
          <w:rFonts w:ascii="Times New Roman" w:eastAsia="Times New Roman" w:hAnsi="Times New Roman" w:cs="Times New Roman"/>
          <w:sz w:val="26"/>
          <w:szCs w:val="26"/>
          <w:lang w:eastAsia="ru-RU"/>
        </w:rPr>
      </w:pPr>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Целевые показатели (индикаторы), характеризующие</w:t>
      </w:r>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сферу благоустройства дворовых территорий Кипенского сельского поселения.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9"/>
        <w:gridCol w:w="3686"/>
        <w:gridCol w:w="850"/>
        <w:gridCol w:w="992"/>
        <w:gridCol w:w="851"/>
        <w:gridCol w:w="942"/>
        <w:gridCol w:w="1468"/>
      </w:tblGrid>
      <w:tr w:rsidR="000E6F4C" w:rsidRPr="002418B7" w:rsidTr="002418B7">
        <w:trPr>
          <w:trHeight w:val="345"/>
        </w:trPr>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Таблица 1 N </w:t>
            </w:r>
            <w:proofErr w:type="spellStart"/>
            <w:proofErr w:type="gramStart"/>
            <w:r w:rsidRPr="002418B7">
              <w:rPr>
                <w:rFonts w:ascii="Times New Roman" w:eastAsia="Times New Roman" w:hAnsi="Times New Roman" w:cs="Times New Roman"/>
                <w:color w:val="000000"/>
                <w:sz w:val="26"/>
                <w:szCs w:val="26"/>
                <w:bdr w:val="none" w:sz="0" w:space="0" w:color="auto" w:frame="1"/>
                <w:lang w:eastAsia="ru-RU"/>
              </w:rPr>
              <w:t>п</w:t>
            </w:r>
            <w:proofErr w:type="spellEnd"/>
            <w:proofErr w:type="gramEnd"/>
            <w:r w:rsidRPr="002418B7">
              <w:rPr>
                <w:rFonts w:ascii="Times New Roman" w:eastAsia="Times New Roman" w:hAnsi="Times New Roman" w:cs="Times New Roman"/>
                <w:color w:val="000000"/>
                <w:sz w:val="26"/>
                <w:szCs w:val="26"/>
                <w:bdr w:val="none" w:sz="0" w:space="0" w:color="auto" w:frame="1"/>
                <w:lang w:eastAsia="ru-RU"/>
              </w:rPr>
              <w:t>/</w:t>
            </w:r>
            <w:proofErr w:type="spellStart"/>
            <w:r w:rsidRPr="002418B7">
              <w:rPr>
                <w:rFonts w:ascii="Times New Roman" w:eastAsia="Times New Roman" w:hAnsi="Times New Roman" w:cs="Times New Roman"/>
                <w:color w:val="000000"/>
                <w:sz w:val="26"/>
                <w:szCs w:val="26"/>
                <w:bdr w:val="none" w:sz="0" w:space="0" w:color="auto" w:frame="1"/>
                <w:lang w:eastAsia="ru-RU"/>
              </w:rPr>
              <w:t>п</w:t>
            </w:r>
            <w:proofErr w:type="spellEnd"/>
          </w:p>
        </w:tc>
        <w:tc>
          <w:tcPr>
            <w:tcW w:w="368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Наименование целевого показателя (индикатора)</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Единица </w:t>
            </w:r>
            <w:proofErr w:type="spellStart"/>
            <w:r w:rsidRPr="002418B7">
              <w:rPr>
                <w:rFonts w:ascii="Times New Roman" w:eastAsia="Times New Roman" w:hAnsi="Times New Roman" w:cs="Times New Roman"/>
                <w:color w:val="000000"/>
                <w:sz w:val="26"/>
                <w:szCs w:val="26"/>
                <w:bdr w:val="none" w:sz="0" w:space="0" w:color="auto" w:frame="1"/>
                <w:lang w:eastAsia="ru-RU"/>
              </w:rPr>
              <w:t>измере</w:t>
            </w:r>
            <w:proofErr w:type="spellEnd"/>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spellStart"/>
            <w:r w:rsidRPr="002418B7">
              <w:rPr>
                <w:rFonts w:ascii="Times New Roman" w:eastAsia="Times New Roman" w:hAnsi="Times New Roman" w:cs="Times New Roman"/>
                <w:color w:val="000000"/>
                <w:sz w:val="26"/>
                <w:szCs w:val="26"/>
                <w:bdr w:val="none" w:sz="0" w:space="0" w:color="auto" w:frame="1"/>
                <w:lang w:eastAsia="ru-RU"/>
              </w:rPr>
              <w:t>ния</w:t>
            </w:r>
            <w:proofErr w:type="spellEnd"/>
          </w:p>
        </w:tc>
        <w:tc>
          <w:tcPr>
            <w:tcW w:w="2785" w:type="dxa"/>
            <w:gridSpan w:val="3"/>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Три года, предшествующие реализации подпрограммы</w:t>
            </w:r>
          </w:p>
        </w:tc>
        <w:tc>
          <w:tcPr>
            <w:tcW w:w="146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Год формирования подпрограммы</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2017 год</w:t>
            </w:r>
          </w:p>
        </w:tc>
      </w:tr>
      <w:tr w:rsidR="000E6F4C" w:rsidRPr="002418B7" w:rsidTr="002418B7">
        <w:trPr>
          <w:trHeight w:val="60"/>
        </w:trPr>
        <w:tc>
          <w:tcPr>
            <w:tcW w:w="5395" w:type="dxa"/>
            <w:gridSpan w:val="3"/>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99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2014 год</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2015 год</w:t>
            </w:r>
          </w:p>
        </w:tc>
        <w:tc>
          <w:tcPr>
            <w:tcW w:w="94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2016 год</w:t>
            </w:r>
          </w:p>
        </w:tc>
        <w:tc>
          <w:tcPr>
            <w:tcW w:w="146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2418B7">
        <w:trPr>
          <w:trHeight w:val="360"/>
        </w:trPr>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1.</w:t>
            </w:r>
          </w:p>
        </w:tc>
        <w:tc>
          <w:tcPr>
            <w:tcW w:w="368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Количество благоустроенных дворовых территорий (всего по </w:t>
            </w:r>
            <w:proofErr w:type="spellStart"/>
            <w:r w:rsidRPr="002418B7">
              <w:rPr>
                <w:rFonts w:ascii="Times New Roman" w:eastAsia="Times New Roman" w:hAnsi="Times New Roman" w:cs="Times New Roman"/>
                <w:color w:val="000000"/>
                <w:sz w:val="26"/>
                <w:szCs w:val="26"/>
                <w:bdr w:val="none" w:sz="0" w:space="0" w:color="auto" w:frame="1"/>
                <w:lang w:eastAsia="ru-RU"/>
              </w:rPr>
              <w:t>Кипенскому</w:t>
            </w:r>
            <w:proofErr w:type="spellEnd"/>
            <w:r w:rsidRPr="002418B7">
              <w:rPr>
                <w:rFonts w:ascii="Times New Roman" w:eastAsia="Times New Roman" w:hAnsi="Times New Roman" w:cs="Times New Roman"/>
                <w:color w:val="000000"/>
                <w:sz w:val="26"/>
                <w:szCs w:val="26"/>
                <w:bdr w:val="none" w:sz="0" w:space="0" w:color="auto" w:frame="1"/>
                <w:lang w:eastAsia="ru-RU"/>
              </w:rPr>
              <w:t xml:space="preserve"> сельскому поселению)</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единиц</w:t>
            </w:r>
          </w:p>
        </w:tc>
        <w:tc>
          <w:tcPr>
            <w:tcW w:w="99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94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146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FF0000"/>
                <w:sz w:val="26"/>
                <w:szCs w:val="26"/>
                <w:bdr w:val="none" w:sz="0" w:space="0" w:color="auto" w:frame="1"/>
                <w:lang w:eastAsia="ru-RU"/>
              </w:rPr>
              <w:t>0</w:t>
            </w:r>
          </w:p>
        </w:tc>
      </w:tr>
      <w:tr w:rsidR="000E6F4C" w:rsidRPr="002418B7" w:rsidTr="002418B7">
        <w:trPr>
          <w:trHeight w:val="510"/>
        </w:trPr>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2.</w:t>
            </w:r>
          </w:p>
        </w:tc>
        <w:tc>
          <w:tcPr>
            <w:tcW w:w="368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Доля благоустроенных дворовых территорий от общего количества дворовых территорий (всего по </w:t>
            </w:r>
            <w:proofErr w:type="spellStart"/>
            <w:r w:rsidRPr="002418B7">
              <w:rPr>
                <w:rFonts w:ascii="Times New Roman" w:eastAsia="Times New Roman" w:hAnsi="Times New Roman" w:cs="Times New Roman"/>
                <w:color w:val="000000"/>
                <w:sz w:val="26"/>
                <w:szCs w:val="26"/>
                <w:bdr w:val="none" w:sz="0" w:space="0" w:color="auto" w:frame="1"/>
                <w:lang w:eastAsia="ru-RU"/>
              </w:rPr>
              <w:t>Кипенскому</w:t>
            </w:r>
            <w:proofErr w:type="spellEnd"/>
            <w:r w:rsidRPr="002418B7">
              <w:rPr>
                <w:rFonts w:ascii="Times New Roman" w:eastAsia="Times New Roman" w:hAnsi="Times New Roman" w:cs="Times New Roman"/>
                <w:color w:val="000000"/>
                <w:sz w:val="26"/>
                <w:szCs w:val="26"/>
                <w:bdr w:val="none" w:sz="0" w:space="0" w:color="auto" w:frame="1"/>
                <w:lang w:eastAsia="ru-RU"/>
              </w:rPr>
              <w:t xml:space="preserve"> сельскому поселению)</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w:t>
            </w:r>
          </w:p>
        </w:tc>
        <w:tc>
          <w:tcPr>
            <w:tcW w:w="99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94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146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0</w:t>
            </w:r>
          </w:p>
        </w:tc>
      </w:tr>
      <w:tr w:rsidR="000E6F4C" w:rsidRPr="002418B7" w:rsidTr="002418B7">
        <w:trPr>
          <w:trHeight w:val="510"/>
        </w:trPr>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3.</w:t>
            </w:r>
          </w:p>
        </w:tc>
        <w:tc>
          <w:tcPr>
            <w:tcW w:w="368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Количество проведенных субботников по обустройству дворовых территорий в весенний и осенний периоды</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единиц</w:t>
            </w:r>
          </w:p>
        </w:tc>
        <w:tc>
          <w:tcPr>
            <w:tcW w:w="99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2</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2</w:t>
            </w:r>
          </w:p>
        </w:tc>
        <w:tc>
          <w:tcPr>
            <w:tcW w:w="94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2</w:t>
            </w:r>
          </w:p>
        </w:tc>
        <w:tc>
          <w:tcPr>
            <w:tcW w:w="146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4</w:t>
            </w:r>
          </w:p>
        </w:tc>
      </w:tr>
      <w:tr w:rsidR="000E6F4C" w:rsidRPr="002418B7" w:rsidTr="002418B7">
        <w:trPr>
          <w:trHeight w:val="345"/>
        </w:trPr>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4.</w:t>
            </w:r>
          </w:p>
        </w:tc>
        <w:tc>
          <w:tcPr>
            <w:tcW w:w="368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Доля дворовых территорий, благоустроенных с финансовым участием граждан</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w:t>
            </w:r>
          </w:p>
        </w:tc>
        <w:tc>
          <w:tcPr>
            <w:tcW w:w="99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w:t>
            </w:r>
          </w:p>
        </w:tc>
        <w:tc>
          <w:tcPr>
            <w:tcW w:w="94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w:t>
            </w:r>
          </w:p>
        </w:tc>
        <w:tc>
          <w:tcPr>
            <w:tcW w:w="146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0</w:t>
            </w:r>
          </w:p>
        </w:tc>
      </w:tr>
    </w:tbl>
    <w:p w:rsidR="000E6F4C"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Примечание: информация, указанная в таблице представлена нарастающим итогом.</w:t>
      </w:r>
    </w:p>
    <w:p w:rsidR="002418B7" w:rsidRPr="002418B7" w:rsidRDefault="002418B7" w:rsidP="00BE5EFF">
      <w:pPr>
        <w:spacing w:after="0" w:line="240" w:lineRule="auto"/>
        <w:textAlignment w:val="baseline"/>
        <w:rPr>
          <w:rFonts w:ascii="Times New Roman" w:eastAsia="Times New Roman" w:hAnsi="Times New Roman" w:cs="Times New Roman"/>
          <w:sz w:val="26"/>
          <w:szCs w:val="26"/>
          <w:lang w:eastAsia="ru-RU"/>
        </w:rPr>
      </w:pP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2.2. Характеристика сферы благоустройства муниципальных территорий общего пользования.</w:t>
      </w:r>
    </w:p>
    <w:p w:rsidR="000E6F4C" w:rsidRPr="002418B7" w:rsidRDefault="002418B7"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bdr w:val="none" w:sz="0" w:space="0" w:color="auto" w:frame="1"/>
          <w:lang w:eastAsia="ru-RU"/>
        </w:rPr>
        <w:tab/>
      </w:r>
      <w:r w:rsidR="000E6F4C" w:rsidRPr="002418B7">
        <w:rPr>
          <w:rFonts w:ascii="Times New Roman" w:eastAsia="Times New Roman" w:hAnsi="Times New Roman" w:cs="Times New Roman"/>
          <w:color w:val="000000"/>
          <w:sz w:val="26"/>
          <w:szCs w:val="26"/>
          <w:bdr w:val="none" w:sz="0" w:space="0" w:color="auto" w:frame="1"/>
          <w:lang w:eastAsia="ru-RU"/>
        </w:rPr>
        <w:t xml:space="preserve">Внешний облик поселения, его </w:t>
      </w:r>
      <w:proofErr w:type="gramStart"/>
      <w:r w:rsidR="000E6F4C" w:rsidRPr="002418B7">
        <w:rPr>
          <w:rFonts w:ascii="Times New Roman" w:eastAsia="Times New Roman" w:hAnsi="Times New Roman" w:cs="Times New Roman"/>
          <w:color w:val="000000"/>
          <w:sz w:val="26"/>
          <w:szCs w:val="26"/>
          <w:bdr w:val="none" w:sz="0" w:space="0" w:color="auto" w:frame="1"/>
          <w:lang w:eastAsia="ru-RU"/>
        </w:rPr>
        <w:t>эстетический вид</w:t>
      </w:r>
      <w:proofErr w:type="gramEnd"/>
      <w:r w:rsidR="000E6F4C" w:rsidRPr="002418B7">
        <w:rPr>
          <w:rFonts w:ascii="Times New Roman" w:eastAsia="Times New Roman" w:hAnsi="Times New Roman" w:cs="Times New Roman"/>
          <w:color w:val="000000"/>
          <w:sz w:val="26"/>
          <w:szCs w:val="26"/>
          <w:bdr w:val="none" w:sz="0" w:space="0" w:color="auto" w:frame="1"/>
          <w:lang w:eastAsia="ru-RU"/>
        </w:rPr>
        <w:t xml:space="preserve"> во многом зависят от степени благоустроенности территории, от площади озеленения.</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Озелененные территории вместе с насаждениями и цветниками создают образ поселения, формируют благоприятную и комфортную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lastRenderedPageBreak/>
        <w:t>Для обеспечения благоустройства общественных территорий целесообразно проведение следующих мероприятий:</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озеленение, уход за зелеными насаждениями;</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оборудование малыми архитектурными формами, иными некапитальными объектами;</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устройство пешеходных дорожек;</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освещение территорий, в том числе декоративное;</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обустройство площадок для отдыха, детских, спортивных площадок;</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установка скамеек и урн, контейнеров для сбора мусора;</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оформление цветников.</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 и придаст привлекательности объектам общественного назначения.</w:t>
      </w:r>
    </w:p>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Таблица 2</w:t>
      </w:r>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Целевые показатели (индикаторы),</w:t>
      </w:r>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color w:val="000000"/>
          <w:sz w:val="26"/>
          <w:szCs w:val="26"/>
          <w:bdr w:val="none" w:sz="0" w:space="0" w:color="auto" w:frame="1"/>
          <w:lang w:eastAsia="ru-RU"/>
        </w:rPr>
        <w:t>характеризующие</w:t>
      </w:r>
      <w:proofErr w:type="gramEnd"/>
      <w:r w:rsidRPr="002418B7">
        <w:rPr>
          <w:rFonts w:ascii="Times New Roman" w:eastAsia="Times New Roman" w:hAnsi="Times New Roman" w:cs="Times New Roman"/>
          <w:color w:val="000000"/>
          <w:sz w:val="26"/>
          <w:szCs w:val="26"/>
          <w:bdr w:val="none" w:sz="0" w:space="0" w:color="auto" w:frame="1"/>
          <w:lang w:eastAsia="ru-RU"/>
        </w:rPr>
        <w:t xml:space="preserve"> благоустройство общественных территорий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19"/>
        <w:gridCol w:w="2884"/>
        <w:gridCol w:w="1466"/>
        <w:gridCol w:w="901"/>
        <w:gridCol w:w="901"/>
        <w:gridCol w:w="820"/>
        <w:gridCol w:w="1957"/>
      </w:tblGrid>
      <w:tr w:rsidR="000E6F4C" w:rsidRPr="002418B7" w:rsidTr="00602938">
        <w:trPr>
          <w:trHeight w:val="495"/>
        </w:trPr>
        <w:tc>
          <w:tcPr>
            <w:tcW w:w="76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N </w:t>
            </w:r>
            <w:proofErr w:type="spellStart"/>
            <w:proofErr w:type="gramStart"/>
            <w:r w:rsidRPr="002418B7">
              <w:rPr>
                <w:rFonts w:ascii="Times New Roman" w:eastAsia="Times New Roman" w:hAnsi="Times New Roman" w:cs="Times New Roman"/>
                <w:color w:val="000000"/>
                <w:sz w:val="26"/>
                <w:szCs w:val="26"/>
                <w:bdr w:val="none" w:sz="0" w:space="0" w:color="auto" w:frame="1"/>
                <w:lang w:eastAsia="ru-RU"/>
              </w:rPr>
              <w:t>п</w:t>
            </w:r>
            <w:proofErr w:type="spellEnd"/>
            <w:proofErr w:type="gramEnd"/>
            <w:r w:rsidRPr="002418B7">
              <w:rPr>
                <w:rFonts w:ascii="Times New Roman" w:eastAsia="Times New Roman" w:hAnsi="Times New Roman" w:cs="Times New Roman"/>
                <w:color w:val="000000"/>
                <w:sz w:val="26"/>
                <w:szCs w:val="26"/>
                <w:bdr w:val="none" w:sz="0" w:space="0" w:color="auto" w:frame="1"/>
                <w:lang w:eastAsia="ru-RU"/>
              </w:rPr>
              <w:t>/</w:t>
            </w:r>
            <w:proofErr w:type="spellStart"/>
            <w:r w:rsidRPr="002418B7">
              <w:rPr>
                <w:rFonts w:ascii="Times New Roman" w:eastAsia="Times New Roman" w:hAnsi="Times New Roman" w:cs="Times New Roman"/>
                <w:color w:val="000000"/>
                <w:sz w:val="26"/>
                <w:szCs w:val="26"/>
                <w:bdr w:val="none" w:sz="0" w:space="0" w:color="auto" w:frame="1"/>
                <w:lang w:eastAsia="ru-RU"/>
              </w:rPr>
              <w:t>п</w:t>
            </w:r>
            <w:proofErr w:type="spellEnd"/>
          </w:p>
        </w:tc>
        <w:tc>
          <w:tcPr>
            <w:tcW w:w="33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Наименование целевого показателя (индикатора)</w:t>
            </w:r>
          </w:p>
        </w:tc>
        <w:tc>
          <w:tcPr>
            <w:tcW w:w="142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Единица измерения</w:t>
            </w:r>
          </w:p>
        </w:tc>
        <w:tc>
          <w:tcPr>
            <w:tcW w:w="2698" w:type="dxa"/>
            <w:gridSpan w:val="3"/>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Три года, предшествующие реализации подпрограммы</w:t>
            </w:r>
          </w:p>
        </w:tc>
        <w:tc>
          <w:tcPr>
            <w:tcW w:w="14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Год формирования подпрограммы</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2017 год</w:t>
            </w:r>
          </w:p>
        </w:tc>
      </w:tr>
      <w:tr w:rsidR="000E6F4C" w:rsidRPr="002418B7" w:rsidTr="00602938">
        <w:trPr>
          <w:trHeight w:val="60"/>
        </w:trPr>
        <w:tc>
          <w:tcPr>
            <w:tcW w:w="5537" w:type="dxa"/>
            <w:gridSpan w:val="3"/>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9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2014 год</w:t>
            </w:r>
          </w:p>
        </w:tc>
        <w:tc>
          <w:tcPr>
            <w:tcW w:w="9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2015 год</w:t>
            </w:r>
          </w:p>
        </w:tc>
        <w:tc>
          <w:tcPr>
            <w:tcW w:w="78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2016 год</w:t>
            </w:r>
          </w:p>
        </w:tc>
        <w:tc>
          <w:tcPr>
            <w:tcW w:w="14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602938">
        <w:trPr>
          <w:trHeight w:val="360"/>
        </w:trPr>
        <w:tc>
          <w:tcPr>
            <w:tcW w:w="76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1.</w:t>
            </w:r>
          </w:p>
        </w:tc>
        <w:tc>
          <w:tcPr>
            <w:tcW w:w="33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Количество благоустроенных общественных территорий</w:t>
            </w:r>
          </w:p>
        </w:tc>
        <w:tc>
          <w:tcPr>
            <w:tcW w:w="142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единиц</w:t>
            </w:r>
          </w:p>
        </w:tc>
        <w:tc>
          <w:tcPr>
            <w:tcW w:w="9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0</w:t>
            </w:r>
          </w:p>
        </w:tc>
        <w:tc>
          <w:tcPr>
            <w:tcW w:w="9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0</w:t>
            </w:r>
          </w:p>
        </w:tc>
        <w:tc>
          <w:tcPr>
            <w:tcW w:w="78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0</w:t>
            </w:r>
          </w:p>
        </w:tc>
        <w:tc>
          <w:tcPr>
            <w:tcW w:w="14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0</w:t>
            </w:r>
          </w:p>
        </w:tc>
      </w:tr>
      <w:tr w:rsidR="000E6F4C" w:rsidRPr="002418B7" w:rsidTr="00602938">
        <w:trPr>
          <w:trHeight w:val="510"/>
        </w:trPr>
        <w:tc>
          <w:tcPr>
            <w:tcW w:w="76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2.</w:t>
            </w:r>
          </w:p>
        </w:tc>
        <w:tc>
          <w:tcPr>
            <w:tcW w:w="33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Доля благоустроенных общественных территорий от общего количества таких территорий</w:t>
            </w:r>
          </w:p>
        </w:tc>
        <w:tc>
          <w:tcPr>
            <w:tcW w:w="142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w:t>
            </w:r>
          </w:p>
        </w:tc>
        <w:tc>
          <w:tcPr>
            <w:tcW w:w="9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0</w:t>
            </w:r>
          </w:p>
        </w:tc>
        <w:tc>
          <w:tcPr>
            <w:tcW w:w="9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0</w:t>
            </w:r>
          </w:p>
        </w:tc>
        <w:tc>
          <w:tcPr>
            <w:tcW w:w="78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0</w:t>
            </w:r>
          </w:p>
        </w:tc>
        <w:tc>
          <w:tcPr>
            <w:tcW w:w="14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0</w:t>
            </w:r>
          </w:p>
        </w:tc>
      </w:tr>
      <w:tr w:rsidR="000E6F4C" w:rsidRPr="002418B7" w:rsidTr="00602938">
        <w:trPr>
          <w:trHeight w:val="45"/>
        </w:trPr>
        <w:tc>
          <w:tcPr>
            <w:tcW w:w="76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3.</w:t>
            </w:r>
          </w:p>
        </w:tc>
        <w:tc>
          <w:tcPr>
            <w:tcW w:w="33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Количество реализованных проектов благоустройства</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общественных территорий</w:t>
            </w:r>
          </w:p>
        </w:tc>
        <w:tc>
          <w:tcPr>
            <w:tcW w:w="142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единиц</w:t>
            </w:r>
          </w:p>
        </w:tc>
        <w:tc>
          <w:tcPr>
            <w:tcW w:w="9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0</w:t>
            </w:r>
          </w:p>
        </w:tc>
        <w:tc>
          <w:tcPr>
            <w:tcW w:w="9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0</w:t>
            </w:r>
          </w:p>
        </w:tc>
        <w:tc>
          <w:tcPr>
            <w:tcW w:w="78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0</w:t>
            </w:r>
          </w:p>
        </w:tc>
        <w:tc>
          <w:tcPr>
            <w:tcW w:w="14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0</w:t>
            </w:r>
          </w:p>
        </w:tc>
      </w:tr>
    </w:tbl>
    <w:p w:rsidR="000E6F4C"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Примечание: информация, указанная в таблице представлена нарастающим итогом.</w:t>
      </w:r>
    </w:p>
    <w:p w:rsidR="00602938" w:rsidRPr="002418B7" w:rsidRDefault="00602938" w:rsidP="00BE5EFF">
      <w:pPr>
        <w:spacing w:after="0" w:line="240" w:lineRule="auto"/>
        <w:textAlignment w:val="baseline"/>
        <w:rPr>
          <w:rFonts w:ascii="Times New Roman" w:eastAsia="Times New Roman" w:hAnsi="Times New Roman" w:cs="Times New Roman"/>
          <w:sz w:val="26"/>
          <w:szCs w:val="26"/>
          <w:lang w:eastAsia="ru-RU"/>
        </w:rPr>
      </w:pP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В рамках реализации подпрограммы потребуется актуализация правил благоустройства территории Кипенского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lastRenderedPageBreak/>
        <w:t>2. Приоритеты государственной и муниципальной политики в сфере благоустройства.</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Приоритеты государственной политики в сфере реализации Приоритетного проекта «Формирование комфортной городской среды» сформированы на основе положений федеральных и региональных документов стратегического планирования, в том числе:</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Концепции долгосрочного социально-экономического развития Российской Федерации на период до 2020 года (</w:t>
      </w:r>
      <w:proofErr w:type="gramStart"/>
      <w:r w:rsidR="000E6F4C" w:rsidRPr="002418B7">
        <w:rPr>
          <w:rFonts w:ascii="Times New Roman" w:eastAsia="Times New Roman" w:hAnsi="Times New Roman" w:cs="Times New Roman"/>
          <w:sz w:val="26"/>
          <w:szCs w:val="26"/>
          <w:lang w:eastAsia="ru-RU"/>
        </w:rPr>
        <w:t>утверждена</w:t>
      </w:r>
      <w:proofErr w:type="gramEnd"/>
      <w:r w:rsidR="000E6F4C" w:rsidRPr="002418B7">
        <w:rPr>
          <w:rFonts w:ascii="Times New Roman" w:eastAsia="Times New Roman" w:hAnsi="Times New Roman" w:cs="Times New Roman"/>
          <w:sz w:val="26"/>
          <w:szCs w:val="26"/>
          <w:lang w:eastAsia="ru-RU"/>
        </w:rPr>
        <w:t xml:space="preserve"> распоряжением Правительства Российской Федерации от 17 ноября 2008 года № 1662-р);</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Стратегии социально-экономического развития Ленинградской области до 2030 года (</w:t>
      </w:r>
      <w:proofErr w:type="gramStart"/>
      <w:r w:rsidRPr="002418B7">
        <w:rPr>
          <w:rFonts w:ascii="Times New Roman" w:eastAsia="Times New Roman" w:hAnsi="Times New Roman" w:cs="Times New Roman"/>
          <w:sz w:val="26"/>
          <w:szCs w:val="26"/>
          <w:lang w:eastAsia="ru-RU"/>
        </w:rPr>
        <w:t>утверждена</w:t>
      </w:r>
      <w:proofErr w:type="gramEnd"/>
      <w:r w:rsidRPr="002418B7">
        <w:rPr>
          <w:rFonts w:ascii="Times New Roman" w:eastAsia="Times New Roman" w:hAnsi="Times New Roman" w:cs="Times New Roman"/>
          <w:sz w:val="26"/>
          <w:szCs w:val="26"/>
          <w:lang w:eastAsia="ru-RU"/>
        </w:rPr>
        <w:t xml:space="preserve"> областным законом от 8 августа 2016 года № 76-оз);</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Pr="002418B7">
        <w:rPr>
          <w:rFonts w:ascii="Times New Roman" w:eastAsia="Times New Roman" w:hAnsi="Times New Roman" w:cs="Times New Roman"/>
          <w:sz w:val="26"/>
          <w:szCs w:val="26"/>
          <w:lang w:eastAsia="ru-RU"/>
        </w:rPr>
        <w:t>утверждена</w:t>
      </w:r>
      <w:proofErr w:type="gramEnd"/>
      <w:r w:rsidRPr="002418B7">
        <w:rPr>
          <w:rFonts w:ascii="Times New Roman" w:eastAsia="Times New Roman" w:hAnsi="Times New Roman" w:cs="Times New Roman"/>
          <w:sz w:val="26"/>
          <w:szCs w:val="26"/>
          <w:lang w:eastAsia="ru-RU"/>
        </w:rPr>
        <w:t xml:space="preserve"> постановлением Правительства Российской Федерации от 15 апреля 2014 года № 323).</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 и реализации к 2020 году 400 комплексных проектов по благоустройству и обучения 2000 специалистов.</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0E6F4C" w:rsidRPr="002418B7">
        <w:rPr>
          <w:rFonts w:ascii="Times New Roman" w:eastAsia="Times New Roman" w:hAnsi="Times New Roman" w:cs="Times New Roman"/>
          <w:sz w:val="26"/>
          <w:szCs w:val="26"/>
          <w:lang w:eastAsia="ru-RU"/>
        </w:rPr>
        <w:t>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000E6F4C" w:rsidRPr="002418B7">
        <w:rPr>
          <w:rFonts w:ascii="Times New Roman" w:eastAsia="Times New Roman" w:hAnsi="Times New Roman" w:cs="Times New Roman"/>
          <w:sz w:val="26"/>
          <w:szCs w:val="26"/>
          <w:lang w:eastAsia="ru-RU"/>
        </w:rPr>
        <w:t xml:space="preserve"> программ формирования современной городской среды.</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 xml:space="preserve">Правительство Ленинградской области 31 мая 2017 года внесло изменения в государственную программу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000E6F4C" w:rsidRPr="002418B7">
        <w:rPr>
          <w:rFonts w:ascii="Times New Roman" w:eastAsia="Times New Roman" w:hAnsi="Times New Roman" w:cs="Times New Roman"/>
          <w:sz w:val="26"/>
          <w:szCs w:val="26"/>
          <w:lang w:eastAsia="ru-RU"/>
        </w:rPr>
        <w:t>энергоэффективности</w:t>
      </w:r>
      <w:proofErr w:type="spellEnd"/>
      <w:r w:rsidR="000E6F4C" w:rsidRPr="002418B7">
        <w:rPr>
          <w:rFonts w:ascii="Times New Roman" w:eastAsia="Times New Roman" w:hAnsi="Times New Roman" w:cs="Times New Roman"/>
          <w:sz w:val="26"/>
          <w:szCs w:val="26"/>
          <w:lang w:eastAsia="ru-RU"/>
        </w:rPr>
        <w:t xml:space="preserve"> в Ленинградской области».</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Главная цель – повышение уровня благоустройства муниципальных образований: приведение в порядок дворовых территорий многоквартирных домов, спортивных объектов, территорий возле памятников, городских площадей и других территорий общего пользования муниципальных образований.</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 xml:space="preserve">На муниципальном уровне Решением Совета депутатов МО Кипенское сельское поселение № 45 от 14 ноября 2013 года утвержден «Стратегический план социально-экономического развития муниципального образования Кипенское сельское поселение Ломоносовского муниципального района Ленинградской области до 2033 года ». </w:t>
      </w:r>
      <w:proofErr w:type="gramStart"/>
      <w:r w:rsidR="000E6F4C" w:rsidRPr="002418B7">
        <w:rPr>
          <w:rFonts w:ascii="Times New Roman" w:eastAsia="Times New Roman" w:hAnsi="Times New Roman" w:cs="Times New Roman"/>
          <w:sz w:val="26"/>
          <w:szCs w:val="26"/>
          <w:lang w:eastAsia="ru-RU"/>
        </w:rPr>
        <w:t>Который</w:t>
      </w:r>
      <w:proofErr w:type="gramEnd"/>
      <w:r w:rsidR="000E6F4C" w:rsidRPr="002418B7">
        <w:rPr>
          <w:rFonts w:ascii="Times New Roman" w:eastAsia="Times New Roman" w:hAnsi="Times New Roman" w:cs="Times New Roman"/>
          <w:sz w:val="26"/>
          <w:szCs w:val="26"/>
          <w:lang w:eastAsia="ru-RU"/>
        </w:rPr>
        <w:t xml:space="preserve"> является документом стратегического планирования муниципального образования и устанавливает приоритетные цели и </w:t>
      </w:r>
      <w:r w:rsidR="000E6F4C" w:rsidRPr="002418B7">
        <w:rPr>
          <w:rFonts w:ascii="Times New Roman" w:eastAsia="Times New Roman" w:hAnsi="Times New Roman" w:cs="Times New Roman"/>
          <w:sz w:val="26"/>
          <w:szCs w:val="26"/>
          <w:lang w:eastAsia="ru-RU"/>
        </w:rPr>
        <w:lastRenderedPageBreak/>
        <w:t>задачи деятельности органов местного самоуправления по решению проблем экономики и социальной сферы МО Кипенское сельское поселение.</w:t>
      </w:r>
    </w:p>
    <w:p w:rsidR="000E6F4C"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sz w:val="26"/>
          <w:szCs w:val="26"/>
          <w:lang w:eastAsia="ru-RU"/>
        </w:rPr>
        <w:t>Муниципальная программа предназначена для достижения целей и задач, совпадающих с приоритетами государственной политики Российской Федерации и Ленинградской области в сфере повышения уровня благоустройства муниципальных образований и создания комфортных условий для проживания граждан, направлена на реализацию приоритетного проекта ««Формирование комфортной городской среды» муниципального образования Кипенское сельское поселение МО Ломоносовского муниципального района Ленинградской области на 2018-2022 годы».</w:t>
      </w:r>
      <w:proofErr w:type="gramEnd"/>
    </w:p>
    <w:p w:rsidR="00602938"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3. Цели, задачи и сроки реализации муниципальной программы. Планируемые результаты реализации муниципальной программы:</w:t>
      </w:r>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показатели и целевые индикаторы.</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Целью муниципальной программы является повышение качества и комфорта городской среды на территории МО Кипенское сельское поселение.</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sz w:val="26"/>
          <w:szCs w:val="26"/>
          <w:lang w:eastAsia="ru-RU"/>
        </w:rPr>
        <w:t>Для</w:t>
      </w:r>
      <w:proofErr w:type="gramEnd"/>
      <w:r w:rsidRPr="002418B7">
        <w:rPr>
          <w:rFonts w:ascii="Times New Roman" w:eastAsia="Times New Roman" w:hAnsi="Times New Roman" w:cs="Times New Roman"/>
          <w:sz w:val="26"/>
          <w:szCs w:val="26"/>
          <w:lang w:eastAsia="ru-RU"/>
        </w:rPr>
        <w:t xml:space="preserve"> </w:t>
      </w:r>
      <w:proofErr w:type="gramStart"/>
      <w:r w:rsidRPr="002418B7">
        <w:rPr>
          <w:rFonts w:ascii="Times New Roman" w:eastAsia="Times New Roman" w:hAnsi="Times New Roman" w:cs="Times New Roman"/>
          <w:sz w:val="26"/>
          <w:szCs w:val="26"/>
          <w:lang w:eastAsia="ru-RU"/>
        </w:rPr>
        <w:t>достижение</w:t>
      </w:r>
      <w:proofErr w:type="gramEnd"/>
      <w:r w:rsidRPr="002418B7">
        <w:rPr>
          <w:rFonts w:ascii="Times New Roman" w:eastAsia="Times New Roman" w:hAnsi="Times New Roman" w:cs="Times New Roman"/>
          <w:sz w:val="26"/>
          <w:szCs w:val="26"/>
          <w:lang w:eastAsia="ru-RU"/>
        </w:rPr>
        <w:t xml:space="preserve"> поставленной цели необходимо обеспечить решение следующих задач:</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 Повышение уровня благоустройства дворовых территорий;</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 Повышение уровня благоустройства общественных территорий;</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 Повышение уровня вовлеченности заинтересованных граждан, организаций в реализации мероприятий по благоустройству территории МО Кипенское сельское поселение.</w:t>
      </w:r>
    </w:p>
    <w:p w:rsidR="000E6F4C"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Муниципальная программа реализуется в течени</w:t>
      </w:r>
      <w:proofErr w:type="gramStart"/>
      <w:r w:rsidR="000E6F4C" w:rsidRPr="002418B7">
        <w:rPr>
          <w:rFonts w:ascii="Times New Roman" w:eastAsia="Times New Roman" w:hAnsi="Times New Roman" w:cs="Times New Roman"/>
          <w:sz w:val="26"/>
          <w:szCs w:val="26"/>
          <w:lang w:eastAsia="ru-RU"/>
        </w:rPr>
        <w:t>и</w:t>
      </w:r>
      <w:proofErr w:type="gramEnd"/>
      <w:r w:rsidR="000E6F4C" w:rsidRPr="002418B7">
        <w:rPr>
          <w:rFonts w:ascii="Times New Roman" w:eastAsia="Times New Roman" w:hAnsi="Times New Roman" w:cs="Times New Roman"/>
          <w:sz w:val="26"/>
          <w:szCs w:val="26"/>
          <w:lang w:eastAsia="ru-RU"/>
        </w:rPr>
        <w:t xml:space="preserve"> 2018-2022 гг. Планируемые результаты сформулированы в виде целевых индикаторов (количественные показатели, отражающие степень достижения целей и решения задач муниципальной программы), которые приведены в Приложении № 1 к муниципальной программе.</w:t>
      </w:r>
    </w:p>
    <w:p w:rsidR="00602938" w:rsidRPr="002418B7" w:rsidRDefault="00602938" w:rsidP="00BE5EFF">
      <w:pPr>
        <w:spacing w:after="0" w:line="240" w:lineRule="auto"/>
        <w:textAlignment w:val="baseline"/>
        <w:rPr>
          <w:rFonts w:ascii="Times New Roman" w:eastAsia="Times New Roman" w:hAnsi="Times New Roman" w:cs="Times New Roman"/>
          <w:sz w:val="26"/>
          <w:szCs w:val="26"/>
          <w:lang w:eastAsia="ru-RU"/>
        </w:rPr>
      </w:pPr>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4. Характеристика основных мероприятий муниципальной программы.</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В рамках муниципальной программы будут реализованы следующие основные мероприятия:</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Основное мероприятие 1. Благоустройство дворовых территории;</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Основное мероприятие 2. Благоустройство общественных территорий. Приложение №2.</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4.1. Основное мероприятие 1. «Благоустройство дворовых территорий»</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0E6F4C" w:rsidRPr="002418B7">
        <w:rPr>
          <w:rFonts w:ascii="Times New Roman" w:eastAsia="Times New Roman" w:hAnsi="Times New Roman" w:cs="Times New Roman"/>
          <w:sz w:val="26"/>
          <w:szCs w:val="26"/>
          <w:lang w:eastAsia="ru-RU"/>
        </w:rPr>
        <w:t>Осуществляется по минимальному и дополнительному перечням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 утвержденных решением общих собраний собственников.</w:t>
      </w:r>
      <w:proofErr w:type="gramEnd"/>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В минимальный перечень видов работ по благоустройству дворовых территорий многоквартирных домов входит:</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ремонт дворовых проездов;</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обеспечение освещения дворовых территорий;</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установка скамеек;</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установка урн.</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Данный перечень является исчерпывающим и не может быть расширен.</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000E6F4C" w:rsidRPr="002418B7">
        <w:rPr>
          <w:rFonts w:ascii="Times New Roman" w:eastAsia="Times New Roman" w:hAnsi="Times New Roman" w:cs="Times New Roman"/>
          <w:sz w:val="26"/>
          <w:szCs w:val="26"/>
          <w:lang w:eastAsia="ru-RU"/>
        </w:rPr>
        <w:t>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Обустройство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0E6F4C" w:rsidRPr="002418B7">
        <w:rPr>
          <w:rFonts w:ascii="Times New Roman" w:eastAsia="Times New Roman" w:hAnsi="Times New Roman" w:cs="Times New Roman"/>
          <w:sz w:val="26"/>
          <w:szCs w:val="26"/>
          <w:lang w:eastAsia="ru-RU"/>
        </w:rPr>
        <w:t>По решению общего собрания собственников жилых и нежилых помещений многоквартирных домов в заявление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реализации мероприятий, предусмотренных минимальным перечнем работ и трудового участия заинтересованных лиц.</w:t>
      </w:r>
      <w:proofErr w:type="gramEnd"/>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В перечень дополнительных видов работ по благоустройству дворовых территорий многоквартирных домов входит:</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озеленение территорий,</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установку ограждений,</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установку малых архитектурных форм и городской мебели,</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оборудование автомобильных парковок,</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-оборудование поверхностной дренажной системы </w:t>
      </w:r>
      <w:proofErr w:type="spellStart"/>
      <w:r w:rsidRPr="002418B7">
        <w:rPr>
          <w:rFonts w:ascii="Times New Roman" w:eastAsia="Times New Roman" w:hAnsi="Times New Roman" w:cs="Times New Roman"/>
          <w:sz w:val="26"/>
          <w:szCs w:val="26"/>
          <w:lang w:eastAsia="ru-RU"/>
        </w:rPr>
        <w:t>внутридворовых</w:t>
      </w:r>
      <w:proofErr w:type="spellEnd"/>
      <w:r w:rsidRPr="002418B7">
        <w:rPr>
          <w:rFonts w:ascii="Times New Roman" w:eastAsia="Times New Roman" w:hAnsi="Times New Roman" w:cs="Times New Roman"/>
          <w:sz w:val="26"/>
          <w:szCs w:val="26"/>
          <w:lang w:eastAsia="ru-RU"/>
        </w:rPr>
        <w:t xml:space="preserve"> проездов,</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обустройство площадок для отдыха,</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установку детских площадок,</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установку спортивных площадок,</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ремонт контейнерных площадок,</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-обустройство пешеходных дорожек,</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оборудование площадок для выгула и дрессировки собак.</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 xml:space="preserve">Адресный перечень всех дворовых территорий многоквартирных домов, нуждающихся в благоустройстве и подлежащих благоустройству в период реализации Программы </w:t>
      </w:r>
      <w:proofErr w:type="gramStart"/>
      <w:r w:rsidR="000E6F4C" w:rsidRPr="002418B7">
        <w:rPr>
          <w:rFonts w:ascii="Times New Roman" w:eastAsia="Times New Roman" w:hAnsi="Times New Roman" w:cs="Times New Roman"/>
          <w:sz w:val="26"/>
          <w:szCs w:val="26"/>
          <w:lang w:eastAsia="ru-RU"/>
        </w:rPr>
        <w:t>исходя из минимального перечня работ по благоустройству приведен</w:t>
      </w:r>
      <w:proofErr w:type="gramEnd"/>
      <w:r w:rsidR="000E6F4C" w:rsidRPr="002418B7">
        <w:rPr>
          <w:rFonts w:ascii="Times New Roman" w:eastAsia="Times New Roman" w:hAnsi="Times New Roman" w:cs="Times New Roman"/>
          <w:sz w:val="26"/>
          <w:szCs w:val="26"/>
          <w:lang w:eastAsia="ru-RU"/>
        </w:rPr>
        <w:t xml:space="preserve"> в Приложении № 3.</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Очередность благоустройства определяется в соответствии с Порядком предоставления, рассмотрения и оценки предложений заинтересованных лиц для включения дворовой территории в муниципальную программу, утвержденным нормативным правовым актом местной администрации.</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4.2. Основное мероприятие 2. «Благоустройство общественных территорий»</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В перечень мероприятий по благоустройству территорий общего пользования входит благоустройство пешеходных зон, наиболее посещаемых общественных мест:</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устройство дворовых (автомобильных) проездов;</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устройство пешеходных зон;</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устройство велосипедных дорожек и роликовых трасс;</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устройство заниженных съездов с тротуара;</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устройство тактильных покрытий;</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обеспечение вертикальной коммуникации (подъемники, эскалаторы, заезды)</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организация освещения основного;</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организация освещения декоративного;</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установка скамеек;</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 установка урн;</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озеленение территорий;</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установка ограждений;</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установка малых архитектурных форм и городской мебели;</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оборудование поверхностной дренажной системы;</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оборудование площадок для отдыха;</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оборудование детских площадок;</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оборудование спортивных площадок;</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демонтажные работы;</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покрасочные работы;</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доставка оборудования и материалов;</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 оборудование парковочных мест для автомобилей, в том числе мест для </w:t>
      </w:r>
      <w:proofErr w:type="spellStart"/>
      <w:r w:rsidRPr="002418B7">
        <w:rPr>
          <w:rFonts w:ascii="Times New Roman" w:eastAsia="Times New Roman" w:hAnsi="Times New Roman" w:cs="Times New Roman"/>
          <w:sz w:val="26"/>
          <w:szCs w:val="26"/>
          <w:lang w:eastAsia="ru-RU"/>
        </w:rPr>
        <w:t>маломобильных</w:t>
      </w:r>
      <w:proofErr w:type="spellEnd"/>
      <w:r w:rsidRPr="002418B7">
        <w:rPr>
          <w:rFonts w:ascii="Times New Roman" w:eastAsia="Times New Roman" w:hAnsi="Times New Roman" w:cs="Times New Roman"/>
          <w:sz w:val="26"/>
          <w:szCs w:val="26"/>
          <w:lang w:eastAsia="ru-RU"/>
        </w:rPr>
        <w:t xml:space="preserve"> групп населения.</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В результате реализации основных мероприятий, предусмотренных муниципальной программой, планируется:</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повышение уровня комплексного благоустройства общественных территорий в МО Кипенское сельское поселение;</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увеличение количества общественных территорий, на которых выполнены работы по благоустройству;</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увеличение доли территорий общего пользования, на которых выполнены работы по благоустройству;</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повышение уровня вовлеченности заинтересованных граждан, организаций в реализацию мероприятий по благоустройству городских территорий.</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0E6F4C" w:rsidRPr="002418B7">
        <w:rPr>
          <w:rFonts w:ascii="Times New Roman" w:eastAsia="Times New Roman" w:hAnsi="Times New Roman" w:cs="Times New Roman"/>
          <w:sz w:val="26"/>
          <w:szCs w:val="26"/>
          <w:lang w:eastAsia="ru-RU"/>
        </w:rPr>
        <w:t>Перечень общественных территорий, подлежащий ремонтным работам в определённый период реализации Программы формируется</w:t>
      </w:r>
      <w:proofErr w:type="gramEnd"/>
      <w:r w:rsidR="000E6F4C" w:rsidRPr="002418B7">
        <w:rPr>
          <w:rFonts w:ascii="Times New Roman" w:eastAsia="Times New Roman" w:hAnsi="Times New Roman" w:cs="Times New Roman"/>
          <w:sz w:val="26"/>
          <w:szCs w:val="26"/>
          <w:lang w:eastAsia="ru-RU"/>
        </w:rPr>
        <w:t xml:space="preserve"> в соответствии с Порядком предоставления, рассмотрения и оценки предложений заинтересованных лиц для включения общественной территории в муниципальную программу, утвержденным нормативным актом местной администрации.</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 xml:space="preserve">Адресный перечень </w:t>
      </w:r>
      <w:proofErr w:type="gramStart"/>
      <w:r w:rsidR="000E6F4C" w:rsidRPr="002418B7">
        <w:rPr>
          <w:rFonts w:ascii="Times New Roman" w:eastAsia="Times New Roman" w:hAnsi="Times New Roman" w:cs="Times New Roman"/>
          <w:sz w:val="26"/>
          <w:szCs w:val="26"/>
          <w:lang w:eastAsia="ru-RU"/>
        </w:rPr>
        <w:t>общественных территорий, подлежащих благоустройству в 2018-2022 годы приведен</w:t>
      </w:r>
      <w:proofErr w:type="gramEnd"/>
      <w:r w:rsidR="000E6F4C" w:rsidRPr="002418B7">
        <w:rPr>
          <w:rFonts w:ascii="Times New Roman" w:eastAsia="Times New Roman" w:hAnsi="Times New Roman" w:cs="Times New Roman"/>
          <w:sz w:val="26"/>
          <w:szCs w:val="26"/>
          <w:lang w:eastAsia="ru-RU"/>
        </w:rPr>
        <w:t xml:space="preserve"> в Приложении №4</w:t>
      </w:r>
      <w:r>
        <w:rPr>
          <w:rFonts w:ascii="Times New Roman" w:eastAsia="Times New Roman" w:hAnsi="Times New Roman" w:cs="Times New Roman"/>
          <w:sz w:val="26"/>
          <w:szCs w:val="26"/>
          <w:lang w:eastAsia="ru-RU"/>
        </w:rPr>
        <w:t>.</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4.3. Нормативная (предельная) стоимость (единичные расценки).</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 xml:space="preserve">Нормативная (предельная) стоимость (единичные расценки) работ по благоустройству дворовых территорий и общественных территорий устанавливается в соответствии с нормативным правовым актом Комитета по жилищно-коммунальному хозяйству Ленинградской области </w:t>
      </w:r>
      <w:proofErr w:type="gramStart"/>
      <w:r w:rsidR="000E6F4C" w:rsidRPr="002418B7">
        <w:rPr>
          <w:rFonts w:ascii="Times New Roman" w:eastAsia="Times New Roman" w:hAnsi="Times New Roman" w:cs="Times New Roman"/>
          <w:sz w:val="26"/>
          <w:szCs w:val="26"/>
          <w:lang w:eastAsia="ru-RU"/>
        </w:rPr>
        <w:t>согласно Приложения</w:t>
      </w:r>
      <w:proofErr w:type="gramEnd"/>
      <w:r w:rsidR="000E6F4C" w:rsidRPr="002418B7">
        <w:rPr>
          <w:rFonts w:ascii="Times New Roman" w:eastAsia="Times New Roman" w:hAnsi="Times New Roman" w:cs="Times New Roman"/>
          <w:sz w:val="26"/>
          <w:szCs w:val="26"/>
          <w:lang w:eastAsia="ru-RU"/>
        </w:rPr>
        <w:t xml:space="preserve"> № 5 к настоящей программе.</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4.4. Трудовое (финансовое) участия заинтересованных лиц.</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 xml:space="preserve">Указанные мероприятия реализуется при условии участия заинтересованных лиц (трудовое, финансовое) при выполнении работ по благоустройству дворовых и общественных территорий. </w:t>
      </w:r>
      <w:proofErr w:type="gramStart"/>
      <w:r w:rsidR="000E6F4C" w:rsidRPr="002418B7">
        <w:rPr>
          <w:rFonts w:ascii="Times New Roman" w:eastAsia="Times New Roman" w:hAnsi="Times New Roman" w:cs="Times New Roman"/>
          <w:sz w:val="26"/>
          <w:szCs w:val="26"/>
          <w:lang w:eastAsia="ru-RU"/>
        </w:rPr>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w:t>
      </w:r>
      <w:proofErr w:type="gramEnd"/>
      <w:r w:rsidR="000E6F4C" w:rsidRPr="002418B7">
        <w:rPr>
          <w:rFonts w:ascii="Times New Roman" w:eastAsia="Times New Roman" w:hAnsi="Times New Roman" w:cs="Times New Roman"/>
          <w:sz w:val="26"/>
          <w:szCs w:val="26"/>
          <w:lang w:eastAsia="ru-RU"/>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w:t>
      </w:r>
      <w:proofErr w:type="gramStart"/>
      <w:r w:rsidR="000E6F4C" w:rsidRPr="002418B7">
        <w:rPr>
          <w:rFonts w:ascii="Times New Roman" w:eastAsia="Times New Roman" w:hAnsi="Times New Roman" w:cs="Times New Roman"/>
          <w:sz w:val="26"/>
          <w:szCs w:val="26"/>
          <w:lang w:eastAsia="ru-RU"/>
        </w:rPr>
        <w:t>контроля за</w:t>
      </w:r>
      <w:proofErr w:type="gramEnd"/>
      <w:r w:rsidR="000E6F4C" w:rsidRPr="002418B7">
        <w:rPr>
          <w:rFonts w:ascii="Times New Roman" w:eastAsia="Times New Roman" w:hAnsi="Times New Roman" w:cs="Times New Roman"/>
          <w:sz w:val="26"/>
          <w:szCs w:val="26"/>
          <w:lang w:eastAsia="ru-RU"/>
        </w:rPr>
        <w:t xml:space="preserve"> их расходованием устанавливается в соответствии с нормативными актами местной администрации. Участие заинтересованных лиц </w:t>
      </w:r>
      <w:proofErr w:type="gramStart"/>
      <w:r w:rsidR="000E6F4C" w:rsidRPr="002418B7">
        <w:rPr>
          <w:rFonts w:ascii="Times New Roman" w:eastAsia="Times New Roman" w:hAnsi="Times New Roman" w:cs="Times New Roman"/>
          <w:sz w:val="26"/>
          <w:szCs w:val="26"/>
          <w:lang w:eastAsia="ru-RU"/>
        </w:rPr>
        <w:t xml:space="preserve">при выполнении работ по </w:t>
      </w:r>
      <w:r w:rsidR="000E6F4C" w:rsidRPr="002418B7">
        <w:rPr>
          <w:rFonts w:ascii="Times New Roman" w:eastAsia="Times New Roman" w:hAnsi="Times New Roman" w:cs="Times New Roman"/>
          <w:sz w:val="26"/>
          <w:szCs w:val="26"/>
          <w:lang w:eastAsia="ru-RU"/>
        </w:rPr>
        <w:lastRenderedPageBreak/>
        <w:t>благоустройству дворовых территорий в рамках дополнительного перечня возможно в форме привлечения указанных лиц к проведению</w:t>
      </w:r>
      <w:proofErr w:type="gramEnd"/>
      <w:r w:rsidR="000E6F4C" w:rsidRPr="002418B7">
        <w:rPr>
          <w:rFonts w:ascii="Times New Roman" w:eastAsia="Times New Roman" w:hAnsi="Times New Roman" w:cs="Times New Roman"/>
          <w:sz w:val="26"/>
          <w:szCs w:val="26"/>
          <w:lang w:eastAsia="ru-RU"/>
        </w:rPr>
        <w:t xml:space="preserve">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Уполномоченное собственниками помещений лицо, по окончании работ по благоустройству представляет в местную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 xml:space="preserve">4.5. Доступность </w:t>
      </w:r>
      <w:proofErr w:type="spellStart"/>
      <w:r w:rsidRPr="002418B7">
        <w:rPr>
          <w:rFonts w:ascii="Times New Roman" w:eastAsia="Times New Roman" w:hAnsi="Times New Roman" w:cs="Times New Roman"/>
          <w:b/>
          <w:bCs/>
          <w:sz w:val="26"/>
          <w:szCs w:val="26"/>
          <w:bdr w:val="none" w:sz="0" w:space="0" w:color="auto" w:frame="1"/>
          <w:lang w:eastAsia="ru-RU"/>
        </w:rPr>
        <w:t>маломобильных</w:t>
      </w:r>
      <w:proofErr w:type="spellEnd"/>
      <w:r w:rsidRPr="002418B7">
        <w:rPr>
          <w:rFonts w:ascii="Times New Roman" w:eastAsia="Times New Roman" w:hAnsi="Times New Roman" w:cs="Times New Roman"/>
          <w:b/>
          <w:bCs/>
          <w:sz w:val="26"/>
          <w:szCs w:val="26"/>
          <w:bdr w:val="none" w:sz="0" w:space="0" w:color="auto" w:frame="1"/>
          <w:lang w:eastAsia="ru-RU"/>
        </w:rPr>
        <w:t xml:space="preserve"> групп населения.</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0E6F4C" w:rsidRPr="002418B7">
        <w:rPr>
          <w:rFonts w:ascii="Times New Roman" w:eastAsia="Times New Roman" w:hAnsi="Times New Roman" w:cs="Times New Roman"/>
          <w:sz w:val="26"/>
          <w:szCs w:val="26"/>
          <w:lang w:eastAsia="ru-RU"/>
        </w:rPr>
        <w:t>При</w:t>
      </w:r>
      <w:proofErr w:type="gramEnd"/>
      <w:r w:rsidR="000E6F4C" w:rsidRPr="002418B7">
        <w:rPr>
          <w:rFonts w:ascii="Times New Roman" w:eastAsia="Times New Roman" w:hAnsi="Times New Roman" w:cs="Times New Roman"/>
          <w:sz w:val="26"/>
          <w:szCs w:val="26"/>
          <w:lang w:eastAsia="ru-RU"/>
        </w:rPr>
        <w:t xml:space="preserve"> </w:t>
      </w:r>
      <w:proofErr w:type="gramStart"/>
      <w:r w:rsidR="000E6F4C" w:rsidRPr="002418B7">
        <w:rPr>
          <w:rFonts w:ascii="Times New Roman" w:eastAsia="Times New Roman" w:hAnsi="Times New Roman" w:cs="Times New Roman"/>
          <w:sz w:val="26"/>
          <w:szCs w:val="26"/>
          <w:lang w:eastAsia="ru-RU"/>
        </w:rPr>
        <w:t>проведение</w:t>
      </w:r>
      <w:proofErr w:type="gramEnd"/>
      <w:r w:rsidR="000E6F4C" w:rsidRPr="002418B7">
        <w:rPr>
          <w:rFonts w:ascii="Times New Roman" w:eastAsia="Times New Roman" w:hAnsi="Times New Roman" w:cs="Times New Roman"/>
          <w:sz w:val="26"/>
          <w:szCs w:val="26"/>
          <w:lang w:eastAsia="ru-RU"/>
        </w:rPr>
        <w:t xml:space="preserve"> мероприятий по благоустройству дворовых и общественных территорий многоквартирных домов, расположенных на территории МО Кипенское сельское поселение следует предусматривать: устройство заниженных съездов с тротуаров, устройство тактильных покрытий для инвалидов по зрению, оборудование специализированных парковочных мест для автомобилей </w:t>
      </w:r>
      <w:proofErr w:type="spellStart"/>
      <w:r w:rsidR="000E6F4C" w:rsidRPr="002418B7">
        <w:rPr>
          <w:rFonts w:ascii="Times New Roman" w:eastAsia="Times New Roman" w:hAnsi="Times New Roman" w:cs="Times New Roman"/>
          <w:sz w:val="26"/>
          <w:szCs w:val="26"/>
          <w:lang w:eastAsia="ru-RU"/>
        </w:rPr>
        <w:t>маломобильных</w:t>
      </w:r>
      <w:proofErr w:type="spellEnd"/>
      <w:r w:rsidR="000E6F4C" w:rsidRPr="002418B7">
        <w:rPr>
          <w:rFonts w:ascii="Times New Roman" w:eastAsia="Times New Roman" w:hAnsi="Times New Roman" w:cs="Times New Roman"/>
          <w:sz w:val="26"/>
          <w:szCs w:val="26"/>
          <w:lang w:eastAsia="ru-RU"/>
        </w:rPr>
        <w:t xml:space="preserve"> групп населения, установка скамеек со спинками и подлокотниками и т.д. Программа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000E6F4C" w:rsidRPr="002418B7">
        <w:rPr>
          <w:rFonts w:ascii="Times New Roman" w:eastAsia="Times New Roman" w:hAnsi="Times New Roman" w:cs="Times New Roman"/>
          <w:sz w:val="26"/>
          <w:szCs w:val="26"/>
          <w:lang w:eastAsia="ru-RU"/>
        </w:rPr>
        <w:t>маломобильных</w:t>
      </w:r>
      <w:proofErr w:type="spellEnd"/>
      <w:r w:rsidR="000E6F4C" w:rsidRPr="002418B7">
        <w:rPr>
          <w:rFonts w:ascii="Times New Roman" w:eastAsia="Times New Roman" w:hAnsi="Times New Roman" w:cs="Times New Roman"/>
          <w:sz w:val="26"/>
          <w:szCs w:val="26"/>
          <w:lang w:eastAsia="ru-RU"/>
        </w:rPr>
        <w:t xml:space="preserve"> групп населения.</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4.6. Привлечение студенческих строительных отрядов.</w:t>
      </w:r>
    </w:p>
    <w:p w:rsidR="000E6F4C"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Предусматривать меры, рекомендующие подрядным организациям при выполнении работ по благоустройству дворовых территорий и общественных территорий привлекать студенческие строительные отряды.</w:t>
      </w:r>
    </w:p>
    <w:p w:rsidR="00602938" w:rsidRPr="002418B7" w:rsidRDefault="00602938" w:rsidP="00BE5EFF">
      <w:pPr>
        <w:spacing w:after="0" w:line="240" w:lineRule="auto"/>
        <w:textAlignment w:val="baseline"/>
        <w:rPr>
          <w:rFonts w:ascii="Times New Roman" w:eastAsia="Times New Roman" w:hAnsi="Times New Roman" w:cs="Times New Roman"/>
          <w:sz w:val="26"/>
          <w:szCs w:val="26"/>
          <w:lang w:eastAsia="ru-RU"/>
        </w:rPr>
      </w:pP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5. Порядок разработки, обсуждения, согласования и утверждения дизайн – проектов благоустройства дворовой территории и общественной территории</w:t>
      </w:r>
    </w:p>
    <w:p w:rsidR="000E6F4C"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roofErr w:type="gramStart"/>
      <w:r w:rsidR="000E6F4C" w:rsidRPr="002418B7">
        <w:rPr>
          <w:rFonts w:ascii="Times New Roman" w:eastAsia="Times New Roman" w:hAnsi="Times New Roman" w:cs="Times New Roman"/>
          <w:sz w:val="26"/>
          <w:szCs w:val="26"/>
          <w:lang w:eastAsia="ru-RU"/>
        </w:rPr>
        <w:t>По каждой дворовой и общественной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соответствие с Порядком разработки, обсуждения, согласования и утверждения дизайн – проектов благоустройства дворовой территории и общественной территории, включаемых в муниципальную программу «Формирование комфортной городской среды муниципального образования Кипенское сельское поселение МО Ломоносовского муниципального района Ленинградской области на 2018-2022</w:t>
      </w:r>
      <w:proofErr w:type="gramEnd"/>
      <w:r w:rsidR="000E6F4C" w:rsidRPr="002418B7">
        <w:rPr>
          <w:rFonts w:ascii="Times New Roman" w:eastAsia="Times New Roman" w:hAnsi="Times New Roman" w:cs="Times New Roman"/>
          <w:sz w:val="26"/>
          <w:szCs w:val="26"/>
          <w:lang w:eastAsia="ru-RU"/>
        </w:rPr>
        <w:t xml:space="preserve"> годы», утвержденным постановлением местной администрации от 18.09.2017 г. № 207 «Об утверждении мероприятий по формированию комфортной городской среды»</w:t>
      </w:r>
      <w:r>
        <w:rPr>
          <w:rFonts w:ascii="Times New Roman" w:eastAsia="Times New Roman" w:hAnsi="Times New Roman" w:cs="Times New Roman"/>
          <w:sz w:val="26"/>
          <w:szCs w:val="26"/>
          <w:lang w:eastAsia="ru-RU"/>
        </w:rPr>
        <w:t>.</w:t>
      </w:r>
    </w:p>
    <w:p w:rsidR="00602938" w:rsidRPr="002418B7" w:rsidRDefault="00602938" w:rsidP="00BE5EFF">
      <w:pPr>
        <w:spacing w:after="0" w:line="240" w:lineRule="auto"/>
        <w:textAlignment w:val="baseline"/>
        <w:rPr>
          <w:rFonts w:ascii="Times New Roman" w:eastAsia="Times New Roman" w:hAnsi="Times New Roman" w:cs="Times New Roman"/>
          <w:sz w:val="26"/>
          <w:szCs w:val="26"/>
          <w:lang w:eastAsia="ru-RU"/>
        </w:rPr>
      </w:pP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6. Информация о ресурсном обеспечении муниципальной программы</w:t>
      </w:r>
    </w:p>
    <w:p w:rsidR="000E6F4C"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 xml:space="preserve">Финансирование мероприятий осуществляется за счет средств областного бюджета Ленинградской области и местного бюджетов. Информация о ресурсном обеспечении муниципальной программы за счет средств областного, местного бюджетов в разрезе мероприятий (Плана реализации), представлена в Приложении №5 к муниципальной программе. </w:t>
      </w:r>
      <w:proofErr w:type="gramStart"/>
      <w:r w:rsidR="000E6F4C" w:rsidRPr="002418B7">
        <w:rPr>
          <w:rFonts w:ascii="Times New Roman" w:eastAsia="Times New Roman" w:hAnsi="Times New Roman" w:cs="Times New Roman"/>
          <w:sz w:val="26"/>
          <w:szCs w:val="26"/>
          <w:lang w:eastAsia="ru-RU"/>
        </w:rPr>
        <w:t xml:space="preserve">Размер ресурсного обеспечения подлежит ежегодной корректировке в соответствие с нормативным актом Правительства Ленинградской области о распределении субсидий из областного бюджета Ленинградской области и поступивших в порядке </w:t>
      </w:r>
      <w:proofErr w:type="spellStart"/>
      <w:r w:rsidR="000E6F4C" w:rsidRPr="002418B7">
        <w:rPr>
          <w:rFonts w:ascii="Times New Roman" w:eastAsia="Times New Roman" w:hAnsi="Times New Roman" w:cs="Times New Roman"/>
          <w:sz w:val="26"/>
          <w:szCs w:val="26"/>
          <w:lang w:eastAsia="ru-RU"/>
        </w:rPr>
        <w:t>софинансирования</w:t>
      </w:r>
      <w:proofErr w:type="spellEnd"/>
      <w:r w:rsidR="000E6F4C" w:rsidRPr="002418B7">
        <w:rPr>
          <w:rFonts w:ascii="Times New Roman" w:eastAsia="Times New Roman" w:hAnsi="Times New Roman" w:cs="Times New Roman"/>
          <w:sz w:val="26"/>
          <w:szCs w:val="26"/>
          <w:lang w:eastAsia="ru-RU"/>
        </w:rPr>
        <w:t xml:space="preserve"> средств федерального бюджета бюджетам муниципальных образований Ленинградской </w:t>
      </w:r>
      <w:r w:rsidR="000E6F4C" w:rsidRPr="002418B7">
        <w:rPr>
          <w:rFonts w:ascii="Times New Roman" w:eastAsia="Times New Roman" w:hAnsi="Times New Roman" w:cs="Times New Roman"/>
          <w:sz w:val="26"/>
          <w:szCs w:val="26"/>
          <w:lang w:eastAsia="ru-RU"/>
        </w:rPr>
        <w:lastRenderedPageBreak/>
        <w:t>области на реализацию мероприятий муниципальных программ приоритетного проекта «Формирование комфортной городской среды» на 2018-2022 годы в соответствии с заключенными соглашениями.</w:t>
      </w:r>
      <w:proofErr w:type="gramEnd"/>
    </w:p>
    <w:p w:rsidR="00602938"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 xml:space="preserve">7. Управление муниципальной программой и </w:t>
      </w:r>
      <w:proofErr w:type="gramStart"/>
      <w:r w:rsidRPr="002418B7">
        <w:rPr>
          <w:rFonts w:ascii="Times New Roman" w:eastAsia="Times New Roman" w:hAnsi="Times New Roman" w:cs="Times New Roman"/>
          <w:b/>
          <w:bCs/>
          <w:sz w:val="26"/>
          <w:szCs w:val="26"/>
          <w:bdr w:val="none" w:sz="0" w:space="0" w:color="auto" w:frame="1"/>
          <w:lang w:eastAsia="ru-RU"/>
        </w:rPr>
        <w:t>контроль за</w:t>
      </w:r>
      <w:proofErr w:type="gramEnd"/>
      <w:r w:rsidRPr="002418B7">
        <w:rPr>
          <w:rFonts w:ascii="Times New Roman" w:eastAsia="Times New Roman" w:hAnsi="Times New Roman" w:cs="Times New Roman"/>
          <w:b/>
          <w:bCs/>
          <w:sz w:val="26"/>
          <w:szCs w:val="26"/>
          <w:bdr w:val="none" w:sz="0" w:space="0" w:color="auto" w:frame="1"/>
          <w:lang w:eastAsia="ru-RU"/>
        </w:rPr>
        <w:t xml:space="preserve"> ходом ее выполнения</w:t>
      </w:r>
      <w:r w:rsidRPr="002418B7">
        <w:rPr>
          <w:rFonts w:ascii="Times New Roman" w:eastAsia="Times New Roman" w:hAnsi="Times New Roman" w:cs="Times New Roman"/>
          <w:sz w:val="26"/>
          <w:szCs w:val="26"/>
          <w:lang w:eastAsia="ru-RU"/>
        </w:rPr>
        <w:t>.</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Ответственный исполнитель муниципальной программы обеспечивает ее разработку, координацию деятельности соисполнителей и участников муниципальной программы, а также мониторинг ее реализации и предоставление отчетности в комитет по жилищно-коммунальному хозяйству Ленинградской области о достижении целевых показателей (индикаторов) муниципальной программы.</w:t>
      </w:r>
    </w:p>
    <w:p w:rsidR="000E6F4C" w:rsidRPr="002418B7"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Разработка (внесение изменений) в муниципальную программу осуществляется на основе следующих принципов:</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полнота и достоверность информации;</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прозрачность и обоснованность решений местной администрации о включении объектов благоустройства в муниципальную программу;</w:t>
      </w:r>
    </w:p>
    <w:p w:rsidR="000E6F4C" w:rsidRPr="002418B7" w:rsidRDefault="000E6F4C" w:rsidP="00602938">
      <w:pPr>
        <w:spacing w:after="0" w:line="240" w:lineRule="auto"/>
        <w:jc w:val="both"/>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приоритет комплексности работ при проведении благоустройства.</w:t>
      </w:r>
    </w:p>
    <w:p w:rsidR="000E6F4C" w:rsidRDefault="00602938" w:rsidP="00602938">
      <w:pPr>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0E6F4C" w:rsidRPr="002418B7">
        <w:rPr>
          <w:rFonts w:ascii="Times New Roman" w:eastAsia="Times New Roman" w:hAnsi="Times New Roman" w:cs="Times New Roman"/>
          <w:sz w:val="26"/>
          <w:szCs w:val="26"/>
          <w:lang w:eastAsia="ru-RU"/>
        </w:rPr>
        <w:t xml:space="preserve">Текущий </w:t>
      </w:r>
      <w:proofErr w:type="gramStart"/>
      <w:r w:rsidR="000E6F4C" w:rsidRPr="002418B7">
        <w:rPr>
          <w:rFonts w:ascii="Times New Roman" w:eastAsia="Times New Roman" w:hAnsi="Times New Roman" w:cs="Times New Roman"/>
          <w:sz w:val="26"/>
          <w:szCs w:val="26"/>
          <w:lang w:eastAsia="ru-RU"/>
        </w:rPr>
        <w:t>контроль за</w:t>
      </w:r>
      <w:proofErr w:type="gramEnd"/>
      <w:r w:rsidR="000E6F4C" w:rsidRPr="002418B7">
        <w:rPr>
          <w:rFonts w:ascii="Times New Roman" w:eastAsia="Times New Roman" w:hAnsi="Times New Roman" w:cs="Times New Roman"/>
          <w:sz w:val="26"/>
          <w:szCs w:val="26"/>
          <w:lang w:eastAsia="ru-RU"/>
        </w:rPr>
        <w:t xml:space="preserve"> ходом реализации,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 ведение отчетности осуществляет местная администрация МО Кипенское сельское поселение</w:t>
      </w:r>
      <w:r>
        <w:rPr>
          <w:rFonts w:ascii="Times New Roman" w:eastAsia="Times New Roman" w:hAnsi="Times New Roman" w:cs="Times New Roman"/>
          <w:sz w:val="26"/>
          <w:szCs w:val="26"/>
          <w:lang w:eastAsia="ru-RU"/>
        </w:rPr>
        <w:t>.</w:t>
      </w: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pPr>
    </w:p>
    <w:p w:rsidR="00A27A9F" w:rsidRDefault="00A27A9F" w:rsidP="00602938">
      <w:pPr>
        <w:spacing w:after="0" w:line="240" w:lineRule="auto"/>
        <w:jc w:val="both"/>
        <w:textAlignment w:val="baseline"/>
        <w:rPr>
          <w:rFonts w:ascii="Times New Roman" w:eastAsia="Times New Roman" w:hAnsi="Times New Roman" w:cs="Times New Roman"/>
          <w:sz w:val="26"/>
          <w:szCs w:val="26"/>
          <w:lang w:eastAsia="ru-RU"/>
        </w:rPr>
        <w:sectPr w:rsidR="00A27A9F" w:rsidSect="002418B7">
          <w:pgSz w:w="11906" w:h="16838"/>
          <w:pgMar w:top="1134" w:right="849" w:bottom="1134" w:left="1701" w:header="708" w:footer="708" w:gutter="0"/>
          <w:cols w:space="708"/>
          <w:docGrid w:linePitch="360"/>
        </w:sectPr>
      </w:pPr>
    </w:p>
    <w:p w:rsidR="0085377A" w:rsidRDefault="000E6F4C" w:rsidP="0085377A">
      <w:pPr>
        <w:spacing w:after="0" w:line="240" w:lineRule="auto"/>
        <w:jc w:val="right"/>
        <w:textAlignment w:val="baseline"/>
        <w:rPr>
          <w:rFonts w:ascii="Times New Roman" w:eastAsia="Times New Roman" w:hAnsi="Times New Roman" w:cs="Times New Roman"/>
          <w:color w:val="000000"/>
          <w:sz w:val="26"/>
          <w:szCs w:val="26"/>
          <w:bdr w:val="none" w:sz="0" w:space="0" w:color="auto" w:frame="1"/>
          <w:lang w:eastAsia="ru-RU"/>
        </w:rPr>
      </w:pPr>
      <w:r w:rsidRPr="002418B7">
        <w:rPr>
          <w:rFonts w:ascii="Times New Roman" w:eastAsia="Times New Roman" w:hAnsi="Times New Roman" w:cs="Times New Roman"/>
          <w:color w:val="000000"/>
          <w:sz w:val="26"/>
          <w:szCs w:val="26"/>
          <w:bdr w:val="none" w:sz="0" w:space="0" w:color="auto" w:frame="1"/>
          <w:lang w:eastAsia="ru-RU"/>
        </w:rPr>
        <w:lastRenderedPageBreak/>
        <w:t>Приложение 1</w:t>
      </w:r>
    </w:p>
    <w:p w:rsidR="000E6F4C" w:rsidRDefault="000E6F4C" w:rsidP="0085377A">
      <w:pPr>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lang w:eastAsia="ru-RU"/>
        </w:rPr>
      </w:pPr>
      <w:r w:rsidRPr="002418B7">
        <w:rPr>
          <w:rFonts w:ascii="Times New Roman" w:eastAsia="Times New Roman" w:hAnsi="Times New Roman" w:cs="Times New Roman"/>
          <w:b/>
          <w:bCs/>
          <w:color w:val="000000"/>
          <w:sz w:val="26"/>
          <w:szCs w:val="26"/>
          <w:bdr w:val="none" w:sz="0" w:space="0" w:color="auto" w:frame="1"/>
          <w:lang w:eastAsia="ru-RU"/>
        </w:rPr>
        <w:t>Целевые индикаторы программы</w:t>
      </w:r>
    </w:p>
    <w:p w:rsidR="00A27A9F" w:rsidRPr="002418B7" w:rsidRDefault="00A27A9F" w:rsidP="00BE5EFF">
      <w:pPr>
        <w:spacing w:after="0" w:line="240" w:lineRule="auto"/>
        <w:jc w:val="center"/>
        <w:textAlignment w:val="baseline"/>
        <w:rPr>
          <w:rFonts w:ascii="Times New Roman" w:eastAsia="Times New Roman" w:hAnsi="Times New Roman" w:cs="Times New Roman"/>
          <w:sz w:val="26"/>
          <w:szCs w:val="26"/>
          <w:lang w:eastAsia="ru-RU"/>
        </w:rPr>
      </w:pPr>
    </w:p>
    <w:tbl>
      <w:tblPr>
        <w:tblW w:w="1431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0"/>
        <w:gridCol w:w="2143"/>
        <w:gridCol w:w="851"/>
        <w:gridCol w:w="992"/>
        <w:gridCol w:w="3544"/>
        <w:gridCol w:w="850"/>
        <w:gridCol w:w="1134"/>
        <w:gridCol w:w="851"/>
        <w:gridCol w:w="850"/>
        <w:gridCol w:w="851"/>
        <w:gridCol w:w="850"/>
        <w:gridCol w:w="851"/>
      </w:tblGrid>
      <w:tr w:rsidR="0085377A" w:rsidRPr="002418B7" w:rsidTr="00316C4B">
        <w:tc>
          <w:tcPr>
            <w:tcW w:w="550" w:type="dxa"/>
            <w:vMerge w:val="restart"/>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2143" w:type="dxa"/>
            <w:vMerge w:val="restart"/>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Задачи, направленные на достижение цели</w:t>
            </w:r>
          </w:p>
        </w:tc>
        <w:tc>
          <w:tcPr>
            <w:tcW w:w="1843"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Планируемый объем финансирования на решение данной задачи (тыс</w:t>
            </w:r>
            <w:proofErr w:type="gramStart"/>
            <w:r w:rsidRPr="002418B7">
              <w:rPr>
                <w:rFonts w:ascii="Times New Roman" w:eastAsia="Times New Roman" w:hAnsi="Times New Roman" w:cs="Times New Roman"/>
                <w:color w:val="000000"/>
                <w:sz w:val="26"/>
                <w:szCs w:val="26"/>
                <w:bdr w:val="none" w:sz="0" w:space="0" w:color="auto" w:frame="1"/>
                <w:lang w:eastAsia="ru-RU"/>
              </w:rPr>
              <w:t>.р</w:t>
            </w:r>
            <w:proofErr w:type="gramEnd"/>
            <w:r w:rsidRPr="002418B7">
              <w:rPr>
                <w:rFonts w:ascii="Times New Roman" w:eastAsia="Times New Roman" w:hAnsi="Times New Roman" w:cs="Times New Roman"/>
                <w:color w:val="000000"/>
                <w:sz w:val="26"/>
                <w:szCs w:val="26"/>
                <w:bdr w:val="none" w:sz="0" w:space="0" w:color="auto" w:frame="1"/>
                <w:lang w:eastAsia="ru-RU"/>
              </w:rPr>
              <w:t>уб.)</w:t>
            </w:r>
          </w:p>
        </w:tc>
        <w:tc>
          <w:tcPr>
            <w:tcW w:w="3544" w:type="dxa"/>
            <w:vMerge w:val="restart"/>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Количественные и/или качественные целевые показатели, характеризующие достижение целей и решение задач</w:t>
            </w:r>
          </w:p>
        </w:tc>
        <w:tc>
          <w:tcPr>
            <w:tcW w:w="850" w:type="dxa"/>
            <w:vMerge w:val="restart"/>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134" w:type="dxa"/>
            <w:vMerge w:val="restart"/>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Базовое значение показателя (на начало реализации подпрограммы)</w:t>
            </w:r>
          </w:p>
        </w:tc>
        <w:tc>
          <w:tcPr>
            <w:tcW w:w="4253" w:type="dxa"/>
            <w:gridSpan w:val="5"/>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Планируемое значение показателя по годам реализации</w:t>
            </w:r>
          </w:p>
        </w:tc>
      </w:tr>
      <w:tr w:rsidR="00A27A9F" w:rsidRPr="002418B7" w:rsidTr="00316C4B">
        <w:tc>
          <w:tcPr>
            <w:tcW w:w="550" w:type="dxa"/>
            <w:vMerge/>
            <w:shd w:val="clear" w:color="auto" w:fill="auto"/>
            <w:vAlign w:val="center"/>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2143" w:type="dxa"/>
            <w:vMerge/>
            <w:shd w:val="clear" w:color="auto" w:fill="auto"/>
            <w:vAlign w:val="center"/>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Местный бюджет</w:t>
            </w:r>
          </w:p>
        </w:tc>
        <w:tc>
          <w:tcPr>
            <w:tcW w:w="99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Иные источники финансирования</w:t>
            </w:r>
          </w:p>
        </w:tc>
        <w:tc>
          <w:tcPr>
            <w:tcW w:w="3544" w:type="dxa"/>
            <w:vMerge/>
            <w:shd w:val="clear" w:color="auto" w:fill="auto"/>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850" w:type="dxa"/>
            <w:vMerge/>
            <w:shd w:val="clear" w:color="auto" w:fill="auto"/>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1134" w:type="dxa"/>
            <w:vMerge/>
            <w:shd w:val="clear" w:color="auto" w:fill="auto"/>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2018 год</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2019 год</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2020 год</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2021 год</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2022 год</w:t>
            </w:r>
          </w:p>
        </w:tc>
      </w:tr>
      <w:tr w:rsidR="00A27A9F" w:rsidRPr="002418B7" w:rsidTr="00316C4B">
        <w:tc>
          <w:tcPr>
            <w:tcW w:w="5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w:t>
            </w:r>
          </w:p>
        </w:tc>
        <w:tc>
          <w:tcPr>
            <w:tcW w:w="2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Благоустройство дворовых территорий</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1500</w:t>
            </w:r>
          </w:p>
        </w:tc>
        <w:tc>
          <w:tcPr>
            <w:tcW w:w="99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354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Количество благоустроенных дворовых территорий</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19</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0</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7</w:t>
            </w:r>
          </w:p>
        </w:tc>
      </w:tr>
      <w:tr w:rsidR="00A27A9F" w:rsidRPr="002418B7" w:rsidTr="00316C4B">
        <w:tc>
          <w:tcPr>
            <w:tcW w:w="5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1.1</w:t>
            </w:r>
          </w:p>
        </w:tc>
        <w:tc>
          <w:tcPr>
            <w:tcW w:w="2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Увеличение доли населения, проживающего в жилом фонде с благоустроенными дворовыми территориями</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w:t>
            </w:r>
          </w:p>
        </w:tc>
        <w:tc>
          <w:tcPr>
            <w:tcW w:w="99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w:t>
            </w:r>
          </w:p>
        </w:tc>
        <w:tc>
          <w:tcPr>
            <w:tcW w:w="354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доля населения, проживающая в жилом фонде с благоустроенными дворовыми территориями</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100</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11</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37</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63</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100</w:t>
            </w:r>
          </w:p>
        </w:tc>
      </w:tr>
      <w:tr w:rsidR="00A27A9F" w:rsidRPr="002418B7" w:rsidTr="00316C4B">
        <w:tc>
          <w:tcPr>
            <w:tcW w:w="5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w:t>
            </w:r>
          </w:p>
        </w:tc>
        <w:tc>
          <w:tcPr>
            <w:tcW w:w="2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Благоустройств</w:t>
            </w:r>
            <w:r w:rsidRPr="002418B7">
              <w:rPr>
                <w:rFonts w:ascii="Times New Roman" w:eastAsia="Times New Roman" w:hAnsi="Times New Roman" w:cs="Times New Roman"/>
                <w:sz w:val="26"/>
                <w:szCs w:val="26"/>
                <w:bdr w:val="none" w:sz="0" w:space="0" w:color="auto" w:frame="1"/>
                <w:lang w:eastAsia="ru-RU"/>
              </w:rPr>
              <w:lastRenderedPageBreak/>
              <w:t>о территории для проживания населения, создание комфортной, благоустроенной, рекреационной среды для жителей</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lastRenderedPageBreak/>
              <w:t>1000</w:t>
            </w:r>
          </w:p>
        </w:tc>
        <w:tc>
          <w:tcPr>
            <w:tcW w:w="99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354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 xml:space="preserve">Увеличение количества </w:t>
            </w:r>
            <w:r w:rsidRPr="002418B7">
              <w:rPr>
                <w:rFonts w:ascii="Times New Roman" w:eastAsia="Times New Roman" w:hAnsi="Times New Roman" w:cs="Times New Roman"/>
                <w:sz w:val="26"/>
                <w:szCs w:val="26"/>
                <w:bdr w:val="none" w:sz="0" w:space="0" w:color="auto" w:frame="1"/>
                <w:lang w:eastAsia="ru-RU"/>
              </w:rPr>
              <w:lastRenderedPageBreak/>
              <w:t>благоустроенных территорий для создания комфортной, благоустроенной рекреационной среды для жителей</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lastRenderedPageBreak/>
              <w:t>ед.</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0</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0</w:t>
            </w:r>
          </w:p>
        </w:tc>
        <w:tc>
          <w:tcPr>
            <w:tcW w:w="8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0</w:t>
            </w:r>
          </w:p>
        </w:tc>
      </w:tr>
    </w:tbl>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sectPr w:rsidR="0085377A" w:rsidSect="0085377A">
          <w:pgSz w:w="16838" w:h="11906" w:orient="landscape"/>
          <w:pgMar w:top="1276" w:right="1134" w:bottom="849" w:left="1134" w:header="708" w:footer="708" w:gutter="0"/>
          <w:cols w:space="708"/>
          <w:docGrid w:linePitch="360"/>
        </w:sectPr>
      </w:pPr>
    </w:p>
    <w:p w:rsidR="000E6F4C"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Приложение №2</w:t>
      </w:r>
    </w:p>
    <w:p w:rsidR="0085377A" w:rsidRPr="002418B7"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0E6F4C" w:rsidRPr="002418B7" w:rsidRDefault="000E6F4C" w:rsidP="0085377A">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Основные мероприятия муниципальной программы</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Основное мероприятие 1. Благоустройство дворовых территорий.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Минимальный перечень видов работ по благоустройству дворовых территорий многоквартирных домов включает: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ремонт дворовых проездов;</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обеспечение освещения дворовых территорий;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установка скамеек;</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установка урн.</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Основное мероприятие 2. Благоустройство общественных территорий.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Перечень работ по благоустройству общественных территорий включает: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устройство автомобильных проездов;</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устройство пешеходных зон;</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устройство велосипедных дорожек и роликовых трасс;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устройство заниженных съездов с тротуара;</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устройство тактильных покрытий;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обеспечение вертикальной коммуникации (подъемники, эскалаторы, заезды);</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организация освещения основного;</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организация освещения декоративного;</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установка скамеек;</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установка урн;</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озеленение территорий;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установка ограждений;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установка малых архитектурных форм и городской мебели;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оборудование поверхностной дренажной системы;</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оборудование площадок для отдыха;</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оборудование детских площадок;</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оборудование спортивных площадок;</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демонтажные работы;</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покрасочные работы;</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доставка оборудования и материалов;</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 оборудование парковочных мест для автомобилей, в том числе мест </w:t>
      </w:r>
      <w:proofErr w:type="gramStart"/>
      <w:r w:rsidRPr="002418B7">
        <w:rPr>
          <w:rFonts w:ascii="Times New Roman" w:eastAsia="Times New Roman" w:hAnsi="Times New Roman" w:cs="Times New Roman"/>
          <w:sz w:val="26"/>
          <w:szCs w:val="26"/>
          <w:lang w:eastAsia="ru-RU"/>
        </w:rPr>
        <w:t>для</w:t>
      </w:r>
      <w:proofErr w:type="gramEnd"/>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spellStart"/>
      <w:r w:rsidRPr="002418B7">
        <w:rPr>
          <w:rFonts w:ascii="Times New Roman" w:eastAsia="Times New Roman" w:hAnsi="Times New Roman" w:cs="Times New Roman"/>
          <w:sz w:val="26"/>
          <w:szCs w:val="26"/>
          <w:lang w:eastAsia="ru-RU"/>
        </w:rPr>
        <w:t>маломобильных</w:t>
      </w:r>
      <w:proofErr w:type="spellEnd"/>
      <w:r w:rsidRPr="002418B7">
        <w:rPr>
          <w:rFonts w:ascii="Times New Roman" w:eastAsia="Times New Roman" w:hAnsi="Times New Roman" w:cs="Times New Roman"/>
          <w:sz w:val="26"/>
          <w:szCs w:val="26"/>
          <w:lang w:eastAsia="ru-RU"/>
        </w:rPr>
        <w:t xml:space="preserve"> групп населения.</w:t>
      </w:r>
    </w:p>
    <w:p w:rsidR="000E6F4C"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Приложение № 3</w:t>
      </w:r>
    </w:p>
    <w:p w:rsidR="0085377A" w:rsidRPr="002418B7"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Адресный перечень дворовых территорий многоквартирных домов, нуждающихся в благоустройстве и подлежащих благоустройству в период реализации Программы исходя из минимального перечня работ по благоустройству</w:t>
      </w:r>
      <w:r w:rsidR="0085377A">
        <w:rPr>
          <w:rFonts w:ascii="Times New Roman" w:eastAsia="Times New Roman" w:hAnsi="Times New Roman" w:cs="Times New Roman"/>
          <w:color w:val="000000"/>
          <w:sz w:val="26"/>
          <w:szCs w:val="26"/>
          <w:bdr w:val="none" w:sz="0" w:space="0" w:color="auto" w:frame="1"/>
          <w:lang w:eastAsia="ru-RU"/>
        </w:rPr>
        <w:t>.</w:t>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01"/>
        <w:gridCol w:w="8930"/>
      </w:tblGrid>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w:t>
            </w:r>
            <w:proofErr w:type="spellStart"/>
            <w:proofErr w:type="gramStart"/>
            <w:r w:rsidRPr="002418B7">
              <w:rPr>
                <w:rFonts w:ascii="Times New Roman" w:eastAsia="Times New Roman" w:hAnsi="Times New Roman" w:cs="Times New Roman"/>
                <w:color w:val="000000"/>
                <w:sz w:val="26"/>
                <w:szCs w:val="26"/>
                <w:bdr w:val="none" w:sz="0" w:space="0" w:color="auto" w:frame="1"/>
                <w:lang w:eastAsia="ru-RU"/>
              </w:rPr>
              <w:t>п</w:t>
            </w:r>
            <w:proofErr w:type="spellEnd"/>
            <w:proofErr w:type="gramEnd"/>
            <w:r w:rsidRPr="002418B7">
              <w:rPr>
                <w:rFonts w:ascii="Times New Roman" w:eastAsia="Times New Roman" w:hAnsi="Times New Roman" w:cs="Times New Roman"/>
                <w:color w:val="000000"/>
                <w:sz w:val="26"/>
                <w:szCs w:val="26"/>
                <w:bdr w:val="none" w:sz="0" w:space="0" w:color="auto" w:frame="1"/>
                <w:lang w:eastAsia="ru-RU"/>
              </w:rPr>
              <w:t>/</w:t>
            </w:r>
            <w:proofErr w:type="spellStart"/>
            <w:r w:rsidRPr="002418B7">
              <w:rPr>
                <w:rFonts w:ascii="Times New Roman" w:eastAsia="Times New Roman" w:hAnsi="Times New Roman" w:cs="Times New Roman"/>
                <w:color w:val="000000"/>
                <w:sz w:val="26"/>
                <w:szCs w:val="26"/>
                <w:bdr w:val="none" w:sz="0" w:space="0" w:color="auto" w:frame="1"/>
                <w:lang w:eastAsia="ru-RU"/>
              </w:rPr>
              <w:t>п</w:t>
            </w:r>
            <w:proofErr w:type="spellEnd"/>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Адрес</w:t>
            </w:r>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1</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color w:val="000000"/>
                <w:sz w:val="26"/>
                <w:szCs w:val="26"/>
                <w:bdr w:val="none" w:sz="0" w:space="0" w:color="auto" w:frame="1"/>
                <w:lang w:eastAsia="ru-RU"/>
              </w:rPr>
              <w:t xml:space="preserve">Ленинградская область, Ломоносовский район, дер. </w:t>
            </w:r>
            <w:proofErr w:type="spellStart"/>
            <w:r w:rsidRPr="002418B7">
              <w:rPr>
                <w:rFonts w:ascii="Times New Roman" w:eastAsia="Times New Roman" w:hAnsi="Times New Roman" w:cs="Times New Roman"/>
                <w:color w:val="000000"/>
                <w:sz w:val="26"/>
                <w:szCs w:val="26"/>
                <w:bdr w:val="none" w:sz="0" w:space="0" w:color="auto" w:frame="1"/>
                <w:lang w:eastAsia="ru-RU"/>
              </w:rPr>
              <w:t>Келози</w:t>
            </w:r>
            <w:proofErr w:type="spellEnd"/>
            <w:r w:rsidRPr="002418B7">
              <w:rPr>
                <w:rFonts w:ascii="Times New Roman" w:eastAsia="Times New Roman" w:hAnsi="Times New Roman" w:cs="Times New Roman"/>
                <w:color w:val="000000"/>
                <w:sz w:val="26"/>
                <w:szCs w:val="26"/>
                <w:bdr w:val="none" w:sz="0" w:space="0" w:color="auto" w:frame="1"/>
                <w:lang w:eastAsia="ru-RU"/>
              </w:rPr>
              <w:t>, д. 1, д. 2, д. 3, д. 4, д. 5, Парковая улица, д. 1А</w:t>
            </w:r>
            <w:proofErr w:type="gramEnd"/>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2</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Ленинградская область, Ломоносовский район, дер. </w:t>
            </w:r>
            <w:proofErr w:type="spellStart"/>
            <w:r w:rsidRPr="002418B7">
              <w:rPr>
                <w:rFonts w:ascii="Times New Roman" w:eastAsia="Times New Roman" w:hAnsi="Times New Roman" w:cs="Times New Roman"/>
                <w:color w:val="000000"/>
                <w:sz w:val="26"/>
                <w:szCs w:val="26"/>
                <w:bdr w:val="none" w:sz="0" w:space="0" w:color="auto" w:frame="1"/>
                <w:lang w:eastAsia="ru-RU"/>
              </w:rPr>
              <w:t>Келози</w:t>
            </w:r>
            <w:proofErr w:type="spellEnd"/>
            <w:r w:rsidRPr="002418B7">
              <w:rPr>
                <w:rFonts w:ascii="Times New Roman" w:eastAsia="Times New Roman" w:hAnsi="Times New Roman" w:cs="Times New Roman"/>
                <w:color w:val="000000"/>
                <w:sz w:val="26"/>
                <w:szCs w:val="26"/>
                <w:bdr w:val="none" w:sz="0" w:space="0" w:color="auto" w:frame="1"/>
                <w:lang w:eastAsia="ru-RU"/>
              </w:rPr>
              <w:t>, д. 6, д. 7</w:t>
            </w:r>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3</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Ленинградская область, Ломоносовский район, дер. </w:t>
            </w:r>
            <w:proofErr w:type="spellStart"/>
            <w:r w:rsidRPr="002418B7">
              <w:rPr>
                <w:rFonts w:ascii="Times New Roman" w:eastAsia="Times New Roman" w:hAnsi="Times New Roman" w:cs="Times New Roman"/>
                <w:color w:val="000000"/>
                <w:sz w:val="26"/>
                <w:szCs w:val="26"/>
                <w:bdr w:val="none" w:sz="0" w:space="0" w:color="auto" w:frame="1"/>
                <w:lang w:eastAsia="ru-RU"/>
              </w:rPr>
              <w:t>Келози</w:t>
            </w:r>
            <w:proofErr w:type="spellEnd"/>
            <w:r w:rsidRPr="002418B7">
              <w:rPr>
                <w:rFonts w:ascii="Times New Roman" w:eastAsia="Times New Roman" w:hAnsi="Times New Roman" w:cs="Times New Roman"/>
                <w:color w:val="000000"/>
                <w:sz w:val="26"/>
                <w:szCs w:val="26"/>
                <w:bdr w:val="none" w:sz="0" w:space="0" w:color="auto" w:frame="1"/>
                <w:lang w:eastAsia="ru-RU"/>
              </w:rPr>
              <w:t>, д. 8, д. 9</w:t>
            </w:r>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4</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Ленинградская область, Ломоносовский район, дер. </w:t>
            </w:r>
            <w:proofErr w:type="spellStart"/>
            <w:r w:rsidRPr="002418B7">
              <w:rPr>
                <w:rFonts w:ascii="Times New Roman" w:eastAsia="Times New Roman" w:hAnsi="Times New Roman" w:cs="Times New Roman"/>
                <w:color w:val="000000"/>
                <w:sz w:val="26"/>
                <w:szCs w:val="26"/>
                <w:bdr w:val="none" w:sz="0" w:space="0" w:color="auto" w:frame="1"/>
                <w:lang w:eastAsia="ru-RU"/>
              </w:rPr>
              <w:t>Келози</w:t>
            </w:r>
            <w:proofErr w:type="spellEnd"/>
            <w:r w:rsidRPr="002418B7">
              <w:rPr>
                <w:rFonts w:ascii="Times New Roman" w:eastAsia="Times New Roman" w:hAnsi="Times New Roman" w:cs="Times New Roman"/>
                <w:color w:val="000000"/>
                <w:sz w:val="26"/>
                <w:szCs w:val="26"/>
                <w:bdr w:val="none" w:sz="0" w:space="0" w:color="auto" w:frame="1"/>
                <w:lang w:eastAsia="ru-RU"/>
              </w:rPr>
              <w:t>, д. 10, д. 11</w:t>
            </w:r>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lastRenderedPageBreak/>
              <w:t>5</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Ленинградская область, Ломоносовский район, дер. Кипень, </w:t>
            </w:r>
            <w:proofErr w:type="spellStart"/>
            <w:r w:rsidRPr="002418B7">
              <w:rPr>
                <w:rFonts w:ascii="Times New Roman" w:eastAsia="Times New Roman" w:hAnsi="Times New Roman" w:cs="Times New Roman"/>
                <w:color w:val="000000"/>
                <w:sz w:val="26"/>
                <w:szCs w:val="26"/>
                <w:bdr w:val="none" w:sz="0" w:space="0" w:color="auto" w:frame="1"/>
                <w:lang w:eastAsia="ru-RU"/>
              </w:rPr>
              <w:t>Ропшинское</w:t>
            </w:r>
            <w:proofErr w:type="spellEnd"/>
            <w:r w:rsidRPr="002418B7">
              <w:rPr>
                <w:rFonts w:ascii="Times New Roman" w:eastAsia="Times New Roman" w:hAnsi="Times New Roman" w:cs="Times New Roman"/>
                <w:color w:val="000000"/>
                <w:sz w:val="26"/>
                <w:szCs w:val="26"/>
                <w:bdr w:val="none" w:sz="0" w:space="0" w:color="auto" w:frame="1"/>
                <w:lang w:eastAsia="ru-RU"/>
              </w:rPr>
              <w:t xml:space="preserve"> шоссе, д. 7</w:t>
            </w:r>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6</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Ленинградская область, Ломоносовский район, дер. Кипень, </w:t>
            </w:r>
            <w:proofErr w:type="spellStart"/>
            <w:r w:rsidRPr="002418B7">
              <w:rPr>
                <w:rFonts w:ascii="Times New Roman" w:eastAsia="Times New Roman" w:hAnsi="Times New Roman" w:cs="Times New Roman"/>
                <w:color w:val="000000"/>
                <w:sz w:val="26"/>
                <w:szCs w:val="26"/>
                <w:bdr w:val="none" w:sz="0" w:space="0" w:color="auto" w:frame="1"/>
                <w:lang w:eastAsia="ru-RU"/>
              </w:rPr>
              <w:t>Ропшинское</w:t>
            </w:r>
            <w:proofErr w:type="spellEnd"/>
            <w:r w:rsidRPr="002418B7">
              <w:rPr>
                <w:rFonts w:ascii="Times New Roman" w:eastAsia="Times New Roman" w:hAnsi="Times New Roman" w:cs="Times New Roman"/>
                <w:color w:val="000000"/>
                <w:sz w:val="26"/>
                <w:szCs w:val="26"/>
                <w:bdr w:val="none" w:sz="0" w:space="0" w:color="auto" w:frame="1"/>
                <w:lang w:eastAsia="ru-RU"/>
              </w:rPr>
              <w:t xml:space="preserve"> шоссе, д. 1А</w:t>
            </w:r>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7</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Ленинградская область, Ломоносовский район, дер. Кипень, </w:t>
            </w:r>
            <w:proofErr w:type="spellStart"/>
            <w:r w:rsidRPr="002418B7">
              <w:rPr>
                <w:rFonts w:ascii="Times New Roman" w:eastAsia="Times New Roman" w:hAnsi="Times New Roman" w:cs="Times New Roman"/>
                <w:color w:val="000000"/>
                <w:sz w:val="26"/>
                <w:szCs w:val="26"/>
                <w:bdr w:val="none" w:sz="0" w:space="0" w:color="auto" w:frame="1"/>
                <w:lang w:eastAsia="ru-RU"/>
              </w:rPr>
              <w:t>Ропшинское</w:t>
            </w:r>
            <w:proofErr w:type="spellEnd"/>
            <w:r w:rsidRPr="002418B7">
              <w:rPr>
                <w:rFonts w:ascii="Times New Roman" w:eastAsia="Times New Roman" w:hAnsi="Times New Roman" w:cs="Times New Roman"/>
                <w:color w:val="000000"/>
                <w:sz w:val="26"/>
                <w:szCs w:val="26"/>
                <w:bdr w:val="none" w:sz="0" w:space="0" w:color="auto" w:frame="1"/>
                <w:lang w:eastAsia="ru-RU"/>
              </w:rPr>
              <w:t xml:space="preserve"> шоссе, д. 11</w:t>
            </w:r>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8</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Ленинградская область, Ломоносовский район, дер. Кипень, </w:t>
            </w:r>
            <w:proofErr w:type="spellStart"/>
            <w:r w:rsidRPr="002418B7">
              <w:rPr>
                <w:rFonts w:ascii="Times New Roman" w:eastAsia="Times New Roman" w:hAnsi="Times New Roman" w:cs="Times New Roman"/>
                <w:color w:val="000000"/>
                <w:sz w:val="26"/>
                <w:szCs w:val="26"/>
                <w:bdr w:val="none" w:sz="0" w:space="0" w:color="auto" w:frame="1"/>
                <w:lang w:eastAsia="ru-RU"/>
              </w:rPr>
              <w:t>Ропшинское</w:t>
            </w:r>
            <w:proofErr w:type="spellEnd"/>
            <w:r w:rsidRPr="002418B7">
              <w:rPr>
                <w:rFonts w:ascii="Times New Roman" w:eastAsia="Times New Roman" w:hAnsi="Times New Roman" w:cs="Times New Roman"/>
                <w:color w:val="000000"/>
                <w:sz w:val="26"/>
                <w:szCs w:val="26"/>
                <w:bdr w:val="none" w:sz="0" w:space="0" w:color="auto" w:frame="1"/>
                <w:lang w:eastAsia="ru-RU"/>
              </w:rPr>
              <w:t xml:space="preserve"> шоссе, д. 3А</w:t>
            </w:r>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9</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Ленинградская область, Ломоносовский район, дер. Кипень, </w:t>
            </w:r>
            <w:proofErr w:type="spellStart"/>
            <w:r w:rsidRPr="002418B7">
              <w:rPr>
                <w:rFonts w:ascii="Times New Roman" w:eastAsia="Times New Roman" w:hAnsi="Times New Roman" w:cs="Times New Roman"/>
                <w:color w:val="000000"/>
                <w:sz w:val="26"/>
                <w:szCs w:val="26"/>
                <w:bdr w:val="none" w:sz="0" w:space="0" w:color="auto" w:frame="1"/>
                <w:lang w:eastAsia="ru-RU"/>
              </w:rPr>
              <w:t>Ропшинское</w:t>
            </w:r>
            <w:proofErr w:type="spellEnd"/>
            <w:r w:rsidRPr="002418B7">
              <w:rPr>
                <w:rFonts w:ascii="Times New Roman" w:eastAsia="Times New Roman" w:hAnsi="Times New Roman" w:cs="Times New Roman"/>
                <w:color w:val="000000"/>
                <w:sz w:val="26"/>
                <w:szCs w:val="26"/>
                <w:bdr w:val="none" w:sz="0" w:space="0" w:color="auto" w:frame="1"/>
                <w:lang w:eastAsia="ru-RU"/>
              </w:rPr>
              <w:t xml:space="preserve"> шоссе, д. 9</w:t>
            </w:r>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10</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Ленинградская область, Ломоносовский район, дер. Кипень, </w:t>
            </w:r>
            <w:proofErr w:type="spellStart"/>
            <w:r w:rsidRPr="002418B7">
              <w:rPr>
                <w:rFonts w:ascii="Times New Roman" w:eastAsia="Times New Roman" w:hAnsi="Times New Roman" w:cs="Times New Roman"/>
                <w:color w:val="000000"/>
                <w:sz w:val="26"/>
                <w:szCs w:val="26"/>
                <w:bdr w:val="none" w:sz="0" w:space="0" w:color="auto" w:frame="1"/>
                <w:lang w:eastAsia="ru-RU"/>
              </w:rPr>
              <w:t>Ропшинское</w:t>
            </w:r>
            <w:proofErr w:type="spellEnd"/>
            <w:r w:rsidRPr="002418B7">
              <w:rPr>
                <w:rFonts w:ascii="Times New Roman" w:eastAsia="Times New Roman" w:hAnsi="Times New Roman" w:cs="Times New Roman"/>
                <w:color w:val="000000"/>
                <w:sz w:val="26"/>
                <w:szCs w:val="26"/>
                <w:bdr w:val="none" w:sz="0" w:space="0" w:color="auto" w:frame="1"/>
                <w:lang w:eastAsia="ru-RU"/>
              </w:rPr>
              <w:t xml:space="preserve"> шоссе, д. 17</w:t>
            </w:r>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11</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Ленинградская область, Ломоносовский район, дер. Кипень, </w:t>
            </w:r>
            <w:proofErr w:type="spellStart"/>
            <w:r w:rsidRPr="002418B7">
              <w:rPr>
                <w:rFonts w:ascii="Times New Roman" w:eastAsia="Times New Roman" w:hAnsi="Times New Roman" w:cs="Times New Roman"/>
                <w:color w:val="000000"/>
                <w:sz w:val="26"/>
                <w:szCs w:val="26"/>
                <w:bdr w:val="none" w:sz="0" w:space="0" w:color="auto" w:frame="1"/>
                <w:lang w:eastAsia="ru-RU"/>
              </w:rPr>
              <w:t>Ропшинское</w:t>
            </w:r>
            <w:proofErr w:type="spellEnd"/>
            <w:r w:rsidRPr="002418B7">
              <w:rPr>
                <w:rFonts w:ascii="Times New Roman" w:eastAsia="Times New Roman" w:hAnsi="Times New Roman" w:cs="Times New Roman"/>
                <w:color w:val="000000"/>
                <w:sz w:val="26"/>
                <w:szCs w:val="26"/>
                <w:bdr w:val="none" w:sz="0" w:space="0" w:color="auto" w:frame="1"/>
                <w:lang w:eastAsia="ru-RU"/>
              </w:rPr>
              <w:t xml:space="preserve"> шоссе, д. 13А</w:t>
            </w:r>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12</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Ленинградская область, Ломоносовский район, дер. Кипень, </w:t>
            </w:r>
            <w:proofErr w:type="spellStart"/>
            <w:r w:rsidRPr="002418B7">
              <w:rPr>
                <w:rFonts w:ascii="Times New Roman" w:eastAsia="Times New Roman" w:hAnsi="Times New Roman" w:cs="Times New Roman"/>
                <w:color w:val="000000"/>
                <w:sz w:val="26"/>
                <w:szCs w:val="26"/>
                <w:bdr w:val="none" w:sz="0" w:space="0" w:color="auto" w:frame="1"/>
                <w:lang w:eastAsia="ru-RU"/>
              </w:rPr>
              <w:t>Ропшинское</w:t>
            </w:r>
            <w:proofErr w:type="spellEnd"/>
            <w:r w:rsidRPr="002418B7">
              <w:rPr>
                <w:rFonts w:ascii="Times New Roman" w:eastAsia="Times New Roman" w:hAnsi="Times New Roman" w:cs="Times New Roman"/>
                <w:color w:val="000000"/>
                <w:sz w:val="26"/>
                <w:szCs w:val="26"/>
                <w:bdr w:val="none" w:sz="0" w:space="0" w:color="auto" w:frame="1"/>
                <w:lang w:eastAsia="ru-RU"/>
              </w:rPr>
              <w:t xml:space="preserve"> шоссе, д. 21</w:t>
            </w:r>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13</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Ленинградская область, Ломоносовский район, дер. Кипень, </w:t>
            </w:r>
            <w:proofErr w:type="spellStart"/>
            <w:r w:rsidRPr="002418B7">
              <w:rPr>
                <w:rFonts w:ascii="Times New Roman" w:eastAsia="Times New Roman" w:hAnsi="Times New Roman" w:cs="Times New Roman"/>
                <w:color w:val="000000"/>
                <w:sz w:val="26"/>
                <w:szCs w:val="26"/>
                <w:bdr w:val="none" w:sz="0" w:space="0" w:color="auto" w:frame="1"/>
                <w:lang w:eastAsia="ru-RU"/>
              </w:rPr>
              <w:t>Ропшинское</w:t>
            </w:r>
            <w:proofErr w:type="spellEnd"/>
            <w:r w:rsidRPr="002418B7">
              <w:rPr>
                <w:rFonts w:ascii="Times New Roman" w:eastAsia="Times New Roman" w:hAnsi="Times New Roman" w:cs="Times New Roman"/>
                <w:color w:val="000000"/>
                <w:sz w:val="26"/>
                <w:szCs w:val="26"/>
                <w:bdr w:val="none" w:sz="0" w:space="0" w:color="auto" w:frame="1"/>
                <w:lang w:eastAsia="ru-RU"/>
              </w:rPr>
              <w:t xml:space="preserve"> шоссе, д. 15</w:t>
            </w:r>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14</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Ленинградская область, Ломоносовский район, дер. Кипень, </w:t>
            </w:r>
            <w:proofErr w:type="spellStart"/>
            <w:r w:rsidRPr="002418B7">
              <w:rPr>
                <w:rFonts w:ascii="Times New Roman" w:eastAsia="Times New Roman" w:hAnsi="Times New Roman" w:cs="Times New Roman"/>
                <w:color w:val="000000"/>
                <w:sz w:val="26"/>
                <w:szCs w:val="26"/>
                <w:bdr w:val="none" w:sz="0" w:space="0" w:color="auto" w:frame="1"/>
                <w:lang w:eastAsia="ru-RU"/>
              </w:rPr>
              <w:t>Ропшинское</w:t>
            </w:r>
            <w:proofErr w:type="spellEnd"/>
            <w:r w:rsidRPr="002418B7">
              <w:rPr>
                <w:rFonts w:ascii="Times New Roman" w:eastAsia="Times New Roman" w:hAnsi="Times New Roman" w:cs="Times New Roman"/>
                <w:color w:val="000000"/>
                <w:sz w:val="26"/>
                <w:szCs w:val="26"/>
                <w:bdr w:val="none" w:sz="0" w:space="0" w:color="auto" w:frame="1"/>
                <w:lang w:eastAsia="ru-RU"/>
              </w:rPr>
              <w:t xml:space="preserve"> шоссе, д. 19</w:t>
            </w:r>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15</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Ленинградская область, Ломоносовский район, дер. Кипень, </w:t>
            </w:r>
            <w:proofErr w:type="spellStart"/>
            <w:r w:rsidRPr="002418B7">
              <w:rPr>
                <w:rFonts w:ascii="Times New Roman" w:eastAsia="Times New Roman" w:hAnsi="Times New Roman" w:cs="Times New Roman"/>
                <w:color w:val="000000"/>
                <w:sz w:val="26"/>
                <w:szCs w:val="26"/>
                <w:bdr w:val="none" w:sz="0" w:space="0" w:color="auto" w:frame="1"/>
                <w:lang w:eastAsia="ru-RU"/>
              </w:rPr>
              <w:t>Ропшинское</w:t>
            </w:r>
            <w:proofErr w:type="spellEnd"/>
            <w:r w:rsidRPr="002418B7">
              <w:rPr>
                <w:rFonts w:ascii="Times New Roman" w:eastAsia="Times New Roman" w:hAnsi="Times New Roman" w:cs="Times New Roman"/>
                <w:color w:val="000000"/>
                <w:sz w:val="26"/>
                <w:szCs w:val="26"/>
                <w:bdr w:val="none" w:sz="0" w:space="0" w:color="auto" w:frame="1"/>
                <w:lang w:eastAsia="ru-RU"/>
              </w:rPr>
              <w:t xml:space="preserve"> шоссе, д. 78, д. 80</w:t>
            </w:r>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16</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color w:val="000000"/>
                <w:sz w:val="26"/>
                <w:szCs w:val="26"/>
                <w:bdr w:val="none" w:sz="0" w:space="0" w:color="auto" w:frame="1"/>
                <w:lang w:eastAsia="ru-RU"/>
              </w:rPr>
              <w:t xml:space="preserve">Ленинградская область, Ломоносовский район, дер. Кипень, </w:t>
            </w:r>
            <w:proofErr w:type="spellStart"/>
            <w:r w:rsidRPr="002418B7">
              <w:rPr>
                <w:rFonts w:ascii="Times New Roman" w:eastAsia="Times New Roman" w:hAnsi="Times New Roman" w:cs="Times New Roman"/>
                <w:color w:val="000000"/>
                <w:sz w:val="26"/>
                <w:szCs w:val="26"/>
                <w:bdr w:val="none" w:sz="0" w:space="0" w:color="auto" w:frame="1"/>
                <w:lang w:eastAsia="ru-RU"/>
              </w:rPr>
              <w:t>Ропшинское</w:t>
            </w:r>
            <w:proofErr w:type="spellEnd"/>
            <w:r w:rsidRPr="002418B7">
              <w:rPr>
                <w:rFonts w:ascii="Times New Roman" w:eastAsia="Times New Roman" w:hAnsi="Times New Roman" w:cs="Times New Roman"/>
                <w:color w:val="000000"/>
                <w:sz w:val="26"/>
                <w:szCs w:val="26"/>
                <w:bdr w:val="none" w:sz="0" w:space="0" w:color="auto" w:frame="1"/>
                <w:lang w:eastAsia="ru-RU"/>
              </w:rPr>
              <w:t xml:space="preserve"> шоссе, д. 86, д. 88, д. 90, д. 94</w:t>
            </w:r>
            <w:proofErr w:type="gramEnd"/>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17</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Ленинградская область, Ломоносовский район, дер. Кипень, Нарвское шоссе, д. 43, д. 43</w:t>
            </w:r>
            <w:proofErr w:type="gramStart"/>
            <w:r w:rsidRPr="002418B7">
              <w:rPr>
                <w:rFonts w:ascii="Times New Roman" w:eastAsia="Times New Roman" w:hAnsi="Times New Roman" w:cs="Times New Roman"/>
                <w:color w:val="000000"/>
                <w:sz w:val="26"/>
                <w:szCs w:val="26"/>
                <w:bdr w:val="none" w:sz="0" w:space="0" w:color="auto" w:frame="1"/>
                <w:lang w:eastAsia="ru-RU"/>
              </w:rPr>
              <w:t xml:space="preserve"> А</w:t>
            </w:r>
            <w:proofErr w:type="gramEnd"/>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18</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Ленинградская область, Ломоносовский район, дер. Кипень, Нарвское шоссе, д. 39</w:t>
            </w:r>
          </w:p>
        </w:tc>
      </w:tr>
      <w:tr w:rsidR="000E6F4C" w:rsidRPr="002418B7" w:rsidTr="0085377A">
        <w:tc>
          <w:tcPr>
            <w:tcW w:w="10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19</w:t>
            </w:r>
          </w:p>
        </w:tc>
        <w:tc>
          <w:tcPr>
            <w:tcW w:w="89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color w:val="000000"/>
                <w:sz w:val="26"/>
                <w:szCs w:val="26"/>
                <w:bdr w:val="none" w:sz="0" w:space="0" w:color="auto" w:frame="1"/>
                <w:lang w:eastAsia="ru-RU"/>
              </w:rPr>
              <w:t>Ленинградская область, Ломоносовский район, дер. Кипень, Нарвское шоссе, д. 31, д. 33, д. 33А</w:t>
            </w:r>
            <w:proofErr w:type="gramEnd"/>
          </w:p>
        </w:tc>
      </w:tr>
    </w:tbl>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Приложение № 4</w:t>
      </w:r>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Адресный перечень общественных территорий, подлежащих благоустройству</w:t>
      </w: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10"/>
        <w:gridCol w:w="8296"/>
      </w:tblGrid>
      <w:tr w:rsidR="000E6F4C" w:rsidRPr="002418B7" w:rsidTr="0085377A">
        <w:tc>
          <w:tcPr>
            <w:tcW w:w="121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w:t>
            </w:r>
            <w:proofErr w:type="spellStart"/>
            <w:proofErr w:type="gramStart"/>
            <w:r w:rsidRPr="002418B7">
              <w:rPr>
                <w:rFonts w:ascii="Times New Roman" w:eastAsia="Times New Roman" w:hAnsi="Times New Roman" w:cs="Times New Roman"/>
                <w:color w:val="000000"/>
                <w:sz w:val="26"/>
                <w:szCs w:val="26"/>
                <w:bdr w:val="none" w:sz="0" w:space="0" w:color="auto" w:frame="1"/>
                <w:lang w:eastAsia="ru-RU"/>
              </w:rPr>
              <w:t>п</w:t>
            </w:r>
            <w:proofErr w:type="spellEnd"/>
            <w:proofErr w:type="gramEnd"/>
            <w:r w:rsidRPr="002418B7">
              <w:rPr>
                <w:rFonts w:ascii="Times New Roman" w:eastAsia="Times New Roman" w:hAnsi="Times New Roman" w:cs="Times New Roman"/>
                <w:color w:val="000000"/>
                <w:sz w:val="26"/>
                <w:szCs w:val="26"/>
                <w:bdr w:val="none" w:sz="0" w:space="0" w:color="auto" w:frame="1"/>
                <w:lang w:eastAsia="ru-RU"/>
              </w:rPr>
              <w:t>/</w:t>
            </w:r>
            <w:proofErr w:type="spellStart"/>
            <w:r w:rsidRPr="002418B7">
              <w:rPr>
                <w:rFonts w:ascii="Times New Roman" w:eastAsia="Times New Roman" w:hAnsi="Times New Roman" w:cs="Times New Roman"/>
                <w:color w:val="000000"/>
                <w:sz w:val="26"/>
                <w:szCs w:val="26"/>
                <w:bdr w:val="none" w:sz="0" w:space="0" w:color="auto" w:frame="1"/>
                <w:lang w:eastAsia="ru-RU"/>
              </w:rPr>
              <w:t>п</w:t>
            </w:r>
            <w:proofErr w:type="spellEnd"/>
          </w:p>
        </w:tc>
        <w:tc>
          <w:tcPr>
            <w:tcW w:w="829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Наименование общественной территории</w:t>
            </w:r>
          </w:p>
        </w:tc>
      </w:tr>
      <w:tr w:rsidR="000E6F4C" w:rsidRPr="002418B7" w:rsidTr="0085377A">
        <w:tc>
          <w:tcPr>
            <w:tcW w:w="121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1</w:t>
            </w:r>
          </w:p>
        </w:tc>
        <w:tc>
          <w:tcPr>
            <w:tcW w:w="829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Общественная территория д. Кипень, </w:t>
            </w:r>
            <w:proofErr w:type="spellStart"/>
            <w:r w:rsidRPr="002418B7">
              <w:rPr>
                <w:rFonts w:ascii="Times New Roman" w:eastAsia="Times New Roman" w:hAnsi="Times New Roman" w:cs="Times New Roman"/>
                <w:color w:val="000000"/>
                <w:sz w:val="26"/>
                <w:szCs w:val="26"/>
                <w:bdr w:val="none" w:sz="0" w:space="0" w:color="auto" w:frame="1"/>
                <w:lang w:eastAsia="ru-RU"/>
              </w:rPr>
              <w:t>Ропшинское</w:t>
            </w:r>
            <w:proofErr w:type="spellEnd"/>
            <w:r w:rsidRPr="002418B7">
              <w:rPr>
                <w:rFonts w:ascii="Times New Roman" w:eastAsia="Times New Roman" w:hAnsi="Times New Roman" w:cs="Times New Roman"/>
                <w:color w:val="000000"/>
                <w:sz w:val="26"/>
                <w:szCs w:val="26"/>
                <w:bdr w:val="none" w:sz="0" w:space="0" w:color="auto" w:frame="1"/>
                <w:lang w:eastAsia="ru-RU"/>
              </w:rPr>
              <w:t xml:space="preserve"> шоссе, д. 9, 17, 21</w:t>
            </w:r>
          </w:p>
        </w:tc>
      </w:tr>
      <w:tr w:rsidR="000E6F4C" w:rsidRPr="002418B7" w:rsidTr="0085377A">
        <w:tc>
          <w:tcPr>
            <w:tcW w:w="121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2</w:t>
            </w:r>
          </w:p>
        </w:tc>
        <w:tc>
          <w:tcPr>
            <w:tcW w:w="829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 xml:space="preserve">Общественная территория д. Кипень, </w:t>
            </w:r>
            <w:proofErr w:type="spellStart"/>
            <w:r w:rsidRPr="002418B7">
              <w:rPr>
                <w:rFonts w:ascii="Times New Roman" w:eastAsia="Times New Roman" w:hAnsi="Times New Roman" w:cs="Times New Roman"/>
                <w:color w:val="000000"/>
                <w:sz w:val="26"/>
                <w:szCs w:val="26"/>
                <w:bdr w:val="none" w:sz="0" w:space="0" w:color="auto" w:frame="1"/>
                <w:lang w:eastAsia="ru-RU"/>
              </w:rPr>
              <w:t>Ропшинское</w:t>
            </w:r>
            <w:proofErr w:type="spellEnd"/>
            <w:r w:rsidRPr="002418B7">
              <w:rPr>
                <w:rFonts w:ascii="Times New Roman" w:eastAsia="Times New Roman" w:hAnsi="Times New Roman" w:cs="Times New Roman"/>
                <w:color w:val="000000"/>
                <w:sz w:val="26"/>
                <w:szCs w:val="26"/>
                <w:bdr w:val="none" w:sz="0" w:space="0" w:color="auto" w:frame="1"/>
                <w:lang w:eastAsia="ru-RU"/>
              </w:rPr>
              <w:t xml:space="preserve"> шоссе, д. 11, 3А, 7</w:t>
            </w:r>
          </w:p>
        </w:tc>
      </w:tr>
    </w:tbl>
    <w:p w:rsidR="0085377A" w:rsidRDefault="0085377A" w:rsidP="00BE5EFF">
      <w:pPr>
        <w:spacing w:after="0" w:line="240" w:lineRule="auto"/>
        <w:jc w:val="right"/>
        <w:textAlignment w:val="baseline"/>
        <w:rPr>
          <w:rFonts w:ascii="Times New Roman" w:eastAsia="Times New Roman" w:hAnsi="Times New Roman" w:cs="Times New Roman"/>
          <w:color w:val="000000"/>
          <w:sz w:val="26"/>
          <w:szCs w:val="26"/>
          <w:bdr w:val="none" w:sz="0" w:space="0" w:color="auto" w:frame="1"/>
          <w:lang w:eastAsia="ru-RU"/>
        </w:rPr>
      </w:pPr>
    </w:p>
    <w:p w:rsidR="0085377A" w:rsidRDefault="0085377A" w:rsidP="00BE5EFF">
      <w:pPr>
        <w:spacing w:after="0" w:line="240" w:lineRule="auto"/>
        <w:jc w:val="right"/>
        <w:textAlignment w:val="baseline"/>
        <w:rPr>
          <w:rFonts w:ascii="Times New Roman" w:eastAsia="Times New Roman" w:hAnsi="Times New Roman" w:cs="Times New Roman"/>
          <w:color w:val="000000"/>
          <w:sz w:val="26"/>
          <w:szCs w:val="26"/>
          <w:bdr w:val="none" w:sz="0" w:space="0" w:color="auto" w:frame="1"/>
          <w:lang w:eastAsia="ru-RU"/>
        </w:rPr>
      </w:pPr>
    </w:p>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color w:val="000000"/>
          <w:sz w:val="26"/>
          <w:szCs w:val="26"/>
          <w:bdr w:val="none" w:sz="0" w:space="0" w:color="auto" w:frame="1"/>
          <w:lang w:eastAsia="ru-RU"/>
        </w:rPr>
        <w:t>Приложение № 5</w:t>
      </w:r>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НОРМАТИВНАЯ СТОИМОСТЬ</w:t>
      </w:r>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(ЕДИНИЧНЫЕ РАСЦЕНКИ) РАБОТ ПО БЛАГОУСТРОЙСТВУ ТЕРРИТОРИИ</w:t>
      </w:r>
    </w:p>
    <w:p w:rsidR="00316C4B" w:rsidRDefault="000E6F4C" w:rsidP="00BE5EFF">
      <w:pPr>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2418B7">
        <w:rPr>
          <w:rFonts w:ascii="Times New Roman" w:eastAsia="Times New Roman" w:hAnsi="Times New Roman" w:cs="Times New Roman"/>
          <w:b/>
          <w:bCs/>
          <w:sz w:val="26"/>
          <w:szCs w:val="26"/>
          <w:bdr w:val="none" w:sz="0" w:space="0" w:color="auto" w:frame="1"/>
          <w:lang w:eastAsia="ru-RU"/>
        </w:rPr>
        <w:t>В РАМКАХ</w:t>
      </w:r>
      <w:r w:rsidR="00316C4B">
        <w:rPr>
          <w:rFonts w:ascii="Times New Roman" w:eastAsia="Times New Roman" w:hAnsi="Times New Roman" w:cs="Times New Roman"/>
          <w:b/>
          <w:bCs/>
          <w:sz w:val="26"/>
          <w:szCs w:val="26"/>
          <w:bdr w:val="none" w:sz="0" w:space="0" w:color="auto" w:frame="1"/>
          <w:lang w:eastAsia="ru-RU"/>
        </w:rPr>
        <w:t xml:space="preserve"> </w:t>
      </w:r>
      <w:r w:rsidRPr="002418B7">
        <w:rPr>
          <w:rFonts w:ascii="Times New Roman" w:eastAsia="Times New Roman" w:hAnsi="Times New Roman" w:cs="Times New Roman"/>
          <w:b/>
          <w:bCs/>
          <w:sz w:val="26"/>
          <w:szCs w:val="26"/>
          <w:bdr w:val="none" w:sz="0" w:space="0" w:color="auto" w:frame="1"/>
          <w:lang w:eastAsia="ru-RU"/>
        </w:rPr>
        <w:t>РЕАЛИЗАЦИИ МЕРОПРИЯТИЙ ПОДПРОГРАММЫ</w:t>
      </w:r>
    </w:p>
    <w:p w:rsidR="00316C4B" w:rsidRDefault="000E6F4C" w:rsidP="00BE5EFF">
      <w:pPr>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2418B7">
        <w:rPr>
          <w:rFonts w:ascii="Times New Roman" w:eastAsia="Times New Roman" w:hAnsi="Times New Roman" w:cs="Times New Roman"/>
          <w:b/>
          <w:bCs/>
          <w:sz w:val="26"/>
          <w:szCs w:val="26"/>
          <w:bdr w:val="none" w:sz="0" w:space="0" w:color="auto" w:frame="1"/>
          <w:lang w:eastAsia="ru-RU"/>
        </w:rPr>
        <w:t xml:space="preserve"> «ФОРМИРОВАНИЯ</w:t>
      </w:r>
      <w:r w:rsidR="00316C4B">
        <w:rPr>
          <w:rFonts w:ascii="Times New Roman" w:eastAsia="Times New Roman" w:hAnsi="Times New Roman" w:cs="Times New Roman"/>
          <w:b/>
          <w:bCs/>
          <w:sz w:val="26"/>
          <w:szCs w:val="26"/>
          <w:bdr w:val="none" w:sz="0" w:space="0" w:color="auto" w:frame="1"/>
          <w:lang w:eastAsia="ru-RU"/>
        </w:rPr>
        <w:t xml:space="preserve"> </w:t>
      </w:r>
      <w:r w:rsidRPr="002418B7">
        <w:rPr>
          <w:rFonts w:ascii="Times New Roman" w:eastAsia="Times New Roman" w:hAnsi="Times New Roman" w:cs="Times New Roman"/>
          <w:b/>
          <w:bCs/>
          <w:sz w:val="26"/>
          <w:szCs w:val="26"/>
          <w:bdr w:val="none" w:sz="0" w:space="0" w:color="auto" w:frame="1"/>
          <w:lang w:eastAsia="ru-RU"/>
        </w:rPr>
        <w:t xml:space="preserve">КОМФОРТНОЙ ГОРОДСКОЙ СРЕДЫ </w:t>
      </w:r>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НА 2018-2022 ГОДЫ»</w:t>
      </w:r>
    </w:p>
    <w:p w:rsidR="000E6F4C" w:rsidRPr="002418B7" w:rsidRDefault="000E6F4C" w:rsidP="00316C4B">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Таблица №1</w:t>
      </w:r>
    </w:p>
    <w:p w:rsidR="000E6F4C" w:rsidRPr="00316C4B" w:rsidRDefault="000E6F4C" w:rsidP="00316C4B">
      <w:pPr>
        <w:spacing w:after="0" w:line="240" w:lineRule="auto"/>
        <w:jc w:val="center"/>
        <w:textAlignment w:val="baseline"/>
        <w:rPr>
          <w:rFonts w:ascii="Times New Roman" w:eastAsia="Times New Roman" w:hAnsi="Times New Roman" w:cs="Times New Roman"/>
          <w:b/>
          <w:sz w:val="26"/>
          <w:szCs w:val="26"/>
          <w:lang w:eastAsia="ru-RU"/>
        </w:rPr>
      </w:pPr>
      <w:r w:rsidRPr="00316C4B">
        <w:rPr>
          <w:rFonts w:ascii="Times New Roman" w:eastAsia="Times New Roman" w:hAnsi="Times New Roman" w:cs="Times New Roman"/>
          <w:b/>
          <w:sz w:val="26"/>
          <w:szCs w:val="26"/>
          <w:lang w:eastAsia="ru-RU"/>
        </w:rPr>
        <w:t>Ремонт проездов</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9"/>
        <w:gridCol w:w="5245"/>
        <w:gridCol w:w="1134"/>
        <w:gridCol w:w="1417"/>
        <w:gridCol w:w="993"/>
      </w:tblGrid>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85377A">
        <w:trPr>
          <w:trHeight w:val="90"/>
        </w:trPr>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w:t>
            </w:r>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4</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w:t>
            </w: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 xml:space="preserve">Поднятие горловин колодцев </w:t>
            </w:r>
            <w:proofErr w:type="spellStart"/>
            <w:r w:rsidRPr="002418B7">
              <w:rPr>
                <w:rFonts w:ascii="Times New Roman" w:eastAsia="Times New Roman" w:hAnsi="Times New Roman" w:cs="Times New Roman"/>
                <w:sz w:val="26"/>
                <w:szCs w:val="26"/>
                <w:bdr w:val="none" w:sz="0" w:space="0" w:color="auto" w:frame="1"/>
                <w:lang w:eastAsia="ru-RU"/>
              </w:rPr>
              <w:t>доборными</w:t>
            </w:r>
            <w:proofErr w:type="spellEnd"/>
            <w:r w:rsidRPr="002418B7">
              <w:rPr>
                <w:rFonts w:ascii="Times New Roman" w:eastAsia="Times New Roman" w:hAnsi="Times New Roman" w:cs="Times New Roman"/>
                <w:sz w:val="26"/>
                <w:szCs w:val="26"/>
                <w:bdr w:val="none" w:sz="0" w:space="0" w:color="auto" w:frame="1"/>
                <w:lang w:eastAsia="ru-RU"/>
              </w:rPr>
              <w:t xml:space="preserve"> кольцами (без стоимости бетонных колец)</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люк</w:t>
            </w:r>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4500,00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proofErr w:type="spellStart"/>
            <w:r w:rsidRPr="002418B7">
              <w:rPr>
                <w:rFonts w:ascii="Times New Roman" w:eastAsia="Times New Roman" w:hAnsi="Times New Roman" w:cs="Times New Roman"/>
                <w:sz w:val="26"/>
                <w:szCs w:val="26"/>
                <w:bdr w:val="none" w:sz="0" w:space="0" w:color="auto" w:frame="1"/>
                <w:lang w:eastAsia="ru-RU"/>
              </w:rPr>
              <w:t>Доборное</w:t>
            </w:r>
            <w:proofErr w:type="spellEnd"/>
            <w:r w:rsidRPr="002418B7">
              <w:rPr>
                <w:rFonts w:ascii="Times New Roman" w:eastAsia="Times New Roman" w:hAnsi="Times New Roman" w:cs="Times New Roman"/>
                <w:sz w:val="26"/>
                <w:szCs w:val="26"/>
                <w:bdr w:val="none" w:sz="0" w:space="0" w:color="auto" w:frame="1"/>
                <w:lang w:eastAsia="ru-RU"/>
              </w:rPr>
              <w:t xml:space="preserve"> кольцо бетонное</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шт.</w:t>
            </w:r>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575,00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Снятие деформированного асфальтобетонного покрытия фрезой с погрузкой и перевозкой на расстояние до 10 км, толщина слоя 50 мм</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м</w:t>
            </w:r>
            <w:proofErr w:type="gramStart"/>
            <w:r w:rsidRPr="002418B7">
              <w:rPr>
                <w:rFonts w:ascii="Times New Roman" w:eastAsia="Times New Roman" w:hAnsi="Times New Roman" w:cs="Times New Roman"/>
                <w:sz w:val="26"/>
                <w:szCs w:val="26"/>
                <w:bdr w:val="none" w:sz="0" w:space="0" w:color="auto" w:frame="1"/>
                <w:lang w:eastAsia="ru-RU"/>
              </w:rPr>
              <w:t>2</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4</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Разборка асфальтобетонных покрытий с погрузкой экскаватором и перевозкой на расстояние до 10 км, толщина слоя 100 мм</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м</w:t>
            </w:r>
            <w:proofErr w:type="gramStart"/>
            <w:r w:rsidRPr="002418B7">
              <w:rPr>
                <w:rFonts w:ascii="Times New Roman" w:eastAsia="Times New Roman" w:hAnsi="Times New Roman" w:cs="Times New Roman"/>
                <w:sz w:val="26"/>
                <w:szCs w:val="26"/>
                <w:bdr w:val="none" w:sz="0" w:space="0" w:color="auto" w:frame="1"/>
                <w:lang w:eastAsia="ru-RU"/>
              </w:rPr>
              <w:t>2</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Разработка грунта с погрузкой на автомобиль-самосвал с перевозкой на расстояние до 10 км, толщина слоя до 200 мм</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м3</w:t>
            </w:r>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rPr>
          <w:trHeight w:val="90"/>
        </w:trPr>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w:t>
            </w:r>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4</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w:t>
            </w: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6</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Разборка старого бортового камня с погрузкой экскаватором и перевозкой на расстояние до 10 км</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 xml:space="preserve">п. </w:t>
            </w:r>
            <w:proofErr w:type="gramStart"/>
            <w:r w:rsidRPr="002418B7">
              <w:rPr>
                <w:rFonts w:ascii="Times New Roman" w:eastAsia="Times New Roman" w:hAnsi="Times New Roman" w:cs="Times New Roman"/>
                <w:sz w:val="26"/>
                <w:szCs w:val="26"/>
                <w:bdr w:val="none" w:sz="0" w:space="0" w:color="auto" w:frame="1"/>
                <w:lang w:eastAsia="ru-RU"/>
              </w:rPr>
              <w:t>м</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780,00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7</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Устройство подстилающих и выравнивающих слоев из песка, толщина слоя 100 мм, включая материалы</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м</w:t>
            </w:r>
            <w:proofErr w:type="gramStart"/>
            <w:r w:rsidRPr="002418B7">
              <w:rPr>
                <w:rFonts w:ascii="Times New Roman" w:eastAsia="Times New Roman" w:hAnsi="Times New Roman" w:cs="Times New Roman"/>
                <w:sz w:val="26"/>
                <w:szCs w:val="26"/>
                <w:bdr w:val="none" w:sz="0" w:space="0" w:color="auto" w:frame="1"/>
                <w:lang w:eastAsia="ru-RU"/>
              </w:rPr>
              <w:t>2</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450,00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8</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Устройство подстилающих и выравнивающих слоев из щебня, толщина слоя 100 мм, включая материалы</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м</w:t>
            </w:r>
            <w:proofErr w:type="gramStart"/>
            <w:r w:rsidRPr="002418B7">
              <w:rPr>
                <w:rFonts w:ascii="Times New Roman" w:eastAsia="Times New Roman" w:hAnsi="Times New Roman" w:cs="Times New Roman"/>
                <w:sz w:val="26"/>
                <w:szCs w:val="26"/>
                <w:bdr w:val="none" w:sz="0" w:space="0" w:color="auto" w:frame="1"/>
                <w:lang w:eastAsia="ru-RU"/>
              </w:rPr>
              <w:t>2</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1250,00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9</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 xml:space="preserve">Устройство щебеночно-набивного </w:t>
            </w:r>
            <w:r w:rsidRPr="002418B7">
              <w:rPr>
                <w:rFonts w:ascii="Times New Roman" w:eastAsia="Times New Roman" w:hAnsi="Times New Roman" w:cs="Times New Roman"/>
                <w:sz w:val="26"/>
                <w:szCs w:val="26"/>
                <w:bdr w:val="none" w:sz="0" w:space="0" w:color="auto" w:frame="1"/>
                <w:lang w:eastAsia="ru-RU"/>
              </w:rPr>
              <w:lastRenderedPageBreak/>
              <w:t>покрытия, включая материалы (гранитный отсев)</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lastRenderedPageBreak/>
              <w:t>м</w:t>
            </w:r>
            <w:proofErr w:type="gramStart"/>
            <w:r w:rsidRPr="002418B7">
              <w:rPr>
                <w:rFonts w:ascii="Times New Roman" w:eastAsia="Times New Roman" w:hAnsi="Times New Roman" w:cs="Times New Roman"/>
                <w:sz w:val="26"/>
                <w:szCs w:val="26"/>
                <w:bdr w:val="none" w:sz="0" w:space="0" w:color="auto" w:frame="1"/>
                <w:lang w:eastAsia="ru-RU"/>
              </w:rPr>
              <w:t>2</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1150,00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lastRenderedPageBreak/>
              <w:t>10</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Розлив вяжущих материалов</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м</w:t>
            </w:r>
            <w:proofErr w:type="gramStart"/>
            <w:r w:rsidRPr="002418B7">
              <w:rPr>
                <w:rFonts w:ascii="Times New Roman" w:eastAsia="Times New Roman" w:hAnsi="Times New Roman" w:cs="Times New Roman"/>
                <w:sz w:val="26"/>
                <w:szCs w:val="26"/>
                <w:bdr w:val="none" w:sz="0" w:space="0" w:color="auto" w:frame="1"/>
                <w:lang w:eastAsia="ru-RU"/>
              </w:rPr>
              <w:t>2</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13,00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11</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Устройство выравнивающего слоя из асфальтобетонной смеси с применением укладчиков асфальтобетона толщиной до 50 мм – проезжая часть, включая материалы</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м</w:t>
            </w:r>
            <w:proofErr w:type="gramStart"/>
            <w:r w:rsidRPr="002418B7">
              <w:rPr>
                <w:rFonts w:ascii="Times New Roman" w:eastAsia="Times New Roman" w:hAnsi="Times New Roman" w:cs="Times New Roman"/>
                <w:sz w:val="26"/>
                <w:szCs w:val="26"/>
                <w:bdr w:val="none" w:sz="0" w:space="0" w:color="auto" w:frame="1"/>
                <w:lang w:eastAsia="ru-RU"/>
              </w:rPr>
              <w:t>2</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700,00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12</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Устройство асфальтобетонного покрытия толщиной до 50 мм – проезжая часть, включая материалы</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м</w:t>
            </w:r>
            <w:proofErr w:type="gramStart"/>
            <w:r w:rsidRPr="002418B7">
              <w:rPr>
                <w:rFonts w:ascii="Times New Roman" w:eastAsia="Times New Roman" w:hAnsi="Times New Roman" w:cs="Times New Roman"/>
                <w:sz w:val="26"/>
                <w:szCs w:val="26"/>
                <w:bdr w:val="none" w:sz="0" w:space="0" w:color="auto" w:frame="1"/>
                <w:lang w:eastAsia="ru-RU"/>
              </w:rPr>
              <w:t>2</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850,00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13</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Устройство асфальтобетонного покрытия толщиной до 40 мм – пешеходная зона, включая материалы</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м</w:t>
            </w:r>
            <w:proofErr w:type="gramStart"/>
            <w:r w:rsidRPr="002418B7">
              <w:rPr>
                <w:rFonts w:ascii="Times New Roman" w:eastAsia="Times New Roman" w:hAnsi="Times New Roman" w:cs="Times New Roman"/>
                <w:sz w:val="26"/>
                <w:szCs w:val="26"/>
                <w:bdr w:val="none" w:sz="0" w:space="0" w:color="auto" w:frame="1"/>
                <w:lang w:eastAsia="ru-RU"/>
              </w:rPr>
              <w:t>2</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910,00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14</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Установка нового бортового бетонного камня, включая материалы</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 xml:space="preserve">п. </w:t>
            </w:r>
            <w:proofErr w:type="gramStart"/>
            <w:r w:rsidRPr="002418B7">
              <w:rPr>
                <w:rFonts w:ascii="Times New Roman" w:eastAsia="Times New Roman" w:hAnsi="Times New Roman" w:cs="Times New Roman"/>
                <w:sz w:val="26"/>
                <w:szCs w:val="26"/>
                <w:bdr w:val="none" w:sz="0" w:space="0" w:color="auto" w:frame="1"/>
                <w:lang w:eastAsia="ru-RU"/>
              </w:rPr>
              <w:t>м</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1950,00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rPr>
          <w:trHeight w:val="90"/>
        </w:trPr>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w:t>
            </w:r>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4</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w:t>
            </w: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15</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Установка радиального бортового камня, включая материалы (с доставкой на расстояние до 10 км)</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 xml:space="preserve">п. </w:t>
            </w:r>
            <w:proofErr w:type="gramStart"/>
            <w:r w:rsidRPr="002418B7">
              <w:rPr>
                <w:rFonts w:ascii="Times New Roman" w:eastAsia="Times New Roman" w:hAnsi="Times New Roman" w:cs="Times New Roman"/>
                <w:sz w:val="26"/>
                <w:szCs w:val="26"/>
                <w:bdr w:val="none" w:sz="0" w:space="0" w:color="auto" w:frame="1"/>
                <w:lang w:eastAsia="ru-RU"/>
              </w:rPr>
              <w:t>м</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2325,00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16</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Устройство тротуарной плитки, включая материалы</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прочность при сжатии: 400 кг/кв. см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морозоустойчивость: &gt; 200 циклов</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м</w:t>
            </w:r>
            <w:proofErr w:type="gramStart"/>
            <w:r w:rsidRPr="002418B7">
              <w:rPr>
                <w:rFonts w:ascii="Times New Roman" w:eastAsia="Times New Roman" w:hAnsi="Times New Roman" w:cs="Times New Roman"/>
                <w:sz w:val="26"/>
                <w:szCs w:val="26"/>
                <w:bdr w:val="none" w:sz="0" w:space="0" w:color="auto" w:frame="1"/>
                <w:lang w:eastAsia="ru-RU"/>
              </w:rPr>
              <w:t>2</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2650,00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17</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Оборудование тротуарного съезда с тактильной полосой и занижением бортового камня, включая материалы (с доставкой на расстояние до 10 км)</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 xml:space="preserve">п. </w:t>
            </w:r>
            <w:proofErr w:type="gramStart"/>
            <w:r w:rsidRPr="002418B7">
              <w:rPr>
                <w:rFonts w:ascii="Times New Roman" w:eastAsia="Times New Roman" w:hAnsi="Times New Roman" w:cs="Times New Roman"/>
                <w:sz w:val="26"/>
                <w:szCs w:val="26"/>
                <w:bdr w:val="none" w:sz="0" w:space="0" w:color="auto" w:frame="1"/>
                <w:lang w:eastAsia="ru-RU"/>
              </w:rPr>
              <w:t>м</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1820,00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18</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Устройство тактильной плитки для инвалидов по зрению</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 xml:space="preserve">п. </w:t>
            </w:r>
            <w:proofErr w:type="gramStart"/>
            <w:r w:rsidRPr="002418B7">
              <w:rPr>
                <w:rFonts w:ascii="Times New Roman" w:eastAsia="Times New Roman" w:hAnsi="Times New Roman" w:cs="Times New Roman"/>
                <w:sz w:val="26"/>
                <w:szCs w:val="26"/>
                <w:bdr w:val="none" w:sz="0" w:space="0" w:color="auto" w:frame="1"/>
                <w:lang w:eastAsia="ru-RU"/>
              </w:rPr>
              <w:t>м</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750,00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19</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Ремонт бортовых камней</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 xml:space="preserve">п. </w:t>
            </w:r>
            <w:proofErr w:type="gramStart"/>
            <w:r w:rsidRPr="002418B7">
              <w:rPr>
                <w:rFonts w:ascii="Times New Roman" w:eastAsia="Times New Roman" w:hAnsi="Times New Roman" w:cs="Times New Roman"/>
                <w:sz w:val="26"/>
                <w:szCs w:val="26"/>
                <w:bdr w:val="none" w:sz="0" w:space="0" w:color="auto" w:frame="1"/>
                <w:lang w:eastAsia="ru-RU"/>
              </w:rPr>
              <w:t>м</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950,00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20</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Плиты дорожные с доставкой на расстояние до 10 км</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шт.</w:t>
            </w:r>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13500,00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21</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Устройство бетонных дорожек толщиной до 200 мм, включая материалы</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м</w:t>
            </w:r>
            <w:proofErr w:type="gramStart"/>
            <w:r w:rsidRPr="002418B7">
              <w:rPr>
                <w:rFonts w:ascii="Times New Roman" w:eastAsia="Times New Roman" w:hAnsi="Times New Roman" w:cs="Times New Roman"/>
                <w:sz w:val="26"/>
                <w:szCs w:val="26"/>
                <w:bdr w:val="none" w:sz="0" w:space="0" w:color="auto" w:frame="1"/>
                <w:lang w:eastAsia="ru-RU"/>
              </w:rPr>
              <w:t>2</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3253,00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22</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Ремонт бетонных конструкций с подливкой бетона</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м</w:t>
            </w:r>
            <w:proofErr w:type="gramStart"/>
            <w:r w:rsidRPr="002418B7">
              <w:rPr>
                <w:rFonts w:ascii="Times New Roman" w:eastAsia="Times New Roman" w:hAnsi="Times New Roman" w:cs="Times New Roman"/>
                <w:sz w:val="26"/>
                <w:szCs w:val="26"/>
                <w:bdr w:val="none" w:sz="0" w:space="0" w:color="auto" w:frame="1"/>
                <w:lang w:eastAsia="ru-RU"/>
              </w:rPr>
              <w:t>2</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1250,00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85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23</w:t>
            </w:r>
          </w:p>
        </w:tc>
        <w:tc>
          <w:tcPr>
            <w:tcW w:w="524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Демонтаж бетонных конструкций с вывозом на расстояние до 10 км</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м</w:t>
            </w:r>
            <w:proofErr w:type="gramStart"/>
            <w:r w:rsidRPr="002418B7">
              <w:rPr>
                <w:rFonts w:ascii="Times New Roman" w:eastAsia="Times New Roman" w:hAnsi="Times New Roman" w:cs="Times New Roman"/>
                <w:sz w:val="26"/>
                <w:szCs w:val="26"/>
                <w:bdr w:val="none" w:sz="0" w:space="0" w:color="auto" w:frame="1"/>
                <w:lang w:eastAsia="ru-RU"/>
              </w:rPr>
              <w:t>2</w:t>
            </w:r>
            <w:proofErr w:type="gramEnd"/>
          </w:p>
        </w:tc>
        <w:tc>
          <w:tcPr>
            <w:tcW w:w="141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1850,00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 </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44"/>
        <w:gridCol w:w="4609"/>
        <w:gridCol w:w="1185"/>
        <w:gridCol w:w="2805"/>
        <w:gridCol w:w="430"/>
      </w:tblGrid>
      <w:tr w:rsidR="000E6F4C" w:rsidRPr="002418B7" w:rsidTr="0085377A">
        <w:trPr>
          <w:trHeight w:val="75"/>
        </w:trPr>
        <w:tc>
          <w:tcPr>
            <w:tcW w:w="104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w:t>
            </w:r>
          </w:p>
        </w:tc>
        <w:tc>
          <w:tcPr>
            <w:tcW w:w="460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w:t>
            </w:r>
          </w:p>
        </w:tc>
        <w:tc>
          <w:tcPr>
            <w:tcW w:w="118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w:t>
            </w:r>
          </w:p>
        </w:tc>
        <w:tc>
          <w:tcPr>
            <w:tcW w:w="280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4</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w:t>
            </w:r>
          </w:p>
        </w:tc>
      </w:tr>
      <w:tr w:rsidR="000E6F4C" w:rsidRPr="002418B7" w:rsidTr="0085377A">
        <w:trPr>
          <w:trHeight w:val="450"/>
        </w:trPr>
        <w:tc>
          <w:tcPr>
            <w:tcW w:w="104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24</w:t>
            </w:r>
          </w:p>
        </w:tc>
        <w:tc>
          <w:tcPr>
            <w:tcW w:w="460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Демонтаж старой штукатурки, плитки с вывозом на расстояние до 10 км</w:t>
            </w:r>
          </w:p>
        </w:tc>
        <w:tc>
          <w:tcPr>
            <w:tcW w:w="118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280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350,00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4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25</w:t>
            </w:r>
          </w:p>
        </w:tc>
        <w:tc>
          <w:tcPr>
            <w:tcW w:w="460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Погрузка строительных отходов экскаватором</w:t>
            </w:r>
          </w:p>
        </w:tc>
        <w:tc>
          <w:tcPr>
            <w:tcW w:w="118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т</w:t>
            </w:r>
          </w:p>
        </w:tc>
        <w:tc>
          <w:tcPr>
            <w:tcW w:w="280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75,00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4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26</w:t>
            </w:r>
          </w:p>
        </w:tc>
        <w:tc>
          <w:tcPr>
            <w:tcW w:w="460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Погрузка строительных отходов вручную</w:t>
            </w:r>
          </w:p>
        </w:tc>
        <w:tc>
          <w:tcPr>
            <w:tcW w:w="118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т</w:t>
            </w:r>
          </w:p>
        </w:tc>
        <w:tc>
          <w:tcPr>
            <w:tcW w:w="280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650,00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4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27</w:t>
            </w:r>
          </w:p>
        </w:tc>
        <w:tc>
          <w:tcPr>
            <w:tcW w:w="460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Перевозка грузов на расстояние 10 км</w:t>
            </w:r>
          </w:p>
        </w:tc>
        <w:tc>
          <w:tcPr>
            <w:tcW w:w="118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т</w:t>
            </w:r>
          </w:p>
        </w:tc>
        <w:tc>
          <w:tcPr>
            <w:tcW w:w="280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225,00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4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28</w:t>
            </w:r>
          </w:p>
        </w:tc>
        <w:tc>
          <w:tcPr>
            <w:tcW w:w="460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Столбик дорожный заградительный бетонируемый с доставкой и установкой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Диаметр трубы: 76 мм; высота: 1000 мм</w:t>
            </w:r>
          </w:p>
        </w:tc>
        <w:tc>
          <w:tcPr>
            <w:tcW w:w="118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280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4100,00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4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29</w:t>
            </w:r>
          </w:p>
        </w:tc>
        <w:tc>
          <w:tcPr>
            <w:tcW w:w="460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Полусфера шестигранная бетонная окрашенная с доставкой и установкой</w:t>
            </w:r>
          </w:p>
        </w:tc>
        <w:tc>
          <w:tcPr>
            <w:tcW w:w="118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280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3100,00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4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30</w:t>
            </w:r>
          </w:p>
        </w:tc>
        <w:tc>
          <w:tcPr>
            <w:tcW w:w="460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Парковочный блокиратор с доставкой и установкой</w:t>
            </w:r>
          </w:p>
        </w:tc>
        <w:tc>
          <w:tcPr>
            <w:tcW w:w="118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280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2650,00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rPr>
          <w:rFonts w:ascii="Times New Roman" w:eastAsia="Times New Roman" w:hAnsi="Times New Roman" w:cs="Times New Roman"/>
          <w:vanish/>
          <w:sz w:val="26"/>
          <w:szCs w:val="26"/>
          <w:lang w:eastAsia="ru-RU"/>
        </w:rPr>
      </w:pP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13"/>
        <w:gridCol w:w="4524"/>
        <w:gridCol w:w="142"/>
        <w:gridCol w:w="1012"/>
        <w:gridCol w:w="122"/>
        <w:gridCol w:w="2605"/>
        <w:gridCol w:w="225"/>
        <w:gridCol w:w="430"/>
      </w:tblGrid>
      <w:tr w:rsidR="000E6F4C" w:rsidRPr="002418B7" w:rsidTr="0085377A">
        <w:trPr>
          <w:trHeight w:val="75"/>
        </w:trPr>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w:t>
            </w:r>
          </w:p>
        </w:tc>
        <w:tc>
          <w:tcPr>
            <w:tcW w:w="4666"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w:t>
            </w:r>
          </w:p>
        </w:tc>
        <w:tc>
          <w:tcPr>
            <w:tcW w:w="113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w:t>
            </w:r>
          </w:p>
        </w:tc>
        <w:tc>
          <w:tcPr>
            <w:tcW w:w="2830"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4</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w:t>
            </w:r>
          </w:p>
        </w:tc>
      </w:tr>
      <w:tr w:rsidR="000E6F4C" w:rsidRPr="002418B7" w:rsidTr="0085377A">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31</w:t>
            </w:r>
          </w:p>
        </w:tc>
        <w:tc>
          <w:tcPr>
            <w:tcW w:w="4666"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Нанесение линий разметки безвоздушным способом, дорожная разметка</w:t>
            </w:r>
          </w:p>
        </w:tc>
        <w:tc>
          <w:tcPr>
            <w:tcW w:w="113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2830"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320,00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32</w:t>
            </w:r>
          </w:p>
        </w:tc>
        <w:tc>
          <w:tcPr>
            <w:tcW w:w="4666"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Окраска элементов дворовых проездов</w:t>
            </w:r>
          </w:p>
        </w:tc>
        <w:tc>
          <w:tcPr>
            <w:tcW w:w="113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 </w:t>
            </w:r>
            <w:proofErr w:type="gramStart"/>
            <w:r w:rsidRPr="002418B7">
              <w:rPr>
                <w:rFonts w:ascii="Times New Roman" w:eastAsia="Times New Roman" w:hAnsi="Times New Roman" w:cs="Times New Roman"/>
                <w:sz w:val="26"/>
                <w:szCs w:val="26"/>
                <w:lang w:eastAsia="ru-RU"/>
              </w:rPr>
              <w:t>м</w:t>
            </w:r>
            <w:proofErr w:type="gramEnd"/>
          </w:p>
        </w:tc>
        <w:tc>
          <w:tcPr>
            <w:tcW w:w="2830"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55,00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33</w:t>
            </w:r>
          </w:p>
        </w:tc>
        <w:tc>
          <w:tcPr>
            <w:tcW w:w="4666"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Ограда металлическая сварная или кованая высотой до 0,5 м, включая доставку и монтаж</w:t>
            </w:r>
          </w:p>
        </w:tc>
        <w:tc>
          <w:tcPr>
            <w:tcW w:w="113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 п.</w:t>
            </w:r>
          </w:p>
        </w:tc>
        <w:tc>
          <w:tcPr>
            <w:tcW w:w="2830"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2500,00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34</w:t>
            </w:r>
          </w:p>
        </w:tc>
        <w:tc>
          <w:tcPr>
            <w:tcW w:w="4666"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Ограда металлическая сварная или кованая высотой до 4 м, включая доставку и монтаж</w:t>
            </w:r>
          </w:p>
        </w:tc>
        <w:tc>
          <w:tcPr>
            <w:tcW w:w="113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 </w:t>
            </w:r>
            <w:proofErr w:type="gramStart"/>
            <w:r w:rsidRPr="002418B7">
              <w:rPr>
                <w:rFonts w:ascii="Times New Roman" w:eastAsia="Times New Roman" w:hAnsi="Times New Roman" w:cs="Times New Roman"/>
                <w:sz w:val="26"/>
                <w:szCs w:val="26"/>
                <w:lang w:eastAsia="ru-RU"/>
              </w:rPr>
              <w:t>м</w:t>
            </w:r>
            <w:proofErr w:type="gramEnd"/>
          </w:p>
        </w:tc>
        <w:tc>
          <w:tcPr>
            <w:tcW w:w="2830"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10325,00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rPr>
          <w:trHeight w:val="960"/>
        </w:trPr>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35</w:t>
            </w:r>
          </w:p>
        </w:tc>
        <w:tc>
          <w:tcPr>
            <w:tcW w:w="4666"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Установка дорожных знаков на сборных железобетонных фундаментах и металлических стойках массой до 25 кг “Стоянка для инвалидов”</w:t>
            </w:r>
          </w:p>
        </w:tc>
        <w:tc>
          <w:tcPr>
            <w:tcW w:w="113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2830"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3650,00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13" w:type="dxa"/>
            <w:vMerge w:val="restart"/>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36</w:t>
            </w:r>
          </w:p>
        </w:tc>
        <w:tc>
          <w:tcPr>
            <w:tcW w:w="4666"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Установка металлических пешеходных ограждений, включая материалы (с доставкой на расстояние до 10 км)</w:t>
            </w:r>
          </w:p>
        </w:tc>
        <w:tc>
          <w:tcPr>
            <w:tcW w:w="113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2830"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430" w:type="dxa"/>
            <w:vMerge w:val="restart"/>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0" w:type="auto"/>
            <w:vMerge/>
            <w:shd w:val="clear" w:color="auto" w:fill="auto"/>
            <w:vAlign w:val="center"/>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4666"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 Горячее </w:t>
            </w:r>
            <w:proofErr w:type="spellStart"/>
            <w:r w:rsidRPr="002418B7">
              <w:rPr>
                <w:rFonts w:ascii="Times New Roman" w:eastAsia="Times New Roman" w:hAnsi="Times New Roman" w:cs="Times New Roman"/>
                <w:sz w:val="26"/>
                <w:szCs w:val="26"/>
                <w:lang w:eastAsia="ru-RU"/>
              </w:rPr>
              <w:t>цинкование</w:t>
            </w:r>
            <w:proofErr w:type="spellEnd"/>
          </w:p>
        </w:tc>
        <w:tc>
          <w:tcPr>
            <w:tcW w:w="113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 </w:t>
            </w:r>
            <w:proofErr w:type="gramStart"/>
            <w:r w:rsidRPr="002418B7">
              <w:rPr>
                <w:rFonts w:ascii="Times New Roman" w:eastAsia="Times New Roman" w:hAnsi="Times New Roman" w:cs="Times New Roman"/>
                <w:sz w:val="26"/>
                <w:szCs w:val="26"/>
                <w:lang w:eastAsia="ru-RU"/>
              </w:rPr>
              <w:t>м</w:t>
            </w:r>
            <w:proofErr w:type="gramEnd"/>
          </w:p>
        </w:tc>
        <w:tc>
          <w:tcPr>
            <w:tcW w:w="2830"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1200,00</w:t>
            </w:r>
          </w:p>
        </w:tc>
        <w:tc>
          <w:tcPr>
            <w:tcW w:w="430" w:type="dxa"/>
            <w:vMerge/>
            <w:shd w:val="clear" w:color="auto" w:fill="auto"/>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0" w:type="auto"/>
            <w:vMerge/>
            <w:shd w:val="clear" w:color="auto" w:fill="auto"/>
            <w:vAlign w:val="center"/>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4666"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Нержавеющая сталь</w:t>
            </w:r>
          </w:p>
        </w:tc>
        <w:tc>
          <w:tcPr>
            <w:tcW w:w="113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 </w:t>
            </w:r>
            <w:proofErr w:type="gramStart"/>
            <w:r w:rsidRPr="002418B7">
              <w:rPr>
                <w:rFonts w:ascii="Times New Roman" w:eastAsia="Times New Roman" w:hAnsi="Times New Roman" w:cs="Times New Roman"/>
                <w:sz w:val="26"/>
                <w:szCs w:val="26"/>
                <w:lang w:eastAsia="ru-RU"/>
              </w:rPr>
              <w:t>м</w:t>
            </w:r>
            <w:proofErr w:type="gramEnd"/>
          </w:p>
        </w:tc>
        <w:tc>
          <w:tcPr>
            <w:tcW w:w="2830"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2650,00</w:t>
            </w:r>
          </w:p>
        </w:tc>
        <w:tc>
          <w:tcPr>
            <w:tcW w:w="430" w:type="dxa"/>
            <w:vMerge/>
            <w:shd w:val="clear" w:color="auto" w:fill="auto"/>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rPr>
          <w:trHeight w:val="90"/>
        </w:trPr>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w:t>
            </w:r>
          </w:p>
        </w:tc>
        <w:tc>
          <w:tcPr>
            <w:tcW w:w="4666"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w:t>
            </w:r>
          </w:p>
        </w:tc>
        <w:tc>
          <w:tcPr>
            <w:tcW w:w="113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w:t>
            </w:r>
          </w:p>
        </w:tc>
        <w:tc>
          <w:tcPr>
            <w:tcW w:w="2830"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4</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w:t>
            </w:r>
          </w:p>
        </w:tc>
      </w:tr>
      <w:tr w:rsidR="000E6F4C" w:rsidRPr="002418B7" w:rsidTr="0085377A">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37</w:t>
            </w:r>
          </w:p>
        </w:tc>
        <w:tc>
          <w:tcPr>
            <w:tcW w:w="4666"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Устройство покрытия бетонного для </w:t>
            </w:r>
            <w:proofErr w:type="spellStart"/>
            <w:r w:rsidRPr="002418B7">
              <w:rPr>
                <w:rFonts w:ascii="Times New Roman" w:eastAsia="Times New Roman" w:hAnsi="Times New Roman" w:cs="Times New Roman"/>
                <w:sz w:val="26"/>
                <w:szCs w:val="26"/>
                <w:lang w:eastAsia="ru-RU"/>
              </w:rPr>
              <w:t>экопарковки</w:t>
            </w:r>
            <w:proofErr w:type="spellEnd"/>
            <w:r w:rsidRPr="002418B7">
              <w:rPr>
                <w:rFonts w:ascii="Times New Roman" w:eastAsia="Times New Roman" w:hAnsi="Times New Roman" w:cs="Times New Roman"/>
                <w:sz w:val="26"/>
                <w:szCs w:val="26"/>
                <w:lang w:eastAsia="ru-RU"/>
              </w:rPr>
              <w:t xml:space="preserve"> (газонная решетка)</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600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400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100, включая материалы (с доставкой на расстояние до 10 км)</w:t>
            </w:r>
          </w:p>
        </w:tc>
        <w:tc>
          <w:tcPr>
            <w:tcW w:w="113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2830"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875,00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38</w:t>
            </w:r>
          </w:p>
        </w:tc>
        <w:tc>
          <w:tcPr>
            <w:tcW w:w="4666"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Труба дренажная для отвода грунтовых вод гофрированная </w:t>
            </w:r>
            <w:proofErr w:type="spellStart"/>
            <w:r w:rsidRPr="002418B7">
              <w:rPr>
                <w:rFonts w:ascii="Times New Roman" w:eastAsia="Times New Roman" w:hAnsi="Times New Roman" w:cs="Times New Roman"/>
                <w:sz w:val="26"/>
                <w:szCs w:val="26"/>
                <w:lang w:eastAsia="ru-RU"/>
              </w:rPr>
              <w:t>одностенная</w:t>
            </w:r>
            <w:proofErr w:type="spellEnd"/>
            <w:r w:rsidRPr="002418B7">
              <w:rPr>
                <w:rFonts w:ascii="Times New Roman" w:eastAsia="Times New Roman" w:hAnsi="Times New Roman" w:cs="Times New Roman"/>
                <w:sz w:val="26"/>
                <w:szCs w:val="26"/>
                <w:lang w:eastAsia="ru-RU"/>
              </w:rPr>
              <w:t xml:space="preserve"> с перфорацией в </w:t>
            </w:r>
            <w:proofErr w:type="spellStart"/>
            <w:r w:rsidRPr="002418B7">
              <w:rPr>
                <w:rFonts w:ascii="Times New Roman" w:eastAsia="Times New Roman" w:hAnsi="Times New Roman" w:cs="Times New Roman"/>
                <w:sz w:val="26"/>
                <w:szCs w:val="26"/>
                <w:lang w:eastAsia="ru-RU"/>
              </w:rPr>
              <w:t>геотекстиле</w:t>
            </w:r>
            <w:proofErr w:type="spellEnd"/>
            <w:r w:rsidRPr="002418B7">
              <w:rPr>
                <w:rFonts w:ascii="Times New Roman" w:eastAsia="Times New Roman" w:hAnsi="Times New Roman" w:cs="Times New Roman"/>
                <w:sz w:val="26"/>
                <w:szCs w:val="26"/>
                <w:lang w:eastAsia="ru-RU"/>
              </w:rPr>
              <w:t xml:space="preserve"> </w:t>
            </w:r>
            <w:proofErr w:type="spellStart"/>
            <w:r w:rsidRPr="002418B7">
              <w:rPr>
                <w:rFonts w:ascii="Times New Roman" w:eastAsia="Times New Roman" w:hAnsi="Times New Roman" w:cs="Times New Roman"/>
                <w:sz w:val="26"/>
                <w:szCs w:val="26"/>
                <w:lang w:eastAsia="ru-RU"/>
              </w:rPr>
              <w:t>d</w:t>
            </w:r>
            <w:proofErr w:type="spellEnd"/>
            <w:r w:rsidRPr="002418B7">
              <w:rPr>
                <w:rFonts w:ascii="Times New Roman" w:eastAsia="Times New Roman" w:hAnsi="Times New Roman" w:cs="Times New Roman"/>
                <w:sz w:val="26"/>
                <w:szCs w:val="26"/>
                <w:lang w:eastAsia="ru-RU"/>
              </w:rPr>
              <w:t xml:space="preserve"> – 110 мм (с учетом доставки и монтажа)</w:t>
            </w:r>
          </w:p>
        </w:tc>
        <w:tc>
          <w:tcPr>
            <w:tcW w:w="113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 </w:t>
            </w:r>
            <w:proofErr w:type="gramStart"/>
            <w:r w:rsidRPr="002418B7">
              <w:rPr>
                <w:rFonts w:ascii="Times New Roman" w:eastAsia="Times New Roman" w:hAnsi="Times New Roman" w:cs="Times New Roman"/>
                <w:sz w:val="26"/>
                <w:szCs w:val="26"/>
                <w:lang w:eastAsia="ru-RU"/>
              </w:rPr>
              <w:t>м</w:t>
            </w:r>
            <w:proofErr w:type="gramEnd"/>
          </w:p>
        </w:tc>
        <w:tc>
          <w:tcPr>
            <w:tcW w:w="2830"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97,00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39</w:t>
            </w:r>
          </w:p>
        </w:tc>
        <w:tc>
          <w:tcPr>
            <w:tcW w:w="4666"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Фитинги для дренажных труб в </w:t>
            </w:r>
            <w:proofErr w:type="spellStart"/>
            <w:r w:rsidRPr="002418B7">
              <w:rPr>
                <w:rFonts w:ascii="Times New Roman" w:eastAsia="Times New Roman" w:hAnsi="Times New Roman" w:cs="Times New Roman"/>
                <w:sz w:val="26"/>
                <w:szCs w:val="26"/>
                <w:lang w:eastAsia="ru-RU"/>
              </w:rPr>
              <w:t>геотекстиле</w:t>
            </w:r>
            <w:proofErr w:type="spellEnd"/>
            <w:r w:rsidRPr="002418B7">
              <w:rPr>
                <w:rFonts w:ascii="Times New Roman" w:eastAsia="Times New Roman" w:hAnsi="Times New Roman" w:cs="Times New Roman"/>
                <w:sz w:val="26"/>
                <w:szCs w:val="26"/>
                <w:lang w:eastAsia="ru-RU"/>
              </w:rPr>
              <w:t xml:space="preserve"> </w:t>
            </w:r>
            <w:proofErr w:type="spellStart"/>
            <w:r w:rsidRPr="002418B7">
              <w:rPr>
                <w:rFonts w:ascii="Times New Roman" w:eastAsia="Times New Roman" w:hAnsi="Times New Roman" w:cs="Times New Roman"/>
                <w:sz w:val="26"/>
                <w:szCs w:val="26"/>
                <w:lang w:eastAsia="ru-RU"/>
              </w:rPr>
              <w:t>d</w:t>
            </w:r>
            <w:proofErr w:type="spellEnd"/>
            <w:r w:rsidRPr="002418B7">
              <w:rPr>
                <w:rFonts w:ascii="Times New Roman" w:eastAsia="Times New Roman" w:hAnsi="Times New Roman" w:cs="Times New Roman"/>
                <w:sz w:val="26"/>
                <w:szCs w:val="26"/>
                <w:lang w:eastAsia="ru-RU"/>
              </w:rPr>
              <w:t xml:space="preserve"> – 110 мм (с учетом доставки и монтажа)</w:t>
            </w:r>
          </w:p>
        </w:tc>
        <w:tc>
          <w:tcPr>
            <w:tcW w:w="113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 </w:t>
            </w:r>
            <w:proofErr w:type="gramStart"/>
            <w:r w:rsidRPr="002418B7">
              <w:rPr>
                <w:rFonts w:ascii="Times New Roman" w:eastAsia="Times New Roman" w:hAnsi="Times New Roman" w:cs="Times New Roman"/>
                <w:sz w:val="26"/>
                <w:szCs w:val="26"/>
                <w:lang w:eastAsia="ru-RU"/>
              </w:rPr>
              <w:t>м</w:t>
            </w:r>
            <w:proofErr w:type="gramEnd"/>
          </w:p>
        </w:tc>
        <w:tc>
          <w:tcPr>
            <w:tcW w:w="2830"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170,00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40</w:t>
            </w:r>
          </w:p>
        </w:tc>
        <w:tc>
          <w:tcPr>
            <w:tcW w:w="4666"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Лоток водоотводный бетонный с решеткой чугунной, 1000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187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130, сечение: DN110 (с учетом монтажа и доставки на расстояние до 10 км)</w:t>
            </w:r>
          </w:p>
        </w:tc>
        <w:tc>
          <w:tcPr>
            <w:tcW w:w="113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2830"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5750,00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41</w:t>
            </w:r>
          </w:p>
        </w:tc>
        <w:tc>
          <w:tcPr>
            <w:tcW w:w="4666"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Облицовка вертикальных поверхностей из камня искусственного, материал: бетон, предназначен для декоративной отделки стен как внутри, так и снаружи помещений (с учетом монтажа и доставки на расстояние до 10 км)</w:t>
            </w:r>
          </w:p>
        </w:tc>
        <w:tc>
          <w:tcPr>
            <w:tcW w:w="113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2830"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1150,00</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rPr>
          <w:trHeight w:val="90"/>
        </w:trPr>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w:t>
            </w:r>
          </w:p>
        </w:tc>
        <w:tc>
          <w:tcPr>
            <w:tcW w:w="4666"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w:t>
            </w:r>
          </w:p>
        </w:tc>
        <w:tc>
          <w:tcPr>
            <w:tcW w:w="113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w:t>
            </w:r>
          </w:p>
        </w:tc>
        <w:tc>
          <w:tcPr>
            <w:tcW w:w="2830"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4</w:t>
            </w:r>
          </w:p>
        </w:tc>
        <w:tc>
          <w:tcPr>
            <w:tcW w:w="43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w:t>
            </w:r>
          </w:p>
        </w:tc>
      </w:tr>
      <w:tr w:rsidR="000E6F4C" w:rsidRPr="002418B7" w:rsidTr="0085377A">
        <w:tc>
          <w:tcPr>
            <w:tcW w:w="10073" w:type="dxa"/>
            <w:gridSpan w:val="8"/>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spellStart"/>
            <w:r w:rsidRPr="002418B7">
              <w:rPr>
                <w:rFonts w:ascii="Times New Roman" w:eastAsia="Times New Roman" w:hAnsi="Times New Roman" w:cs="Times New Roman"/>
                <w:sz w:val="26"/>
                <w:szCs w:val="26"/>
                <w:lang w:eastAsia="ru-RU"/>
              </w:rPr>
              <w:t>КонсультантПлюс</w:t>
            </w:r>
            <w:proofErr w:type="spellEnd"/>
            <w:r w:rsidRPr="002418B7">
              <w:rPr>
                <w:rFonts w:ascii="Times New Roman" w:eastAsia="Times New Roman" w:hAnsi="Times New Roman" w:cs="Times New Roman"/>
                <w:sz w:val="26"/>
                <w:szCs w:val="26"/>
                <w:lang w:eastAsia="ru-RU"/>
              </w:rPr>
              <w:t>: примечание.</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Нумерация пунктов дана в соответствии с официальным текстом документа.</w:t>
            </w:r>
          </w:p>
        </w:tc>
      </w:tr>
      <w:tr w:rsidR="000E6F4C" w:rsidRPr="002418B7" w:rsidTr="0085377A">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43</w:t>
            </w:r>
          </w:p>
        </w:tc>
        <w:tc>
          <w:tcPr>
            <w:tcW w:w="452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Плита парапетная из бетона (с учетом монтажа и доставки на расстояние до 10 км)</w:t>
            </w:r>
          </w:p>
        </w:tc>
        <w:tc>
          <w:tcPr>
            <w:tcW w:w="115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2727"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1850,00</w:t>
            </w:r>
          </w:p>
        </w:tc>
        <w:tc>
          <w:tcPr>
            <w:tcW w:w="655"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44</w:t>
            </w:r>
          </w:p>
        </w:tc>
        <w:tc>
          <w:tcPr>
            <w:tcW w:w="452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Ступень лестничная из бетона (с учетом монтажа и доставки на расстояние до 10 км)</w:t>
            </w:r>
          </w:p>
        </w:tc>
        <w:tc>
          <w:tcPr>
            <w:tcW w:w="115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2727"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1880,00</w:t>
            </w:r>
          </w:p>
        </w:tc>
        <w:tc>
          <w:tcPr>
            <w:tcW w:w="655"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45</w:t>
            </w:r>
          </w:p>
        </w:tc>
        <w:tc>
          <w:tcPr>
            <w:tcW w:w="452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Блок забора 400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200 (с учетом монтажа и доставки на расстояние до 10 км)</w:t>
            </w:r>
          </w:p>
        </w:tc>
        <w:tc>
          <w:tcPr>
            <w:tcW w:w="115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2727"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320,00</w:t>
            </w:r>
          </w:p>
        </w:tc>
        <w:tc>
          <w:tcPr>
            <w:tcW w:w="655"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46</w:t>
            </w:r>
          </w:p>
        </w:tc>
        <w:tc>
          <w:tcPr>
            <w:tcW w:w="452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Блок ФБС 9-3-3, размер: 880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280 масса: (с учетом монтажа и </w:t>
            </w:r>
            <w:r w:rsidRPr="002418B7">
              <w:rPr>
                <w:rFonts w:ascii="Times New Roman" w:eastAsia="Times New Roman" w:hAnsi="Times New Roman" w:cs="Times New Roman"/>
                <w:sz w:val="26"/>
                <w:szCs w:val="26"/>
                <w:lang w:eastAsia="ru-RU"/>
              </w:rPr>
              <w:lastRenderedPageBreak/>
              <w:t>доставки на расстояние до 10 км)</w:t>
            </w:r>
          </w:p>
        </w:tc>
        <w:tc>
          <w:tcPr>
            <w:tcW w:w="115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шт.</w:t>
            </w:r>
          </w:p>
        </w:tc>
        <w:tc>
          <w:tcPr>
            <w:tcW w:w="2727"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1250,00</w:t>
            </w:r>
          </w:p>
        </w:tc>
        <w:tc>
          <w:tcPr>
            <w:tcW w:w="655"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rPr>
          <w:trHeight w:val="90"/>
        </w:trPr>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lastRenderedPageBreak/>
              <w:t>1</w:t>
            </w:r>
          </w:p>
        </w:tc>
        <w:tc>
          <w:tcPr>
            <w:tcW w:w="452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w:t>
            </w:r>
          </w:p>
        </w:tc>
        <w:tc>
          <w:tcPr>
            <w:tcW w:w="115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w:t>
            </w:r>
          </w:p>
        </w:tc>
        <w:tc>
          <w:tcPr>
            <w:tcW w:w="2727"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4</w:t>
            </w:r>
          </w:p>
        </w:tc>
        <w:tc>
          <w:tcPr>
            <w:tcW w:w="655"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w:t>
            </w:r>
          </w:p>
        </w:tc>
      </w:tr>
      <w:tr w:rsidR="000E6F4C" w:rsidRPr="002418B7" w:rsidTr="0085377A">
        <w:tc>
          <w:tcPr>
            <w:tcW w:w="1013" w:type="dxa"/>
            <w:vMerge w:val="restart"/>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47</w:t>
            </w:r>
          </w:p>
        </w:tc>
        <w:tc>
          <w:tcPr>
            <w:tcW w:w="452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Опора бетонная (с учетом монтажа и доставки на расстояние до 10 км)</w:t>
            </w:r>
          </w:p>
        </w:tc>
        <w:tc>
          <w:tcPr>
            <w:tcW w:w="115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2727"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655" w:type="dxa"/>
            <w:gridSpan w:val="2"/>
            <w:vMerge w:val="restart"/>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0" w:type="auto"/>
            <w:vMerge/>
            <w:shd w:val="clear" w:color="auto" w:fill="auto"/>
            <w:vAlign w:val="center"/>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452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600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600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400, масса: 340 кг</w:t>
            </w:r>
          </w:p>
        </w:tc>
        <w:tc>
          <w:tcPr>
            <w:tcW w:w="115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2727"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2125,00</w:t>
            </w:r>
          </w:p>
        </w:tc>
        <w:tc>
          <w:tcPr>
            <w:tcW w:w="655" w:type="dxa"/>
            <w:gridSpan w:val="2"/>
            <w:vMerge/>
            <w:shd w:val="clear" w:color="auto" w:fill="auto"/>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0" w:type="auto"/>
            <w:vMerge/>
            <w:shd w:val="clear" w:color="auto" w:fill="auto"/>
            <w:vAlign w:val="center"/>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452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500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500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300, масса: 120 кг</w:t>
            </w:r>
          </w:p>
        </w:tc>
        <w:tc>
          <w:tcPr>
            <w:tcW w:w="115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2727"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1150,00</w:t>
            </w:r>
          </w:p>
        </w:tc>
        <w:tc>
          <w:tcPr>
            <w:tcW w:w="655" w:type="dxa"/>
            <w:gridSpan w:val="2"/>
            <w:vMerge/>
            <w:shd w:val="clear" w:color="auto" w:fill="auto"/>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48</w:t>
            </w:r>
          </w:p>
        </w:tc>
        <w:tc>
          <w:tcPr>
            <w:tcW w:w="452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Тумба бетонная, размер 520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390, масса: 150 кг (с учетом монтажа и доставки на расстояние до 10 км)</w:t>
            </w:r>
          </w:p>
        </w:tc>
        <w:tc>
          <w:tcPr>
            <w:tcW w:w="115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2727"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2250,00</w:t>
            </w:r>
          </w:p>
        </w:tc>
        <w:tc>
          <w:tcPr>
            <w:tcW w:w="655"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49</w:t>
            </w:r>
          </w:p>
        </w:tc>
        <w:tc>
          <w:tcPr>
            <w:tcW w:w="452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spellStart"/>
            <w:r w:rsidRPr="002418B7">
              <w:rPr>
                <w:rFonts w:ascii="Times New Roman" w:eastAsia="Times New Roman" w:hAnsi="Times New Roman" w:cs="Times New Roman"/>
                <w:sz w:val="26"/>
                <w:szCs w:val="26"/>
                <w:lang w:eastAsia="ru-RU"/>
              </w:rPr>
              <w:t>Геотекстиль</w:t>
            </w:r>
            <w:proofErr w:type="spellEnd"/>
            <w:r w:rsidRPr="002418B7">
              <w:rPr>
                <w:rFonts w:ascii="Times New Roman" w:eastAsia="Times New Roman" w:hAnsi="Times New Roman" w:cs="Times New Roman"/>
                <w:sz w:val="26"/>
                <w:szCs w:val="26"/>
                <w:lang w:eastAsia="ru-RU"/>
              </w:rPr>
              <w:t xml:space="preserve"> 200 г/м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115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2727"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30,00</w:t>
            </w:r>
          </w:p>
        </w:tc>
        <w:tc>
          <w:tcPr>
            <w:tcW w:w="655"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1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50</w:t>
            </w:r>
          </w:p>
        </w:tc>
        <w:tc>
          <w:tcPr>
            <w:tcW w:w="452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Неровность искусственная резиновая со светоотражающими элементами “лежачий полицейский” в комплекте с концевыми элементами (с учетом монтажа и доставки на расстояние до 10 км)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ширина – 500 мм, высота – 50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ширина – 350 мм, высота – 50 мм</w:t>
            </w:r>
          </w:p>
        </w:tc>
        <w:tc>
          <w:tcPr>
            <w:tcW w:w="1154"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 </w:t>
            </w:r>
            <w:proofErr w:type="gramStart"/>
            <w:r w:rsidRPr="002418B7">
              <w:rPr>
                <w:rFonts w:ascii="Times New Roman" w:eastAsia="Times New Roman" w:hAnsi="Times New Roman" w:cs="Times New Roman"/>
                <w:sz w:val="26"/>
                <w:szCs w:val="26"/>
                <w:lang w:eastAsia="ru-RU"/>
              </w:rPr>
              <w:t>м</w:t>
            </w:r>
            <w:proofErr w:type="gramEnd"/>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 </w:t>
            </w:r>
            <w:proofErr w:type="gramStart"/>
            <w:r w:rsidRPr="002418B7">
              <w:rPr>
                <w:rFonts w:ascii="Times New Roman" w:eastAsia="Times New Roman" w:hAnsi="Times New Roman" w:cs="Times New Roman"/>
                <w:sz w:val="26"/>
                <w:szCs w:val="26"/>
                <w:lang w:eastAsia="ru-RU"/>
              </w:rPr>
              <w:t>м</w:t>
            </w:r>
            <w:proofErr w:type="gramEnd"/>
          </w:p>
        </w:tc>
        <w:tc>
          <w:tcPr>
            <w:tcW w:w="2727"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2350,00</w:t>
            </w:r>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1970,00</w:t>
            </w:r>
          </w:p>
        </w:tc>
        <w:tc>
          <w:tcPr>
            <w:tcW w:w="655" w:type="dxa"/>
            <w:gridSpan w:val="2"/>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Таблица №2</w:t>
      </w:r>
    </w:p>
    <w:p w:rsidR="000E6F4C" w:rsidRDefault="000E6F4C" w:rsidP="00BE5EFF">
      <w:pPr>
        <w:spacing w:after="0" w:line="240" w:lineRule="auto"/>
        <w:jc w:val="center"/>
        <w:textAlignment w:val="baseline"/>
        <w:rPr>
          <w:rFonts w:ascii="Times New Roman" w:eastAsia="Times New Roman" w:hAnsi="Times New Roman" w:cs="Times New Roman"/>
          <w:b/>
          <w:sz w:val="26"/>
          <w:szCs w:val="26"/>
          <w:lang w:eastAsia="ru-RU"/>
        </w:rPr>
      </w:pPr>
      <w:r w:rsidRPr="00316C4B">
        <w:rPr>
          <w:rFonts w:ascii="Times New Roman" w:eastAsia="Times New Roman" w:hAnsi="Times New Roman" w:cs="Times New Roman"/>
          <w:b/>
          <w:sz w:val="26"/>
          <w:szCs w:val="26"/>
          <w:lang w:eastAsia="ru-RU"/>
        </w:rPr>
        <w:t>Освещение территорий</w:t>
      </w:r>
    </w:p>
    <w:p w:rsidR="00316C4B" w:rsidRPr="00316C4B" w:rsidRDefault="00316C4B" w:rsidP="00BE5EFF">
      <w:pPr>
        <w:spacing w:after="0" w:line="240" w:lineRule="auto"/>
        <w:jc w:val="center"/>
        <w:textAlignment w:val="baseline"/>
        <w:rPr>
          <w:rFonts w:ascii="Times New Roman" w:eastAsia="Times New Roman" w:hAnsi="Times New Roman" w:cs="Times New Roman"/>
          <w:b/>
          <w:sz w:val="26"/>
          <w:szCs w:val="26"/>
          <w:lang w:eastAsia="ru-RU"/>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06"/>
        <w:gridCol w:w="3839"/>
        <w:gridCol w:w="1731"/>
        <w:gridCol w:w="1499"/>
        <w:gridCol w:w="1787"/>
      </w:tblGrid>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85377A">
        <w:trPr>
          <w:trHeight w:val="30"/>
        </w:trPr>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4</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w:t>
            </w:r>
          </w:p>
        </w:tc>
      </w:tr>
      <w:tr w:rsidR="000E6F4C" w:rsidRPr="002418B7" w:rsidTr="0085377A">
        <w:trPr>
          <w:trHeight w:val="15"/>
        </w:trPr>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Прокладка провода по фасаду здания</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530,00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rPr>
          <w:trHeight w:val="75"/>
        </w:trPr>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Установка кронштейна</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5950,00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Установка светильника уличного</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5150,00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Установка выключателя автоматического с учетом оборудования</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5800,00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Установка выключателя</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350,00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6</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Установка фотоэлемента</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7180,00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Прокладка труб гофрированных для защиты проводов</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450,00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8</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Затягивание провода в трубы</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65,00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9</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Установка опоры освещения с цоколем и кронштейном</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19636,00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10</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Подвес провода СИП</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210,00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11</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Демонтаж светильника</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750,00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12</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Демонтаж провода с фасада</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92,00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13</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Демонтаж опоры</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2100,00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14</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Сверление отверстий в кирпиче</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 отв.</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110,00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8843" w:type="dxa"/>
            <w:gridSpan w:val="4"/>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w:t>
            </w: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15</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Провод ВВГ 3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2,5</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48,50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16</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Провод ВВГ 3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1,5</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32,50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17</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Провод </w:t>
            </w:r>
            <w:proofErr w:type="spellStart"/>
            <w:r w:rsidRPr="002418B7">
              <w:rPr>
                <w:rFonts w:ascii="Times New Roman" w:eastAsia="Times New Roman" w:hAnsi="Times New Roman" w:cs="Times New Roman"/>
                <w:sz w:val="26"/>
                <w:szCs w:val="26"/>
                <w:lang w:eastAsia="ru-RU"/>
              </w:rPr>
              <w:t>ВБбШв</w:t>
            </w:r>
            <w:proofErr w:type="spellEnd"/>
            <w:r w:rsidRPr="002418B7">
              <w:rPr>
                <w:rFonts w:ascii="Times New Roman" w:eastAsia="Times New Roman" w:hAnsi="Times New Roman" w:cs="Times New Roman"/>
                <w:sz w:val="26"/>
                <w:szCs w:val="26"/>
                <w:lang w:eastAsia="ru-RU"/>
              </w:rPr>
              <w:t xml:space="preserve"> 3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16</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250,00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18</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Труба ПМД черная</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25,00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19"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19</w:t>
            </w:r>
          </w:p>
        </w:tc>
        <w:tc>
          <w:tcPr>
            <w:tcW w:w="3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Цоколь к металлической опоре</w:t>
            </w:r>
          </w:p>
        </w:tc>
        <w:tc>
          <w:tcPr>
            <w:tcW w:w="175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42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10126,00</w:t>
            </w:r>
          </w:p>
        </w:tc>
        <w:tc>
          <w:tcPr>
            <w:tcW w:w="167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rPr>
          <w:rFonts w:ascii="Times New Roman" w:eastAsia="Times New Roman" w:hAnsi="Times New Roman" w:cs="Times New Roman"/>
          <w:vanish/>
          <w:sz w:val="26"/>
          <w:szCs w:val="26"/>
          <w:lang w:eastAsia="ru-RU"/>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43"/>
        <w:gridCol w:w="6188"/>
        <w:gridCol w:w="757"/>
        <w:gridCol w:w="1134"/>
        <w:gridCol w:w="887"/>
      </w:tblGrid>
      <w:tr w:rsidR="000E6F4C" w:rsidRPr="002418B7" w:rsidTr="0085377A">
        <w:trPr>
          <w:trHeight w:val="15"/>
        </w:trPr>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4</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w:t>
            </w: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20</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Опора из листовой стали толщиной 3 мм, длина – 9 м, покрытие – горячее оцинкование, с цоколем и кронштейном</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26140,00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21</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Опора из листовой стали толщиной 3 мм, длина – 6 м, покрытие – горячее оцинкование, с цоколем и кронштейном</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18525,00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22</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Опора из листовой стали толщиной 3 мм, длина – 4 м, покрытие – горячее оцинкование, с цоколем и кронштейном</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13750,00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23</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Кронштейн металлический на опору</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6369,00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24</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Фотоэлемент</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491,00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25</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Автоматический выключатель 16А</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140,00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26</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Выключатель одноклавишный для открытой проводки</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76,00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27</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Гофрированная труба, </w:t>
            </w:r>
            <w:proofErr w:type="spellStart"/>
            <w:r w:rsidRPr="002418B7">
              <w:rPr>
                <w:rFonts w:ascii="Times New Roman" w:eastAsia="Times New Roman" w:hAnsi="Times New Roman" w:cs="Times New Roman"/>
                <w:sz w:val="26"/>
                <w:szCs w:val="26"/>
                <w:lang w:eastAsia="ru-RU"/>
              </w:rPr>
              <w:t>d</w:t>
            </w:r>
            <w:proofErr w:type="spellEnd"/>
            <w:r w:rsidRPr="002418B7">
              <w:rPr>
                <w:rFonts w:ascii="Times New Roman" w:eastAsia="Times New Roman" w:hAnsi="Times New Roman" w:cs="Times New Roman"/>
                <w:sz w:val="26"/>
                <w:szCs w:val="26"/>
                <w:lang w:eastAsia="ru-RU"/>
              </w:rPr>
              <w:t xml:space="preserve"> – 32 мм</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 </w:t>
            </w:r>
            <w:proofErr w:type="gramStart"/>
            <w:r w:rsidRPr="002418B7">
              <w:rPr>
                <w:rFonts w:ascii="Times New Roman" w:eastAsia="Times New Roman" w:hAnsi="Times New Roman" w:cs="Times New Roman"/>
                <w:sz w:val="26"/>
                <w:szCs w:val="26"/>
                <w:lang w:eastAsia="ru-RU"/>
              </w:rPr>
              <w:t>м</w:t>
            </w:r>
            <w:proofErr w:type="gramEnd"/>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33,00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rPr>
          <w:trHeight w:val="1170"/>
        </w:trPr>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28</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Светильник светодиодный LED 80 Вт</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13500,00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29</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Светильник светодиодный LED 100 Вт</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13500,00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30</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Кронштейн для светильников на фасаде</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554,00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31</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Провод СИП 4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16</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 </w:t>
            </w:r>
            <w:proofErr w:type="gramStart"/>
            <w:r w:rsidRPr="002418B7">
              <w:rPr>
                <w:rFonts w:ascii="Times New Roman" w:eastAsia="Times New Roman" w:hAnsi="Times New Roman" w:cs="Times New Roman"/>
                <w:sz w:val="26"/>
                <w:szCs w:val="26"/>
                <w:lang w:eastAsia="ru-RU"/>
              </w:rPr>
              <w:t>м</w:t>
            </w:r>
            <w:proofErr w:type="gramEnd"/>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101,00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32</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Провод СИП 4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25</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 </w:t>
            </w:r>
            <w:proofErr w:type="gramStart"/>
            <w:r w:rsidRPr="002418B7">
              <w:rPr>
                <w:rFonts w:ascii="Times New Roman" w:eastAsia="Times New Roman" w:hAnsi="Times New Roman" w:cs="Times New Roman"/>
                <w:sz w:val="26"/>
                <w:szCs w:val="26"/>
                <w:lang w:eastAsia="ru-RU"/>
              </w:rPr>
              <w:t>м</w:t>
            </w:r>
            <w:proofErr w:type="gramEnd"/>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132,00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33</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Коробка распределительная</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35,00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34</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Клипса (скоба </w:t>
            </w:r>
            <w:proofErr w:type="spellStart"/>
            <w:r w:rsidRPr="002418B7">
              <w:rPr>
                <w:rFonts w:ascii="Times New Roman" w:eastAsia="Times New Roman" w:hAnsi="Times New Roman" w:cs="Times New Roman"/>
                <w:sz w:val="26"/>
                <w:szCs w:val="26"/>
                <w:lang w:eastAsia="ru-RU"/>
              </w:rPr>
              <w:t>однолапковая</w:t>
            </w:r>
            <w:proofErr w:type="spellEnd"/>
            <w:r w:rsidRPr="002418B7">
              <w:rPr>
                <w:rFonts w:ascii="Times New Roman" w:eastAsia="Times New Roman" w:hAnsi="Times New Roman" w:cs="Times New Roman"/>
                <w:sz w:val="26"/>
                <w:szCs w:val="26"/>
                <w:lang w:eastAsia="ru-RU"/>
              </w:rPr>
              <w:t>)</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35</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Дюбель-гвоздь (быстрый монтаж)</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42,00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36</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Рейка DIN 30 см</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71,00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1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37</w:t>
            </w:r>
          </w:p>
        </w:tc>
        <w:tc>
          <w:tcPr>
            <w:tcW w:w="618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Шина нулевая</w:t>
            </w:r>
          </w:p>
        </w:tc>
        <w:tc>
          <w:tcPr>
            <w:tcW w:w="75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13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505,00</w:t>
            </w:r>
          </w:p>
        </w:tc>
        <w:tc>
          <w:tcPr>
            <w:tcW w:w="887"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85377A" w:rsidRDefault="0085377A" w:rsidP="00BE5EFF">
      <w:pPr>
        <w:spacing w:after="0" w:line="240" w:lineRule="auto"/>
        <w:jc w:val="right"/>
        <w:textAlignment w:val="baseline"/>
        <w:rPr>
          <w:rFonts w:ascii="Times New Roman" w:eastAsia="Times New Roman" w:hAnsi="Times New Roman" w:cs="Times New Roman"/>
          <w:sz w:val="26"/>
          <w:szCs w:val="26"/>
          <w:lang w:eastAsia="ru-RU"/>
        </w:rPr>
      </w:pPr>
    </w:p>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Таблица N 3</w:t>
      </w:r>
    </w:p>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b/>
          <w:bCs/>
          <w:sz w:val="26"/>
          <w:szCs w:val="26"/>
          <w:bdr w:val="none" w:sz="0" w:space="0" w:color="auto" w:frame="1"/>
          <w:lang w:eastAsia="ru-RU"/>
        </w:rPr>
        <w:t>Установка скамеек</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1"/>
        <w:gridCol w:w="4744"/>
        <w:gridCol w:w="1418"/>
        <w:gridCol w:w="1842"/>
        <w:gridCol w:w="1560"/>
      </w:tblGrid>
      <w:tr w:rsidR="000E6F4C" w:rsidRPr="002418B7" w:rsidTr="0085377A">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 </w:t>
            </w:r>
            <w:proofErr w:type="spellStart"/>
            <w:proofErr w:type="gramStart"/>
            <w:r w:rsidRPr="002418B7">
              <w:rPr>
                <w:rFonts w:ascii="Times New Roman" w:eastAsia="Times New Roman" w:hAnsi="Times New Roman" w:cs="Times New Roman"/>
                <w:sz w:val="26"/>
                <w:szCs w:val="26"/>
                <w:lang w:eastAsia="ru-RU"/>
              </w:rPr>
              <w:t>п</w:t>
            </w:r>
            <w:proofErr w:type="spellEnd"/>
            <w:proofErr w:type="gramEnd"/>
            <w:r w:rsidRPr="002418B7">
              <w:rPr>
                <w:rFonts w:ascii="Times New Roman" w:eastAsia="Times New Roman" w:hAnsi="Times New Roman" w:cs="Times New Roman"/>
                <w:sz w:val="26"/>
                <w:szCs w:val="26"/>
                <w:lang w:eastAsia="ru-RU"/>
              </w:rPr>
              <w:t>/</w:t>
            </w:r>
            <w:proofErr w:type="spellStart"/>
            <w:r w:rsidRPr="002418B7">
              <w:rPr>
                <w:rFonts w:ascii="Times New Roman" w:eastAsia="Times New Roman" w:hAnsi="Times New Roman" w:cs="Times New Roman"/>
                <w:sz w:val="26"/>
                <w:szCs w:val="26"/>
                <w:lang w:eastAsia="ru-RU"/>
              </w:rPr>
              <w:t>п</w:t>
            </w:r>
            <w:proofErr w:type="spellEnd"/>
          </w:p>
        </w:tc>
        <w:tc>
          <w:tcPr>
            <w:tcW w:w="474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Наименование работ</w:t>
            </w:r>
          </w:p>
        </w:tc>
        <w:tc>
          <w:tcPr>
            <w:tcW w:w="141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Единица измерения</w:t>
            </w:r>
          </w:p>
        </w:tc>
        <w:tc>
          <w:tcPr>
            <w:tcW w:w="184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Стоимость за единицу с НДС (руб.)</w:t>
            </w:r>
          </w:p>
        </w:tc>
        <w:tc>
          <w:tcPr>
            <w:tcW w:w="156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Изображение</w:t>
            </w:r>
          </w:p>
        </w:tc>
      </w:tr>
      <w:tr w:rsidR="000E6F4C" w:rsidRPr="002418B7" w:rsidTr="0085377A">
        <w:tc>
          <w:tcPr>
            <w:tcW w:w="10215" w:type="dxa"/>
            <w:gridSpan w:val="5"/>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Работа</w:t>
            </w:r>
          </w:p>
        </w:tc>
      </w:tr>
      <w:tr w:rsidR="000E6F4C" w:rsidRPr="002418B7" w:rsidTr="0085377A">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w:t>
            </w:r>
          </w:p>
        </w:tc>
        <w:tc>
          <w:tcPr>
            <w:tcW w:w="474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Демонтаж старых скамеек</w:t>
            </w:r>
          </w:p>
        </w:tc>
        <w:tc>
          <w:tcPr>
            <w:tcW w:w="141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84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750,00</w:t>
            </w:r>
          </w:p>
        </w:tc>
        <w:tc>
          <w:tcPr>
            <w:tcW w:w="156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w:t>
            </w:r>
          </w:p>
        </w:tc>
        <w:tc>
          <w:tcPr>
            <w:tcW w:w="474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Стоимость установки скамейки</w:t>
            </w:r>
          </w:p>
        </w:tc>
        <w:tc>
          <w:tcPr>
            <w:tcW w:w="141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84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2000,00</w:t>
            </w:r>
          </w:p>
        </w:tc>
        <w:tc>
          <w:tcPr>
            <w:tcW w:w="156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10215" w:type="dxa"/>
            <w:gridSpan w:val="5"/>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w:t>
            </w:r>
          </w:p>
        </w:tc>
      </w:tr>
      <w:tr w:rsidR="000E6F4C" w:rsidRPr="002418B7" w:rsidTr="0085377A">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w:t>
            </w:r>
          </w:p>
        </w:tc>
        <w:tc>
          <w:tcPr>
            <w:tcW w:w="474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Скамейка со спинкой, металлический каркас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sz w:val="26"/>
                <w:szCs w:val="26"/>
                <w:lang w:eastAsia="ru-RU"/>
              </w:rPr>
              <w:t>Длина – 180 см, ширина – 58 см, высота со спинкой – 84 см, вес – 54 кг</w:t>
            </w:r>
            <w:proofErr w:type="gramEnd"/>
          </w:p>
        </w:tc>
        <w:tc>
          <w:tcPr>
            <w:tcW w:w="141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84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21500,00</w:t>
            </w:r>
          </w:p>
        </w:tc>
        <w:tc>
          <w:tcPr>
            <w:tcW w:w="156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85377A">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w:t>
            </w:r>
          </w:p>
        </w:tc>
        <w:tc>
          <w:tcPr>
            <w:tcW w:w="474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Скамейка со спинкой, металлический каркас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sz w:val="26"/>
                <w:szCs w:val="26"/>
                <w:lang w:eastAsia="ru-RU"/>
              </w:rPr>
              <w:t>Длина – 180 см, ширина – 62 см, высота со спинкой – 88 см, вес – 60 кг</w:t>
            </w:r>
            <w:proofErr w:type="gramEnd"/>
          </w:p>
        </w:tc>
        <w:tc>
          <w:tcPr>
            <w:tcW w:w="141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84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18500,00</w:t>
            </w:r>
          </w:p>
        </w:tc>
        <w:tc>
          <w:tcPr>
            <w:tcW w:w="156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
    <w:p w:rsidR="0085377A" w:rsidRPr="002418B7" w:rsidRDefault="0085377A" w:rsidP="00BE5EFF">
      <w:pPr>
        <w:spacing w:after="0" w:line="240" w:lineRule="auto"/>
        <w:textAlignment w:val="baseline"/>
        <w:rPr>
          <w:rFonts w:ascii="Times New Roman" w:eastAsia="Times New Roman" w:hAnsi="Times New Roman" w:cs="Times New Roman"/>
          <w:sz w:val="26"/>
          <w:szCs w:val="26"/>
          <w:lang w:eastAsia="ru-RU"/>
        </w:rPr>
      </w:pPr>
    </w:p>
    <w:tbl>
      <w:tblPr>
        <w:tblW w:w="97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1"/>
        <w:gridCol w:w="4591"/>
        <w:gridCol w:w="1843"/>
        <w:gridCol w:w="1793"/>
        <w:gridCol w:w="900"/>
      </w:tblGrid>
      <w:tr w:rsidR="000E6F4C" w:rsidRPr="002418B7" w:rsidTr="00C3239E">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 xml:space="preserve">№ </w:t>
            </w:r>
            <w:proofErr w:type="spellStart"/>
            <w:proofErr w:type="gramStart"/>
            <w:r w:rsidRPr="002418B7">
              <w:rPr>
                <w:rFonts w:ascii="Times New Roman" w:eastAsia="Times New Roman" w:hAnsi="Times New Roman" w:cs="Times New Roman"/>
                <w:sz w:val="26"/>
                <w:szCs w:val="26"/>
                <w:lang w:eastAsia="ru-RU"/>
              </w:rPr>
              <w:t>п</w:t>
            </w:r>
            <w:proofErr w:type="spellEnd"/>
            <w:proofErr w:type="gramEnd"/>
            <w:r w:rsidRPr="002418B7">
              <w:rPr>
                <w:rFonts w:ascii="Times New Roman" w:eastAsia="Times New Roman" w:hAnsi="Times New Roman" w:cs="Times New Roman"/>
                <w:sz w:val="26"/>
                <w:szCs w:val="26"/>
                <w:lang w:eastAsia="ru-RU"/>
              </w:rPr>
              <w:t>/</w:t>
            </w:r>
            <w:proofErr w:type="spellStart"/>
            <w:r w:rsidRPr="002418B7">
              <w:rPr>
                <w:rFonts w:ascii="Times New Roman" w:eastAsia="Times New Roman" w:hAnsi="Times New Roman" w:cs="Times New Roman"/>
                <w:sz w:val="26"/>
                <w:szCs w:val="26"/>
                <w:lang w:eastAsia="ru-RU"/>
              </w:rPr>
              <w:t>п</w:t>
            </w:r>
            <w:proofErr w:type="spellEnd"/>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Наименование работ</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Единица измерения</w:t>
            </w:r>
          </w:p>
        </w:tc>
        <w:tc>
          <w:tcPr>
            <w:tcW w:w="17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Стоимость за единицу с НДС (руб.)</w:t>
            </w:r>
          </w:p>
        </w:tc>
        <w:tc>
          <w:tcPr>
            <w:tcW w:w="90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Изображение</w:t>
            </w:r>
          </w:p>
        </w:tc>
      </w:tr>
      <w:tr w:rsidR="000E6F4C" w:rsidRPr="002418B7" w:rsidTr="00C3239E">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w:t>
            </w:r>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Скамейка со спинкой двусторонняя, металлический каркас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sz w:val="26"/>
                <w:szCs w:val="26"/>
                <w:lang w:eastAsia="ru-RU"/>
              </w:rPr>
              <w:t>Длина – 166 см, высота – 90 см, ширина – 115 см, вес – 91 кг</w:t>
            </w:r>
            <w:proofErr w:type="gramEnd"/>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27500,00</w:t>
            </w:r>
          </w:p>
        </w:tc>
        <w:tc>
          <w:tcPr>
            <w:tcW w:w="90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C3239E">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w:t>
            </w:r>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Лавка без спинки, металлический каркас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sz w:val="26"/>
                <w:szCs w:val="26"/>
                <w:lang w:eastAsia="ru-RU"/>
              </w:rPr>
              <w:t>Длина – 180 см, высота – 45 см, ширина – 61 см, вес – 40 кг</w:t>
            </w:r>
            <w:proofErr w:type="gramEnd"/>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13500,00</w:t>
            </w:r>
          </w:p>
        </w:tc>
        <w:tc>
          <w:tcPr>
            <w:tcW w:w="90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C3239E">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w:t>
            </w:r>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Скамейка со спинкой, бетон</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Материал: </w:t>
            </w:r>
            <w:proofErr w:type="spellStart"/>
            <w:r w:rsidRPr="002418B7">
              <w:rPr>
                <w:rFonts w:ascii="Times New Roman" w:eastAsia="Times New Roman" w:hAnsi="Times New Roman" w:cs="Times New Roman"/>
                <w:sz w:val="26"/>
                <w:szCs w:val="26"/>
                <w:lang w:eastAsia="ru-RU"/>
              </w:rPr>
              <w:t>фибробетон</w:t>
            </w:r>
            <w:proofErr w:type="spellEnd"/>
            <w:r w:rsidRPr="002418B7">
              <w:rPr>
                <w:rFonts w:ascii="Times New Roman" w:eastAsia="Times New Roman" w:hAnsi="Times New Roman" w:cs="Times New Roman"/>
                <w:sz w:val="26"/>
                <w:szCs w:val="26"/>
                <w:lang w:eastAsia="ru-RU"/>
              </w:rPr>
              <w:t>, деревянный настил, лак, пропитка по дереву. Размеры (</w:t>
            </w:r>
            <w:proofErr w:type="gramStart"/>
            <w:r w:rsidRPr="002418B7">
              <w:rPr>
                <w:rFonts w:ascii="Times New Roman" w:eastAsia="Times New Roman" w:hAnsi="Times New Roman" w:cs="Times New Roman"/>
                <w:sz w:val="26"/>
                <w:szCs w:val="26"/>
                <w:lang w:eastAsia="ru-RU"/>
              </w:rPr>
              <w:t>мм</w:t>
            </w:r>
            <w:proofErr w:type="gramEnd"/>
            <w:r w:rsidRPr="002418B7">
              <w:rPr>
                <w:rFonts w:ascii="Times New Roman" w:eastAsia="Times New Roman" w:hAnsi="Times New Roman" w:cs="Times New Roman"/>
                <w:sz w:val="26"/>
                <w:szCs w:val="26"/>
                <w:lang w:eastAsia="ru-RU"/>
              </w:rPr>
              <w:t xml:space="preserve">): 1940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700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850</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12600,00</w:t>
            </w:r>
          </w:p>
        </w:tc>
        <w:tc>
          <w:tcPr>
            <w:tcW w:w="90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7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1"/>
        <w:gridCol w:w="4591"/>
        <w:gridCol w:w="1843"/>
        <w:gridCol w:w="1843"/>
        <w:gridCol w:w="850"/>
      </w:tblGrid>
      <w:tr w:rsidR="000E6F4C" w:rsidRPr="002418B7" w:rsidTr="00C3239E">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 </w:t>
            </w:r>
            <w:proofErr w:type="spellStart"/>
            <w:proofErr w:type="gramStart"/>
            <w:r w:rsidRPr="002418B7">
              <w:rPr>
                <w:rFonts w:ascii="Times New Roman" w:eastAsia="Times New Roman" w:hAnsi="Times New Roman" w:cs="Times New Roman"/>
                <w:sz w:val="26"/>
                <w:szCs w:val="26"/>
                <w:lang w:eastAsia="ru-RU"/>
              </w:rPr>
              <w:t>п</w:t>
            </w:r>
            <w:proofErr w:type="spellEnd"/>
            <w:proofErr w:type="gramEnd"/>
            <w:r w:rsidRPr="002418B7">
              <w:rPr>
                <w:rFonts w:ascii="Times New Roman" w:eastAsia="Times New Roman" w:hAnsi="Times New Roman" w:cs="Times New Roman"/>
                <w:sz w:val="26"/>
                <w:szCs w:val="26"/>
                <w:lang w:eastAsia="ru-RU"/>
              </w:rPr>
              <w:t>/</w:t>
            </w:r>
            <w:proofErr w:type="spellStart"/>
            <w:r w:rsidRPr="002418B7">
              <w:rPr>
                <w:rFonts w:ascii="Times New Roman" w:eastAsia="Times New Roman" w:hAnsi="Times New Roman" w:cs="Times New Roman"/>
                <w:sz w:val="26"/>
                <w:szCs w:val="26"/>
                <w:lang w:eastAsia="ru-RU"/>
              </w:rPr>
              <w:t>п</w:t>
            </w:r>
            <w:proofErr w:type="spellEnd"/>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Наименование работ</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Единица измерения</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Стоимость за единицу с НДС (руб.)</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Изображение</w:t>
            </w:r>
          </w:p>
        </w:tc>
      </w:tr>
      <w:tr w:rsidR="000E6F4C" w:rsidRPr="002418B7" w:rsidTr="00C3239E">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w:t>
            </w:r>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Скамейка без спинки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 бетон, деревянный настил, лак, пропитка по дереву.</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Размеры (</w:t>
            </w:r>
            <w:proofErr w:type="gramStart"/>
            <w:r w:rsidRPr="002418B7">
              <w:rPr>
                <w:rFonts w:ascii="Times New Roman" w:eastAsia="Times New Roman" w:hAnsi="Times New Roman" w:cs="Times New Roman"/>
                <w:sz w:val="26"/>
                <w:szCs w:val="26"/>
                <w:lang w:eastAsia="ru-RU"/>
              </w:rPr>
              <w:t>мм</w:t>
            </w:r>
            <w:proofErr w:type="gramEnd"/>
            <w:r w:rsidRPr="002418B7">
              <w:rPr>
                <w:rFonts w:ascii="Times New Roman" w:eastAsia="Times New Roman" w:hAnsi="Times New Roman" w:cs="Times New Roman"/>
                <w:sz w:val="26"/>
                <w:szCs w:val="26"/>
                <w:lang w:eastAsia="ru-RU"/>
              </w:rPr>
              <w:t xml:space="preserve">): 1500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400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430</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8700,00</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C3239E">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w:t>
            </w:r>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Скамейка без спинки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 бетон, деревянный настил, лак, пропитка по дереву.</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Размеры (</w:t>
            </w:r>
            <w:proofErr w:type="gramStart"/>
            <w:r w:rsidRPr="002418B7">
              <w:rPr>
                <w:rFonts w:ascii="Times New Roman" w:eastAsia="Times New Roman" w:hAnsi="Times New Roman" w:cs="Times New Roman"/>
                <w:sz w:val="26"/>
                <w:szCs w:val="26"/>
                <w:lang w:eastAsia="ru-RU"/>
              </w:rPr>
              <w:t>мм</w:t>
            </w:r>
            <w:proofErr w:type="gramEnd"/>
            <w:r w:rsidRPr="002418B7">
              <w:rPr>
                <w:rFonts w:ascii="Times New Roman" w:eastAsia="Times New Roman" w:hAnsi="Times New Roman" w:cs="Times New Roman"/>
                <w:sz w:val="26"/>
                <w:szCs w:val="26"/>
                <w:lang w:eastAsia="ru-RU"/>
              </w:rPr>
              <w:t xml:space="preserve">): 1900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500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450</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12800,00</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C3239E">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8</w:t>
            </w:r>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Скамейка вокруг дерева или столба</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25600,00</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C3239E" w:rsidRDefault="00C3239E" w:rsidP="00BE5EFF">
      <w:pPr>
        <w:spacing w:after="0" w:line="240" w:lineRule="auto"/>
        <w:jc w:val="right"/>
        <w:textAlignment w:val="baseline"/>
        <w:rPr>
          <w:rFonts w:ascii="Times New Roman" w:eastAsia="Times New Roman" w:hAnsi="Times New Roman" w:cs="Times New Roman"/>
          <w:sz w:val="26"/>
          <w:szCs w:val="26"/>
          <w:lang w:eastAsia="ru-RU"/>
        </w:rPr>
      </w:pPr>
    </w:p>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Таблица №4</w:t>
      </w:r>
    </w:p>
    <w:p w:rsidR="000E6F4C" w:rsidRDefault="000E6F4C" w:rsidP="00BE5EFF">
      <w:pPr>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2418B7">
        <w:rPr>
          <w:rFonts w:ascii="Times New Roman" w:eastAsia="Times New Roman" w:hAnsi="Times New Roman" w:cs="Times New Roman"/>
          <w:b/>
          <w:bCs/>
          <w:sz w:val="26"/>
          <w:szCs w:val="26"/>
          <w:bdr w:val="none" w:sz="0" w:space="0" w:color="auto" w:frame="1"/>
          <w:lang w:eastAsia="ru-RU"/>
        </w:rPr>
        <w:t>Установка урн</w:t>
      </w:r>
    </w:p>
    <w:p w:rsidR="00316C4B" w:rsidRPr="002418B7" w:rsidRDefault="00316C4B" w:rsidP="00BE5EFF">
      <w:pPr>
        <w:spacing w:after="0" w:line="240" w:lineRule="auto"/>
        <w:jc w:val="center"/>
        <w:textAlignment w:val="baseline"/>
        <w:rPr>
          <w:rFonts w:ascii="Times New Roman" w:eastAsia="Times New Roman" w:hAnsi="Times New Roman" w:cs="Times New Roman"/>
          <w:sz w:val="26"/>
          <w:szCs w:val="26"/>
          <w:lang w:eastAsia="ru-RU"/>
        </w:rPr>
      </w:pPr>
    </w:p>
    <w:tbl>
      <w:tblPr>
        <w:tblW w:w="97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1"/>
        <w:gridCol w:w="4591"/>
        <w:gridCol w:w="1843"/>
        <w:gridCol w:w="1843"/>
        <w:gridCol w:w="850"/>
      </w:tblGrid>
      <w:tr w:rsidR="000E6F4C" w:rsidRPr="002418B7" w:rsidTr="00C3239E">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 </w:t>
            </w:r>
            <w:proofErr w:type="spellStart"/>
            <w:proofErr w:type="gramStart"/>
            <w:r w:rsidRPr="002418B7">
              <w:rPr>
                <w:rFonts w:ascii="Times New Roman" w:eastAsia="Times New Roman" w:hAnsi="Times New Roman" w:cs="Times New Roman"/>
                <w:sz w:val="26"/>
                <w:szCs w:val="26"/>
                <w:lang w:eastAsia="ru-RU"/>
              </w:rPr>
              <w:t>п</w:t>
            </w:r>
            <w:proofErr w:type="spellEnd"/>
            <w:proofErr w:type="gramEnd"/>
            <w:r w:rsidRPr="002418B7">
              <w:rPr>
                <w:rFonts w:ascii="Times New Roman" w:eastAsia="Times New Roman" w:hAnsi="Times New Roman" w:cs="Times New Roman"/>
                <w:sz w:val="26"/>
                <w:szCs w:val="26"/>
                <w:lang w:eastAsia="ru-RU"/>
              </w:rPr>
              <w:t>/</w:t>
            </w:r>
            <w:proofErr w:type="spellStart"/>
            <w:r w:rsidRPr="002418B7">
              <w:rPr>
                <w:rFonts w:ascii="Times New Roman" w:eastAsia="Times New Roman" w:hAnsi="Times New Roman" w:cs="Times New Roman"/>
                <w:sz w:val="26"/>
                <w:szCs w:val="26"/>
                <w:lang w:eastAsia="ru-RU"/>
              </w:rPr>
              <w:t>п</w:t>
            </w:r>
            <w:proofErr w:type="spellEnd"/>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Наименование работ</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Единица измерения</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Стоимость за единицу с НДС (руб.)</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Изображение</w:t>
            </w:r>
          </w:p>
        </w:tc>
      </w:tr>
      <w:tr w:rsidR="000E6F4C" w:rsidRPr="002418B7" w:rsidTr="00C3239E">
        <w:tc>
          <w:tcPr>
            <w:tcW w:w="9778" w:type="dxa"/>
            <w:gridSpan w:val="5"/>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Работа</w:t>
            </w:r>
          </w:p>
        </w:tc>
      </w:tr>
      <w:tr w:rsidR="000E6F4C" w:rsidRPr="002418B7" w:rsidTr="00C3239E">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w:t>
            </w:r>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Стоимость установки урны с креплением (фиксацией)</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1500,00</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C3239E">
        <w:tc>
          <w:tcPr>
            <w:tcW w:w="9778" w:type="dxa"/>
            <w:gridSpan w:val="5"/>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w:t>
            </w:r>
          </w:p>
        </w:tc>
      </w:tr>
      <w:tr w:rsidR="000E6F4C" w:rsidRPr="002418B7" w:rsidTr="00C3239E">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1</w:t>
            </w:r>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Урна наземная (металлическая)</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Объем: 40 л</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 окрашенный металл</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2650,00</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C3239E">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w:t>
            </w:r>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Урна наземная антивандальная (металлическая)</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Высота – 650 мм; Диаметр – 320-450 мм; Объем урны – 50 л</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8950,00</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7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1"/>
        <w:gridCol w:w="4591"/>
        <w:gridCol w:w="1843"/>
        <w:gridCol w:w="1843"/>
        <w:gridCol w:w="850"/>
      </w:tblGrid>
      <w:tr w:rsidR="000E6F4C" w:rsidRPr="002418B7" w:rsidTr="00C3239E">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 </w:t>
            </w:r>
            <w:proofErr w:type="spellStart"/>
            <w:proofErr w:type="gramStart"/>
            <w:r w:rsidRPr="002418B7">
              <w:rPr>
                <w:rFonts w:ascii="Times New Roman" w:eastAsia="Times New Roman" w:hAnsi="Times New Roman" w:cs="Times New Roman"/>
                <w:sz w:val="26"/>
                <w:szCs w:val="26"/>
                <w:lang w:eastAsia="ru-RU"/>
              </w:rPr>
              <w:t>п</w:t>
            </w:r>
            <w:proofErr w:type="spellEnd"/>
            <w:proofErr w:type="gramEnd"/>
            <w:r w:rsidRPr="002418B7">
              <w:rPr>
                <w:rFonts w:ascii="Times New Roman" w:eastAsia="Times New Roman" w:hAnsi="Times New Roman" w:cs="Times New Roman"/>
                <w:sz w:val="26"/>
                <w:szCs w:val="26"/>
                <w:lang w:eastAsia="ru-RU"/>
              </w:rPr>
              <w:t>/</w:t>
            </w:r>
            <w:proofErr w:type="spellStart"/>
            <w:r w:rsidRPr="002418B7">
              <w:rPr>
                <w:rFonts w:ascii="Times New Roman" w:eastAsia="Times New Roman" w:hAnsi="Times New Roman" w:cs="Times New Roman"/>
                <w:sz w:val="26"/>
                <w:szCs w:val="26"/>
                <w:lang w:eastAsia="ru-RU"/>
              </w:rPr>
              <w:t>п</w:t>
            </w:r>
            <w:proofErr w:type="spellEnd"/>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Наименование работ</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Единица измерения</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Стоимость за единицу с НДС (руб.)</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Изображение</w:t>
            </w:r>
          </w:p>
        </w:tc>
      </w:tr>
      <w:tr w:rsidR="000E6F4C" w:rsidRPr="002418B7" w:rsidTr="00C3239E">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w:t>
            </w:r>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Урна наземная перевертыш (металлическая)</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Высота: 550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Диаметр бака: 300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Высота бака 400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Объем: 35 (л)</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2450,00</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C3239E">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w:t>
            </w:r>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Урна наземная (бетонная)</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Материал: бетон, </w:t>
            </w:r>
            <w:proofErr w:type="spellStart"/>
            <w:r w:rsidRPr="002418B7">
              <w:rPr>
                <w:rFonts w:ascii="Times New Roman" w:eastAsia="Times New Roman" w:hAnsi="Times New Roman" w:cs="Times New Roman"/>
                <w:sz w:val="26"/>
                <w:szCs w:val="26"/>
                <w:lang w:eastAsia="ru-RU"/>
              </w:rPr>
              <w:t>спецкраски</w:t>
            </w:r>
            <w:proofErr w:type="spellEnd"/>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Размеры (</w:t>
            </w:r>
            <w:proofErr w:type="gramStart"/>
            <w:r w:rsidRPr="002418B7">
              <w:rPr>
                <w:rFonts w:ascii="Times New Roman" w:eastAsia="Times New Roman" w:hAnsi="Times New Roman" w:cs="Times New Roman"/>
                <w:sz w:val="26"/>
                <w:szCs w:val="26"/>
                <w:lang w:eastAsia="ru-RU"/>
              </w:rPr>
              <w:t>мм</w:t>
            </w:r>
            <w:proofErr w:type="gramEnd"/>
            <w:r w:rsidRPr="002418B7">
              <w:rPr>
                <w:rFonts w:ascii="Times New Roman" w:eastAsia="Times New Roman" w:hAnsi="Times New Roman" w:cs="Times New Roman"/>
                <w:sz w:val="26"/>
                <w:szCs w:val="26"/>
                <w:lang w:eastAsia="ru-RU"/>
              </w:rPr>
              <w:t xml:space="preserve">): 360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360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500.</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Вес (</w:t>
            </w:r>
            <w:proofErr w:type="gramStart"/>
            <w:r w:rsidRPr="002418B7">
              <w:rPr>
                <w:rFonts w:ascii="Times New Roman" w:eastAsia="Times New Roman" w:hAnsi="Times New Roman" w:cs="Times New Roman"/>
                <w:sz w:val="26"/>
                <w:szCs w:val="26"/>
                <w:lang w:eastAsia="ru-RU"/>
              </w:rPr>
              <w:t>кг</w:t>
            </w:r>
            <w:proofErr w:type="gramEnd"/>
            <w:r w:rsidRPr="002418B7">
              <w:rPr>
                <w:rFonts w:ascii="Times New Roman" w:eastAsia="Times New Roman" w:hAnsi="Times New Roman" w:cs="Times New Roman"/>
                <w:sz w:val="26"/>
                <w:szCs w:val="26"/>
                <w:lang w:eastAsia="ru-RU"/>
              </w:rPr>
              <w:t>): 90</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3850,00</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C3239E">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w:t>
            </w:r>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Урна наземная (бетонная)</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 армированный бетон (</w:t>
            </w:r>
            <w:proofErr w:type="spellStart"/>
            <w:r w:rsidRPr="002418B7">
              <w:rPr>
                <w:rFonts w:ascii="Times New Roman" w:eastAsia="Times New Roman" w:hAnsi="Times New Roman" w:cs="Times New Roman"/>
                <w:sz w:val="26"/>
                <w:szCs w:val="26"/>
                <w:lang w:eastAsia="ru-RU"/>
              </w:rPr>
              <w:t>фибробетон</w:t>
            </w:r>
            <w:proofErr w:type="spellEnd"/>
            <w:r w:rsidRPr="002418B7">
              <w:rPr>
                <w:rFonts w:ascii="Times New Roman" w:eastAsia="Times New Roman" w:hAnsi="Times New Roman" w:cs="Times New Roman"/>
                <w:sz w:val="26"/>
                <w:szCs w:val="26"/>
                <w:lang w:eastAsia="ru-RU"/>
              </w:rPr>
              <w:t>), фасадные краски. Размеры (</w:t>
            </w:r>
            <w:proofErr w:type="gramStart"/>
            <w:r w:rsidRPr="002418B7">
              <w:rPr>
                <w:rFonts w:ascii="Times New Roman" w:eastAsia="Times New Roman" w:hAnsi="Times New Roman" w:cs="Times New Roman"/>
                <w:sz w:val="26"/>
                <w:szCs w:val="26"/>
                <w:lang w:eastAsia="ru-RU"/>
              </w:rPr>
              <w:t>мм</w:t>
            </w:r>
            <w:proofErr w:type="gramEnd"/>
            <w:r w:rsidRPr="002418B7">
              <w:rPr>
                <w:rFonts w:ascii="Times New Roman" w:eastAsia="Times New Roman" w:hAnsi="Times New Roman" w:cs="Times New Roman"/>
                <w:sz w:val="26"/>
                <w:szCs w:val="26"/>
                <w:lang w:eastAsia="ru-RU"/>
              </w:rPr>
              <w:t xml:space="preserve">): 580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580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500. Вес (</w:t>
            </w:r>
            <w:proofErr w:type="gramStart"/>
            <w:r w:rsidRPr="002418B7">
              <w:rPr>
                <w:rFonts w:ascii="Times New Roman" w:eastAsia="Times New Roman" w:hAnsi="Times New Roman" w:cs="Times New Roman"/>
                <w:sz w:val="26"/>
                <w:szCs w:val="26"/>
                <w:lang w:eastAsia="ru-RU"/>
              </w:rPr>
              <w:t>кг</w:t>
            </w:r>
            <w:proofErr w:type="gramEnd"/>
            <w:r w:rsidRPr="002418B7">
              <w:rPr>
                <w:rFonts w:ascii="Times New Roman" w:eastAsia="Times New Roman" w:hAnsi="Times New Roman" w:cs="Times New Roman"/>
                <w:sz w:val="26"/>
                <w:szCs w:val="26"/>
                <w:lang w:eastAsia="ru-RU"/>
              </w:rPr>
              <w:t>): 170</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7200,00</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7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1"/>
        <w:gridCol w:w="4591"/>
        <w:gridCol w:w="1843"/>
        <w:gridCol w:w="1843"/>
        <w:gridCol w:w="850"/>
      </w:tblGrid>
      <w:tr w:rsidR="000E6F4C" w:rsidRPr="002418B7" w:rsidTr="00316C4B">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 </w:t>
            </w:r>
            <w:proofErr w:type="spellStart"/>
            <w:proofErr w:type="gramStart"/>
            <w:r w:rsidRPr="002418B7">
              <w:rPr>
                <w:rFonts w:ascii="Times New Roman" w:eastAsia="Times New Roman" w:hAnsi="Times New Roman" w:cs="Times New Roman"/>
                <w:sz w:val="26"/>
                <w:szCs w:val="26"/>
                <w:lang w:eastAsia="ru-RU"/>
              </w:rPr>
              <w:t>п</w:t>
            </w:r>
            <w:proofErr w:type="spellEnd"/>
            <w:proofErr w:type="gramEnd"/>
            <w:r w:rsidRPr="002418B7">
              <w:rPr>
                <w:rFonts w:ascii="Times New Roman" w:eastAsia="Times New Roman" w:hAnsi="Times New Roman" w:cs="Times New Roman"/>
                <w:sz w:val="26"/>
                <w:szCs w:val="26"/>
                <w:lang w:eastAsia="ru-RU"/>
              </w:rPr>
              <w:t>/</w:t>
            </w:r>
            <w:proofErr w:type="spellStart"/>
            <w:r w:rsidRPr="002418B7">
              <w:rPr>
                <w:rFonts w:ascii="Times New Roman" w:eastAsia="Times New Roman" w:hAnsi="Times New Roman" w:cs="Times New Roman"/>
                <w:sz w:val="26"/>
                <w:szCs w:val="26"/>
                <w:lang w:eastAsia="ru-RU"/>
              </w:rPr>
              <w:t>п</w:t>
            </w:r>
            <w:proofErr w:type="spellEnd"/>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Наименование работ</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Единица измерения</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Стоимость за единицу с НДС (руб.)</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Изображение</w:t>
            </w:r>
          </w:p>
        </w:tc>
      </w:tr>
      <w:tr w:rsidR="000E6F4C" w:rsidRPr="002418B7" w:rsidTr="00316C4B">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65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w:t>
            </w:r>
          </w:p>
        </w:tc>
        <w:tc>
          <w:tcPr>
            <w:tcW w:w="459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Вкладыш для урны</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 оцинкованное железо.</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Размеры (</w:t>
            </w:r>
            <w:proofErr w:type="gramStart"/>
            <w:r w:rsidRPr="002418B7">
              <w:rPr>
                <w:rFonts w:ascii="Times New Roman" w:eastAsia="Times New Roman" w:hAnsi="Times New Roman" w:cs="Times New Roman"/>
                <w:sz w:val="26"/>
                <w:szCs w:val="26"/>
                <w:lang w:eastAsia="ru-RU"/>
              </w:rPr>
              <w:t>мм</w:t>
            </w:r>
            <w:proofErr w:type="gramEnd"/>
            <w:r w:rsidRPr="002418B7">
              <w:rPr>
                <w:rFonts w:ascii="Times New Roman" w:eastAsia="Times New Roman" w:hAnsi="Times New Roman" w:cs="Times New Roman"/>
                <w:sz w:val="26"/>
                <w:szCs w:val="26"/>
                <w:lang w:eastAsia="ru-RU"/>
              </w:rPr>
              <w:t>): под урну.</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Вес (г): 400</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84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850,00</w:t>
            </w:r>
          </w:p>
        </w:tc>
        <w:tc>
          <w:tcPr>
            <w:tcW w:w="850"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316C4B" w:rsidRDefault="00316C4B" w:rsidP="00BE5EFF">
      <w:pPr>
        <w:spacing w:after="0" w:line="240" w:lineRule="auto"/>
        <w:jc w:val="right"/>
        <w:textAlignment w:val="baseline"/>
        <w:rPr>
          <w:rFonts w:ascii="Times New Roman" w:eastAsia="Times New Roman" w:hAnsi="Times New Roman" w:cs="Times New Roman"/>
          <w:sz w:val="26"/>
          <w:szCs w:val="26"/>
          <w:lang w:eastAsia="ru-RU"/>
        </w:rPr>
      </w:pPr>
    </w:p>
    <w:p w:rsidR="00316C4B" w:rsidRDefault="00316C4B" w:rsidP="00BE5EFF">
      <w:pPr>
        <w:spacing w:after="0" w:line="240" w:lineRule="auto"/>
        <w:jc w:val="right"/>
        <w:textAlignment w:val="baseline"/>
        <w:rPr>
          <w:rFonts w:ascii="Times New Roman" w:eastAsia="Times New Roman" w:hAnsi="Times New Roman" w:cs="Times New Roman"/>
          <w:sz w:val="26"/>
          <w:szCs w:val="26"/>
          <w:lang w:eastAsia="ru-RU"/>
        </w:rPr>
      </w:pPr>
    </w:p>
    <w:p w:rsidR="00316C4B" w:rsidRDefault="00316C4B" w:rsidP="00BE5EFF">
      <w:pPr>
        <w:spacing w:after="0" w:line="240" w:lineRule="auto"/>
        <w:jc w:val="right"/>
        <w:textAlignment w:val="baseline"/>
        <w:rPr>
          <w:rFonts w:ascii="Times New Roman" w:eastAsia="Times New Roman" w:hAnsi="Times New Roman" w:cs="Times New Roman"/>
          <w:sz w:val="26"/>
          <w:szCs w:val="26"/>
          <w:lang w:eastAsia="ru-RU"/>
        </w:rPr>
      </w:pPr>
    </w:p>
    <w:p w:rsidR="00316C4B" w:rsidRDefault="00316C4B" w:rsidP="00BE5EFF">
      <w:pPr>
        <w:spacing w:after="0" w:line="240" w:lineRule="auto"/>
        <w:jc w:val="right"/>
        <w:textAlignment w:val="baseline"/>
        <w:rPr>
          <w:rFonts w:ascii="Times New Roman" w:eastAsia="Times New Roman" w:hAnsi="Times New Roman" w:cs="Times New Roman"/>
          <w:sz w:val="26"/>
          <w:szCs w:val="26"/>
          <w:lang w:eastAsia="ru-RU"/>
        </w:rPr>
      </w:pPr>
    </w:p>
    <w:p w:rsidR="00316C4B" w:rsidRDefault="00316C4B" w:rsidP="00BE5EFF">
      <w:pPr>
        <w:spacing w:after="0" w:line="240" w:lineRule="auto"/>
        <w:jc w:val="right"/>
        <w:textAlignment w:val="baseline"/>
        <w:rPr>
          <w:rFonts w:ascii="Times New Roman" w:eastAsia="Times New Roman" w:hAnsi="Times New Roman" w:cs="Times New Roman"/>
          <w:sz w:val="26"/>
          <w:szCs w:val="26"/>
          <w:lang w:eastAsia="ru-RU"/>
        </w:rPr>
      </w:pPr>
    </w:p>
    <w:p w:rsidR="00316C4B" w:rsidRDefault="00316C4B" w:rsidP="00BE5EFF">
      <w:pPr>
        <w:spacing w:after="0" w:line="240" w:lineRule="auto"/>
        <w:jc w:val="right"/>
        <w:textAlignment w:val="baseline"/>
        <w:rPr>
          <w:rFonts w:ascii="Times New Roman" w:eastAsia="Times New Roman" w:hAnsi="Times New Roman" w:cs="Times New Roman"/>
          <w:sz w:val="26"/>
          <w:szCs w:val="26"/>
          <w:lang w:eastAsia="ru-RU"/>
        </w:rPr>
      </w:pPr>
    </w:p>
    <w:p w:rsidR="00316C4B" w:rsidRDefault="00316C4B" w:rsidP="00BE5EFF">
      <w:pPr>
        <w:spacing w:after="0" w:line="240" w:lineRule="auto"/>
        <w:jc w:val="right"/>
        <w:textAlignment w:val="baseline"/>
        <w:rPr>
          <w:rFonts w:ascii="Times New Roman" w:eastAsia="Times New Roman" w:hAnsi="Times New Roman" w:cs="Times New Roman"/>
          <w:sz w:val="26"/>
          <w:szCs w:val="26"/>
          <w:lang w:eastAsia="ru-RU"/>
        </w:rPr>
      </w:pPr>
    </w:p>
    <w:p w:rsidR="00316C4B" w:rsidRDefault="00316C4B" w:rsidP="00BE5EFF">
      <w:pPr>
        <w:spacing w:after="0" w:line="240" w:lineRule="auto"/>
        <w:jc w:val="right"/>
        <w:textAlignment w:val="baseline"/>
        <w:rPr>
          <w:rFonts w:ascii="Times New Roman" w:eastAsia="Times New Roman" w:hAnsi="Times New Roman" w:cs="Times New Roman"/>
          <w:sz w:val="26"/>
          <w:szCs w:val="26"/>
          <w:lang w:eastAsia="ru-RU"/>
        </w:rPr>
      </w:pPr>
    </w:p>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Таблица №5</w:t>
      </w:r>
    </w:p>
    <w:p w:rsidR="000E6F4C" w:rsidRDefault="000E6F4C" w:rsidP="00BE5EFF">
      <w:pPr>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2418B7">
        <w:rPr>
          <w:rFonts w:ascii="Times New Roman" w:eastAsia="Times New Roman" w:hAnsi="Times New Roman" w:cs="Times New Roman"/>
          <w:b/>
          <w:bCs/>
          <w:sz w:val="26"/>
          <w:szCs w:val="26"/>
          <w:bdr w:val="none" w:sz="0" w:space="0" w:color="auto" w:frame="1"/>
          <w:lang w:eastAsia="ru-RU"/>
        </w:rPr>
        <w:t xml:space="preserve">Оборудование детских </w:t>
      </w:r>
      <w:proofErr w:type="gramStart"/>
      <w:r w:rsidRPr="002418B7">
        <w:rPr>
          <w:rFonts w:ascii="Times New Roman" w:eastAsia="Times New Roman" w:hAnsi="Times New Roman" w:cs="Times New Roman"/>
          <w:b/>
          <w:bCs/>
          <w:sz w:val="26"/>
          <w:szCs w:val="26"/>
          <w:bdr w:val="none" w:sz="0" w:space="0" w:color="auto" w:frame="1"/>
          <w:lang w:eastAsia="ru-RU"/>
        </w:rPr>
        <w:t>и(</w:t>
      </w:r>
      <w:proofErr w:type="gramEnd"/>
      <w:r w:rsidRPr="002418B7">
        <w:rPr>
          <w:rFonts w:ascii="Times New Roman" w:eastAsia="Times New Roman" w:hAnsi="Times New Roman" w:cs="Times New Roman"/>
          <w:b/>
          <w:bCs/>
          <w:sz w:val="26"/>
          <w:szCs w:val="26"/>
          <w:bdr w:val="none" w:sz="0" w:space="0" w:color="auto" w:frame="1"/>
          <w:lang w:eastAsia="ru-RU"/>
        </w:rPr>
        <w:t>или) спортивных площадок</w:t>
      </w:r>
    </w:p>
    <w:p w:rsidR="00316C4B" w:rsidRPr="002418B7" w:rsidRDefault="00316C4B" w:rsidP="00BE5EFF">
      <w:pPr>
        <w:spacing w:after="0" w:line="240" w:lineRule="auto"/>
        <w:jc w:val="center"/>
        <w:textAlignment w:val="baseline"/>
        <w:rPr>
          <w:rFonts w:ascii="Times New Roman" w:eastAsia="Times New Roman" w:hAnsi="Times New Roman" w:cs="Times New Roman"/>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38"/>
        <w:gridCol w:w="1738"/>
        <w:gridCol w:w="993"/>
      </w:tblGrid>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Качели без спинки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3 до 7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Количество мест: 1</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sz w:val="26"/>
                <w:szCs w:val="26"/>
                <w:lang w:eastAsia="ru-RU"/>
              </w:rPr>
              <w:t>Размеры: длина – 1800 мм; ширина – 1800 мм; высота общая – 1700 мм; высота сиденья – 450 мм</w:t>
            </w:r>
            <w:proofErr w:type="gramEnd"/>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ленточный фундамент</w:t>
            </w:r>
          </w:p>
        </w:tc>
        <w:tc>
          <w:tcPr>
            <w:tcW w:w="12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10900,00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Качели со спинкой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3 до 7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Количество мест: 1</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sz w:val="26"/>
                <w:szCs w:val="26"/>
                <w:lang w:eastAsia="ru-RU"/>
              </w:rPr>
              <w:t>Размеры: длина – 1800 мм; ширина – 1800 мм; высота общая – 1700 мм; высота сиденья – 400 мм</w:t>
            </w:r>
            <w:proofErr w:type="gramEnd"/>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Материалы: стальные трубы, элементы из полосовой стали, подшипниковые узлы, </w:t>
            </w:r>
            <w:proofErr w:type="spellStart"/>
            <w:proofErr w:type="gramStart"/>
            <w:r w:rsidRPr="002418B7">
              <w:rPr>
                <w:rFonts w:ascii="Times New Roman" w:eastAsia="Times New Roman" w:hAnsi="Times New Roman" w:cs="Times New Roman"/>
                <w:sz w:val="26"/>
                <w:szCs w:val="26"/>
                <w:lang w:eastAsia="ru-RU"/>
              </w:rPr>
              <w:t>влаго-стойкая</w:t>
            </w:r>
            <w:proofErr w:type="spellEnd"/>
            <w:proofErr w:type="gramEnd"/>
            <w:r w:rsidRPr="002418B7">
              <w:rPr>
                <w:rFonts w:ascii="Times New Roman" w:eastAsia="Times New Roman" w:hAnsi="Times New Roman" w:cs="Times New Roman"/>
                <w:sz w:val="26"/>
                <w:szCs w:val="26"/>
                <w:lang w:eastAsia="ru-RU"/>
              </w:rPr>
              <w:t xml:space="preserve"> фанера, профессиональные </w:t>
            </w:r>
            <w:proofErr w:type="spellStart"/>
            <w:r w:rsidRPr="002418B7">
              <w:rPr>
                <w:rFonts w:ascii="Times New Roman" w:eastAsia="Times New Roman" w:hAnsi="Times New Roman" w:cs="Times New Roman"/>
                <w:sz w:val="26"/>
                <w:szCs w:val="26"/>
                <w:lang w:eastAsia="ru-RU"/>
              </w:rPr>
              <w:t>двух-компонентные</w:t>
            </w:r>
            <w:proofErr w:type="spellEnd"/>
            <w:r w:rsidRPr="002418B7">
              <w:rPr>
                <w:rFonts w:ascii="Times New Roman" w:eastAsia="Times New Roman" w:hAnsi="Times New Roman" w:cs="Times New Roman"/>
                <w:sz w:val="26"/>
                <w:szCs w:val="26"/>
                <w:lang w:eastAsia="ru-RU"/>
              </w:rPr>
              <w:t xml:space="preserve"> краски, оцинкованный крепеж с защитными пластиковыми колпачками.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ленточный фундамент</w:t>
            </w:r>
          </w:p>
        </w:tc>
        <w:tc>
          <w:tcPr>
            <w:tcW w:w="12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12100,00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38"/>
        <w:gridCol w:w="1738"/>
        <w:gridCol w:w="993"/>
      </w:tblGrid>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Качели двойные без спинки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3 до 7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Количество мест: 2</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sz w:val="26"/>
                <w:szCs w:val="26"/>
                <w:lang w:eastAsia="ru-RU"/>
              </w:rPr>
              <w:t xml:space="preserve">Размеры: длина – 2700 мм; ширина – </w:t>
            </w:r>
            <w:r w:rsidRPr="002418B7">
              <w:rPr>
                <w:rFonts w:ascii="Times New Roman" w:eastAsia="Times New Roman" w:hAnsi="Times New Roman" w:cs="Times New Roman"/>
                <w:sz w:val="26"/>
                <w:szCs w:val="26"/>
                <w:lang w:eastAsia="ru-RU"/>
              </w:rPr>
              <w:lastRenderedPageBreak/>
              <w:t>1400 мм; высота общая – 1650 мм; высота сидений – 400 мм</w:t>
            </w:r>
            <w:proofErr w:type="gramEnd"/>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 Способ установки: ленточный фундамент</w:t>
            </w:r>
          </w:p>
        </w:tc>
        <w:tc>
          <w:tcPr>
            <w:tcW w:w="12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шт.</w:t>
            </w:r>
          </w:p>
        </w:tc>
        <w:tc>
          <w:tcPr>
            <w:tcW w:w="17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21500,00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4</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Качели двойные со спинкой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3 до 7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Количество мест: 2</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sz w:val="26"/>
                <w:szCs w:val="26"/>
                <w:lang w:eastAsia="ru-RU"/>
              </w:rPr>
              <w:t>Размеры: длина – 2700 мм; ширина – 1400 мм; высота общая – 1700 мм; высота сидений – 450 мм</w:t>
            </w:r>
            <w:proofErr w:type="gramEnd"/>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ленточный фундамент</w:t>
            </w:r>
          </w:p>
        </w:tc>
        <w:tc>
          <w:tcPr>
            <w:tcW w:w="12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22500,00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38"/>
        <w:gridCol w:w="1738"/>
        <w:gridCol w:w="993"/>
      </w:tblGrid>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16C4B">
        <w:trPr>
          <w:trHeight w:val="2610"/>
        </w:trPr>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Качели “Гнездо”</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Количество мест: 1</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3700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1700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2300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Дерево, сталь, пластик, стальные трубы, подшипниковые узлы, влагостойкая фанера, профессиональные двухкомпонентные краски, оцинкованный крепеж с защитными пластиковыми колпачками. Способ установки: ленточный фундамент</w:t>
            </w:r>
          </w:p>
        </w:tc>
        <w:tc>
          <w:tcPr>
            <w:tcW w:w="12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75000,00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4" w:type="dxa"/>
            <w:vMerge w:val="restart"/>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Качалка-балансир</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3 до 7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Количество мест: 2</w:t>
            </w:r>
          </w:p>
        </w:tc>
        <w:tc>
          <w:tcPr>
            <w:tcW w:w="12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17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993" w:type="dxa"/>
            <w:vMerge w:val="restart"/>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4" w:type="dxa"/>
            <w:vMerge/>
            <w:shd w:val="clear" w:color="auto" w:fill="auto"/>
            <w:vAlign w:val="center"/>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2500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250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820 мм</w:t>
            </w:r>
          </w:p>
        </w:tc>
        <w:tc>
          <w:tcPr>
            <w:tcW w:w="12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12000,00</w:t>
            </w:r>
          </w:p>
        </w:tc>
        <w:tc>
          <w:tcPr>
            <w:tcW w:w="993" w:type="dxa"/>
            <w:vMerge/>
            <w:shd w:val="clear" w:color="auto" w:fill="auto"/>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4" w:type="dxa"/>
            <w:vMerge/>
            <w:shd w:val="clear" w:color="auto" w:fill="auto"/>
            <w:vAlign w:val="center"/>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3555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250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880 мм</w:t>
            </w:r>
          </w:p>
        </w:tc>
        <w:tc>
          <w:tcPr>
            <w:tcW w:w="12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16000,00</w:t>
            </w:r>
          </w:p>
        </w:tc>
        <w:tc>
          <w:tcPr>
            <w:tcW w:w="993" w:type="dxa"/>
            <w:vMerge/>
            <w:shd w:val="clear" w:color="auto" w:fill="auto"/>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4" w:type="dxa"/>
            <w:vMerge/>
            <w:shd w:val="clear" w:color="auto" w:fill="auto"/>
            <w:vAlign w:val="center"/>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 Способ установки: ленточный фундамент</w:t>
            </w:r>
          </w:p>
        </w:tc>
        <w:tc>
          <w:tcPr>
            <w:tcW w:w="12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17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993" w:type="dxa"/>
            <w:vMerge/>
            <w:shd w:val="clear" w:color="auto" w:fill="auto"/>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38"/>
        <w:gridCol w:w="1738"/>
        <w:gridCol w:w="993"/>
      </w:tblGrid>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Качалка-балансир на пружинах или амортизаторах</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3 до 7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Количество мест: 2</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2500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250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820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3555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250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880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стальные трубы, элементы из полосовой стали, подшипниковые узлы, влагостойкая фанера, профессиональные двухкомпонентные краски, оцинкованный крепеж с защитными пластиковыми колпачками. Способ установки: ленточный фундамент</w:t>
            </w:r>
          </w:p>
        </w:tc>
        <w:tc>
          <w:tcPr>
            <w:tcW w:w="12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46000,00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8</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Качалка на пружине</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Количество мест: 1</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800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470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700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Дерево, сталь, пластик, стальные трубы, подшипниковые узлы, влагостойкая фанера, профессиональные двухкомпонентные краски, оцинкованный крепеж с защитными пластиковыми колпачками. Способ установки: ленточный фундамент</w:t>
            </w:r>
          </w:p>
        </w:tc>
        <w:tc>
          <w:tcPr>
            <w:tcW w:w="12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3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30000,00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9</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Горка детская</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в плане: 5200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1800 мм, высота: 2100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Материалы: дерево; металл; прессованная фанера</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 элементами для лазанья и украшенной лестницей для детей от 11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ленточный фундамент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43000,00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10</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Комплекс детский спортивно-игровой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в плане: 6000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1500 мм, высота: 3100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дерево; металл; прессованная фанера</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городок с баскетбольным щитом, </w:t>
            </w:r>
            <w:proofErr w:type="spellStart"/>
            <w:r w:rsidRPr="002418B7">
              <w:rPr>
                <w:rFonts w:ascii="Times New Roman" w:eastAsia="Times New Roman" w:hAnsi="Times New Roman" w:cs="Times New Roman"/>
                <w:sz w:val="26"/>
                <w:szCs w:val="26"/>
                <w:lang w:eastAsia="ru-RU"/>
              </w:rPr>
              <w:t>рукоходом</w:t>
            </w:r>
            <w:proofErr w:type="spellEnd"/>
            <w:r w:rsidRPr="002418B7">
              <w:rPr>
                <w:rFonts w:ascii="Times New Roman" w:eastAsia="Times New Roman" w:hAnsi="Times New Roman" w:cs="Times New Roman"/>
                <w:sz w:val="26"/>
                <w:szCs w:val="26"/>
                <w:lang w:eastAsia="ru-RU"/>
              </w:rPr>
              <w:t xml:space="preserve"> для детей 5-11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ленточный фундамент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72500,00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11</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Песочница</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3 до 5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sz w:val="26"/>
                <w:szCs w:val="26"/>
                <w:lang w:eastAsia="ru-RU"/>
              </w:rPr>
              <w:t>Размеры: длина – 2000 мм; ширина – 2000 мм; высота общая – 330 мм</w:t>
            </w:r>
            <w:proofErr w:type="gramEnd"/>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Материалы: доска </w:t>
            </w:r>
            <w:proofErr w:type="spellStart"/>
            <w:r w:rsidRPr="002418B7">
              <w:rPr>
                <w:rFonts w:ascii="Times New Roman" w:eastAsia="Times New Roman" w:hAnsi="Times New Roman" w:cs="Times New Roman"/>
                <w:sz w:val="26"/>
                <w:szCs w:val="26"/>
                <w:lang w:eastAsia="ru-RU"/>
              </w:rPr>
              <w:t>строганая</w:t>
            </w:r>
            <w:proofErr w:type="spellEnd"/>
            <w:r w:rsidRPr="002418B7">
              <w:rPr>
                <w:rFonts w:ascii="Times New Roman" w:eastAsia="Times New Roman" w:hAnsi="Times New Roman" w:cs="Times New Roman"/>
                <w:sz w:val="26"/>
                <w:szCs w:val="26"/>
                <w:lang w:eastAsia="ru-RU"/>
              </w:rPr>
              <w:t>, брус из клееной древесины, профессиональные двухкомпонентные краски.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14850,00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12</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Песочница</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3 до 5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Материалы: фанера влагостойкая, доска </w:t>
            </w:r>
            <w:proofErr w:type="spellStart"/>
            <w:r w:rsidRPr="002418B7">
              <w:rPr>
                <w:rFonts w:ascii="Times New Roman" w:eastAsia="Times New Roman" w:hAnsi="Times New Roman" w:cs="Times New Roman"/>
                <w:sz w:val="26"/>
                <w:szCs w:val="26"/>
                <w:lang w:eastAsia="ru-RU"/>
              </w:rPr>
              <w:t>строганая</w:t>
            </w:r>
            <w:proofErr w:type="spellEnd"/>
            <w:r w:rsidRPr="002418B7">
              <w:rPr>
                <w:rFonts w:ascii="Times New Roman" w:eastAsia="Times New Roman" w:hAnsi="Times New Roman" w:cs="Times New Roman"/>
                <w:sz w:val="26"/>
                <w:szCs w:val="26"/>
                <w:lang w:eastAsia="ru-RU"/>
              </w:rPr>
              <w:t>, профессиональные двухкомпонентные краски.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3182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3182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518 мм</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21600,00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13</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Песочница</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3 до 5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 xml:space="preserve">Материалы: фанера влагостойкая, доска </w:t>
            </w:r>
            <w:proofErr w:type="spellStart"/>
            <w:r w:rsidRPr="002418B7">
              <w:rPr>
                <w:rFonts w:ascii="Times New Roman" w:eastAsia="Times New Roman" w:hAnsi="Times New Roman" w:cs="Times New Roman"/>
                <w:sz w:val="26"/>
                <w:szCs w:val="26"/>
                <w:lang w:eastAsia="ru-RU"/>
              </w:rPr>
              <w:t>строганая</w:t>
            </w:r>
            <w:proofErr w:type="spellEnd"/>
            <w:r w:rsidRPr="002418B7">
              <w:rPr>
                <w:rFonts w:ascii="Times New Roman" w:eastAsia="Times New Roman" w:hAnsi="Times New Roman" w:cs="Times New Roman"/>
                <w:sz w:val="26"/>
                <w:szCs w:val="26"/>
                <w:lang w:eastAsia="ru-RU"/>
              </w:rPr>
              <w:t>, метал</w:t>
            </w:r>
            <w:proofErr w:type="gramStart"/>
            <w:r w:rsidRPr="002418B7">
              <w:rPr>
                <w:rFonts w:ascii="Times New Roman" w:eastAsia="Times New Roman" w:hAnsi="Times New Roman" w:cs="Times New Roman"/>
                <w:sz w:val="26"/>
                <w:szCs w:val="26"/>
                <w:lang w:eastAsia="ru-RU"/>
              </w:rPr>
              <w:t>.</w:t>
            </w:r>
            <w:proofErr w:type="gramEnd"/>
            <w:r w:rsidRPr="002418B7">
              <w:rPr>
                <w:rFonts w:ascii="Times New Roman" w:eastAsia="Times New Roman" w:hAnsi="Times New Roman" w:cs="Times New Roman"/>
                <w:sz w:val="26"/>
                <w:szCs w:val="26"/>
                <w:lang w:eastAsia="ru-RU"/>
              </w:rPr>
              <w:t xml:space="preserve"> </w:t>
            </w:r>
            <w:proofErr w:type="gramStart"/>
            <w:r w:rsidRPr="002418B7">
              <w:rPr>
                <w:rFonts w:ascii="Times New Roman" w:eastAsia="Times New Roman" w:hAnsi="Times New Roman" w:cs="Times New Roman"/>
                <w:sz w:val="26"/>
                <w:szCs w:val="26"/>
                <w:lang w:eastAsia="ru-RU"/>
              </w:rPr>
              <w:t>т</w:t>
            </w:r>
            <w:proofErr w:type="gramEnd"/>
            <w:r w:rsidRPr="002418B7">
              <w:rPr>
                <w:rFonts w:ascii="Times New Roman" w:eastAsia="Times New Roman" w:hAnsi="Times New Roman" w:cs="Times New Roman"/>
                <w:sz w:val="26"/>
                <w:szCs w:val="26"/>
                <w:lang w:eastAsia="ru-RU"/>
              </w:rPr>
              <w:t>рубы, профессиональные двухкомпонентные краски. Способ установки: металлические подпятники, на бетонных фундаментах.</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1580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1580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175 мм</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19500,00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14</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Песочный дворик</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3 до 5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Материалы: фанера влагостойкая, доска </w:t>
            </w:r>
            <w:proofErr w:type="spellStart"/>
            <w:r w:rsidRPr="002418B7">
              <w:rPr>
                <w:rFonts w:ascii="Times New Roman" w:eastAsia="Times New Roman" w:hAnsi="Times New Roman" w:cs="Times New Roman"/>
                <w:sz w:val="26"/>
                <w:szCs w:val="26"/>
                <w:lang w:eastAsia="ru-RU"/>
              </w:rPr>
              <w:t>строганая</w:t>
            </w:r>
            <w:proofErr w:type="spellEnd"/>
            <w:r w:rsidRPr="002418B7">
              <w:rPr>
                <w:rFonts w:ascii="Times New Roman" w:eastAsia="Times New Roman" w:hAnsi="Times New Roman" w:cs="Times New Roman"/>
                <w:sz w:val="26"/>
                <w:szCs w:val="26"/>
                <w:lang w:eastAsia="ru-RU"/>
              </w:rPr>
              <w:t>, метал</w:t>
            </w:r>
            <w:proofErr w:type="gramStart"/>
            <w:r w:rsidRPr="002418B7">
              <w:rPr>
                <w:rFonts w:ascii="Times New Roman" w:eastAsia="Times New Roman" w:hAnsi="Times New Roman" w:cs="Times New Roman"/>
                <w:sz w:val="26"/>
                <w:szCs w:val="26"/>
                <w:lang w:eastAsia="ru-RU"/>
              </w:rPr>
              <w:t>.</w:t>
            </w:r>
            <w:proofErr w:type="gramEnd"/>
            <w:r w:rsidRPr="002418B7">
              <w:rPr>
                <w:rFonts w:ascii="Times New Roman" w:eastAsia="Times New Roman" w:hAnsi="Times New Roman" w:cs="Times New Roman"/>
                <w:sz w:val="26"/>
                <w:szCs w:val="26"/>
                <w:lang w:eastAsia="ru-RU"/>
              </w:rPr>
              <w:t xml:space="preserve"> </w:t>
            </w:r>
            <w:proofErr w:type="gramStart"/>
            <w:r w:rsidRPr="002418B7">
              <w:rPr>
                <w:rFonts w:ascii="Times New Roman" w:eastAsia="Times New Roman" w:hAnsi="Times New Roman" w:cs="Times New Roman"/>
                <w:sz w:val="26"/>
                <w:szCs w:val="26"/>
                <w:lang w:eastAsia="ru-RU"/>
              </w:rPr>
              <w:t>т</w:t>
            </w:r>
            <w:proofErr w:type="gramEnd"/>
            <w:r w:rsidRPr="002418B7">
              <w:rPr>
                <w:rFonts w:ascii="Times New Roman" w:eastAsia="Times New Roman" w:hAnsi="Times New Roman" w:cs="Times New Roman"/>
                <w:sz w:val="26"/>
                <w:szCs w:val="26"/>
                <w:lang w:eastAsia="ru-RU"/>
              </w:rPr>
              <w:t>рубы, профессиональные двухкомпонентные краски.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3930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3420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2120 мм</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42500,00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15</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Домик со счетами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3 до 5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Материалы: фанера влагостойкая, доска </w:t>
            </w:r>
            <w:proofErr w:type="spellStart"/>
            <w:r w:rsidRPr="002418B7">
              <w:rPr>
                <w:rFonts w:ascii="Times New Roman" w:eastAsia="Times New Roman" w:hAnsi="Times New Roman" w:cs="Times New Roman"/>
                <w:sz w:val="26"/>
                <w:szCs w:val="26"/>
                <w:lang w:eastAsia="ru-RU"/>
              </w:rPr>
              <w:t>строганая</w:t>
            </w:r>
            <w:proofErr w:type="spellEnd"/>
            <w:r w:rsidRPr="002418B7">
              <w:rPr>
                <w:rFonts w:ascii="Times New Roman" w:eastAsia="Times New Roman" w:hAnsi="Times New Roman" w:cs="Times New Roman"/>
                <w:sz w:val="26"/>
                <w:szCs w:val="26"/>
                <w:lang w:eastAsia="ru-RU"/>
              </w:rPr>
              <w:t>, метал</w:t>
            </w:r>
            <w:proofErr w:type="gramStart"/>
            <w:r w:rsidRPr="002418B7">
              <w:rPr>
                <w:rFonts w:ascii="Times New Roman" w:eastAsia="Times New Roman" w:hAnsi="Times New Roman" w:cs="Times New Roman"/>
                <w:sz w:val="26"/>
                <w:szCs w:val="26"/>
                <w:lang w:eastAsia="ru-RU"/>
              </w:rPr>
              <w:t>.</w:t>
            </w:r>
            <w:proofErr w:type="gramEnd"/>
            <w:r w:rsidRPr="002418B7">
              <w:rPr>
                <w:rFonts w:ascii="Times New Roman" w:eastAsia="Times New Roman" w:hAnsi="Times New Roman" w:cs="Times New Roman"/>
                <w:sz w:val="26"/>
                <w:szCs w:val="26"/>
                <w:lang w:eastAsia="ru-RU"/>
              </w:rPr>
              <w:t xml:space="preserve"> </w:t>
            </w:r>
            <w:proofErr w:type="gramStart"/>
            <w:r w:rsidRPr="002418B7">
              <w:rPr>
                <w:rFonts w:ascii="Times New Roman" w:eastAsia="Times New Roman" w:hAnsi="Times New Roman" w:cs="Times New Roman"/>
                <w:sz w:val="26"/>
                <w:szCs w:val="26"/>
                <w:lang w:eastAsia="ru-RU"/>
              </w:rPr>
              <w:t>т</w:t>
            </w:r>
            <w:proofErr w:type="gramEnd"/>
            <w:r w:rsidRPr="002418B7">
              <w:rPr>
                <w:rFonts w:ascii="Times New Roman" w:eastAsia="Times New Roman" w:hAnsi="Times New Roman" w:cs="Times New Roman"/>
                <w:sz w:val="26"/>
                <w:szCs w:val="26"/>
                <w:lang w:eastAsia="ru-RU"/>
              </w:rPr>
              <w:t>рубы, профессиональные двухкомпонентные краски.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1500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1460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2070 мм</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36000,00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16</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Домик-беседка</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дерево; фанера прессованная</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в плане: 1740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1525 мм, высота 1916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Домик-беседка с иллюминаторами</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60000,00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17</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Беседка</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Категория возраста: от 3 до 5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sz w:val="26"/>
                <w:szCs w:val="26"/>
                <w:lang w:eastAsia="ru-RU"/>
              </w:rPr>
              <w:t>Размеры: длина – 3200 мм; ширина – 2200 мм; высота общая – 2000 мм; высота сидений – 300 мм</w:t>
            </w:r>
            <w:proofErr w:type="gramEnd"/>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стойки или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57200,00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18</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Карусель</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(ДШВ): 1000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1000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900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26250,00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19</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Карусель</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(ДШВ): 1000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1000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900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37000,00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20</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Карусель с рулем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(ДШВ): 1600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720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32000,00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5"/>
        <w:gridCol w:w="4561"/>
        <w:gridCol w:w="1275"/>
        <w:gridCol w:w="1701"/>
        <w:gridCol w:w="993"/>
      </w:tblGrid>
      <w:tr w:rsidR="000E6F4C" w:rsidRPr="002418B7" w:rsidTr="00316C4B">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16C4B">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21</w:t>
            </w:r>
          </w:p>
        </w:tc>
        <w:tc>
          <w:tcPr>
            <w:tcW w:w="456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Детский игровой комплекс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5 до 7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(ДШВ): 3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4,4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3,3 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41000,00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22</w:t>
            </w:r>
          </w:p>
        </w:tc>
        <w:tc>
          <w:tcPr>
            <w:tcW w:w="456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Детский игровой комплекс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5 до 7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(ДШВ): 6,5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5,5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3,3 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110000,00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5"/>
        <w:gridCol w:w="4561"/>
        <w:gridCol w:w="1275"/>
        <w:gridCol w:w="1701"/>
        <w:gridCol w:w="993"/>
      </w:tblGrid>
      <w:tr w:rsidR="000E6F4C" w:rsidRPr="002418B7" w:rsidTr="00316C4B">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w:t>
            </w:r>
            <w:r w:rsidRPr="002418B7">
              <w:rPr>
                <w:rFonts w:ascii="Times New Roman" w:eastAsia="Times New Roman" w:hAnsi="Times New Roman" w:cs="Times New Roman"/>
                <w:sz w:val="26"/>
                <w:szCs w:val="26"/>
                <w:bdr w:val="none" w:sz="0" w:space="0" w:color="auto" w:frame="1"/>
                <w:lang w:eastAsia="ru-RU"/>
              </w:rPr>
              <w:lastRenderedPageBreak/>
              <w:t>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lastRenderedPageBreak/>
              <w:t xml:space="preserve">Стоимость за единицу с </w:t>
            </w:r>
            <w:r w:rsidRPr="002418B7">
              <w:rPr>
                <w:rFonts w:ascii="Times New Roman" w:eastAsia="Times New Roman" w:hAnsi="Times New Roman" w:cs="Times New Roman"/>
                <w:sz w:val="26"/>
                <w:szCs w:val="26"/>
                <w:bdr w:val="none" w:sz="0" w:space="0" w:color="auto" w:frame="1"/>
                <w:lang w:eastAsia="ru-RU"/>
              </w:rPr>
              <w:lastRenderedPageBreak/>
              <w:t>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lastRenderedPageBreak/>
              <w:t>Изображени</w:t>
            </w:r>
            <w:r w:rsidRPr="002418B7">
              <w:rPr>
                <w:rFonts w:ascii="Times New Roman" w:eastAsia="Times New Roman" w:hAnsi="Times New Roman" w:cs="Times New Roman"/>
                <w:sz w:val="26"/>
                <w:szCs w:val="26"/>
                <w:bdr w:val="none" w:sz="0" w:space="0" w:color="auto" w:frame="1"/>
                <w:lang w:eastAsia="ru-RU"/>
              </w:rPr>
              <w:lastRenderedPageBreak/>
              <w:t>е</w:t>
            </w:r>
          </w:p>
        </w:tc>
      </w:tr>
      <w:tr w:rsidR="000E6F4C" w:rsidRPr="002418B7" w:rsidTr="00316C4B">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23</w:t>
            </w:r>
          </w:p>
        </w:tc>
        <w:tc>
          <w:tcPr>
            <w:tcW w:w="456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Детский игровой комплекс Песочный дворик</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3 до 5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(ДШВ): 5125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4155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2210 мм, высота </w:t>
            </w:r>
            <w:proofErr w:type="spellStart"/>
            <w:r w:rsidRPr="002418B7">
              <w:rPr>
                <w:rFonts w:ascii="Times New Roman" w:eastAsia="Times New Roman" w:hAnsi="Times New Roman" w:cs="Times New Roman"/>
                <w:sz w:val="26"/>
                <w:szCs w:val="26"/>
                <w:lang w:eastAsia="ru-RU"/>
              </w:rPr>
              <w:t>огражд</w:t>
            </w:r>
            <w:proofErr w:type="spellEnd"/>
            <w:r w:rsidRPr="002418B7">
              <w:rPr>
                <w:rFonts w:ascii="Times New Roman" w:eastAsia="Times New Roman" w:hAnsi="Times New Roman" w:cs="Times New Roman"/>
                <w:sz w:val="26"/>
                <w:szCs w:val="26"/>
                <w:lang w:eastAsia="ru-RU"/>
              </w:rPr>
              <w:t>. 0,6 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129000,00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24</w:t>
            </w:r>
          </w:p>
        </w:tc>
        <w:tc>
          <w:tcPr>
            <w:tcW w:w="456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Детский игровой комплекс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3 до 7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(ДШВ): 4100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2700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2600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125000,00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25</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Детский игровой комплекс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5 до 12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(ДШВ): 7,5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7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3,3 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190000,00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26</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Детский игровой комплекс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5 до 12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(ДШВ): 5900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3900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3500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Материалы: 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232000,00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5"/>
        <w:gridCol w:w="4561"/>
        <w:gridCol w:w="1275"/>
        <w:gridCol w:w="1701"/>
        <w:gridCol w:w="993"/>
      </w:tblGrid>
      <w:tr w:rsidR="000E6F4C" w:rsidRPr="002418B7" w:rsidTr="00316C4B">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16C4B">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27</w:t>
            </w:r>
          </w:p>
        </w:tc>
        <w:tc>
          <w:tcPr>
            <w:tcW w:w="456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Детский игровой комплекс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3 до 7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(ДШВ): 5300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3500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2500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металл, массив сосны, оцинкованный крепеж, экологически чистый антисептик, при цветной окраске используются профессиональные краски.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236000,00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16C4B">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28</w:t>
            </w:r>
          </w:p>
        </w:tc>
        <w:tc>
          <w:tcPr>
            <w:tcW w:w="456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Детский игровой комплекс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Категория возраста: от 3 до 7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клееный брус, массив сосны, оцинкованный крепеж, экологически чистый антисептик, при цветной окраске используются профессиональные краски.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388000,00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192DCD">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192DCD">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29</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Детский игровой комплекс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Длина: 9285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Ширина: 4350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Высота: 3380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Высота горки: 1010(2)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Гарантия 1 год</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547300,00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192DCD">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30</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Детский игровой комплекс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Длина: 11650 мм, ширина: 6910 мм, высота: 4230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Высота горки: 1260, 1010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Возрастная группа: для детей от 6 до 12 лет</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1185500,00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31</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Детский спортивный комплекс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(ДШВ): 2150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1085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1640</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фанера влагостойкая, стальные трубы, профессиональные двухкомпонентные краски.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21000,00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32</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Детский спортивный комплекс с </w:t>
            </w:r>
            <w:proofErr w:type="spellStart"/>
            <w:r w:rsidRPr="002418B7">
              <w:rPr>
                <w:rFonts w:ascii="Times New Roman" w:eastAsia="Times New Roman" w:hAnsi="Times New Roman" w:cs="Times New Roman"/>
                <w:sz w:val="26"/>
                <w:szCs w:val="26"/>
                <w:lang w:eastAsia="ru-RU"/>
              </w:rPr>
              <w:t>рукоходом</w:t>
            </w:r>
            <w:proofErr w:type="spellEnd"/>
            <w:r w:rsidRPr="002418B7">
              <w:rPr>
                <w:rFonts w:ascii="Times New Roman" w:eastAsia="Times New Roman" w:hAnsi="Times New Roman" w:cs="Times New Roman"/>
                <w:sz w:val="26"/>
                <w:szCs w:val="26"/>
                <w:lang w:eastAsia="ru-RU"/>
              </w:rPr>
              <w:t>, баскетбольным кольцом и шведской стенкой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(ДШВ): 2980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1000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3020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фанера влагостойкая,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37000,00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33</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Детский спортивный комплекс с </w:t>
            </w:r>
            <w:proofErr w:type="spellStart"/>
            <w:r w:rsidRPr="002418B7">
              <w:rPr>
                <w:rFonts w:ascii="Times New Roman" w:eastAsia="Times New Roman" w:hAnsi="Times New Roman" w:cs="Times New Roman"/>
                <w:sz w:val="26"/>
                <w:szCs w:val="26"/>
                <w:lang w:eastAsia="ru-RU"/>
              </w:rPr>
              <w:t>рукоходом</w:t>
            </w:r>
            <w:proofErr w:type="spellEnd"/>
            <w:r w:rsidRPr="002418B7">
              <w:rPr>
                <w:rFonts w:ascii="Times New Roman" w:eastAsia="Times New Roman" w:hAnsi="Times New Roman" w:cs="Times New Roman"/>
                <w:sz w:val="26"/>
                <w:szCs w:val="26"/>
                <w:lang w:eastAsia="ru-RU"/>
              </w:rPr>
              <w:t xml:space="preserve">, шведской стенкой, </w:t>
            </w:r>
            <w:r w:rsidRPr="002418B7">
              <w:rPr>
                <w:rFonts w:ascii="Times New Roman" w:eastAsia="Times New Roman" w:hAnsi="Times New Roman" w:cs="Times New Roman"/>
                <w:sz w:val="26"/>
                <w:szCs w:val="26"/>
                <w:lang w:eastAsia="ru-RU"/>
              </w:rPr>
              <w:lastRenderedPageBreak/>
              <w:t>гимнастическими кольцами и турниками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(ДШВ): 2635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1340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2135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57000,00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34</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Детский спортивный комплекс с </w:t>
            </w:r>
            <w:proofErr w:type="spellStart"/>
            <w:r w:rsidRPr="002418B7">
              <w:rPr>
                <w:rFonts w:ascii="Times New Roman" w:eastAsia="Times New Roman" w:hAnsi="Times New Roman" w:cs="Times New Roman"/>
                <w:sz w:val="26"/>
                <w:szCs w:val="26"/>
                <w:lang w:eastAsia="ru-RU"/>
              </w:rPr>
              <w:t>рукоходом</w:t>
            </w:r>
            <w:proofErr w:type="spellEnd"/>
            <w:r w:rsidRPr="002418B7">
              <w:rPr>
                <w:rFonts w:ascii="Times New Roman" w:eastAsia="Times New Roman" w:hAnsi="Times New Roman" w:cs="Times New Roman"/>
                <w:sz w:val="26"/>
                <w:szCs w:val="26"/>
                <w:lang w:eastAsia="ru-RU"/>
              </w:rPr>
              <w:t>, шведской стенкой, гимнастическими кольцами, брусьями, турниками и баскетбольным кольцом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(ДШВ): 5940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3400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3020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стальные трубы, элементы из листового металла, профессиональные двухкомпонентные краски, оцинкованный крепеж с защитными пластиковыми колпачками, оцинкованные металлические крепежные уголки.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99000,00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35</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Гимнастический комплекс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предназначение: для упражнений на трапециевидные и широчайшие мышцы спины, груди, бицепс, трицепс. Категория: для общего физического развития на открытом воздухе лицами от различной подготовки от 16 лет. Тренажер позволяет нескольким лицам (2-3) заниматься одновременно. Комплект </w:t>
            </w:r>
            <w:r w:rsidRPr="002418B7">
              <w:rPr>
                <w:rFonts w:ascii="Times New Roman" w:eastAsia="Times New Roman" w:hAnsi="Times New Roman" w:cs="Times New Roman"/>
                <w:sz w:val="26"/>
                <w:szCs w:val="26"/>
                <w:lang w:eastAsia="ru-RU"/>
              </w:rPr>
              <w:lastRenderedPageBreak/>
              <w:t xml:space="preserve">поставки: жесткая сборная сварная рама, перекладины, упоры для локтей, наклонная скамейка для пресса. Конструкция: изделие изготавливается из стальной высокопрочной трубы профиля 60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60, 40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40, 20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20. Максимально допустимая нагрузка – 200 кг. 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22000,00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Рисунок не приводится</w:t>
            </w:r>
          </w:p>
        </w:tc>
      </w:tr>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36</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Уличный атлетический комплекс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Габаритные размеры: 1730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1730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2615 (мм). Окрас: цвет по требованию заказчика, полимерно-порошковое покрытие (ППП). Максимально допустимая нагрузка – 200 кг</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31000,00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Рисунок не приводится</w:t>
            </w: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37</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Уличный спорткомплекс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Состоит из двух шведских стенок с турниками, брусьев опорных, брусьев для отжиманий, на центральной гимнастической перекладине могут располагаться кольца, веревочная лестница, шест. Монтируется на закладных элементах, входящих в комплект, или на анкерах на подготовленное бетонное основание.</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Габариты и вес (в собранном виде): Д: 2585 Ш: 2330</w:t>
            </w:r>
            <w:proofErr w:type="gramStart"/>
            <w:r w:rsidRPr="002418B7">
              <w:rPr>
                <w:rFonts w:ascii="Times New Roman" w:eastAsia="Times New Roman" w:hAnsi="Times New Roman" w:cs="Times New Roman"/>
                <w:sz w:val="26"/>
                <w:szCs w:val="26"/>
                <w:lang w:eastAsia="ru-RU"/>
              </w:rPr>
              <w:t xml:space="preserve"> В</w:t>
            </w:r>
            <w:proofErr w:type="gramEnd"/>
            <w:r w:rsidRPr="002418B7">
              <w:rPr>
                <w:rFonts w:ascii="Times New Roman" w:eastAsia="Times New Roman" w:hAnsi="Times New Roman" w:cs="Times New Roman"/>
                <w:sz w:val="26"/>
                <w:szCs w:val="26"/>
                <w:lang w:eastAsia="ru-RU"/>
              </w:rPr>
              <w:t>: 2510, вес: 220 кг. 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70000,00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Рисунок не приводится</w:t>
            </w:r>
          </w:p>
        </w:tc>
      </w:tr>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38</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Уличный спорткомплекс для подготовки к сдаче норм ГТО</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sz w:val="26"/>
                <w:szCs w:val="26"/>
                <w:lang w:eastAsia="ru-RU"/>
              </w:rPr>
              <w:t>Выполнен</w:t>
            </w:r>
            <w:proofErr w:type="gramEnd"/>
            <w:r w:rsidRPr="002418B7">
              <w:rPr>
                <w:rFonts w:ascii="Times New Roman" w:eastAsia="Times New Roman" w:hAnsi="Times New Roman" w:cs="Times New Roman"/>
                <w:sz w:val="26"/>
                <w:szCs w:val="26"/>
                <w:lang w:eastAsia="ru-RU"/>
              </w:rPr>
              <w:t xml:space="preserve"> на хомутах. Регулируемые по высоте перекладины, скамьи для пресса. Диаметр перекладин брусьев 48 мм. Монтируется на закладных элементах, входящих в комплект, или </w:t>
            </w:r>
            <w:r w:rsidRPr="002418B7">
              <w:rPr>
                <w:rFonts w:ascii="Times New Roman" w:eastAsia="Times New Roman" w:hAnsi="Times New Roman" w:cs="Times New Roman"/>
                <w:sz w:val="26"/>
                <w:szCs w:val="26"/>
                <w:lang w:eastAsia="ru-RU"/>
              </w:rPr>
              <w:lastRenderedPageBreak/>
              <w:t xml:space="preserve">на анкерах на подготовленное бетонное основание. Габариты в собранном виде: 6,2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3,7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3,1 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Габариты для транспортировки: 3,0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1,4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0,6 м; вес: 410 кг</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Диаметр несущей трубы 102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91000,00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E10B01">
        <w:trPr>
          <w:trHeight w:val="2670"/>
        </w:trPr>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39</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Уличный тренажерный комплекс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 комплекте с навесом, рамной конструкцией для 6 тренажеров на выбор для занятия спортом 12 человек одновременно.</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Габариты площадки: 5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4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 м</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275000,00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E10B01">
        <w:trPr>
          <w:trHeight w:val="3360"/>
        </w:trPr>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40</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Уличный тренажерный комплекс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 комплекте с навесом, рамной конструкцией для 14 тренажеров на выбор для занятия спортом 28 человек одновременно.</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Габариты площадки: 5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8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 м</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440000,00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E10B01">
        <w:trPr>
          <w:trHeight w:val="4020"/>
        </w:trPr>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41</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Уличный тренажер вертикальная тяга</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Уличный тренажер подтягивание предназначен для тренировки мышц груди и трицепсов рук. Для занятий необходимо разместиться на сиденье тренажера спиной к вертикальной стойке, руками охватить рукояти тренажера. Тренировка мышц происходит при периодическом притягивании рукоятей тренажера на себя сверху вниз. Посредством подвижной рычажной системы усилие от движения рукоятей передается вертикальному движению сиденья, которому противодействует вес тренирующегося. Д: 1190 Ш: 845</w:t>
            </w:r>
            <w:proofErr w:type="gramStart"/>
            <w:r w:rsidRPr="002418B7">
              <w:rPr>
                <w:rFonts w:ascii="Times New Roman" w:eastAsia="Times New Roman" w:hAnsi="Times New Roman" w:cs="Times New Roman"/>
                <w:sz w:val="26"/>
                <w:szCs w:val="26"/>
                <w:lang w:eastAsia="ru-RU"/>
              </w:rPr>
              <w:t xml:space="preserve"> В</w:t>
            </w:r>
            <w:proofErr w:type="gramEnd"/>
            <w:r w:rsidRPr="002418B7">
              <w:rPr>
                <w:rFonts w:ascii="Times New Roman" w:eastAsia="Times New Roman" w:hAnsi="Times New Roman" w:cs="Times New Roman"/>
                <w:sz w:val="26"/>
                <w:szCs w:val="26"/>
                <w:lang w:eastAsia="ru-RU"/>
              </w:rPr>
              <w:t>: 1810, вес: 90 кг</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35000,00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E10B01">
        <w:trPr>
          <w:trHeight w:val="4005"/>
        </w:trPr>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42</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Уличный тренажер баттерфляй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Спортивный уличный тренажер для укрепления мышц рук и груди “Баттерфляй” предназначен для тренировки одного пользователя. Принцип действия заключается в том, что пользователь в сидячем положении, поставив ноги на подножки, взявшись за рукоятки (крылья) тренажера, сводит их перед собой за счет мышц груди, затем возвращается в исходное положение</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Нагрузка – до 150 кг.</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Габариты и вес: Д: 870 Ш: 920</w:t>
            </w:r>
            <w:proofErr w:type="gramStart"/>
            <w:r w:rsidRPr="002418B7">
              <w:rPr>
                <w:rFonts w:ascii="Times New Roman" w:eastAsia="Times New Roman" w:hAnsi="Times New Roman" w:cs="Times New Roman"/>
                <w:sz w:val="26"/>
                <w:szCs w:val="26"/>
                <w:lang w:eastAsia="ru-RU"/>
              </w:rPr>
              <w:t xml:space="preserve"> В</w:t>
            </w:r>
            <w:proofErr w:type="gramEnd"/>
            <w:r w:rsidRPr="002418B7">
              <w:rPr>
                <w:rFonts w:ascii="Times New Roman" w:eastAsia="Times New Roman" w:hAnsi="Times New Roman" w:cs="Times New Roman"/>
                <w:sz w:val="26"/>
                <w:szCs w:val="26"/>
                <w:lang w:eastAsia="ru-RU"/>
              </w:rPr>
              <w:t>: 1810, вес: 110 кг</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45000,00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43</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Уличный тренажер Лыжник + Велосипед + Разведение ног</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Лыжный ход сдвоенный предназначен для тренировки мышц и суставов тела.</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Тренажер уличный разведение ног предназначен для тренировки мышц талии и бедер, а также суставов и мышц туловища в области поясницы.</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Велотренажер предназначен для тренировки и укрепления дыхания и мышц ног.</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Габариты и вес: Д: 2660 Ш: 1470</w:t>
            </w:r>
            <w:proofErr w:type="gramStart"/>
            <w:r w:rsidRPr="002418B7">
              <w:rPr>
                <w:rFonts w:ascii="Times New Roman" w:eastAsia="Times New Roman" w:hAnsi="Times New Roman" w:cs="Times New Roman"/>
                <w:sz w:val="26"/>
                <w:szCs w:val="26"/>
                <w:lang w:eastAsia="ru-RU"/>
              </w:rPr>
              <w:t xml:space="preserve"> В</w:t>
            </w:r>
            <w:proofErr w:type="gramEnd"/>
            <w:r w:rsidRPr="002418B7">
              <w:rPr>
                <w:rFonts w:ascii="Times New Roman" w:eastAsia="Times New Roman" w:hAnsi="Times New Roman" w:cs="Times New Roman"/>
                <w:sz w:val="26"/>
                <w:szCs w:val="26"/>
                <w:lang w:eastAsia="ru-RU"/>
              </w:rPr>
              <w:t>: 1735, вес: 185 кг</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68000,00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44</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Брусья гимнастические одноуровневые</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Габариты: 2500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600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1300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8500,00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45</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Брусья </w:t>
            </w:r>
            <w:proofErr w:type="spellStart"/>
            <w:r w:rsidRPr="002418B7">
              <w:rPr>
                <w:rFonts w:ascii="Times New Roman" w:eastAsia="Times New Roman" w:hAnsi="Times New Roman" w:cs="Times New Roman"/>
                <w:sz w:val="26"/>
                <w:szCs w:val="26"/>
                <w:lang w:eastAsia="ru-RU"/>
              </w:rPr>
              <w:t>разноуровневые</w:t>
            </w:r>
            <w:proofErr w:type="spellEnd"/>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Брусья параллельные двойные на хомутах, с регулировкой высоты перекладин.</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Диаметр перекладин брусьев 48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Отжимания на брусьях для развития трицепсов, мышц плечевого пояса и грудных мышц, также работают дельтовидные мышцы и широчайшие мышцы спины. Монтируются на закладных элементах, входящих в комплект, или на анкерах на подготовленное бетонное основание. Габариты в собранном виде: 4,1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0,8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1,7 м. Габариты для транспортировки: 2,2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0,6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0,3 м; вес: 150 кг</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диаметр несущей трубы 102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35000,00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E10B01">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46</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Скамья для пресса</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Габариты: 1515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500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1025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Способ установки: металлические </w:t>
            </w:r>
            <w:r w:rsidRPr="002418B7">
              <w:rPr>
                <w:rFonts w:ascii="Times New Roman" w:eastAsia="Times New Roman" w:hAnsi="Times New Roman" w:cs="Times New Roman"/>
                <w:sz w:val="26"/>
                <w:szCs w:val="26"/>
                <w:lang w:eastAsia="ru-RU"/>
              </w:rPr>
              <w:lastRenderedPageBreak/>
              <w:t>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9600,00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47</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Скамья для пресса уличная</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sz w:val="26"/>
                <w:szCs w:val="26"/>
                <w:lang w:eastAsia="ru-RU"/>
              </w:rPr>
              <w:t>предназначена</w:t>
            </w:r>
            <w:proofErr w:type="gramEnd"/>
            <w:r w:rsidRPr="002418B7">
              <w:rPr>
                <w:rFonts w:ascii="Times New Roman" w:eastAsia="Times New Roman" w:hAnsi="Times New Roman" w:cs="Times New Roman"/>
                <w:sz w:val="26"/>
                <w:szCs w:val="26"/>
                <w:lang w:eastAsia="ru-RU"/>
              </w:rPr>
              <w:t xml:space="preserve"> для занятий спортом на открытом воздухе.</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Оборудование отлично подойдет для дворовых территорий и оснащения </w:t>
            </w:r>
            <w:proofErr w:type="spellStart"/>
            <w:r w:rsidRPr="002418B7">
              <w:rPr>
                <w:rFonts w:ascii="Times New Roman" w:eastAsia="Times New Roman" w:hAnsi="Times New Roman" w:cs="Times New Roman"/>
                <w:sz w:val="26"/>
                <w:szCs w:val="26"/>
                <w:lang w:eastAsia="ru-RU"/>
              </w:rPr>
              <w:t>воркаут-площадок</w:t>
            </w:r>
            <w:proofErr w:type="spellEnd"/>
            <w:r w:rsidRPr="002418B7">
              <w:rPr>
                <w:rFonts w:ascii="Times New Roman" w:eastAsia="Times New Roman" w:hAnsi="Times New Roman" w:cs="Times New Roman"/>
                <w:sz w:val="26"/>
                <w:szCs w:val="26"/>
                <w:lang w:eastAsia="ru-RU"/>
              </w:rPr>
              <w:t xml:space="preserve">. Монтируется на закладных элементах, входящих в комплект, или на анкерах на подготовленное бетонное основание. Габариты и вес: Д: 980; </w:t>
            </w:r>
            <w:proofErr w:type="gramStart"/>
            <w:r w:rsidRPr="002418B7">
              <w:rPr>
                <w:rFonts w:ascii="Times New Roman" w:eastAsia="Times New Roman" w:hAnsi="Times New Roman" w:cs="Times New Roman"/>
                <w:sz w:val="26"/>
                <w:szCs w:val="26"/>
                <w:lang w:eastAsia="ru-RU"/>
              </w:rPr>
              <w:t>Ш</w:t>
            </w:r>
            <w:proofErr w:type="gramEnd"/>
            <w:r w:rsidRPr="002418B7">
              <w:rPr>
                <w:rFonts w:ascii="Times New Roman" w:eastAsia="Times New Roman" w:hAnsi="Times New Roman" w:cs="Times New Roman"/>
                <w:sz w:val="26"/>
                <w:szCs w:val="26"/>
                <w:lang w:eastAsia="ru-RU"/>
              </w:rPr>
              <w:t>: 540; В: 820. Вес: 50 кг.</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13500,00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48</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Турник одноуровневый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Турник на хомутах с регулировкой высоты перекладин. Монтируется на закладных элементах, входящих в комплект. Уличный спортивный тренажер развивает и укрепляет мышцы рук, плечевого пояса, спины и груди. Габариты в собранном виде: 1,5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0,2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2,6 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Диаметр несущей трубы 102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17000,00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49</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Турник многоуровневый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Комплекс турников на хомутах с перекладинами для отжиманий. Регулируемые по высоте перекладины. Монтируются на закладных элементах, входящих в комплект, или на анкерах на подготовленное бетонное основание.</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Габариты в собранном виде: 4,1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w:t>
            </w:r>
            <w:r w:rsidRPr="002418B7">
              <w:rPr>
                <w:rFonts w:ascii="Times New Roman" w:eastAsia="Times New Roman" w:hAnsi="Times New Roman" w:cs="Times New Roman"/>
                <w:sz w:val="26"/>
                <w:szCs w:val="26"/>
                <w:lang w:eastAsia="ru-RU"/>
              </w:rPr>
              <w:lastRenderedPageBreak/>
              <w:t xml:space="preserve">4,1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2,7 м. Габариты для транспортировки: 3,0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0,5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0,4 м; вес: 160 кг, диаметр несущей трубы 102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38000,00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50</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spellStart"/>
            <w:r w:rsidRPr="002418B7">
              <w:rPr>
                <w:rFonts w:ascii="Times New Roman" w:eastAsia="Times New Roman" w:hAnsi="Times New Roman" w:cs="Times New Roman"/>
                <w:sz w:val="26"/>
                <w:szCs w:val="26"/>
                <w:lang w:eastAsia="ru-RU"/>
              </w:rPr>
              <w:t>Рукоход</w:t>
            </w:r>
            <w:proofErr w:type="spellEnd"/>
            <w:r w:rsidRPr="002418B7">
              <w:rPr>
                <w:rFonts w:ascii="Times New Roman" w:eastAsia="Times New Roman" w:hAnsi="Times New Roman" w:cs="Times New Roman"/>
                <w:sz w:val="26"/>
                <w:szCs w:val="26"/>
                <w:lang w:eastAsia="ru-RU"/>
              </w:rPr>
              <w:t xml:space="preserve"> одноуровневый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Габариты тренажера: 2050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540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2020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17000,00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6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62"/>
      </w:tblGrid>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51</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spellStart"/>
            <w:r w:rsidRPr="002418B7">
              <w:rPr>
                <w:rFonts w:ascii="Times New Roman" w:eastAsia="Times New Roman" w:hAnsi="Times New Roman" w:cs="Times New Roman"/>
                <w:sz w:val="26"/>
                <w:szCs w:val="26"/>
                <w:lang w:eastAsia="ru-RU"/>
              </w:rPr>
              <w:t>Рукоход</w:t>
            </w:r>
            <w:proofErr w:type="spellEnd"/>
            <w:r w:rsidRPr="002418B7">
              <w:rPr>
                <w:rFonts w:ascii="Times New Roman" w:eastAsia="Times New Roman" w:hAnsi="Times New Roman" w:cs="Times New Roman"/>
                <w:sz w:val="26"/>
                <w:szCs w:val="26"/>
                <w:lang w:eastAsia="ru-RU"/>
              </w:rPr>
              <w:t xml:space="preserve"> многоуровневый разновысотный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Габариты тренажера: Габариты и вес: Д: 4820 Ш: 605</w:t>
            </w:r>
            <w:proofErr w:type="gramStart"/>
            <w:r w:rsidRPr="002418B7">
              <w:rPr>
                <w:rFonts w:ascii="Times New Roman" w:eastAsia="Times New Roman" w:hAnsi="Times New Roman" w:cs="Times New Roman"/>
                <w:sz w:val="26"/>
                <w:szCs w:val="26"/>
                <w:lang w:eastAsia="ru-RU"/>
              </w:rPr>
              <w:t xml:space="preserve"> В</w:t>
            </w:r>
            <w:proofErr w:type="gramEnd"/>
            <w:r w:rsidRPr="002418B7">
              <w:rPr>
                <w:rFonts w:ascii="Times New Roman" w:eastAsia="Times New Roman" w:hAnsi="Times New Roman" w:cs="Times New Roman"/>
                <w:sz w:val="26"/>
                <w:szCs w:val="26"/>
                <w:lang w:eastAsia="ru-RU"/>
              </w:rPr>
              <w:t>: 2870</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Вес: 180 кг</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29000,00</w:t>
            </w:r>
          </w:p>
        </w:tc>
        <w:tc>
          <w:tcPr>
            <w:tcW w:w="9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52</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Ворота футбольные юниорские</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 5000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2000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Материал: стальная труба </w:t>
            </w:r>
            <w:proofErr w:type="spellStart"/>
            <w:r w:rsidRPr="002418B7">
              <w:rPr>
                <w:rFonts w:ascii="Times New Roman" w:eastAsia="Times New Roman" w:hAnsi="Times New Roman" w:cs="Times New Roman"/>
                <w:sz w:val="26"/>
                <w:szCs w:val="26"/>
                <w:lang w:eastAsia="ru-RU"/>
              </w:rPr>
              <w:t>d</w:t>
            </w:r>
            <w:proofErr w:type="spellEnd"/>
            <w:r w:rsidRPr="002418B7">
              <w:rPr>
                <w:rFonts w:ascii="Times New Roman" w:eastAsia="Times New Roman" w:hAnsi="Times New Roman" w:cs="Times New Roman"/>
                <w:sz w:val="26"/>
                <w:szCs w:val="26"/>
                <w:lang w:eastAsia="ru-RU"/>
              </w:rPr>
              <w:t xml:space="preserve"> – 89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46000,00</w:t>
            </w:r>
          </w:p>
        </w:tc>
        <w:tc>
          <w:tcPr>
            <w:tcW w:w="9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53</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Ворота хоккейные</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Размеры: длина – 1950 мм; ширина – 1120 мм; высота – 1220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стальные трубы различных сечений, стальной пруток, профессиональные двухкомпонентные краски.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22000,00</w:t>
            </w:r>
          </w:p>
        </w:tc>
        <w:tc>
          <w:tcPr>
            <w:tcW w:w="9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54</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Стойка баскетбольная</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Габариты: длина – 2740 мм; ширина – 1800 мм; высота – 3950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стальные трубы различных сечений, стальной пруток, влагостойкая фанера, оцинкованный крепеж, защитные пластиковые элементы, профессиональные двухкомпонентные краски.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16500,00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55</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Ворота гандбольные с баскетбольным кольцом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sz w:val="26"/>
                <w:szCs w:val="26"/>
                <w:lang w:eastAsia="ru-RU"/>
              </w:rPr>
              <w:t>Размеры: длина – 3160 мм; ширина – 1600 мм; высота общая – 2900 мм</w:t>
            </w:r>
            <w:proofErr w:type="gramEnd"/>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стальные трубы различных сечений, стальной пруток, влагостойкая фанера, профессиональные двухкомпонентные краски, оцинкованный крепеж, пластиковые колпачки.</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Способ установки: металлические подпятники на бетонных фундаментах</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30000,00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5"/>
        <w:gridCol w:w="4528"/>
        <w:gridCol w:w="1308"/>
        <w:gridCol w:w="1701"/>
        <w:gridCol w:w="993"/>
      </w:tblGrid>
      <w:tr w:rsidR="000E6F4C" w:rsidRPr="002418B7" w:rsidTr="00391FCE">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2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30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91FCE">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56</w:t>
            </w:r>
          </w:p>
        </w:tc>
        <w:tc>
          <w:tcPr>
            <w:tcW w:w="452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Всепогодный теннисный стол</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Тип стола: стационарный, способ установки: металлические подпятники на бетонных фундаментах</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Материалы, нержавеющая сталь, бетон, пластик</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Влагостойкость: Всепогодный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 стола: Стандарт (274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152,5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76)</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 учетом доставки и установки</w:t>
            </w:r>
          </w:p>
        </w:tc>
        <w:tc>
          <w:tcPr>
            <w:tcW w:w="130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60000,00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57</w:t>
            </w:r>
          </w:p>
        </w:tc>
        <w:tc>
          <w:tcPr>
            <w:tcW w:w="452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Стойки на растяжках для спортивной площадки волейбол/бадминтон/теннис</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Длина, </w:t>
            </w:r>
            <w:proofErr w:type="gramStart"/>
            <w:r w:rsidRPr="002418B7">
              <w:rPr>
                <w:rFonts w:ascii="Times New Roman" w:eastAsia="Times New Roman" w:hAnsi="Times New Roman" w:cs="Times New Roman"/>
                <w:sz w:val="26"/>
                <w:szCs w:val="26"/>
                <w:lang w:eastAsia="ru-RU"/>
              </w:rPr>
              <w:t>мм</w:t>
            </w:r>
            <w:proofErr w:type="gramEnd"/>
            <w:r w:rsidRPr="002418B7">
              <w:rPr>
                <w:rFonts w:ascii="Times New Roman" w:eastAsia="Times New Roman" w:hAnsi="Times New Roman" w:cs="Times New Roman"/>
                <w:sz w:val="26"/>
                <w:szCs w:val="26"/>
                <w:lang w:eastAsia="ru-RU"/>
              </w:rPr>
              <w:t>: 230 мм. Ширина: 100 мм. Высота: 3020 мм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с учетом доставки и установки</w:t>
            </w:r>
          </w:p>
        </w:tc>
        <w:tc>
          <w:tcPr>
            <w:tcW w:w="130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комплект (2 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10000,00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58</w:t>
            </w:r>
          </w:p>
        </w:tc>
        <w:tc>
          <w:tcPr>
            <w:tcW w:w="452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Оборудование площадки для пляжного волейбола.</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Песок речной намывной 0,2-0,8 мм. Размеры 16 м + 4 м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8 м + 4 м, глубина песчаного слоя не менее 400 мм с разметкой, сеткой, судейской вышкой</w:t>
            </w:r>
          </w:p>
        </w:tc>
        <w:tc>
          <w:tcPr>
            <w:tcW w:w="1308"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комплект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550000,00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5"/>
        <w:gridCol w:w="4561"/>
        <w:gridCol w:w="1275"/>
        <w:gridCol w:w="1701"/>
        <w:gridCol w:w="993"/>
      </w:tblGrid>
      <w:tr w:rsidR="000E6F4C" w:rsidRPr="002418B7" w:rsidTr="00391FCE">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91FCE">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59</w:t>
            </w:r>
          </w:p>
        </w:tc>
        <w:tc>
          <w:tcPr>
            <w:tcW w:w="456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Сетка заградительная</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ячейка 100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100 мм, нить 2,2 мм, материал: полиамид</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Сетка заградительная необходима для защиты стен, окон и различного оборудования.</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Цвет по выбору</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90,00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60</w:t>
            </w:r>
          </w:p>
        </w:tc>
        <w:tc>
          <w:tcPr>
            <w:tcW w:w="456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Стойка для сетки заградительной, длина – 4-6 м</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Стоимость без учета доставки и монтажа</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4500,00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61</w:t>
            </w:r>
          </w:p>
        </w:tc>
        <w:tc>
          <w:tcPr>
            <w:tcW w:w="456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Ограждения для спортивных площадок</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Стоимость без учета доставки и монтажа</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proofErr w:type="gramStart"/>
            <w:r w:rsidRPr="002418B7">
              <w:rPr>
                <w:rFonts w:ascii="Times New Roman" w:eastAsia="Times New Roman" w:hAnsi="Times New Roman" w:cs="Times New Roman"/>
                <w:sz w:val="26"/>
                <w:szCs w:val="26"/>
                <w:lang w:eastAsia="ru-RU"/>
              </w:rPr>
              <w:t>м</w:t>
            </w:r>
            <w:proofErr w:type="gramEnd"/>
            <w:r w:rsidRPr="002418B7">
              <w:rPr>
                <w:rFonts w:ascii="Times New Roman" w:eastAsia="Times New Roman" w:hAnsi="Times New Roman" w:cs="Times New Roman"/>
                <w:sz w:val="26"/>
                <w:szCs w:val="26"/>
                <w:lang w:eastAsia="ru-RU"/>
              </w:rPr>
              <w:t xml:space="preserve"> п.</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4850,00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62</w:t>
            </w:r>
          </w:p>
        </w:tc>
        <w:tc>
          <w:tcPr>
            <w:tcW w:w="456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Устройство резинового покрытия бесшовного, цветного, толщиной 20 мм, включая материалы (с учетом доставки на расстояние до 10 км)</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3750,00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6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63</w:t>
            </w:r>
          </w:p>
        </w:tc>
        <w:tc>
          <w:tcPr>
            <w:tcW w:w="456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Мощение резиновой брусчаткой цветной, толщиной 40 мм, включая материалы (с учетом доставки на расстояние до 10 км)</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3980,00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ind w:left="720" w:right="360"/>
        <w:textAlignment w:val="baseline"/>
        <w:rPr>
          <w:rFonts w:ascii="Times New Roman" w:eastAsia="Times New Roman" w:hAnsi="Times New Roman" w:cs="Times New Roman"/>
          <w:vanish/>
          <w:sz w:val="26"/>
          <w:szCs w:val="26"/>
          <w:lang w:eastAsia="ru-RU"/>
        </w:rPr>
      </w:pPr>
    </w:p>
    <w:tbl>
      <w:tblPr>
        <w:tblW w:w="94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64"/>
        <w:gridCol w:w="4562"/>
        <w:gridCol w:w="1275"/>
        <w:gridCol w:w="1701"/>
        <w:gridCol w:w="993"/>
      </w:tblGrid>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64</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Стенд информационный уличный герметичный (размеры 2370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1860)</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20000,00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65</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Подготовка территории</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760,00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66</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Установка игровых </w:t>
            </w:r>
            <w:proofErr w:type="gramStart"/>
            <w:r w:rsidRPr="002418B7">
              <w:rPr>
                <w:rFonts w:ascii="Times New Roman" w:eastAsia="Times New Roman" w:hAnsi="Times New Roman" w:cs="Times New Roman"/>
                <w:sz w:val="26"/>
                <w:szCs w:val="26"/>
                <w:lang w:eastAsia="ru-RU"/>
              </w:rPr>
              <w:t>и(</w:t>
            </w:r>
            <w:proofErr w:type="gramEnd"/>
            <w:r w:rsidRPr="002418B7">
              <w:rPr>
                <w:rFonts w:ascii="Times New Roman" w:eastAsia="Times New Roman" w:hAnsi="Times New Roman" w:cs="Times New Roman"/>
                <w:sz w:val="26"/>
                <w:szCs w:val="26"/>
                <w:lang w:eastAsia="ru-RU"/>
              </w:rPr>
              <w:t xml:space="preserve">или) </w:t>
            </w:r>
            <w:r w:rsidRPr="002418B7">
              <w:rPr>
                <w:rFonts w:ascii="Times New Roman" w:eastAsia="Times New Roman" w:hAnsi="Times New Roman" w:cs="Times New Roman"/>
                <w:sz w:val="26"/>
                <w:szCs w:val="26"/>
                <w:lang w:eastAsia="ru-RU"/>
              </w:rPr>
              <w:lastRenderedPageBreak/>
              <w:t>спортивных комплексов (за 1 тонну конструкции)</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78000,00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64"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67</w:t>
            </w:r>
          </w:p>
        </w:tc>
        <w:tc>
          <w:tcPr>
            <w:tcW w:w="4562"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Установка отдельных спортивных или игровых конструкций</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16000,00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391FCE" w:rsidRDefault="00391FCE" w:rsidP="00BE5EFF">
      <w:pPr>
        <w:spacing w:after="0" w:line="240" w:lineRule="auto"/>
        <w:jc w:val="right"/>
        <w:textAlignment w:val="baseline"/>
        <w:rPr>
          <w:rFonts w:ascii="Times New Roman" w:eastAsia="Times New Roman" w:hAnsi="Times New Roman" w:cs="Times New Roman"/>
          <w:sz w:val="26"/>
          <w:szCs w:val="26"/>
          <w:lang w:eastAsia="ru-RU"/>
        </w:rPr>
      </w:pPr>
    </w:p>
    <w:p w:rsidR="000E6F4C" w:rsidRPr="002418B7" w:rsidRDefault="000E6F4C" w:rsidP="00BE5EFF">
      <w:pPr>
        <w:spacing w:after="0" w:line="240" w:lineRule="auto"/>
        <w:jc w:val="right"/>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Таблица N 6</w:t>
      </w:r>
    </w:p>
    <w:p w:rsidR="000E6F4C" w:rsidRDefault="000E6F4C" w:rsidP="00BE5EFF">
      <w:pPr>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2418B7">
        <w:rPr>
          <w:rFonts w:ascii="Times New Roman" w:eastAsia="Times New Roman" w:hAnsi="Times New Roman" w:cs="Times New Roman"/>
          <w:b/>
          <w:bCs/>
          <w:sz w:val="26"/>
          <w:szCs w:val="26"/>
          <w:bdr w:val="none" w:sz="0" w:space="0" w:color="auto" w:frame="1"/>
          <w:lang w:eastAsia="ru-RU"/>
        </w:rPr>
        <w:t>Озеленение территорий</w:t>
      </w:r>
    </w:p>
    <w:p w:rsidR="00391FCE" w:rsidRPr="002418B7" w:rsidRDefault="00391FCE" w:rsidP="00BE5EFF">
      <w:pPr>
        <w:spacing w:after="0" w:line="240" w:lineRule="auto"/>
        <w:jc w:val="center"/>
        <w:textAlignment w:val="baseline"/>
        <w:rPr>
          <w:rFonts w:ascii="Times New Roman" w:eastAsia="Times New Roman" w:hAnsi="Times New Roman" w:cs="Times New Roman"/>
          <w:sz w:val="26"/>
          <w:szCs w:val="26"/>
          <w:lang w:eastAsia="ru-RU"/>
        </w:rPr>
      </w:pPr>
    </w:p>
    <w:tbl>
      <w:tblPr>
        <w:tblW w:w="9498"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3"/>
        <w:gridCol w:w="4536"/>
        <w:gridCol w:w="1275"/>
        <w:gridCol w:w="1701"/>
        <w:gridCol w:w="993"/>
      </w:tblGrid>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 xml:space="preserve">N </w:t>
            </w:r>
            <w:proofErr w:type="spellStart"/>
            <w:proofErr w:type="gramStart"/>
            <w:r w:rsidRPr="002418B7">
              <w:rPr>
                <w:rFonts w:ascii="Times New Roman" w:eastAsia="Times New Roman" w:hAnsi="Times New Roman" w:cs="Times New Roman"/>
                <w:sz w:val="26"/>
                <w:szCs w:val="26"/>
                <w:bdr w:val="none" w:sz="0" w:space="0" w:color="auto" w:frame="1"/>
                <w:lang w:eastAsia="ru-RU"/>
              </w:rPr>
              <w:t>п</w:t>
            </w:r>
            <w:proofErr w:type="spellEnd"/>
            <w:proofErr w:type="gramEnd"/>
            <w:r w:rsidRPr="002418B7">
              <w:rPr>
                <w:rFonts w:ascii="Times New Roman" w:eastAsia="Times New Roman" w:hAnsi="Times New Roman" w:cs="Times New Roman"/>
                <w:sz w:val="26"/>
                <w:szCs w:val="26"/>
                <w:bdr w:val="none" w:sz="0" w:space="0" w:color="auto" w:frame="1"/>
                <w:lang w:eastAsia="ru-RU"/>
              </w:rPr>
              <w:t>/</w:t>
            </w:r>
            <w:proofErr w:type="spellStart"/>
            <w:r w:rsidRPr="002418B7">
              <w:rPr>
                <w:rFonts w:ascii="Times New Roman" w:eastAsia="Times New Roman" w:hAnsi="Times New Roman" w:cs="Times New Roman"/>
                <w:sz w:val="26"/>
                <w:szCs w:val="26"/>
                <w:bdr w:val="none" w:sz="0" w:space="0" w:color="auto" w:frame="1"/>
                <w:lang w:eastAsia="ru-RU"/>
              </w:rPr>
              <w:t>п</w:t>
            </w:r>
            <w:proofErr w:type="spellEnd"/>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Наименование работ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Единица измерения</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Стоимость за единицу с НДС (руб.)</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Изображение</w:t>
            </w: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4</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w:t>
            </w: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Уход за газонами обыкновенными</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Уход за цветниками из многолетников</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850,00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Ремонт зеленых насаждений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(ручная побелка, приготовление раствора)</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ствол.</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45,00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Покос газона вручную</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15,00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Покос газона газонокосилкой</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6</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Валка деревьев вручную</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5240,00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Валка деревьев диаметром до 400 мм с применением гидроподъемника</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9150,00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8</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Валка деревьев диаметром от 400 мм с применением гидроподъемника</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21500,00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9</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Обрезка ветвей вручную</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1376,00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10</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Обрезка ветвей с гидроподъемником</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15790,00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11</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Ремонт малых архитектурных форм (скамейки, урны)</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1500,00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12</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Окраска малых архитектурных форм (скамейки, урны)</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13</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Подготовка почвы для посева газона механическим способом (вспашка)</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14</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Подготовка почвы для посева газона с внесением растительной земли слоем 150 мм</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lastRenderedPageBreak/>
              <w:t>15</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Посев газонов вручную</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75,00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16</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Подготовка стандартных посадочных мест для деревьев и кустарников с комом земли вручную размером до 0,5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0,5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0,4 м с добавлением растительной земли до 100%</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3200,00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17</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Посадка деревьев и кустарников с комом земли</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1500,00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18</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Посадка кустарника в живую изгородь</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1500,00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spacing w:after="0" w:line="240" w:lineRule="auto"/>
        <w:rPr>
          <w:rFonts w:ascii="Times New Roman" w:eastAsia="Times New Roman" w:hAnsi="Times New Roman" w:cs="Times New Roman"/>
          <w:vanish/>
          <w:sz w:val="26"/>
          <w:szCs w:val="26"/>
          <w:lang w:eastAsia="ru-RU"/>
        </w:rPr>
      </w:pPr>
    </w:p>
    <w:tbl>
      <w:tblPr>
        <w:tblW w:w="9498"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3"/>
        <w:gridCol w:w="4536"/>
        <w:gridCol w:w="1275"/>
        <w:gridCol w:w="1701"/>
        <w:gridCol w:w="993"/>
      </w:tblGrid>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1</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2</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3</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4</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bdr w:val="none" w:sz="0" w:space="0" w:color="auto" w:frame="1"/>
                <w:lang w:eastAsia="ru-RU"/>
              </w:rPr>
              <w:t>5</w:t>
            </w: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19</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Очистка участка от мусора (с погрузкой и перевозкой на расстояние до 5 км)</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м</w:t>
            </w:r>
            <w:proofErr w:type="gramStart"/>
            <w:r w:rsidRPr="002418B7">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420,00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20</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Посадка цветов в клумбы</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95,00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21</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Вазон бетонный уличный прямоугольный</w:t>
            </w:r>
          </w:p>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 xml:space="preserve">Размеры 1200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350 </w:t>
            </w:r>
            <w:proofErr w:type="spellStart"/>
            <w:r w:rsidRPr="002418B7">
              <w:rPr>
                <w:rFonts w:ascii="Times New Roman" w:eastAsia="Times New Roman" w:hAnsi="Times New Roman" w:cs="Times New Roman"/>
                <w:sz w:val="26"/>
                <w:szCs w:val="26"/>
                <w:lang w:eastAsia="ru-RU"/>
              </w:rPr>
              <w:t>x</w:t>
            </w:r>
            <w:proofErr w:type="spellEnd"/>
            <w:r w:rsidRPr="002418B7">
              <w:rPr>
                <w:rFonts w:ascii="Times New Roman" w:eastAsia="Times New Roman" w:hAnsi="Times New Roman" w:cs="Times New Roman"/>
                <w:sz w:val="26"/>
                <w:szCs w:val="26"/>
                <w:lang w:eastAsia="ru-RU"/>
              </w:rPr>
              <w:t xml:space="preserve"> 400 с доставкой и монтажом</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5550,00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Рисунок не приводится</w:t>
            </w: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22</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Деревья-саженцы с доставкой на объект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9000,00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23</w:t>
            </w:r>
          </w:p>
        </w:tc>
        <w:tc>
          <w:tcPr>
            <w:tcW w:w="4536"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Кустарники-саженцы с доставкой на объект</w:t>
            </w:r>
          </w:p>
        </w:tc>
        <w:tc>
          <w:tcPr>
            <w:tcW w:w="1275"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шт.</w:t>
            </w:r>
          </w:p>
        </w:tc>
        <w:tc>
          <w:tcPr>
            <w:tcW w:w="1701"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2418B7">
              <w:rPr>
                <w:rFonts w:ascii="Times New Roman" w:eastAsia="Times New Roman" w:hAnsi="Times New Roman" w:cs="Times New Roman"/>
                <w:sz w:val="26"/>
                <w:szCs w:val="26"/>
                <w:lang w:eastAsia="ru-RU"/>
              </w:rPr>
              <w:t>1000,00</w:t>
            </w:r>
          </w:p>
        </w:tc>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r w:rsidR="000E6F4C" w:rsidRPr="002418B7" w:rsidTr="00391FCE">
        <w:tc>
          <w:tcPr>
            <w:tcW w:w="993" w:type="dxa"/>
            <w:shd w:val="clear" w:color="auto" w:fill="auto"/>
            <w:tcMar>
              <w:top w:w="90" w:type="dxa"/>
              <w:left w:w="150" w:type="dxa"/>
              <w:bottom w:w="90" w:type="dxa"/>
              <w:right w:w="150" w:type="dxa"/>
            </w:tcMar>
            <w:vAlign w:val="bottom"/>
            <w:hideMark/>
          </w:tcPr>
          <w:p w:rsidR="000E6F4C" w:rsidRPr="002418B7" w:rsidRDefault="000E6F4C" w:rsidP="00BE5EFF">
            <w:pPr>
              <w:spacing w:after="0" w:line="240" w:lineRule="auto"/>
              <w:jc w:val="center"/>
              <w:textAlignment w:val="baseline"/>
              <w:rPr>
                <w:rFonts w:ascii="Times New Roman" w:eastAsia="Times New Roman" w:hAnsi="Times New Roman" w:cs="Times New Roman"/>
                <w:color w:val="444444"/>
                <w:sz w:val="26"/>
                <w:szCs w:val="26"/>
                <w:lang w:eastAsia="ru-RU"/>
              </w:rPr>
            </w:pPr>
            <w:r w:rsidRPr="002418B7">
              <w:rPr>
                <w:rFonts w:ascii="Times New Roman" w:eastAsia="Times New Roman" w:hAnsi="Times New Roman" w:cs="Times New Roman"/>
                <w:color w:val="444444"/>
                <w:sz w:val="26"/>
                <w:szCs w:val="26"/>
                <w:lang w:eastAsia="ru-RU"/>
              </w:rPr>
              <w:t>24</w:t>
            </w:r>
          </w:p>
        </w:tc>
        <w:tc>
          <w:tcPr>
            <w:tcW w:w="4536" w:type="dxa"/>
            <w:shd w:val="clear" w:color="auto" w:fill="auto"/>
            <w:tcMar>
              <w:top w:w="90" w:type="dxa"/>
              <w:left w:w="150" w:type="dxa"/>
              <w:bottom w:w="90" w:type="dxa"/>
              <w:right w:w="150" w:type="dxa"/>
            </w:tcMar>
            <w:vAlign w:val="bottom"/>
            <w:hideMark/>
          </w:tcPr>
          <w:p w:rsidR="000E6F4C" w:rsidRPr="00C30152" w:rsidRDefault="000E6F4C" w:rsidP="00BE5EFF">
            <w:pPr>
              <w:spacing w:after="0" w:line="240" w:lineRule="auto"/>
              <w:textAlignment w:val="baseline"/>
              <w:rPr>
                <w:rFonts w:ascii="Times New Roman" w:eastAsia="Times New Roman" w:hAnsi="Times New Roman" w:cs="Times New Roman"/>
                <w:sz w:val="26"/>
                <w:szCs w:val="26"/>
                <w:lang w:eastAsia="ru-RU"/>
              </w:rPr>
            </w:pPr>
            <w:r w:rsidRPr="00C30152">
              <w:rPr>
                <w:rFonts w:ascii="Times New Roman" w:eastAsia="Times New Roman" w:hAnsi="Times New Roman" w:cs="Times New Roman"/>
                <w:sz w:val="26"/>
                <w:szCs w:val="26"/>
                <w:lang w:eastAsia="ru-RU"/>
              </w:rPr>
              <w:t>Подготовка почвы для ремонта газона механическим способом (вспашка)</w:t>
            </w:r>
          </w:p>
        </w:tc>
        <w:tc>
          <w:tcPr>
            <w:tcW w:w="1275" w:type="dxa"/>
            <w:shd w:val="clear" w:color="auto" w:fill="auto"/>
            <w:tcMar>
              <w:top w:w="90" w:type="dxa"/>
              <w:left w:w="150" w:type="dxa"/>
              <w:bottom w:w="90" w:type="dxa"/>
              <w:right w:w="150" w:type="dxa"/>
            </w:tcMar>
            <w:vAlign w:val="bottom"/>
            <w:hideMark/>
          </w:tcPr>
          <w:p w:rsidR="000E6F4C" w:rsidRPr="00C30152"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C30152">
              <w:rPr>
                <w:rFonts w:ascii="Times New Roman" w:eastAsia="Times New Roman" w:hAnsi="Times New Roman" w:cs="Times New Roman"/>
                <w:sz w:val="26"/>
                <w:szCs w:val="26"/>
                <w:lang w:eastAsia="ru-RU"/>
              </w:rPr>
              <w:t>м</w:t>
            </w:r>
            <w:proofErr w:type="gramStart"/>
            <w:r w:rsidRPr="00C30152">
              <w:rPr>
                <w:rFonts w:ascii="Times New Roman" w:eastAsia="Times New Roman" w:hAnsi="Times New Roman" w:cs="Times New Roman"/>
                <w:sz w:val="26"/>
                <w:szCs w:val="26"/>
                <w:bdr w:val="none" w:sz="0" w:space="0" w:color="auto" w:frame="1"/>
                <w:vertAlign w:val="superscript"/>
                <w:lang w:eastAsia="ru-RU"/>
              </w:rPr>
              <w:t>2</w:t>
            </w:r>
            <w:proofErr w:type="gramEnd"/>
          </w:p>
        </w:tc>
        <w:tc>
          <w:tcPr>
            <w:tcW w:w="1701" w:type="dxa"/>
            <w:shd w:val="clear" w:color="auto" w:fill="auto"/>
            <w:tcMar>
              <w:top w:w="90" w:type="dxa"/>
              <w:left w:w="150" w:type="dxa"/>
              <w:bottom w:w="90" w:type="dxa"/>
              <w:right w:w="150" w:type="dxa"/>
            </w:tcMar>
            <w:vAlign w:val="bottom"/>
            <w:hideMark/>
          </w:tcPr>
          <w:p w:rsidR="000E6F4C" w:rsidRPr="00C30152" w:rsidRDefault="000E6F4C" w:rsidP="00BE5EFF">
            <w:pPr>
              <w:spacing w:after="0" w:line="240" w:lineRule="auto"/>
              <w:jc w:val="center"/>
              <w:textAlignment w:val="baseline"/>
              <w:rPr>
                <w:rFonts w:ascii="Times New Roman" w:eastAsia="Times New Roman" w:hAnsi="Times New Roman" w:cs="Times New Roman"/>
                <w:sz w:val="26"/>
                <w:szCs w:val="26"/>
                <w:lang w:eastAsia="ru-RU"/>
              </w:rPr>
            </w:pPr>
            <w:r w:rsidRPr="00C30152">
              <w:rPr>
                <w:rFonts w:ascii="Times New Roman" w:eastAsia="Times New Roman" w:hAnsi="Times New Roman" w:cs="Times New Roman"/>
                <w:sz w:val="26"/>
                <w:szCs w:val="26"/>
                <w:lang w:eastAsia="ru-RU"/>
              </w:rPr>
              <w:t>50,00</w:t>
            </w:r>
            <w:r w:rsidRPr="00C30152">
              <w:rPr>
                <w:rFonts w:ascii="Times New Roman" w:eastAsia="Times New Roman" w:hAnsi="Times New Roman" w:cs="Times New Roman"/>
                <w:sz w:val="26"/>
                <w:szCs w:val="26"/>
                <w:lang w:eastAsia="ru-RU"/>
              </w:rPr>
              <w:br/>
            </w:r>
          </w:p>
        </w:tc>
        <w:tc>
          <w:tcPr>
            <w:tcW w:w="993" w:type="dxa"/>
            <w:shd w:val="clear" w:color="auto" w:fill="auto"/>
            <w:vAlign w:val="bottom"/>
            <w:hideMark/>
          </w:tcPr>
          <w:p w:rsidR="000E6F4C" w:rsidRPr="002418B7" w:rsidRDefault="000E6F4C" w:rsidP="00BE5EFF">
            <w:pPr>
              <w:spacing w:after="0" w:line="240" w:lineRule="auto"/>
              <w:rPr>
                <w:rFonts w:ascii="Times New Roman" w:eastAsia="Times New Roman" w:hAnsi="Times New Roman" w:cs="Times New Roman"/>
                <w:sz w:val="26"/>
                <w:szCs w:val="26"/>
                <w:lang w:eastAsia="ru-RU"/>
              </w:rPr>
            </w:pPr>
          </w:p>
        </w:tc>
      </w:tr>
    </w:tbl>
    <w:p w:rsidR="000E6F4C" w:rsidRPr="002418B7" w:rsidRDefault="000E6F4C" w:rsidP="00BE5EFF">
      <w:pPr>
        <w:pStyle w:val="s3"/>
        <w:spacing w:before="0" w:beforeAutospacing="0" w:after="0" w:afterAutospacing="0"/>
        <w:jc w:val="center"/>
        <w:rPr>
          <w:color w:val="464C55"/>
          <w:sz w:val="26"/>
          <w:szCs w:val="26"/>
        </w:rPr>
      </w:pPr>
    </w:p>
    <w:p w:rsidR="000E6F4C" w:rsidRPr="002418B7" w:rsidRDefault="000E6F4C" w:rsidP="00BE5EFF">
      <w:pPr>
        <w:spacing w:after="0" w:line="240" w:lineRule="auto"/>
        <w:rPr>
          <w:rFonts w:ascii="Times New Roman" w:hAnsi="Times New Roman" w:cs="Times New Roman"/>
          <w:sz w:val="26"/>
          <w:szCs w:val="26"/>
        </w:rPr>
      </w:pPr>
    </w:p>
    <w:p w:rsidR="00E15911" w:rsidRPr="002418B7" w:rsidRDefault="00E15911" w:rsidP="00BE5EFF">
      <w:pPr>
        <w:spacing w:after="0" w:line="240" w:lineRule="auto"/>
        <w:rPr>
          <w:rFonts w:ascii="Times New Roman" w:hAnsi="Times New Roman" w:cs="Times New Roman"/>
          <w:sz w:val="26"/>
          <w:szCs w:val="26"/>
        </w:rPr>
      </w:pPr>
    </w:p>
    <w:sectPr w:rsidR="00E15911" w:rsidRPr="002418B7" w:rsidSect="0085377A">
      <w:pgSz w:w="11906" w:h="16838"/>
      <w:pgMar w:top="1134" w:right="849"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52264"/>
    <w:multiLevelType w:val="multilevel"/>
    <w:tmpl w:val="13F4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A87FC3"/>
    <w:multiLevelType w:val="multilevel"/>
    <w:tmpl w:val="542E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3723831"/>
    <w:multiLevelType w:val="multilevel"/>
    <w:tmpl w:val="D41A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3606BC"/>
    <w:rsid w:val="000E644E"/>
    <w:rsid w:val="000E6F4C"/>
    <w:rsid w:val="00192DCD"/>
    <w:rsid w:val="002418B7"/>
    <w:rsid w:val="00261D40"/>
    <w:rsid w:val="00285736"/>
    <w:rsid w:val="002A375E"/>
    <w:rsid w:val="00316C4B"/>
    <w:rsid w:val="003606BC"/>
    <w:rsid w:val="003830F3"/>
    <w:rsid w:val="00391FCE"/>
    <w:rsid w:val="00426A2D"/>
    <w:rsid w:val="00602938"/>
    <w:rsid w:val="00745176"/>
    <w:rsid w:val="0085377A"/>
    <w:rsid w:val="00864B2B"/>
    <w:rsid w:val="00A27A9F"/>
    <w:rsid w:val="00AF7C0F"/>
    <w:rsid w:val="00BE5EFF"/>
    <w:rsid w:val="00C30152"/>
    <w:rsid w:val="00C3239E"/>
    <w:rsid w:val="00D36D6B"/>
    <w:rsid w:val="00D7436D"/>
    <w:rsid w:val="00E10B01"/>
    <w:rsid w:val="00E15911"/>
    <w:rsid w:val="00F23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11"/>
  </w:style>
  <w:style w:type="paragraph" w:styleId="1">
    <w:name w:val="heading 1"/>
    <w:basedOn w:val="a"/>
    <w:link w:val="10"/>
    <w:uiPriority w:val="9"/>
    <w:qFormat/>
    <w:rsid w:val="00360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D743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06BC"/>
    <w:rPr>
      <w:rFonts w:ascii="Times New Roman" w:eastAsia="Times New Roman" w:hAnsi="Times New Roman" w:cs="Times New Roman"/>
      <w:b/>
      <w:bCs/>
      <w:kern w:val="36"/>
      <w:sz w:val="48"/>
      <w:szCs w:val="48"/>
      <w:lang w:eastAsia="ru-RU"/>
    </w:rPr>
  </w:style>
  <w:style w:type="character" w:customStyle="1" w:styleId="text">
    <w:name w:val="text"/>
    <w:basedOn w:val="a0"/>
    <w:rsid w:val="003606BC"/>
  </w:style>
  <w:style w:type="character" w:customStyle="1" w:styleId="mail-avatarmonogram">
    <w:name w:val="mail-avatar__monogram"/>
    <w:basedOn w:val="a0"/>
    <w:rsid w:val="003606BC"/>
  </w:style>
  <w:style w:type="character" w:customStyle="1" w:styleId="button2-text">
    <w:name w:val="button2-text"/>
    <w:basedOn w:val="a0"/>
    <w:rsid w:val="003606BC"/>
  </w:style>
  <w:style w:type="character" w:customStyle="1" w:styleId="senderemailiwfmg">
    <w:name w:val="sender_email_iwfmg"/>
    <w:basedOn w:val="a0"/>
    <w:rsid w:val="003606BC"/>
  </w:style>
  <w:style w:type="character" w:customStyle="1" w:styleId="folderlabeln4gq3">
    <w:name w:val="folder_label_n4gq3"/>
    <w:basedOn w:val="a0"/>
    <w:rsid w:val="003606BC"/>
  </w:style>
  <w:style w:type="character" w:styleId="a3">
    <w:name w:val="Hyperlink"/>
    <w:basedOn w:val="a0"/>
    <w:uiPriority w:val="99"/>
    <w:semiHidden/>
    <w:unhideWhenUsed/>
    <w:rsid w:val="003606BC"/>
    <w:rPr>
      <w:color w:val="0000FF"/>
      <w:u w:val="single"/>
    </w:rPr>
  </w:style>
  <w:style w:type="paragraph" w:customStyle="1" w:styleId="a8fc5f3b9dd242f5msonormalmrcssattr">
    <w:name w:val="a8fc5f3b9dd242f5msonormal_mr_css_attr"/>
    <w:basedOn w:val="a"/>
    <w:rsid w:val="003606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60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606BC"/>
    <w:rPr>
      <w:b/>
      <w:bCs/>
    </w:rPr>
  </w:style>
  <w:style w:type="character" w:customStyle="1" w:styleId="wmi-callto">
    <w:name w:val="wmi-callto"/>
    <w:basedOn w:val="a0"/>
    <w:rsid w:val="003606BC"/>
  </w:style>
  <w:style w:type="character" w:customStyle="1" w:styleId="69ee942848d3186bjs-phone-number">
    <w:name w:val="69ee942848d3186bjs-phone-number"/>
    <w:basedOn w:val="a0"/>
    <w:rsid w:val="003606BC"/>
  </w:style>
  <w:style w:type="character" w:customStyle="1" w:styleId="40">
    <w:name w:val="Заголовок 4 Знак"/>
    <w:basedOn w:val="a0"/>
    <w:link w:val="4"/>
    <w:uiPriority w:val="9"/>
    <w:semiHidden/>
    <w:rsid w:val="00D7436D"/>
    <w:rPr>
      <w:rFonts w:asciiTheme="majorHAnsi" w:eastAsiaTheme="majorEastAsia" w:hAnsiTheme="majorHAnsi" w:cstheme="majorBidi"/>
      <w:b/>
      <w:bCs/>
      <w:i/>
      <w:iCs/>
      <w:color w:val="4F81BD" w:themeColor="accent1"/>
    </w:rPr>
  </w:style>
  <w:style w:type="paragraph" w:customStyle="1" w:styleId="s3">
    <w:name w:val="s_3"/>
    <w:basedOn w:val="a"/>
    <w:rsid w:val="00D74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74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74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74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37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37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52125">
      <w:bodyDiv w:val="1"/>
      <w:marLeft w:val="0"/>
      <w:marRight w:val="0"/>
      <w:marTop w:val="0"/>
      <w:marBottom w:val="0"/>
      <w:divBdr>
        <w:top w:val="none" w:sz="0" w:space="0" w:color="auto"/>
        <w:left w:val="none" w:sz="0" w:space="0" w:color="auto"/>
        <w:bottom w:val="none" w:sz="0" w:space="0" w:color="auto"/>
        <w:right w:val="none" w:sz="0" w:space="0" w:color="auto"/>
      </w:divBdr>
      <w:divsChild>
        <w:div w:id="1853640810">
          <w:marLeft w:val="0"/>
          <w:marRight w:val="0"/>
          <w:marTop w:val="0"/>
          <w:marBottom w:val="0"/>
          <w:divBdr>
            <w:top w:val="none" w:sz="0" w:space="0" w:color="auto"/>
            <w:left w:val="none" w:sz="0" w:space="0" w:color="auto"/>
            <w:bottom w:val="none" w:sz="0" w:space="0" w:color="auto"/>
            <w:right w:val="none" w:sz="0" w:space="0" w:color="auto"/>
          </w:divBdr>
          <w:divsChild>
            <w:div w:id="989864244">
              <w:marLeft w:val="0"/>
              <w:marRight w:val="0"/>
              <w:marTop w:val="0"/>
              <w:marBottom w:val="0"/>
              <w:divBdr>
                <w:top w:val="none" w:sz="0" w:space="0" w:color="auto"/>
                <w:left w:val="none" w:sz="0" w:space="0" w:color="auto"/>
                <w:bottom w:val="none" w:sz="0" w:space="0" w:color="auto"/>
                <w:right w:val="none" w:sz="0" w:space="0" w:color="auto"/>
              </w:divBdr>
              <w:divsChild>
                <w:div w:id="1385256497">
                  <w:marLeft w:val="0"/>
                  <w:marRight w:val="0"/>
                  <w:marTop w:val="0"/>
                  <w:marBottom w:val="300"/>
                  <w:divBdr>
                    <w:top w:val="none" w:sz="0" w:space="0" w:color="auto"/>
                    <w:left w:val="none" w:sz="0" w:space="0" w:color="auto"/>
                    <w:bottom w:val="none" w:sz="0" w:space="0" w:color="auto"/>
                    <w:right w:val="none" w:sz="0" w:space="0" w:color="auto"/>
                  </w:divBdr>
                </w:div>
              </w:divsChild>
            </w:div>
            <w:div w:id="1698773744">
              <w:marLeft w:val="0"/>
              <w:marRight w:val="0"/>
              <w:marTop w:val="0"/>
              <w:marBottom w:val="0"/>
              <w:divBdr>
                <w:top w:val="none" w:sz="0" w:space="0" w:color="auto"/>
                <w:left w:val="none" w:sz="0" w:space="0" w:color="auto"/>
                <w:bottom w:val="none" w:sz="0" w:space="0" w:color="auto"/>
                <w:right w:val="none" w:sz="0" w:space="0" w:color="auto"/>
              </w:divBdr>
            </w:div>
            <w:div w:id="596250890">
              <w:marLeft w:val="0"/>
              <w:marRight w:val="0"/>
              <w:marTop w:val="0"/>
              <w:marBottom w:val="0"/>
              <w:divBdr>
                <w:top w:val="none" w:sz="0" w:space="0" w:color="auto"/>
                <w:left w:val="none" w:sz="0" w:space="0" w:color="auto"/>
                <w:bottom w:val="none" w:sz="0" w:space="0" w:color="auto"/>
                <w:right w:val="none" w:sz="0" w:space="0" w:color="auto"/>
              </w:divBdr>
            </w:div>
            <w:div w:id="1159273820">
              <w:marLeft w:val="0"/>
              <w:marRight w:val="0"/>
              <w:marTop w:val="0"/>
              <w:marBottom w:val="0"/>
              <w:divBdr>
                <w:top w:val="none" w:sz="0" w:space="0" w:color="auto"/>
                <w:left w:val="none" w:sz="0" w:space="0" w:color="auto"/>
                <w:bottom w:val="none" w:sz="0" w:space="0" w:color="auto"/>
                <w:right w:val="none" w:sz="0" w:space="0" w:color="auto"/>
              </w:divBdr>
            </w:div>
            <w:div w:id="1731728009">
              <w:marLeft w:val="0"/>
              <w:marRight w:val="0"/>
              <w:marTop w:val="0"/>
              <w:marBottom w:val="0"/>
              <w:divBdr>
                <w:top w:val="none" w:sz="0" w:space="0" w:color="auto"/>
                <w:left w:val="none" w:sz="0" w:space="0" w:color="auto"/>
                <w:bottom w:val="none" w:sz="0" w:space="0" w:color="auto"/>
                <w:right w:val="none" w:sz="0" w:space="0" w:color="auto"/>
              </w:divBdr>
            </w:div>
            <w:div w:id="591353037">
              <w:marLeft w:val="0"/>
              <w:marRight w:val="0"/>
              <w:marTop w:val="0"/>
              <w:marBottom w:val="0"/>
              <w:divBdr>
                <w:top w:val="none" w:sz="0" w:space="0" w:color="auto"/>
                <w:left w:val="none" w:sz="0" w:space="0" w:color="auto"/>
                <w:bottom w:val="none" w:sz="0" w:space="0" w:color="auto"/>
                <w:right w:val="none" w:sz="0" w:space="0" w:color="auto"/>
              </w:divBdr>
            </w:div>
          </w:divsChild>
        </w:div>
        <w:div w:id="24990685">
          <w:marLeft w:val="0"/>
          <w:marRight w:val="0"/>
          <w:marTop w:val="0"/>
          <w:marBottom w:val="0"/>
          <w:divBdr>
            <w:top w:val="none" w:sz="0" w:space="0" w:color="auto"/>
            <w:left w:val="none" w:sz="0" w:space="0" w:color="auto"/>
            <w:bottom w:val="none" w:sz="0" w:space="0" w:color="auto"/>
            <w:right w:val="none" w:sz="0" w:space="0" w:color="auto"/>
          </w:divBdr>
          <w:divsChild>
            <w:div w:id="506479137">
              <w:marLeft w:val="0"/>
              <w:marRight w:val="0"/>
              <w:marTop w:val="0"/>
              <w:marBottom w:val="300"/>
              <w:divBdr>
                <w:top w:val="none" w:sz="0" w:space="0" w:color="auto"/>
                <w:left w:val="none" w:sz="0" w:space="0" w:color="auto"/>
                <w:bottom w:val="none" w:sz="0" w:space="0" w:color="auto"/>
                <w:right w:val="none" w:sz="0" w:space="0" w:color="auto"/>
              </w:divBdr>
            </w:div>
            <w:div w:id="180558275">
              <w:marLeft w:val="0"/>
              <w:marRight w:val="0"/>
              <w:marTop w:val="0"/>
              <w:marBottom w:val="0"/>
              <w:divBdr>
                <w:top w:val="none" w:sz="0" w:space="0" w:color="auto"/>
                <w:left w:val="none" w:sz="0" w:space="0" w:color="auto"/>
                <w:bottom w:val="none" w:sz="0" w:space="0" w:color="auto"/>
                <w:right w:val="none" w:sz="0" w:space="0" w:color="auto"/>
              </w:divBdr>
            </w:div>
            <w:div w:id="339284162">
              <w:marLeft w:val="0"/>
              <w:marRight w:val="0"/>
              <w:marTop w:val="0"/>
              <w:marBottom w:val="0"/>
              <w:divBdr>
                <w:top w:val="none" w:sz="0" w:space="0" w:color="auto"/>
                <w:left w:val="none" w:sz="0" w:space="0" w:color="auto"/>
                <w:bottom w:val="none" w:sz="0" w:space="0" w:color="auto"/>
                <w:right w:val="none" w:sz="0" w:space="0" w:color="auto"/>
              </w:divBdr>
              <w:divsChild>
                <w:div w:id="1518696337">
                  <w:marLeft w:val="0"/>
                  <w:marRight w:val="0"/>
                  <w:marTop w:val="0"/>
                  <w:marBottom w:val="300"/>
                  <w:divBdr>
                    <w:top w:val="none" w:sz="0" w:space="0" w:color="auto"/>
                    <w:left w:val="none" w:sz="0" w:space="0" w:color="auto"/>
                    <w:bottom w:val="none" w:sz="0" w:space="0" w:color="auto"/>
                    <w:right w:val="none" w:sz="0" w:space="0" w:color="auto"/>
                  </w:divBdr>
                </w:div>
              </w:divsChild>
            </w:div>
            <w:div w:id="1080568038">
              <w:marLeft w:val="0"/>
              <w:marRight w:val="0"/>
              <w:marTop w:val="0"/>
              <w:marBottom w:val="0"/>
              <w:divBdr>
                <w:top w:val="none" w:sz="0" w:space="0" w:color="auto"/>
                <w:left w:val="none" w:sz="0" w:space="0" w:color="auto"/>
                <w:bottom w:val="none" w:sz="0" w:space="0" w:color="auto"/>
                <w:right w:val="none" w:sz="0" w:space="0" w:color="auto"/>
              </w:divBdr>
              <w:divsChild>
                <w:div w:id="18167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74451992">
          <w:marLeft w:val="0"/>
          <w:marRight w:val="0"/>
          <w:marTop w:val="0"/>
          <w:marBottom w:val="0"/>
          <w:divBdr>
            <w:top w:val="none" w:sz="0" w:space="0" w:color="auto"/>
            <w:left w:val="none" w:sz="0" w:space="0" w:color="auto"/>
            <w:bottom w:val="none" w:sz="0" w:space="0" w:color="auto"/>
            <w:right w:val="none" w:sz="0" w:space="0" w:color="auto"/>
          </w:divBdr>
          <w:divsChild>
            <w:div w:id="1892880301">
              <w:marLeft w:val="0"/>
              <w:marRight w:val="0"/>
              <w:marTop w:val="0"/>
              <w:marBottom w:val="300"/>
              <w:divBdr>
                <w:top w:val="none" w:sz="0" w:space="0" w:color="auto"/>
                <w:left w:val="none" w:sz="0" w:space="0" w:color="auto"/>
                <w:bottom w:val="none" w:sz="0" w:space="0" w:color="auto"/>
                <w:right w:val="none" w:sz="0" w:space="0" w:color="auto"/>
              </w:divBdr>
            </w:div>
          </w:divsChild>
        </w:div>
        <w:div w:id="1126434514">
          <w:marLeft w:val="0"/>
          <w:marRight w:val="0"/>
          <w:marTop w:val="0"/>
          <w:marBottom w:val="0"/>
          <w:divBdr>
            <w:top w:val="none" w:sz="0" w:space="0" w:color="auto"/>
            <w:left w:val="none" w:sz="0" w:space="0" w:color="auto"/>
            <w:bottom w:val="none" w:sz="0" w:space="0" w:color="auto"/>
            <w:right w:val="none" w:sz="0" w:space="0" w:color="auto"/>
          </w:divBdr>
          <w:divsChild>
            <w:div w:id="1447893469">
              <w:marLeft w:val="0"/>
              <w:marRight w:val="0"/>
              <w:marTop w:val="0"/>
              <w:marBottom w:val="300"/>
              <w:divBdr>
                <w:top w:val="none" w:sz="0" w:space="0" w:color="auto"/>
                <w:left w:val="none" w:sz="0" w:space="0" w:color="auto"/>
                <w:bottom w:val="none" w:sz="0" w:space="0" w:color="auto"/>
                <w:right w:val="none" w:sz="0" w:space="0" w:color="auto"/>
              </w:divBdr>
            </w:div>
          </w:divsChild>
        </w:div>
        <w:div w:id="1031611033">
          <w:marLeft w:val="0"/>
          <w:marRight w:val="0"/>
          <w:marTop w:val="0"/>
          <w:marBottom w:val="0"/>
          <w:divBdr>
            <w:top w:val="none" w:sz="0" w:space="0" w:color="auto"/>
            <w:left w:val="none" w:sz="0" w:space="0" w:color="auto"/>
            <w:bottom w:val="none" w:sz="0" w:space="0" w:color="auto"/>
            <w:right w:val="none" w:sz="0" w:space="0" w:color="auto"/>
          </w:divBdr>
          <w:divsChild>
            <w:div w:id="883711421">
              <w:marLeft w:val="0"/>
              <w:marRight w:val="0"/>
              <w:marTop w:val="0"/>
              <w:marBottom w:val="300"/>
              <w:divBdr>
                <w:top w:val="none" w:sz="0" w:space="0" w:color="auto"/>
                <w:left w:val="none" w:sz="0" w:space="0" w:color="auto"/>
                <w:bottom w:val="none" w:sz="0" w:space="0" w:color="auto"/>
                <w:right w:val="none" w:sz="0" w:space="0" w:color="auto"/>
              </w:divBdr>
            </w:div>
          </w:divsChild>
        </w:div>
        <w:div w:id="371198572">
          <w:marLeft w:val="0"/>
          <w:marRight w:val="0"/>
          <w:marTop w:val="0"/>
          <w:marBottom w:val="0"/>
          <w:divBdr>
            <w:top w:val="none" w:sz="0" w:space="0" w:color="auto"/>
            <w:left w:val="none" w:sz="0" w:space="0" w:color="auto"/>
            <w:bottom w:val="none" w:sz="0" w:space="0" w:color="auto"/>
            <w:right w:val="none" w:sz="0" w:space="0" w:color="auto"/>
          </w:divBdr>
          <w:divsChild>
            <w:div w:id="1288045889">
              <w:marLeft w:val="0"/>
              <w:marRight w:val="0"/>
              <w:marTop w:val="0"/>
              <w:marBottom w:val="300"/>
              <w:divBdr>
                <w:top w:val="none" w:sz="0" w:space="0" w:color="auto"/>
                <w:left w:val="none" w:sz="0" w:space="0" w:color="auto"/>
                <w:bottom w:val="none" w:sz="0" w:space="0" w:color="auto"/>
                <w:right w:val="none" w:sz="0" w:space="0" w:color="auto"/>
              </w:divBdr>
            </w:div>
          </w:divsChild>
        </w:div>
        <w:div w:id="591355547">
          <w:marLeft w:val="0"/>
          <w:marRight w:val="0"/>
          <w:marTop w:val="0"/>
          <w:marBottom w:val="0"/>
          <w:divBdr>
            <w:top w:val="none" w:sz="0" w:space="0" w:color="auto"/>
            <w:left w:val="none" w:sz="0" w:space="0" w:color="auto"/>
            <w:bottom w:val="none" w:sz="0" w:space="0" w:color="auto"/>
            <w:right w:val="none" w:sz="0" w:space="0" w:color="auto"/>
          </w:divBdr>
          <w:divsChild>
            <w:div w:id="1715739539">
              <w:marLeft w:val="0"/>
              <w:marRight w:val="0"/>
              <w:marTop w:val="0"/>
              <w:marBottom w:val="300"/>
              <w:divBdr>
                <w:top w:val="none" w:sz="0" w:space="0" w:color="auto"/>
                <w:left w:val="none" w:sz="0" w:space="0" w:color="auto"/>
                <w:bottom w:val="none" w:sz="0" w:space="0" w:color="auto"/>
                <w:right w:val="none" w:sz="0" w:space="0" w:color="auto"/>
              </w:divBdr>
            </w:div>
            <w:div w:id="291323883">
              <w:marLeft w:val="0"/>
              <w:marRight w:val="0"/>
              <w:marTop w:val="0"/>
              <w:marBottom w:val="0"/>
              <w:divBdr>
                <w:top w:val="none" w:sz="0" w:space="0" w:color="auto"/>
                <w:left w:val="none" w:sz="0" w:space="0" w:color="auto"/>
                <w:bottom w:val="none" w:sz="0" w:space="0" w:color="auto"/>
                <w:right w:val="none" w:sz="0" w:space="0" w:color="auto"/>
              </w:divBdr>
              <w:divsChild>
                <w:div w:id="16848175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2584289">
          <w:marLeft w:val="0"/>
          <w:marRight w:val="0"/>
          <w:marTop w:val="0"/>
          <w:marBottom w:val="0"/>
          <w:divBdr>
            <w:top w:val="none" w:sz="0" w:space="0" w:color="auto"/>
            <w:left w:val="none" w:sz="0" w:space="0" w:color="auto"/>
            <w:bottom w:val="none" w:sz="0" w:space="0" w:color="auto"/>
            <w:right w:val="none" w:sz="0" w:space="0" w:color="auto"/>
          </w:divBdr>
          <w:divsChild>
            <w:div w:id="2020814307">
              <w:marLeft w:val="0"/>
              <w:marRight w:val="0"/>
              <w:marTop w:val="0"/>
              <w:marBottom w:val="300"/>
              <w:divBdr>
                <w:top w:val="none" w:sz="0" w:space="0" w:color="auto"/>
                <w:left w:val="none" w:sz="0" w:space="0" w:color="auto"/>
                <w:bottom w:val="none" w:sz="0" w:space="0" w:color="auto"/>
                <w:right w:val="none" w:sz="0" w:space="0" w:color="auto"/>
              </w:divBdr>
            </w:div>
          </w:divsChild>
        </w:div>
        <w:div w:id="1217742860">
          <w:marLeft w:val="0"/>
          <w:marRight w:val="0"/>
          <w:marTop w:val="0"/>
          <w:marBottom w:val="0"/>
          <w:divBdr>
            <w:top w:val="none" w:sz="0" w:space="0" w:color="auto"/>
            <w:left w:val="none" w:sz="0" w:space="0" w:color="auto"/>
            <w:bottom w:val="none" w:sz="0" w:space="0" w:color="auto"/>
            <w:right w:val="none" w:sz="0" w:space="0" w:color="auto"/>
          </w:divBdr>
          <w:divsChild>
            <w:div w:id="8464084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3323955">
      <w:bodyDiv w:val="1"/>
      <w:marLeft w:val="0"/>
      <w:marRight w:val="0"/>
      <w:marTop w:val="0"/>
      <w:marBottom w:val="0"/>
      <w:divBdr>
        <w:top w:val="none" w:sz="0" w:space="0" w:color="auto"/>
        <w:left w:val="none" w:sz="0" w:space="0" w:color="auto"/>
        <w:bottom w:val="none" w:sz="0" w:space="0" w:color="auto"/>
        <w:right w:val="none" w:sz="0" w:space="0" w:color="auto"/>
      </w:divBdr>
      <w:divsChild>
        <w:div w:id="1814834940">
          <w:marLeft w:val="0"/>
          <w:marRight w:val="0"/>
          <w:marTop w:val="0"/>
          <w:marBottom w:val="0"/>
          <w:divBdr>
            <w:top w:val="none" w:sz="0" w:space="0" w:color="auto"/>
            <w:left w:val="none" w:sz="0" w:space="0" w:color="auto"/>
            <w:bottom w:val="none" w:sz="0" w:space="0" w:color="auto"/>
            <w:right w:val="none" w:sz="0" w:space="0" w:color="auto"/>
          </w:divBdr>
          <w:divsChild>
            <w:div w:id="799031891">
              <w:marLeft w:val="0"/>
              <w:marRight w:val="0"/>
              <w:marTop w:val="0"/>
              <w:marBottom w:val="0"/>
              <w:divBdr>
                <w:top w:val="none" w:sz="0" w:space="0" w:color="auto"/>
                <w:left w:val="none" w:sz="0" w:space="0" w:color="auto"/>
                <w:bottom w:val="none" w:sz="0" w:space="0" w:color="auto"/>
                <w:right w:val="none" w:sz="0" w:space="0" w:color="auto"/>
              </w:divBdr>
              <w:divsChild>
                <w:div w:id="795294121">
                  <w:marLeft w:val="0"/>
                  <w:marRight w:val="0"/>
                  <w:marTop w:val="0"/>
                  <w:marBottom w:val="0"/>
                  <w:divBdr>
                    <w:top w:val="none" w:sz="0" w:space="0" w:color="auto"/>
                    <w:left w:val="none" w:sz="0" w:space="0" w:color="auto"/>
                    <w:bottom w:val="none" w:sz="0" w:space="0" w:color="auto"/>
                    <w:right w:val="none" w:sz="0" w:space="0" w:color="auto"/>
                  </w:divBdr>
                  <w:divsChild>
                    <w:div w:id="809903331">
                      <w:marLeft w:val="0"/>
                      <w:marRight w:val="0"/>
                      <w:marTop w:val="0"/>
                      <w:marBottom w:val="0"/>
                      <w:divBdr>
                        <w:top w:val="none" w:sz="0" w:space="0" w:color="auto"/>
                        <w:left w:val="none" w:sz="0" w:space="0" w:color="auto"/>
                        <w:bottom w:val="none" w:sz="0" w:space="0" w:color="auto"/>
                        <w:right w:val="none" w:sz="0" w:space="0" w:color="auto"/>
                      </w:divBdr>
                      <w:divsChild>
                        <w:div w:id="10152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10095">
              <w:marLeft w:val="0"/>
              <w:marRight w:val="0"/>
              <w:marTop w:val="0"/>
              <w:marBottom w:val="0"/>
              <w:divBdr>
                <w:top w:val="none" w:sz="0" w:space="0" w:color="auto"/>
                <w:left w:val="none" w:sz="0" w:space="0" w:color="auto"/>
                <w:bottom w:val="none" w:sz="0" w:space="0" w:color="auto"/>
                <w:right w:val="none" w:sz="0" w:space="0" w:color="auto"/>
              </w:divBdr>
              <w:divsChild>
                <w:div w:id="124931714">
                  <w:marLeft w:val="0"/>
                  <w:marRight w:val="0"/>
                  <w:marTop w:val="0"/>
                  <w:marBottom w:val="0"/>
                  <w:divBdr>
                    <w:top w:val="none" w:sz="0" w:space="0" w:color="auto"/>
                    <w:left w:val="none" w:sz="0" w:space="0" w:color="auto"/>
                    <w:bottom w:val="none" w:sz="0" w:space="0" w:color="auto"/>
                    <w:right w:val="none" w:sz="0" w:space="0" w:color="auto"/>
                  </w:divBdr>
                  <w:divsChild>
                    <w:div w:id="108551260">
                      <w:marLeft w:val="0"/>
                      <w:marRight w:val="0"/>
                      <w:marTop w:val="0"/>
                      <w:marBottom w:val="0"/>
                      <w:divBdr>
                        <w:top w:val="none" w:sz="0" w:space="0" w:color="auto"/>
                        <w:left w:val="none" w:sz="0" w:space="0" w:color="auto"/>
                        <w:bottom w:val="none" w:sz="0" w:space="0" w:color="auto"/>
                        <w:right w:val="none" w:sz="0" w:space="0" w:color="auto"/>
                      </w:divBdr>
                    </w:div>
                    <w:div w:id="1795706525">
                      <w:marLeft w:val="180"/>
                      <w:marRight w:val="0"/>
                      <w:marTop w:val="0"/>
                      <w:marBottom w:val="0"/>
                      <w:divBdr>
                        <w:top w:val="none" w:sz="0" w:space="0" w:color="auto"/>
                        <w:left w:val="none" w:sz="0" w:space="0" w:color="auto"/>
                        <w:bottom w:val="none" w:sz="0" w:space="0" w:color="auto"/>
                        <w:right w:val="none" w:sz="0" w:space="0" w:color="auto"/>
                      </w:divBdr>
                      <w:divsChild>
                        <w:div w:id="1933275107">
                          <w:marLeft w:val="0"/>
                          <w:marRight w:val="0"/>
                          <w:marTop w:val="0"/>
                          <w:marBottom w:val="0"/>
                          <w:divBdr>
                            <w:top w:val="none" w:sz="0" w:space="0" w:color="auto"/>
                            <w:left w:val="none" w:sz="0" w:space="0" w:color="auto"/>
                            <w:bottom w:val="none" w:sz="0" w:space="0" w:color="auto"/>
                            <w:right w:val="none" w:sz="0" w:space="0" w:color="auto"/>
                          </w:divBdr>
                          <w:divsChild>
                            <w:div w:id="177625637">
                              <w:marLeft w:val="0"/>
                              <w:marRight w:val="0"/>
                              <w:marTop w:val="0"/>
                              <w:marBottom w:val="0"/>
                              <w:divBdr>
                                <w:top w:val="none" w:sz="0" w:space="0" w:color="auto"/>
                                <w:left w:val="none" w:sz="0" w:space="0" w:color="auto"/>
                                <w:bottom w:val="none" w:sz="0" w:space="0" w:color="auto"/>
                                <w:right w:val="none" w:sz="0" w:space="0" w:color="auto"/>
                              </w:divBdr>
                              <w:divsChild>
                                <w:div w:id="1148791124">
                                  <w:marLeft w:val="0"/>
                                  <w:marRight w:val="0"/>
                                  <w:marTop w:val="0"/>
                                  <w:marBottom w:val="0"/>
                                  <w:divBdr>
                                    <w:top w:val="none" w:sz="0" w:space="0" w:color="auto"/>
                                    <w:left w:val="none" w:sz="0" w:space="0" w:color="auto"/>
                                    <w:bottom w:val="none" w:sz="0" w:space="0" w:color="auto"/>
                                    <w:right w:val="none" w:sz="0" w:space="0" w:color="auto"/>
                                  </w:divBdr>
                                  <w:divsChild>
                                    <w:div w:id="1558201602">
                                      <w:marLeft w:val="0"/>
                                      <w:marRight w:val="120"/>
                                      <w:marTop w:val="0"/>
                                      <w:marBottom w:val="0"/>
                                      <w:divBdr>
                                        <w:top w:val="none" w:sz="0" w:space="0" w:color="auto"/>
                                        <w:left w:val="none" w:sz="0" w:space="0" w:color="auto"/>
                                        <w:bottom w:val="none" w:sz="0" w:space="0" w:color="auto"/>
                                        <w:right w:val="none" w:sz="0" w:space="0" w:color="auto"/>
                                      </w:divBdr>
                                    </w:div>
                                    <w:div w:id="86003846">
                                      <w:marLeft w:val="0"/>
                                      <w:marRight w:val="0"/>
                                      <w:marTop w:val="0"/>
                                      <w:marBottom w:val="0"/>
                                      <w:divBdr>
                                        <w:top w:val="none" w:sz="0" w:space="0" w:color="auto"/>
                                        <w:left w:val="none" w:sz="0" w:space="0" w:color="auto"/>
                                        <w:bottom w:val="none" w:sz="0" w:space="0" w:color="auto"/>
                                        <w:right w:val="none" w:sz="0" w:space="0" w:color="auto"/>
                                      </w:divBdr>
                                    </w:div>
                                  </w:divsChild>
                                </w:div>
                                <w:div w:id="221523187">
                                  <w:marLeft w:val="-150"/>
                                  <w:marRight w:val="0"/>
                                  <w:marTop w:val="45"/>
                                  <w:marBottom w:val="0"/>
                                  <w:divBdr>
                                    <w:top w:val="none" w:sz="0" w:space="0" w:color="auto"/>
                                    <w:left w:val="none" w:sz="0" w:space="0" w:color="auto"/>
                                    <w:bottom w:val="none" w:sz="0" w:space="0" w:color="auto"/>
                                    <w:right w:val="none" w:sz="0" w:space="0" w:color="auto"/>
                                  </w:divBdr>
                                  <w:divsChild>
                                    <w:div w:id="1064329800">
                                      <w:marLeft w:val="0"/>
                                      <w:marRight w:val="0"/>
                                      <w:marTop w:val="0"/>
                                      <w:marBottom w:val="0"/>
                                      <w:divBdr>
                                        <w:top w:val="none" w:sz="0" w:space="0" w:color="auto"/>
                                        <w:left w:val="none" w:sz="0" w:space="0" w:color="auto"/>
                                        <w:bottom w:val="none" w:sz="0" w:space="0" w:color="auto"/>
                                        <w:right w:val="none" w:sz="0" w:space="0" w:color="auto"/>
                                      </w:divBdr>
                                      <w:divsChild>
                                        <w:div w:id="3596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677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324037">
          <w:marLeft w:val="0"/>
          <w:marRight w:val="0"/>
          <w:marTop w:val="0"/>
          <w:marBottom w:val="180"/>
          <w:divBdr>
            <w:top w:val="none" w:sz="0" w:space="0" w:color="auto"/>
            <w:left w:val="none" w:sz="0" w:space="0" w:color="auto"/>
            <w:bottom w:val="none" w:sz="0" w:space="0" w:color="auto"/>
            <w:right w:val="none" w:sz="0" w:space="0" w:color="auto"/>
          </w:divBdr>
          <w:divsChild>
            <w:div w:id="460852939">
              <w:marLeft w:val="0"/>
              <w:marRight w:val="0"/>
              <w:marTop w:val="0"/>
              <w:marBottom w:val="0"/>
              <w:divBdr>
                <w:top w:val="none" w:sz="0" w:space="0" w:color="auto"/>
                <w:left w:val="none" w:sz="0" w:space="0" w:color="auto"/>
                <w:bottom w:val="none" w:sz="0" w:space="0" w:color="auto"/>
                <w:right w:val="none" w:sz="0" w:space="0" w:color="auto"/>
              </w:divBdr>
              <w:divsChild>
                <w:div w:id="775953484">
                  <w:marLeft w:val="0"/>
                  <w:marRight w:val="0"/>
                  <w:marTop w:val="0"/>
                  <w:marBottom w:val="0"/>
                  <w:divBdr>
                    <w:top w:val="none" w:sz="0" w:space="0" w:color="auto"/>
                    <w:left w:val="none" w:sz="0" w:space="0" w:color="auto"/>
                    <w:bottom w:val="none" w:sz="0" w:space="0" w:color="auto"/>
                    <w:right w:val="none" w:sz="0" w:space="0" w:color="auto"/>
                  </w:divBdr>
                  <w:divsChild>
                    <w:div w:id="1184128755">
                      <w:marLeft w:val="0"/>
                      <w:marRight w:val="0"/>
                      <w:marTop w:val="0"/>
                      <w:marBottom w:val="0"/>
                      <w:divBdr>
                        <w:top w:val="none" w:sz="0" w:space="0" w:color="auto"/>
                        <w:left w:val="none" w:sz="0" w:space="0" w:color="auto"/>
                        <w:bottom w:val="none" w:sz="0" w:space="0" w:color="auto"/>
                        <w:right w:val="none" w:sz="0" w:space="0" w:color="auto"/>
                      </w:divBdr>
                      <w:divsChild>
                        <w:div w:id="926227273">
                          <w:marLeft w:val="0"/>
                          <w:marRight w:val="0"/>
                          <w:marTop w:val="0"/>
                          <w:marBottom w:val="0"/>
                          <w:divBdr>
                            <w:top w:val="none" w:sz="0" w:space="0" w:color="auto"/>
                            <w:left w:val="none" w:sz="0" w:space="0" w:color="auto"/>
                            <w:bottom w:val="none" w:sz="0" w:space="0" w:color="auto"/>
                            <w:right w:val="none" w:sz="0" w:space="0" w:color="auto"/>
                          </w:divBdr>
                          <w:divsChild>
                            <w:div w:id="1833400797">
                              <w:marLeft w:val="0"/>
                              <w:marRight w:val="0"/>
                              <w:marTop w:val="0"/>
                              <w:marBottom w:val="0"/>
                              <w:divBdr>
                                <w:top w:val="none" w:sz="0" w:space="0" w:color="auto"/>
                                <w:left w:val="none" w:sz="0" w:space="0" w:color="auto"/>
                                <w:bottom w:val="none" w:sz="0" w:space="0" w:color="auto"/>
                                <w:right w:val="none" w:sz="0" w:space="0" w:color="auto"/>
                              </w:divBdr>
                              <w:divsChild>
                                <w:div w:id="1847623578">
                                  <w:marLeft w:val="0"/>
                                  <w:marRight w:val="0"/>
                                  <w:marTop w:val="0"/>
                                  <w:marBottom w:val="0"/>
                                  <w:divBdr>
                                    <w:top w:val="none" w:sz="0" w:space="0" w:color="auto"/>
                                    <w:left w:val="none" w:sz="0" w:space="0" w:color="auto"/>
                                    <w:bottom w:val="none" w:sz="0" w:space="0" w:color="auto"/>
                                    <w:right w:val="none" w:sz="0" w:space="0" w:color="auto"/>
                                  </w:divBdr>
                                  <w:divsChild>
                                    <w:div w:id="1979257653">
                                      <w:marLeft w:val="0"/>
                                      <w:marRight w:val="0"/>
                                      <w:marTop w:val="0"/>
                                      <w:marBottom w:val="0"/>
                                      <w:divBdr>
                                        <w:top w:val="none" w:sz="0" w:space="0" w:color="auto"/>
                                        <w:left w:val="none" w:sz="0" w:space="0" w:color="auto"/>
                                        <w:bottom w:val="none" w:sz="0" w:space="0" w:color="auto"/>
                                        <w:right w:val="none" w:sz="0" w:space="0" w:color="auto"/>
                                      </w:divBdr>
                                      <w:divsChild>
                                        <w:div w:id="570428872">
                                          <w:marLeft w:val="0"/>
                                          <w:marRight w:val="0"/>
                                          <w:marTop w:val="0"/>
                                          <w:marBottom w:val="0"/>
                                          <w:divBdr>
                                            <w:top w:val="none" w:sz="0" w:space="0" w:color="auto"/>
                                            <w:left w:val="none" w:sz="0" w:space="0" w:color="auto"/>
                                            <w:bottom w:val="none" w:sz="0" w:space="0" w:color="auto"/>
                                            <w:right w:val="none" w:sz="0" w:space="0" w:color="auto"/>
                                          </w:divBdr>
                                          <w:divsChild>
                                            <w:div w:id="120533994">
                                              <w:marLeft w:val="0"/>
                                              <w:marRight w:val="0"/>
                                              <w:marTop w:val="0"/>
                                              <w:marBottom w:val="0"/>
                                              <w:divBdr>
                                                <w:top w:val="none" w:sz="0" w:space="3" w:color="B5C4DF"/>
                                                <w:left w:val="none" w:sz="0" w:space="0" w:color="auto"/>
                                                <w:bottom w:val="none" w:sz="0" w:space="0" w:color="auto"/>
                                                <w:right w:val="none" w:sz="0" w:space="0" w:color="auto"/>
                                              </w:divBdr>
                                            </w:div>
                                          </w:divsChild>
                                        </w:div>
                                        <w:div w:id="1460566851">
                                          <w:marLeft w:val="0"/>
                                          <w:marRight w:val="0"/>
                                          <w:marTop w:val="0"/>
                                          <w:marBottom w:val="0"/>
                                          <w:divBdr>
                                            <w:top w:val="none" w:sz="0" w:space="0" w:color="auto"/>
                                            <w:left w:val="none" w:sz="0" w:space="0" w:color="auto"/>
                                            <w:bottom w:val="none" w:sz="0" w:space="0" w:color="auto"/>
                                            <w:right w:val="none" w:sz="0" w:space="0" w:color="auto"/>
                                          </w:divBdr>
                                          <w:divsChild>
                                            <w:div w:id="5526262">
                                              <w:marLeft w:val="0"/>
                                              <w:marRight w:val="0"/>
                                              <w:marTop w:val="0"/>
                                              <w:marBottom w:val="0"/>
                                              <w:divBdr>
                                                <w:top w:val="none" w:sz="0" w:space="0" w:color="auto"/>
                                                <w:left w:val="none" w:sz="0" w:space="0" w:color="auto"/>
                                                <w:bottom w:val="none" w:sz="0" w:space="0" w:color="auto"/>
                                                <w:right w:val="none" w:sz="0" w:space="0" w:color="auto"/>
                                              </w:divBdr>
                                              <w:divsChild>
                                                <w:div w:id="587886506">
                                                  <w:marLeft w:val="0"/>
                                                  <w:marRight w:val="0"/>
                                                  <w:marTop w:val="0"/>
                                                  <w:marBottom w:val="0"/>
                                                  <w:divBdr>
                                                    <w:top w:val="none" w:sz="0" w:space="0" w:color="auto"/>
                                                    <w:left w:val="none" w:sz="0" w:space="0" w:color="auto"/>
                                                    <w:bottom w:val="none" w:sz="0" w:space="0" w:color="auto"/>
                                                    <w:right w:val="none" w:sz="0" w:space="0" w:color="auto"/>
                                                  </w:divBdr>
                                                  <w:divsChild>
                                                    <w:div w:id="2027901615">
                                                      <w:marLeft w:val="0"/>
                                                      <w:marRight w:val="0"/>
                                                      <w:marTop w:val="0"/>
                                                      <w:marBottom w:val="0"/>
                                                      <w:divBdr>
                                                        <w:top w:val="none" w:sz="0" w:space="0" w:color="auto"/>
                                                        <w:left w:val="none" w:sz="0" w:space="0" w:color="auto"/>
                                                        <w:bottom w:val="none" w:sz="0" w:space="0" w:color="auto"/>
                                                        <w:right w:val="none" w:sz="0" w:space="0" w:color="auto"/>
                                                      </w:divBdr>
                                                      <w:divsChild>
                                                        <w:div w:id="1557157951">
                                                          <w:marLeft w:val="0"/>
                                                          <w:marRight w:val="0"/>
                                                          <w:marTop w:val="0"/>
                                                          <w:marBottom w:val="0"/>
                                                          <w:divBdr>
                                                            <w:top w:val="none" w:sz="0" w:space="0" w:color="auto"/>
                                                            <w:left w:val="none" w:sz="0" w:space="0" w:color="auto"/>
                                                            <w:bottom w:val="none" w:sz="0" w:space="0" w:color="auto"/>
                                                            <w:right w:val="none" w:sz="0" w:space="0" w:color="auto"/>
                                                          </w:divBdr>
                                                          <w:divsChild>
                                                            <w:div w:id="1016997956">
                                                              <w:marLeft w:val="0"/>
                                                              <w:marRight w:val="0"/>
                                                              <w:marTop w:val="0"/>
                                                              <w:marBottom w:val="0"/>
                                                              <w:divBdr>
                                                                <w:top w:val="none" w:sz="0" w:space="0" w:color="auto"/>
                                                                <w:left w:val="none" w:sz="0" w:space="0" w:color="auto"/>
                                                                <w:bottom w:val="none" w:sz="0" w:space="0" w:color="auto"/>
                                                                <w:right w:val="none" w:sz="0" w:space="0" w:color="auto"/>
                                                              </w:divBdr>
                                                              <w:divsChild>
                                                                <w:div w:id="1075668124">
                                                                  <w:marLeft w:val="0"/>
                                                                  <w:marRight w:val="0"/>
                                                                  <w:marTop w:val="0"/>
                                                                  <w:marBottom w:val="0"/>
                                                                  <w:divBdr>
                                                                    <w:top w:val="none" w:sz="0" w:space="0" w:color="auto"/>
                                                                    <w:left w:val="none" w:sz="0" w:space="0" w:color="auto"/>
                                                                    <w:bottom w:val="none" w:sz="0" w:space="0" w:color="auto"/>
                                                                    <w:right w:val="none" w:sz="0" w:space="0" w:color="auto"/>
                                                                  </w:divBdr>
                                                                </w:div>
                                                                <w:div w:id="1669601181">
                                                                  <w:marLeft w:val="0"/>
                                                                  <w:marRight w:val="0"/>
                                                                  <w:marTop w:val="0"/>
                                                                  <w:marBottom w:val="0"/>
                                                                  <w:divBdr>
                                                                    <w:top w:val="none" w:sz="0" w:space="0" w:color="auto"/>
                                                                    <w:left w:val="none" w:sz="0" w:space="0" w:color="auto"/>
                                                                    <w:bottom w:val="none" w:sz="0" w:space="0" w:color="auto"/>
                                                                    <w:right w:val="none" w:sz="0" w:space="0" w:color="auto"/>
                                                                  </w:divBdr>
                                                                </w:div>
                                                                <w:div w:id="1759248723">
                                                                  <w:marLeft w:val="0"/>
                                                                  <w:marRight w:val="0"/>
                                                                  <w:marTop w:val="0"/>
                                                                  <w:marBottom w:val="0"/>
                                                                  <w:divBdr>
                                                                    <w:top w:val="none" w:sz="0" w:space="0" w:color="auto"/>
                                                                    <w:left w:val="none" w:sz="0" w:space="0" w:color="auto"/>
                                                                    <w:bottom w:val="none" w:sz="0" w:space="0" w:color="auto"/>
                                                                    <w:right w:val="none" w:sz="0" w:space="0" w:color="auto"/>
                                                                  </w:divBdr>
                                                                </w:div>
                                                                <w:div w:id="1163352938">
                                                                  <w:marLeft w:val="0"/>
                                                                  <w:marRight w:val="0"/>
                                                                  <w:marTop w:val="0"/>
                                                                  <w:marBottom w:val="0"/>
                                                                  <w:divBdr>
                                                                    <w:top w:val="none" w:sz="0" w:space="0" w:color="auto"/>
                                                                    <w:left w:val="none" w:sz="0" w:space="0" w:color="auto"/>
                                                                    <w:bottom w:val="none" w:sz="0" w:space="0" w:color="auto"/>
                                                                    <w:right w:val="none" w:sz="0" w:space="0" w:color="auto"/>
                                                                  </w:divBdr>
                                                                </w:div>
                                                                <w:div w:id="321617362">
                                                                  <w:marLeft w:val="0"/>
                                                                  <w:marRight w:val="0"/>
                                                                  <w:marTop w:val="0"/>
                                                                  <w:marBottom w:val="0"/>
                                                                  <w:divBdr>
                                                                    <w:top w:val="none" w:sz="0" w:space="0" w:color="auto"/>
                                                                    <w:left w:val="none" w:sz="0" w:space="0" w:color="auto"/>
                                                                    <w:bottom w:val="none" w:sz="0" w:space="0" w:color="auto"/>
                                                                    <w:right w:val="none" w:sz="0" w:space="0" w:color="auto"/>
                                                                  </w:divBdr>
                                                                </w:div>
                                                                <w:div w:id="33314645">
                                                                  <w:marLeft w:val="0"/>
                                                                  <w:marRight w:val="0"/>
                                                                  <w:marTop w:val="0"/>
                                                                  <w:marBottom w:val="0"/>
                                                                  <w:divBdr>
                                                                    <w:top w:val="none" w:sz="0" w:space="0" w:color="auto"/>
                                                                    <w:left w:val="none" w:sz="0" w:space="0" w:color="auto"/>
                                                                    <w:bottom w:val="none" w:sz="0" w:space="0" w:color="auto"/>
                                                                    <w:right w:val="none" w:sz="0" w:space="0" w:color="auto"/>
                                                                  </w:divBdr>
                                                                </w:div>
                                                                <w:div w:id="55782922">
                                                                  <w:marLeft w:val="0"/>
                                                                  <w:marRight w:val="0"/>
                                                                  <w:marTop w:val="0"/>
                                                                  <w:marBottom w:val="0"/>
                                                                  <w:divBdr>
                                                                    <w:top w:val="none" w:sz="0" w:space="0" w:color="auto"/>
                                                                    <w:left w:val="none" w:sz="0" w:space="0" w:color="auto"/>
                                                                    <w:bottom w:val="none" w:sz="0" w:space="0" w:color="auto"/>
                                                                    <w:right w:val="none" w:sz="0" w:space="0" w:color="auto"/>
                                                                  </w:divBdr>
                                                                </w:div>
                                                                <w:div w:id="1220357105">
                                                                  <w:marLeft w:val="0"/>
                                                                  <w:marRight w:val="0"/>
                                                                  <w:marTop w:val="0"/>
                                                                  <w:marBottom w:val="0"/>
                                                                  <w:divBdr>
                                                                    <w:top w:val="none" w:sz="0" w:space="0" w:color="auto"/>
                                                                    <w:left w:val="none" w:sz="0" w:space="0" w:color="auto"/>
                                                                    <w:bottom w:val="none" w:sz="0" w:space="0" w:color="auto"/>
                                                                    <w:right w:val="none" w:sz="0" w:space="0" w:color="auto"/>
                                                                  </w:divBdr>
                                                                </w:div>
                                                                <w:div w:id="1390569228">
                                                                  <w:marLeft w:val="0"/>
                                                                  <w:marRight w:val="0"/>
                                                                  <w:marTop w:val="0"/>
                                                                  <w:marBottom w:val="0"/>
                                                                  <w:divBdr>
                                                                    <w:top w:val="none" w:sz="0" w:space="0" w:color="auto"/>
                                                                    <w:left w:val="none" w:sz="0" w:space="0" w:color="auto"/>
                                                                    <w:bottom w:val="none" w:sz="0" w:space="0" w:color="auto"/>
                                                                    <w:right w:val="none" w:sz="0" w:space="0" w:color="auto"/>
                                                                  </w:divBdr>
                                                                </w:div>
                                                                <w:div w:id="650328029">
                                                                  <w:marLeft w:val="0"/>
                                                                  <w:marRight w:val="0"/>
                                                                  <w:marTop w:val="0"/>
                                                                  <w:marBottom w:val="0"/>
                                                                  <w:divBdr>
                                                                    <w:top w:val="none" w:sz="0" w:space="0" w:color="auto"/>
                                                                    <w:left w:val="none" w:sz="0" w:space="0" w:color="auto"/>
                                                                    <w:bottom w:val="none" w:sz="0" w:space="0" w:color="auto"/>
                                                                    <w:right w:val="none" w:sz="0" w:space="0" w:color="auto"/>
                                                                  </w:divBdr>
                                                                  <w:divsChild>
                                                                    <w:div w:id="1624073517">
                                                                      <w:marLeft w:val="0"/>
                                                                      <w:marRight w:val="0"/>
                                                                      <w:marTop w:val="0"/>
                                                                      <w:marBottom w:val="0"/>
                                                                      <w:divBdr>
                                                                        <w:top w:val="none" w:sz="0" w:space="0" w:color="auto"/>
                                                                        <w:left w:val="none" w:sz="0" w:space="0" w:color="auto"/>
                                                                        <w:bottom w:val="none" w:sz="0" w:space="0" w:color="auto"/>
                                                                        <w:right w:val="none" w:sz="0" w:space="0" w:color="auto"/>
                                                                      </w:divBdr>
                                                                    </w:div>
                                                                    <w:div w:id="315651295">
                                                                      <w:marLeft w:val="0"/>
                                                                      <w:marRight w:val="0"/>
                                                                      <w:marTop w:val="0"/>
                                                                      <w:marBottom w:val="0"/>
                                                                      <w:divBdr>
                                                                        <w:top w:val="none" w:sz="0" w:space="0" w:color="auto"/>
                                                                        <w:left w:val="none" w:sz="0" w:space="0" w:color="auto"/>
                                                                        <w:bottom w:val="none" w:sz="0" w:space="0" w:color="auto"/>
                                                                        <w:right w:val="none" w:sz="0" w:space="0" w:color="auto"/>
                                                                      </w:divBdr>
                                                                      <w:divsChild>
                                                                        <w:div w:id="1040283907">
                                                                          <w:marLeft w:val="0"/>
                                                                          <w:marRight w:val="0"/>
                                                                          <w:marTop w:val="0"/>
                                                                          <w:marBottom w:val="0"/>
                                                                          <w:divBdr>
                                                                            <w:top w:val="none" w:sz="0" w:space="0" w:color="auto"/>
                                                                            <w:left w:val="none" w:sz="0" w:space="0" w:color="auto"/>
                                                                            <w:bottom w:val="none" w:sz="0" w:space="0" w:color="auto"/>
                                                                            <w:right w:val="none" w:sz="0" w:space="0" w:color="auto"/>
                                                                          </w:divBdr>
                                                                          <w:divsChild>
                                                                            <w:div w:id="1237745444">
                                                                              <w:marLeft w:val="0"/>
                                                                              <w:marRight w:val="0"/>
                                                                              <w:marTop w:val="0"/>
                                                                              <w:marBottom w:val="0"/>
                                                                              <w:divBdr>
                                                                                <w:top w:val="none" w:sz="0" w:space="0" w:color="auto"/>
                                                                                <w:left w:val="none" w:sz="0" w:space="0" w:color="auto"/>
                                                                                <w:bottom w:val="none" w:sz="0" w:space="0" w:color="auto"/>
                                                                                <w:right w:val="none" w:sz="0" w:space="0" w:color="auto"/>
                                                                              </w:divBdr>
                                                                              <w:divsChild>
                                                                                <w:div w:id="155145567">
                                                                                  <w:marLeft w:val="0"/>
                                                                                  <w:marRight w:val="0"/>
                                                                                  <w:marTop w:val="300"/>
                                                                                  <w:marBottom w:val="300"/>
                                                                                  <w:divBdr>
                                                                                    <w:top w:val="none" w:sz="0" w:space="0" w:color="auto"/>
                                                                                    <w:left w:val="none" w:sz="0" w:space="0" w:color="auto"/>
                                                                                    <w:bottom w:val="none" w:sz="0" w:space="0" w:color="auto"/>
                                                                                    <w:right w:val="none" w:sz="0" w:space="0" w:color="auto"/>
                                                                                  </w:divBdr>
                                                                                  <w:divsChild>
                                                                                    <w:div w:id="599488083">
                                                                                      <w:marLeft w:val="0"/>
                                                                                      <w:marRight w:val="0"/>
                                                                                      <w:marTop w:val="0"/>
                                                                                      <w:marBottom w:val="0"/>
                                                                                      <w:divBdr>
                                                                                        <w:top w:val="none" w:sz="0" w:space="0" w:color="auto"/>
                                                                                        <w:left w:val="none" w:sz="0" w:space="0" w:color="auto"/>
                                                                                        <w:bottom w:val="none" w:sz="0" w:space="0" w:color="auto"/>
                                                                                        <w:right w:val="none" w:sz="0" w:space="0" w:color="auto"/>
                                                                                      </w:divBdr>
                                                                                      <w:divsChild>
                                                                                        <w:div w:id="316694235">
                                                                                          <w:marLeft w:val="0"/>
                                                                                          <w:marRight w:val="0"/>
                                                                                          <w:marTop w:val="90"/>
                                                                                          <w:marBottom w:val="0"/>
                                                                                          <w:divBdr>
                                                                                            <w:top w:val="none" w:sz="0" w:space="0" w:color="auto"/>
                                                                                            <w:left w:val="none" w:sz="0" w:space="0" w:color="auto"/>
                                                                                            <w:bottom w:val="none" w:sz="0" w:space="0" w:color="auto"/>
                                                                                            <w:right w:val="none" w:sz="0" w:space="0" w:color="auto"/>
                                                                                          </w:divBdr>
                                                                                          <w:divsChild>
                                                                                            <w:div w:id="1384868832">
                                                                                              <w:marLeft w:val="75"/>
                                                                                              <w:marRight w:val="0"/>
                                                                                              <w:marTop w:val="0"/>
                                                                                              <w:marBottom w:val="0"/>
                                                                                              <w:divBdr>
                                                                                                <w:top w:val="none" w:sz="0" w:space="0" w:color="auto"/>
                                                                                                <w:left w:val="none" w:sz="0" w:space="0" w:color="auto"/>
                                                                                                <w:bottom w:val="none" w:sz="0" w:space="0" w:color="auto"/>
                                                                                                <w:right w:val="none" w:sz="0" w:space="0" w:color="auto"/>
                                                                                              </w:divBdr>
                                                                                              <w:divsChild>
                                                                                                <w:div w:id="1100564120">
                                                                                                  <w:marLeft w:val="0"/>
                                                                                                  <w:marRight w:val="0"/>
                                                                                                  <w:marTop w:val="0"/>
                                                                                                  <w:marBottom w:val="0"/>
                                                                                                  <w:divBdr>
                                                                                                    <w:top w:val="none" w:sz="0" w:space="0" w:color="auto"/>
                                                                                                    <w:left w:val="none" w:sz="0" w:space="0" w:color="auto"/>
                                                                                                    <w:bottom w:val="none" w:sz="0" w:space="0" w:color="auto"/>
                                                                                                    <w:right w:val="none" w:sz="0" w:space="0" w:color="auto"/>
                                                                                                  </w:divBdr>
                                                                                                  <w:divsChild>
                                                                                                    <w:div w:id="1312632994">
                                                                                                      <w:marLeft w:val="0"/>
                                                                                                      <w:marRight w:val="0"/>
                                                                                                      <w:marTop w:val="0"/>
                                                                                                      <w:marBottom w:val="0"/>
                                                                                                      <w:divBdr>
                                                                                                        <w:top w:val="none" w:sz="0" w:space="0" w:color="auto"/>
                                                                                                        <w:left w:val="none" w:sz="0" w:space="0" w:color="auto"/>
                                                                                                        <w:bottom w:val="none" w:sz="0" w:space="0" w:color="auto"/>
                                                                                                        <w:right w:val="none" w:sz="0" w:space="0" w:color="auto"/>
                                                                                                      </w:divBdr>
                                                                                                      <w:divsChild>
                                                                                                        <w:div w:id="456417852">
                                                                                                          <w:marLeft w:val="0"/>
                                                                                                          <w:marRight w:val="0"/>
                                                                                                          <w:marTop w:val="0"/>
                                                                                                          <w:marBottom w:val="0"/>
                                                                                                          <w:divBdr>
                                                                                                            <w:top w:val="none" w:sz="0" w:space="0" w:color="auto"/>
                                                                                                            <w:left w:val="none" w:sz="0" w:space="0" w:color="auto"/>
                                                                                                            <w:bottom w:val="none" w:sz="0" w:space="0" w:color="auto"/>
                                                                                                            <w:right w:val="none" w:sz="0" w:space="0" w:color="auto"/>
                                                                                                          </w:divBdr>
                                                                                                          <w:divsChild>
                                                                                                            <w:div w:id="1223785645">
                                                                                                              <w:marLeft w:val="0"/>
                                                                                                              <w:marRight w:val="0"/>
                                                                                                              <w:marTop w:val="0"/>
                                                                                                              <w:marBottom w:val="0"/>
                                                                                                              <w:divBdr>
                                                                                                                <w:top w:val="none" w:sz="0" w:space="0" w:color="auto"/>
                                                                                                                <w:left w:val="none" w:sz="0" w:space="0" w:color="auto"/>
                                                                                                                <w:bottom w:val="none" w:sz="0" w:space="0" w:color="auto"/>
                                                                                                                <w:right w:val="none" w:sz="0" w:space="0" w:color="auto"/>
                                                                                                              </w:divBdr>
                                                                                                              <w:divsChild>
                                                                                                                <w:div w:id="2017533015">
                                                                                                                  <w:marLeft w:val="0"/>
                                                                                                                  <w:marRight w:val="0"/>
                                                                                                                  <w:marTop w:val="0"/>
                                                                                                                  <w:marBottom w:val="0"/>
                                                                                                                  <w:divBdr>
                                                                                                                    <w:top w:val="none" w:sz="0" w:space="0" w:color="auto"/>
                                                                                                                    <w:left w:val="none" w:sz="0" w:space="0" w:color="auto"/>
                                                                                                                    <w:bottom w:val="none" w:sz="0" w:space="0" w:color="auto"/>
                                                                                                                    <w:right w:val="none" w:sz="0" w:space="0" w:color="auto"/>
                                                                                                                  </w:divBdr>
                                                                                                                  <w:divsChild>
                                                                                                                    <w:div w:id="141316185">
                                                                                                                      <w:marLeft w:val="0"/>
                                                                                                                      <w:marRight w:val="0"/>
                                                                                                                      <w:marTop w:val="0"/>
                                                                                                                      <w:marBottom w:val="0"/>
                                                                                                                      <w:divBdr>
                                                                                                                        <w:top w:val="none" w:sz="0" w:space="0" w:color="auto"/>
                                                                                                                        <w:left w:val="none" w:sz="0" w:space="0" w:color="auto"/>
                                                                                                                        <w:bottom w:val="none" w:sz="0" w:space="0" w:color="auto"/>
                                                                                                                        <w:right w:val="none" w:sz="0" w:space="0" w:color="auto"/>
                                                                                                                      </w:divBdr>
                                                                                                                      <w:divsChild>
                                                                                                                        <w:div w:id="1332945739">
                                                                                                                          <w:marLeft w:val="0"/>
                                                                                                                          <w:marRight w:val="0"/>
                                                                                                                          <w:marTop w:val="0"/>
                                                                                                                          <w:marBottom w:val="0"/>
                                                                                                                          <w:divBdr>
                                                                                                                            <w:top w:val="none" w:sz="0" w:space="0" w:color="auto"/>
                                                                                                                            <w:left w:val="none" w:sz="0" w:space="0" w:color="auto"/>
                                                                                                                            <w:bottom w:val="none" w:sz="0" w:space="0" w:color="auto"/>
                                                                                                                            <w:right w:val="none" w:sz="0" w:space="0" w:color="auto"/>
                                                                                                                          </w:divBdr>
                                                                                                                          <w:divsChild>
                                                                                                                            <w:div w:id="1418020988">
                                                                                                                              <w:marLeft w:val="0"/>
                                                                                                                              <w:marRight w:val="0"/>
                                                                                                                              <w:marTop w:val="0"/>
                                                                                                                              <w:marBottom w:val="0"/>
                                                                                                                              <w:divBdr>
                                                                                                                                <w:top w:val="none" w:sz="0" w:space="0" w:color="auto"/>
                                                                                                                                <w:left w:val="none" w:sz="0" w:space="0" w:color="auto"/>
                                                                                                                                <w:bottom w:val="none" w:sz="0" w:space="0" w:color="auto"/>
                                                                                                                                <w:right w:val="none" w:sz="0" w:space="0" w:color="auto"/>
                                                                                                                              </w:divBdr>
                                                                                                                              <w:divsChild>
                                                                                                                                <w:div w:id="793720741">
                                                                                                                                  <w:marLeft w:val="0"/>
                                                                                                                                  <w:marRight w:val="0"/>
                                                                                                                                  <w:marTop w:val="0"/>
                                                                                                                                  <w:marBottom w:val="0"/>
                                                                                                                                  <w:divBdr>
                                                                                                                                    <w:top w:val="none" w:sz="0" w:space="0" w:color="auto"/>
                                                                                                                                    <w:left w:val="none" w:sz="0" w:space="0" w:color="auto"/>
                                                                                                                                    <w:bottom w:val="none" w:sz="0" w:space="0" w:color="auto"/>
                                                                                                                                    <w:right w:val="none" w:sz="0" w:space="0" w:color="auto"/>
                                                                                                                                  </w:divBdr>
                                                                                                                                  <w:divsChild>
                                                                                                                                    <w:div w:id="537011922">
                                                                                                                                      <w:marLeft w:val="0"/>
                                                                                                                                      <w:marRight w:val="0"/>
                                                                                                                                      <w:marTop w:val="0"/>
                                                                                                                                      <w:marBottom w:val="0"/>
                                                                                                                                      <w:divBdr>
                                                                                                                                        <w:top w:val="none" w:sz="0" w:space="0" w:color="auto"/>
                                                                                                                                        <w:left w:val="none" w:sz="0" w:space="0" w:color="auto"/>
                                                                                                                                        <w:bottom w:val="none" w:sz="0" w:space="0" w:color="auto"/>
                                                                                                                                        <w:right w:val="none" w:sz="0" w:space="0" w:color="auto"/>
                                                                                                                                      </w:divBdr>
                                                                                                                                      <w:divsChild>
                                                                                                                                        <w:div w:id="134033502">
                                                                                                                                          <w:marLeft w:val="0"/>
                                                                                                                                          <w:marRight w:val="0"/>
                                                                                                                                          <w:marTop w:val="0"/>
                                                                                                                                          <w:marBottom w:val="0"/>
                                                                                                                                          <w:divBdr>
                                                                                                                                            <w:top w:val="none" w:sz="0" w:space="0" w:color="auto"/>
                                                                                                                                            <w:left w:val="none" w:sz="0" w:space="0" w:color="auto"/>
                                                                                                                                            <w:bottom w:val="none" w:sz="0" w:space="0" w:color="auto"/>
                                                                                                                                            <w:right w:val="none" w:sz="0" w:space="0" w:color="auto"/>
                                                                                                                                          </w:divBdr>
                                                                                                                                        </w:div>
                                                                                                                                      </w:divsChild>
                                                                                                                                    </w:div>
                                                                                                                                    <w:div w:id="2041054309">
                                                                                                                                      <w:marLeft w:val="0"/>
                                                                                                                                      <w:marRight w:val="0"/>
                                                                                                                                      <w:marTop w:val="0"/>
                                                                                                                                      <w:marBottom w:val="0"/>
                                                                                                                                      <w:divBdr>
                                                                                                                                        <w:top w:val="none" w:sz="0" w:space="0" w:color="auto"/>
                                                                                                                                        <w:left w:val="none" w:sz="0" w:space="0" w:color="auto"/>
                                                                                                                                        <w:bottom w:val="none" w:sz="0" w:space="0" w:color="auto"/>
                                                                                                                                        <w:right w:val="none" w:sz="0" w:space="0" w:color="auto"/>
                                                                                                                                      </w:divBdr>
                                                                                                                                      <w:divsChild>
                                                                                                                                        <w:div w:id="551431428">
                                                                                                                                          <w:marLeft w:val="0"/>
                                                                                                                                          <w:marRight w:val="0"/>
                                                                                                                                          <w:marTop w:val="0"/>
                                                                                                                                          <w:marBottom w:val="0"/>
                                                                                                                                          <w:divBdr>
                                                                                                                                            <w:top w:val="none" w:sz="0" w:space="0" w:color="auto"/>
                                                                                                                                            <w:left w:val="none" w:sz="0" w:space="0" w:color="auto"/>
                                                                                                                                            <w:bottom w:val="none" w:sz="0" w:space="0" w:color="auto"/>
                                                                                                                                            <w:right w:val="none" w:sz="0" w:space="0" w:color="auto"/>
                                                                                                                                          </w:divBdr>
                                                                                                                                          <w:divsChild>
                                                                                                                                            <w:div w:id="2124958172">
                                                                                                                                              <w:marLeft w:val="0"/>
                                                                                                                                              <w:marRight w:val="0"/>
                                                                                                                                              <w:marTop w:val="0"/>
                                                                                                                                              <w:marBottom w:val="0"/>
                                                                                                                                              <w:divBdr>
                                                                                                                                                <w:top w:val="none" w:sz="0" w:space="0" w:color="auto"/>
                                                                                                                                                <w:left w:val="none" w:sz="0" w:space="0" w:color="auto"/>
                                                                                                                                                <w:bottom w:val="none" w:sz="0" w:space="0" w:color="auto"/>
                                                                                                                                                <w:right w:val="none" w:sz="0" w:space="0" w:color="auto"/>
                                                                                                                                              </w:divBdr>
                                                                                                                                              <w:divsChild>
                                                                                                                                                <w:div w:id="1982926842">
                                                                                                                                                  <w:marLeft w:val="0"/>
                                                                                                                                                  <w:marRight w:val="0"/>
                                                                                                                                                  <w:marTop w:val="0"/>
                                                                                                                                                  <w:marBottom w:val="0"/>
                                                                                                                                                  <w:divBdr>
                                                                                                                                                    <w:top w:val="none" w:sz="0" w:space="0" w:color="auto"/>
                                                                                                                                                    <w:left w:val="none" w:sz="0" w:space="0" w:color="auto"/>
                                                                                                                                                    <w:bottom w:val="none" w:sz="0" w:space="0" w:color="auto"/>
                                                                                                                                                    <w:right w:val="none" w:sz="0" w:space="0" w:color="auto"/>
                                                                                                                                                  </w:divBdr>
                                                                                                                                                  <w:divsChild>
                                                                                                                                                    <w:div w:id="81880027">
                                                                                                                                                      <w:marLeft w:val="0"/>
                                                                                                                                                      <w:marRight w:val="0"/>
                                                                                                                                                      <w:marTop w:val="0"/>
                                                                                                                                                      <w:marBottom w:val="0"/>
                                                                                                                                                      <w:divBdr>
                                                                                                                                                        <w:top w:val="none" w:sz="0" w:space="0" w:color="auto"/>
                                                                                                                                                        <w:left w:val="none" w:sz="0" w:space="0" w:color="auto"/>
                                                                                                                                                        <w:bottom w:val="none" w:sz="0" w:space="0" w:color="auto"/>
                                                                                                                                                        <w:right w:val="none" w:sz="0" w:space="0" w:color="auto"/>
                                                                                                                                                      </w:divBdr>
                                                                                                                                                      <w:divsChild>
                                                                                                                                                        <w:div w:id="331763004">
                                                                                                                                                          <w:marLeft w:val="0"/>
                                                                                                                                                          <w:marRight w:val="0"/>
                                                                                                                                                          <w:marTop w:val="0"/>
                                                                                                                                                          <w:marBottom w:val="0"/>
                                                                                                                                                          <w:divBdr>
                                                                                                                                                            <w:top w:val="none" w:sz="0" w:space="0" w:color="auto"/>
                                                                                                                                                            <w:left w:val="none" w:sz="0" w:space="0" w:color="auto"/>
                                                                                                                                                            <w:bottom w:val="none" w:sz="0" w:space="0" w:color="auto"/>
                                                                                                                                                            <w:right w:val="none" w:sz="0" w:space="0" w:color="auto"/>
                                                                                                                                                          </w:divBdr>
                                                                                                                                                          <w:divsChild>
                                                                                                                                                            <w:div w:id="1784031425">
                                                                                                                                                              <w:marLeft w:val="0"/>
                                                                                                                                                              <w:marRight w:val="0"/>
                                                                                                                                                              <w:marTop w:val="0"/>
                                                                                                                                                              <w:marBottom w:val="0"/>
                                                                                                                                                              <w:divBdr>
                                                                                                                                                                <w:top w:val="none" w:sz="0" w:space="0" w:color="auto"/>
                                                                                                                                                                <w:left w:val="none" w:sz="0" w:space="0" w:color="auto"/>
                                                                                                                                                                <w:bottom w:val="none" w:sz="0" w:space="0" w:color="auto"/>
                                                                                                                                                                <w:right w:val="none" w:sz="0" w:space="0" w:color="auto"/>
                                                                                                                                                              </w:divBdr>
                                                                                                                                                              <w:divsChild>
                                                                                                                                                                <w:div w:id="1943682936">
                                                                                                                                                                  <w:marLeft w:val="0"/>
                                                                                                                                                                  <w:marRight w:val="0"/>
                                                                                                                                                                  <w:marTop w:val="0"/>
                                                                                                                                                                  <w:marBottom w:val="0"/>
                                                                                                                                                                  <w:divBdr>
                                                                                                                                                                    <w:top w:val="none" w:sz="0" w:space="0" w:color="auto"/>
                                                                                                                                                                    <w:left w:val="none" w:sz="0" w:space="0" w:color="auto"/>
                                                                                                                                                                    <w:bottom w:val="none" w:sz="0" w:space="0" w:color="auto"/>
                                                                                                                                                                    <w:right w:val="none" w:sz="0" w:space="0" w:color="auto"/>
                                                                                                                                                                  </w:divBdr>
                                                                                                                                                                  <w:divsChild>
                                                                                                                                                                    <w:div w:id="1383554017">
                                                                                                                                                                      <w:marLeft w:val="0"/>
                                                                                                                                                                      <w:marRight w:val="0"/>
                                                                                                                                                                      <w:marTop w:val="0"/>
                                                                                                                                                                      <w:marBottom w:val="0"/>
                                                                                                                                                                      <w:divBdr>
                                                                                                                                                                        <w:top w:val="none" w:sz="0" w:space="0" w:color="auto"/>
                                                                                                                                                                        <w:left w:val="none" w:sz="0" w:space="0" w:color="auto"/>
                                                                                                                                                                        <w:bottom w:val="none" w:sz="0" w:space="0" w:color="auto"/>
                                                                                                                                                                        <w:right w:val="none" w:sz="0" w:space="0" w:color="auto"/>
                                                                                                                                                                      </w:divBdr>
                                                                                                                                                                      <w:divsChild>
                                                                                                                                                                        <w:div w:id="1241907405">
                                                                                                                                                                          <w:marLeft w:val="0"/>
                                                                                                                                                                          <w:marRight w:val="0"/>
                                                                                                                                                                          <w:marTop w:val="0"/>
                                                                                                                                                                          <w:marBottom w:val="0"/>
                                                                                                                                                                          <w:divBdr>
                                                                                                                                                                            <w:top w:val="none" w:sz="0" w:space="0" w:color="auto"/>
                                                                                                                                                                            <w:left w:val="none" w:sz="0" w:space="0" w:color="auto"/>
                                                                                                                                                                            <w:bottom w:val="none" w:sz="0" w:space="0" w:color="auto"/>
                                                                                                                                                                            <w:right w:val="none" w:sz="0" w:space="0" w:color="auto"/>
                                                                                                                                                                          </w:divBdr>
                                                                                                                                                                          <w:divsChild>
                                                                                                                                                                            <w:div w:id="1806658000">
                                                                                                                                                                              <w:marLeft w:val="0"/>
                                                                                                                                                                              <w:marRight w:val="0"/>
                                                                                                                                                                              <w:marTop w:val="0"/>
                                                                                                                                                                              <w:marBottom w:val="0"/>
                                                                                                                                                                              <w:divBdr>
                                                                                                                                                                                <w:top w:val="none" w:sz="0" w:space="0" w:color="auto"/>
                                                                                                                                                                                <w:left w:val="none" w:sz="0" w:space="0" w:color="auto"/>
                                                                                                                                                                                <w:bottom w:val="none" w:sz="0" w:space="0" w:color="auto"/>
                                                                                                                                                                                <w:right w:val="none" w:sz="0" w:space="0" w:color="auto"/>
                                                                                                                                                                              </w:divBdr>
                                                                                                                                                                            </w:div>
                                                                                                                                                                            <w:div w:id="1879000973">
                                                                                                                                                                              <w:marLeft w:val="0"/>
                                                                                                                                                                              <w:marRight w:val="0"/>
                                                                                                                                                                              <w:marTop w:val="0"/>
                                                                                                                                                                              <w:marBottom w:val="0"/>
                                                                                                                                                                              <w:divBdr>
                                                                                                                                                                                <w:top w:val="none" w:sz="0" w:space="0" w:color="auto"/>
                                                                                                                                                                                <w:left w:val="none" w:sz="0" w:space="0" w:color="auto"/>
                                                                                                                                                                                <w:bottom w:val="none" w:sz="0" w:space="0" w:color="auto"/>
                                                                                                                                                                                <w:right w:val="none" w:sz="0" w:space="0" w:color="auto"/>
                                                                                                                                                                              </w:divBdr>
                                                                                                                                                                            </w:div>
                                                                                                                                                                            <w:div w:id="429355946">
                                                                                                                                                                              <w:marLeft w:val="0"/>
                                                                                                                                                                              <w:marRight w:val="0"/>
                                                                                                                                                                              <w:marTop w:val="0"/>
                                                                                                                                                                              <w:marBottom w:val="0"/>
                                                                                                                                                                              <w:divBdr>
                                                                                                                                                                                <w:top w:val="none" w:sz="0" w:space="0" w:color="auto"/>
                                                                                                                                                                                <w:left w:val="none" w:sz="0" w:space="0" w:color="auto"/>
                                                                                                                                                                                <w:bottom w:val="none" w:sz="0" w:space="0" w:color="auto"/>
                                                                                                                                                                                <w:right w:val="none" w:sz="0" w:space="0" w:color="auto"/>
                                                                                                                                                                              </w:divBdr>
                                                                                                                                                                            </w:div>
                                                                                                                                                                            <w:div w:id="1770003757">
                                                                                                                                                                              <w:marLeft w:val="0"/>
                                                                                                                                                                              <w:marRight w:val="0"/>
                                                                                                                                                                              <w:marTop w:val="0"/>
                                                                                                                                                                              <w:marBottom w:val="0"/>
                                                                                                                                                                              <w:divBdr>
                                                                                                                                                                                <w:top w:val="none" w:sz="0" w:space="0" w:color="auto"/>
                                                                                                                                                                                <w:left w:val="none" w:sz="0" w:space="0" w:color="auto"/>
                                                                                                                                                                                <w:bottom w:val="none" w:sz="0" w:space="0" w:color="auto"/>
                                                                                                                                                                                <w:right w:val="none" w:sz="0" w:space="0" w:color="auto"/>
                                                                                                                                                                              </w:divBdr>
                                                                                                                                                                            </w:div>
                                                                                                                                                                            <w:div w:id="1748501906">
                                                                                                                                                                              <w:marLeft w:val="0"/>
                                                                                                                                                                              <w:marRight w:val="0"/>
                                                                                                                                                                              <w:marTop w:val="0"/>
                                                                                                                                                                              <w:marBottom w:val="0"/>
                                                                                                                                                                              <w:divBdr>
                                                                                                                                                                                <w:top w:val="none" w:sz="0" w:space="0" w:color="auto"/>
                                                                                                                                                                                <w:left w:val="none" w:sz="0" w:space="0" w:color="auto"/>
                                                                                                                                                                                <w:bottom w:val="none" w:sz="0" w:space="0" w:color="auto"/>
                                                                                                                                                                                <w:right w:val="none" w:sz="0" w:space="0" w:color="auto"/>
                                                                                                                                                                              </w:divBdr>
                                                                                                                                                                            </w:div>
                                                                                                                                                                            <w:div w:id="9441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898554">
                                                                                                                                                              <w:marLeft w:val="0"/>
                                                                                                                                                              <w:marRight w:val="0"/>
                                                                                                                                                              <w:marTop w:val="0"/>
                                                                                                                                                              <w:marBottom w:val="0"/>
                                                                                                                                                              <w:divBdr>
                                                                                                                                                                <w:top w:val="none" w:sz="0" w:space="0" w:color="auto"/>
                                                                                                                                                                <w:left w:val="none" w:sz="0" w:space="0" w:color="auto"/>
                                                                                                                                                                <w:bottom w:val="none" w:sz="0" w:space="0" w:color="auto"/>
                                                                                                                                                                <w:right w:val="none" w:sz="0" w:space="0" w:color="auto"/>
                                                                                                                                                              </w:divBdr>
                                                                                                                                                            </w:div>
                                                                                                                                                            <w:div w:id="732431071">
                                                                                                                                                              <w:marLeft w:val="0"/>
                                                                                                                                                              <w:marRight w:val="0"/>
                                                                                                                                                              <w:marTop w:val="0"/>
                                                                                                                                                              <w:marBottom w:val="0"/>
                                                                                                                                                              <w:divBdr>
                                                                                                                                                                <w:top w:val="none" w:sz="0" w:space="0" w:color="auto"/>
                                                                                                                                                                <w:left w:val="none" w:sz="0" w:space="0" w:color="auto"/>
                                                                                                                                                                <w:bottom w:val="none" w:sz="0" w:space="0" w:color="auto"/>
                                                                                                                                                                <w:right w:val="none" w:sz="0" w:space="0" w:color="auto"/>
                                                                                                                                                              </w:divBdr>
                                                                                                                                                              <w:divsChild>
                                                                                                                                                                <w:div w:id="637226331">
                                                                                                                                                                  <w:marLeft w:val="0"/>
                                                                                                                                                                  <w:marRight w:val="0"/>
                                                                                                                                                                  <w:marTop w:val="0"/>
                                                                                                                                                                  <w:marBottom w:val="0"/>
                                                                                                                                                                  <w:divBdr>
                                                                                                                                                                    <w:top w:val="none" w:sz="0" w:space="0" w:color="auto"/>
                                                                                                                                                                    <w:left w:val="none" w:sz="0" w:space="0" w:color="auto"/>
                                                                                                                                                                    <w:bottom w:val="none" w:sz="0" w:space="0" w:color="auto"/>
                                                                                                                                                                    <w:right w:val="none" w:sz="0" w:space="0" w:color="auto"/>
                                                                                                                                                                  </w:divBdr>
                                                                                                                                                                  <w:divsChild>
                                                                                                                                                                    <w:div w:id="71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645521">
      <w:bodyDiv w:val="1"/>
      <w:marLeft w:val="0"/>
      <w:marRight w:val="0"/>
      <w:marTop w:val="0"/>
      <w:marBottom w:val="0"/>
      <w:divBdr>
        <w:top w:val="none" w:sz="0" w:space="0" w:color="auto"/>
        <w:left w:val="none" w:sz="0" w:space="0" w:color="auto"/>
        <w:bottom w:val="none" w:sz="0" w:space="0" w:color="auto"/>
        <w:right w:val="none" w:sz="0" w:space="0" w:color="auto"/>
      </w:divBdr>
    </w:div>
    <w:div w:id="1634749638">
      <w:bodyDiv w:val="1"/>
      <w:marLeft w:val="0"/>
      <w:marRight w:val="0"/>
      <w:marTop w:val="0"/>
      <w:marBottom w:val="0"/>
      <w:divBdr>
        <w:top w:val="none" w:sz="0" w:space="0" w:color="auto"/>
        <w:left w:val="none" w:sz="0" w:space="0" w:color="auto"/>
        <w:bottom w:val="none" w:sz="0" w:space="0" w:color="auto"/>
        <w:right w:val="none" w:sz="0" w:space="0" w:color="auto"/>
      </w:divBdr>
      <w:divsChild>
        <w:div w:id="645858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46</Pages>
  <Words>9984</Words>
  <Characters>56911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2023-05-04T12:42:00Z</cp:lastPrinted>
  <dcterms:created xsi:type="dcterms:W3CDTF">2023-05-02T12:05:00Z</dcterms:created>
  <dcterms:modified xsi:type="dcterms:W3CDTF">2023-05-04T13:59:00Z</dcterms:modified>
</cp:coreProperties>
</file>