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48C" w:rsidRPr="00C470C3" w:rsidRDefault="008B3872" w:rsidP="009C54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Kipen_KONT" style="width:48.75pt;height:57pt;visibility:visible;mso-wrap-style:square">
            <v:imagedata r:id="rId5" o:title="Kipen_KONT"/>
          </v:shape>
        </w:pict>
      </w:r>
    </w:p>
    <w:p w:rsidR="009C548C" w:rsidRPr="00C470C3" w:rsidRDefault="009C548C" w:rsidP="009C54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70C3">
        <w:rPr>
          <w:rFonts w:ascii="Times New Roman" w:hAnsi="Times New Roman"/>
          <w:sz w:val="28"/>
          <w:szCs w:val="28"/>
        </w:rPr>
        <w:t>АДМИНИСТРАЦИЯ</w:t>
      </w:r>
    </w:p>
    <w:p w:rsidR="009C548C" w:rsidRPr="00C470C3" w:rsidRDefault="009C548C" w:rsidP="009C54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70C3">
        <w:rPr>
          <w:rFonts w:ascii="Times New Roman" w:hAnsi="Times New Roman"/>
          <w:sz w:val="28"/>
          <w:szCs w:val="28"/>
        </w:rPr>
        <w:t>КИПЕНСКОГО СЕЛЬСКОГО ПОСЕЛЕНИЯ</w:t>
      </w:r>
    </w:p>
    <w:p w:rsidR="009C548C" w:rsidRPr="00C470C3" w:rsidRDefault="009C548C" w:rsidP="009C54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70C3">
        <w:rPr>
          <w:rFonts w:ascii="Times New Roman" w:hAnsi="Times New Roman"/>
          <w:sz w:val="28"/>
          <w:szCs w:val="28"/>
        </w:rPr>
        <w:t xml:space="preserve">ЛОМОНОСОВСКОГО МУНИЦИПАЛЬНОГО РАЙОНА </w:t>
      </w:r>
    </w:p>
    <w:p w:rsidR="009C548C" w:rsidRPr="00C470C3" w:rsidRDefault="009C548C" w:rsidP="009C548C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C470C3">
        <w:rPr>
          <w:rFonts w:ascii="Times New Roman" w:hAnsi="Times New Roman"/>
          <w:sz w:val="28"/>
          <w:szCs w:val="28"/>
        </w:rPr>
        <w:t>ЛЕНИНГРАДСКОЙ ОБЛАСТИ</w:t>
      </w:r>
    </w:p>
    <w:p w:rsidR="009C548C" w:rsidRPr="00C470C3" w:rsidRDefault="009C548C" w:rsidP="009C548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C548C" w:rsidRPr="00C470C3" w:rsidRDefault="009C548C" w:rsidP="009C548C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C470C3">
        <w:rPr>
          <w:rFonts w:ascii="Times New Roman" w:hAnsi="Times New Roman"/>
          <w:sz w:val="28"/>
          <w:szCs w:val="28"/>
        </w:rPr>
        <w:t>ПОСТАНОВЛЕНИЕ</w:t>
      </w:r>
    </w:p>
    <w:p w:rsidR="009C548C" w:rsidRPr="00C470C3" w:rsidRDefault="009C548C" w:rsidP="009C548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C548C" w:rsidRPr="00C470C3" w:rsidRDefault="009C548C" w:rsidP="009C548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470C3">
        <w:rPr>
          <w:rFonts w:ascii="Times New Roman" w:hAnsi="Times New Roman"/>
          <w:sz w:val="28"/>
          <w:szCs w:val="28"/>
        </w:rPr>
        <w:t xml:space="preserve">от </w:t>
      </w:r>
      <w:r w:rsidR="00164F24">
        <w:rPr>
          <w:rFonts w:ascii="Times New Roman" w:hAnsi="Times New Roman"/>
          <w:sz w:val="28"/>
          <w:szCs w:val="28"/>
        </w:rPr>
        <w:t>28</w:t>
      </w:r>
      <w:r w:rsidRPr="00C470C3">
        <w:rPr>
          <w:rFonts w:ascii="Times New Roman" w:hAnsi="Times New Roman"/>
          <w:sz w:val="28"/>
          <w:szCs w:val="28"/>
        </w:rPr>
        <w:t>.</w:t>
      </w:r>
      <w:r w:rsidR="00164F24">
        <w:rPr>
          <w:rFonts w:ascii="Times New Roman" w:hAnsi="Times New Roman"/>
          <w:sz w:val="28"/>
          <w:szCs w:val="28"/>
        </w:rPr>
        <w:t>08</w:t>
      </w:r>
      <w:r w:rsidRPr="00C470C3">
        <w:rPr>
          <w:rFonts w:ascii="Times New Roman" w:hAnsi="Times New Roman"/>
          <w:sz w:val="28"/>
          <w:szCs w:val="28"/>
        </w:rPr>
        <w:t>.2025 г. №</w:t>
      </w:r>
      <w:r w:rsidR="005857CF" w:rsidRPr="00C470C3">
        <w:rPr>
          <w:rFonts w:ascii="Times New Roman" w:hAnsi="Times New Roman"/>
          <w:sz w:val="28"/>
          <w:szCs w:val="28"/>
        </w:rPr>
        <w:t xml:space="preserve"> </w:t>
      </w:r>
      <w:r w:rsidR="00164F24">
        <w:rPr>
          <w:rFonts w:ascii="Times New Roman" w:hAnsi="Times New Roman"/>
          <w:sz w:val="28"/>
          <w:szCs w:val="28"/>
        </w:rPr>
        <w:t>541</w:t>
      </w:r>
      <w:r w:rsidRPr="00C470C3">
        <w:rPr>
          <w:rFonts w:ascii="Times New Roman" w:hAnsi="Times New Roman"/>
          <w:sz w:val="28"/>
          <w:szCs w:val="28"/>
        </w:rPr>
        <w:t xml:space="preserve"> </w:t>
      </w:r>
    </w:p>
    <w:p w:rsidR="009C548C" w:rsidRPr="00C470C3" w:rsidRDefault="009C548C" w:rsidP="009C548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470C3">
        <w:rPr>
          <w:rFonts w:ascii="Times New Roman" w:hAnsi="Times New Roman"/>
          <w:sz w:val="28"/>
          <w:szCs w:val="28"/>
        </w:rPr>
        <w:t>д. Кипень</w:t>
      </w:r>
    </w:p>
    <w:p w:rsidR="003F464E" w:rsidRPr="00C470C3" w:rsidRDefault="00F92BCC" w:rsidP="007E1A00">
      <w:pPr>
        <w:spacing w:after="0"/>
        <w:contextualSpacing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C470C3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C470C3">
        <w:rPr>
          <w:rFonts w:ascii="Times New Roman" w:hAnsi="Times New Roman"/>
          <w:sz w:val="28"/>
          <w:szCs w:val="28"/>
        </w:rPr>
        <w:t>Кипенского</w:t>
      </w:r>
      <w:proofErr w:type="spellEnd"/>
      <w:r w:rsidRPr="00C470C3">
        <w:rPr>
          <w:rFonts w:ascii="Times New Roman" w:hAnsi="Times New Roman"/>
          <w:sz w:val="28"/>
          <w:szCs w:val="28"/>
        </w:rPr>
        <w:t xml:space="preserve"> сельского </w:t>
      </w:r>
      <w:proofErr w:type="gramStart"/>
      <w:r w:rsidRPr="00C470C3">
        <w:rPr>
          <w:rFonts w:ascii="Times New Roman" w:hAnsi="Times New Roman"/>
          <w:sz w:val="28"/>
          <w:szCs w:val="28"/>
        </w:rPr>
        <w:t>поселения</w:t>
      </w:r>
      <w:r w:rsidR="008F69E9" w:rsidRPr="00C470C3">
        <w:rPr>
          <w:rFonts w:ascii="Times New Roman" w:hAnsi="Times New Roman"/>
          <w:sz w:val="28"/>
          <w:szCs w:val="28"/>
        </w:rPr>
        <w:t xml:space="preserve"> </w:t>
      </w:r>
      <w:r w:rsidRPr="00C470C3">
        <w:rPr>
          <w:rFonts w:ascii="Times New Roman" w:hAnsi="Times New Roman"/>
          <w:sz w:val="28"/>
          <w:szCs w:val="28"/>
        </w:rPr>
        <w:t xml:space="preserve"> от</w:t>
      </w:r>
      <w:proofErr w:type="gramEnd"/>
      <w:r w:rsidR="008F69E9" w:rsidRPr="00C470C3">
        <w:rPr>
          <w:rFonts w:ascii="Times New Roman" w:hAnsi="Times New Roman"/>
          <w:sz w:val="28"/>
          <w:szCs w:val="28"/>
        </w:rPr>
        <w:t xml:space="preserve"> </w:t>
      </w:r>
      <w:r w:rsidRPr="00C470C3">
        <w:rPr>
          <w:rFonts w:ascii="Times New Roman" w:hAnsi="Times New Roman"/>
          <w:sz w:val="28"/>
          <w:szCs w:val="28"/>
        </w:rPr>
        <w:t>22.01.2025 № 41 «</w:t>
      </w:r>
      <w:r w:rsidR="003F464E" w:rsidRPr="00C470C3">
        <w:rPr>
          <w:rFonts w:ascii="Times New Roman" w:hAnsi="Times New Roman"/>
          <w:sz w:val="28"/>
          <w:szCs w:val="28"/>
        </w:rPr>
        <w:t>Об утверждении муниципальной целевой программы</w:t>
      </w:r>
      <w:r w:rsidR="00C470C3">
        <w:rPr>
          <w:rFonts w:ascii="Times New Roman" w:hAnsi="Times New Roman"/>
          <w:sz w:val="28"/>
          <w:szCs w:val="28"/>
        </w:rPr>
        <w:t xml:space="preserve"> </w:t>
      </w:r>
      <w:r w:rsidR="003F464E" w:rsidRPr="00C470C3">
        <w:rPr>
          <w:rFonts w:ascii="Times New Roman" w:hAnsi="Times New Roman"/>
          <w:sz w:val="28"/>
          <w:szCs w:val="28"/>
        </w:rPr>
        <w:t>«</w:t>
      </w:r>
      <w:r w:rsidR="003F464E" w:rsidRPr="00C470C3">
        <w:rPr>
          <w:rFonts w:ascii="Times New Roman" w:hAnsi="Times New Roman"/>
          <w:color w:val="000000"/>
          <w:sz w:val="28"/>
          <w:szCs w:val="28"/>
          <w:highlight w:val="white"/>
        </w:rPr>
        <w:t>Повышение безопасности дорожного движения</w:t>
      </w:r>
    </w:p>
    <w:p w:rsidR="003F464E" w:rsidRPr="00C470C3" w:rsidRDefault="003F464E" w:rsidP="007E1A00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C470C3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в </w:t>
      </w:r>
      <w:proofErr w:type="spellStart"/>
      <w:r w:rsidRPr="00C470C3">
        <w:rPr>
          <w:rFonts w:ascii="Times New Roman" w:hAnsi="Times New Roman"/>
          <w:color w:val="000000"/>
          <w:sz w:val="28"/>
          <w:szCs w:val="28"/>
          <w:highlight w:val="white"/>
        </w:rPr>
        <w:t>Кипенско</w:t>
      </w:r>
      <w:r w:rsidR="009C548C" w:rsidRPr="00C470C3">
        <w:rPr>
          <w:rFonts w:ascii="Times New Roman" w:hAnsi="Times New Roman"/>
          <w:color w:val="000000"/>
          <w:sz w:val="28"/>
          <w:szCs w:val="28"/>
          <w:highlight w:val="white"/>
        </w:rPr>
        <w:t>м</w:t>
      </w:r>
      <w:proofErr w:type="spellEnd"/>
      <w:r w:rsidRPr="00C470C3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сельско</w:t>
      </w:r>
      <w:r w:rsidR="009C548C" w:rsidRPr="00C470C3">
        <w:rPr>
          <w:rFonts w:ascii="Times New Roman" w:hAnsi="Times New Roman"/>
          <w:color w:val="000000"/>
          <w:sz w:val="28"/>
          <w:szCs w:val="28"/>
          <w:highlight w:val="white"/>
        </w:rPr>
        <w:t>м</w:t>
      </w:r>
      <w:r w:rsidRPr="00C470C3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поселени</w:t>
      </w:r>
      <w:r w:rsidR="009C548C" w:rsidRPr="00C470C3">
        <w:rPr>
          <w:rFonts w:ascii="Times New Roman" w:hAnsi="Times New Roman"/>
          <w:color w:val="000000"/>
          <w:sz w:val="28"/>
          <w:szCs w:val="28"/>
          <w:highlight w:val="white"/>
        </w:rPr>
        <w:t>и Ломоносовского муниципального района Ленинградской области</w:t>
      </w:r>
      <w:r w:rsidRPr="00C470C3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в 20</w:t>
      </w:r>
      <w:r w:rsidR="00180060" w:rsidRPr="00C470C3">
        <w:rPr>
          <w:rFonts w:ascii="Times New Roman" w:hAnsi="Times New Roman"/>
          <w:color w:val="000000"/>
          <w:sz w:val="28"/>
          <w:szCs w:val="28"/>
          <w:highlight w:val="white"/>
        </w:rPr>
        <w:t>2</w:t>
      </w:r>
      <w:r w:rsidR="009C548C" w:rsidRPr="00C470C3">
        <w:rPr>
          <w:rFonts w:ascii="Times New Roman" w:hAnsi="Times New Roman"/>
          <w:color w:val="000000"/>
          <w:sz w:val="28"/>
          <w:szCs w:val="28"/>
          <w:highlight w:val="white"/>
        </w:rPr>
        <w:t>5</w:t>
      </w:r>
      <w:r w:rsidRPr="00C470C3">
        <w:rPr>
          <w:rFonts w:ascii="Times New Roman" w:hAnsi="Times New Roman"/>
          <w:color w:val="000000"/>
          <w:sz w:val="28"/>
          <w:szCs w:val="28"/>
          <w:highlight w:val="white"/>
        </w:rPr>
        <w:t>-202</w:t>
      </w:r>
      <w:r w:rsidR="009C548C" w:rsidRPr="00C470C3">
        <w:rPr>
          <w:rFonts w:ascii="Times New Roman" w:hAnsi="Times New Roman"/>
          <w:color w:val="000000"/>
          <w:sz w:val="28"/>
          <w:szCs w:val="28"/>
          <w:highlight w:val="white"/>
        </w:rPr>
        <w:t xml:space="preserve">7 </w:t>
      </w:r>
      <w:r w:rsidRPr="00C470C3">
        <w:rPr>
          <w:rFonts w:ascii="Times New Roman" w:hAnsi="Times New Roman"/>
          <w:color w:val="000000"/>
          <w:sz w:val="28"/>
          <w:szCs w:val="28"/>
          <w:highlight w:val="white"/>
        </w:rPr>
        <w:t>г</w:t>
      </w:r>
      <w:r w:rsidR="003931BC" w:rsidRPr="00C470C3">
        <w:rPr>
          <w:rFonts w:ascii="Times New Roman" w:hAnsi="Times New Roman"/>
          <w:color w:val="000000"/>
          <w:sz w:val="28"/>
          <w:szCs w:val="28"/>
        </w:rPr>
        <w:t>одах</w:t>
      </w:r>
      <w:r w:rsidRPr="00C470C3">
        <w:rPr>
          <w:rFonts w:ascii="Times New Roman" w:hAnsi="Times New Roman"/>
          <w:color w:val="000000"/>
          <w:sz w:val="28"/>
          <w:szCs w:val="28"/>
        </w:rPr>
        <w:t>»</w:t>
      </w:r>
      <w:r w:rsidR="00F92BCC" w:rsidRPr="00C470C3">
        <w:rPr>
          <w:rFonts w:ascii="Times New Roman" w:hAnsi="Times New Roman"/>
          <w:color w:val="000000"/>
          <w:sz w:val="28"/>
          <w:szCs w:val="28"/>
        </w:rPr>
        <w:t>»</w:t>
      </w:r>
      <w:r w:rsidRPr="00C470C3">
        <w:rPr>
          <w:rFonts w:ascii="Times New Roman" w:hAnsi="Times New Roman"/>
          <w:sz w:val="28"/>
          <w:szCs w:val="28"/>
        </w:rPr>
        <w:t xml:space="preserve"> </w:t>
      </w:r>
    </w:p>
    <w:p w:rsidR="003F464E" w:rsidRPr="00C470C3" w:rsidRDefault="003F464E" w:rsidP="007E1A0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F464E" w:rsidRPr="00C470C3" w:rsidRDefault="003F464E" w:rsidP="007E1A0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470C3">
        <w:rPr>
          <w:rFonts w:ascii="Times New Roman" w:hAnsi="Times New Roman"/>
          <w:color w:val="000000"/>
          <w:sz w:val="28"/>
          <w:szCs w:val="28"/>
        </w:rPr>
        <w:t xml:space="preserve">Руководствуясь Федеральным законом «О безопасности дорожного движения» от 10.12.2006 года № 196-ФЗ, Федеральным законом «Об общих принципах организации местного самоуправления в Российской Федерации» № 131-ФЗ от 06.10.2003года, Уставом </w:t>
      </w:r>
      <w:proofErr w:type="spellStart"/>
      <w:r w:rsidRPr="00C470C3">
        <w:rPr>
          <w:rFonts w:ascii="Times New Roman" w:hAnsi="Times New Roman"/>
          <w:color w:val="000000"/>
          <w:sz w:val="28"/>
          <w:szCs w:val="28"/>
        </w:rPr>
        <w:t>Кипенско</w:t>
      </w:r>
      <w:r w:rsidR="009C548C" w:rsidRPr="00C470C3">
        <w:rPr>
          <w:rFonts w:ascii="Times New Roman" w:hAnsi="Times New Roman"/>
          <w:color w:val="000000"/>
          <w:sz w:val="28"/>
          <w:szCs w:val="28"/>
        </w:rPr>
        <w:t>го</w:t>
      </w:r>
      <w:proofErr w:type="spellEnd"/>
      <w:r w:rsidRPr="00C470C3">
        <w:rPr>
          <w:rFonts w:ascii="Times New Roman" w:hAnsi="Times New Roman"/>
          <w:color w:val="000000"/>
          <w:sz w:val="28"/>
          <w:szCs w:val="28"/>
        </w:rPr>
        <w:t xml:space="preserve"> сельско</w:t>
      </w:r>
      <w:r w:rsidR="009C548C" w:rsidRPr="00C470C3">
        <w:rPr>
          <w:rFonts w:ascii="Times New Roman" w:hAnsi="Times New Roman"/>
          <w:color w:val="000000"/>
          <w:sz w:val="28"/>
          <w:szCs w:val="28"/>
        </w:rPr>
        <w:t>го</w:t>
      </w:r>
      <w:r w:rsidRPr="00C470C3">
        <w:rPr>
          <w:rFonts w:ascii="Times New Roman" w:hAnsi="Times New Roman"/>
          <w:color w:val="000000"/>
          <w:sz w:val="28"/>
          <w:szCs w:val="28"/>
        </w:rPr>
        <w:t xml:space="preserve"> поселени</w:t>
      </w:r>
      <w:r w:rsidR="009C548C" w:rsidRPr="00C470C3">
        <w:rPr>
          <w:rFonts w:ascii="Times New Roman" w:hAnsi="Times New Roman"/>
          <w:color w:val="000000"/>
          <w:sz w:val="28"/>
          <w:szCs w:val="28"/>
        </w:rPr>
        <w:t>я</w:t>
      </w:r>
      <w:r w:rsidRPr="00C470C3">
        <w:rPr>
          <w:rFonts w:ascii="Times New Roman" w:hAnsi="Times New Roman"/>
          <w:sz w:val="28"/>
          <w:szCs w:val="28"/>
        </w:rPr>
        <w:t xml:space="preserve">, администрация </w:t>
      </w:r>
      <w:proofErr w:type="spellStart"/>
      <w:r w:rsidRPr="00C470C3">
        <w:rPr>
          <w:rFonts w:ascii="Times New Roman" w:hAnsi="Times New Roman"/>
          <w:sz w:val="28"/>
          <w:szCs w:val="28"/>
        </w:rPr>
        <w:t>Кипенского</w:t>
      </w:r>
      <w:proofErr w:type="spellEnd"/>
      <w:r w:rsidRPr="00C470C3">
        <w:rPr>
          <w:rFonts w:ascii="Times New Roman" w:hAnsi="Times New Roman"/>
          <w:sz w:val="28"/>
          <w:szCs w:val="28"/>
        </w:rPr>
        <w:t xml:space="preserve"> сельского поселения постановляет:</w:t>
      </w:r>
    </w:p>
    <w:p w:rsidR="009C548C" w:rsidRPr="00C470C3" w:rsidRDefault="009C548C" w:rsidP="007E1A0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92BCC" w:rsidRPr="00C470C3" w:rsidRDefault="00F92BCC" w:rsidP="009B1143">
      <w:pPr>
        <w:numPr>
          <w:ilvl w:val="0"/>
          <w:numId w:val="1"/>
        </w:numPr>
        <w:tabs>
          <w:tab w:val="clear" w:pos="144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70C3">
        <w:rPr>
          <w:rFonts w:ascii="Times New Roman" w:hAnsi="Times New Roman"/>
          <w:sz w:val="28"/>
          <w:szCs w:val="28"/>
        </w:rPr>
        <w:t xml:space="preserve">Внести изменение в постановление администрации </w:t>
      </w:r>
      <w:proofErr w:type="spellStart"/>
      <w:r w:rsidRPr="00C470C3">
        <w:rPr>
          <w:rFonts w:ascii="Times New Roman" w:hAnsi="Times New Roman"/>
          <w:sz w:val="28"/>
          <w:szCs w:val="28"/>
        </w:rPr>
        <w:t>Кипенского</w:t>
      </w:r>
      <w:proofErr w:type="spellEnd"/>
      <w:r w:rsidRPr="00C470C3">
        <w:rPr>
          <w:rFonts w:ascii="Times New Roman" w:hAnsi="Times New Roman"/>
          <w:sz w:val="28"/>
          <w:szCs w:val="28"/>
        </w:rPr>
        <w:t xml:space="preserve"> сельского поселения Ломоносовского муниципального района Ленинградской области от 22.01.2025 № 41 «Об утверждении муниципальной целевой программы «</w:t>
      </w:r>
      <w:r w:rsidRPr="00C470C3">
        <w:rPr>
          <w:rFonts w:ascii="Times New Roman" w:hAnsi="Times New Roman"/>
          <w:color w:val="000000"/>
          <w:sz w:val="28"/>
          <w:szCs w:val="28"/>
          <w:highlight w:val="white"/>
        </w:rPr>
        <w:t xml:space="preserve">Повышение безопасности дорожного движения в </w:t>
      </w:r>
      <w:proofErr w:type="spellStart"/>
      <w:r w:rsidRPr="00C470C3">
        <w:rPr>
          <w:rFonts w:ascii="Times New Roman" w:hAnsi="Times New Roman"/>
          <w:color w:val="000000"/>
          <w:sz w:val="28"/>
          <w:szCs w:val="28"/>
          <w:highlight w:val="white"/>
        </w:rPr>
        <w:t>Кипенском</w:t>
      </w:r>
      <w:proofErr w:type="spellEnd"/>
      <w:r w:rsidRPr="00C470C3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сельском поселении Ломоносовского муниципального района Ленинградской области в 2025-2027 г</w:t>
      </w:r>
      <w:r w:rsidRPr="00C470C3">
        <w:rPr>
          <w:rFonts w:ascii="Times New Roman" w:hAnsi="Times New Roman"/>
          <w:color w:val="000000"/>
          <w:sz w:val="28"/>
          <w:szCs w:val="28"/>
        </w:rPr>
        <w:t xml:space="preserve">одах»», </w:t>
      </w:r>
      <w:r w:rsidRPr="00C470C3">
        <w:rPr>
          <w:rFonts w:ascii="Times New Roman" w:hAnsi="Times New Roman"/>
          <w:sz w:val="28"/>
          <w:szCs w:val="28"/>
        </w:rPr>
        <w:t>изложив муниципальную целевую программу в новой редакции согласно приложению.</w:t>
      </w:r>
    </w:p>
    <w:p w:rsidR="003931BC" w:rsidRPr="00C470C3" w:rsidRDefault="003931BC" w:rsidP="00962913">
      <w:pPr>
        <w:numPr>
          <w:ilvl w:val="0"/>
          <w:numId w:val="1"/>
        </w:numPr>
        <w:tabs>
          <w:tab w:val="clear" w:pos="1440"/>
          <w:tab w:val="num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70C3">
        <w:rPr>
          <w:rFonts w:ascii="Times New Roman" w:hAnsi="Times New Roman"/>
          <w:sz w:val="28"/>
          <w:szCs w:val="28"/>
        </w:rPr>
        <w:t xml:space="preserve">Настоящее постановление подлежит опубликованию (размещению) на официальном сайте </w:t>
      </w:r>
      <w:proofErr w:type="spellStart"/>
      <w:r w:rsidRPr="00C470C3">
        <w:rPr>
          <w:rFonts w:ascii="Times New Roman" w:hAnsi="Times New Roman"/>
          <w:sz w:val="28"/>
          <w:szCs w:val="28"/>
        </w:rPr>
        <w:t>Кипенского</w:t>
      </w:r>
      <w:proofErr w:type="spellEnd"/>
      <w:r w:rsidRPr="00C470C3">
        <w:rPr>
          <w:rFonts w:ascii="Times New Roman" w:hAnsi="Times New Roman"/>
          <w:sz w:val="28"/>
          <w:szCs w:val="28"/>
        </w:rPr>
        <w:t xml:space="preserve"> сельского поселения в информационно-коммуникационной сети «Интернет» и вступает в силу со дня его официального опубликования.</w:t>
      </w:r>
    </w:p>
    <w:p w:rsidR="003F464E" w:rsidRPr="00C470C3" w:rsidRDefault="003F464E" w:rsidP="00962913">
      <w:pPr>
        <w:numPr>
          <w:ilvl w:val="0"/>
          <w:numId w:val="1"/>
        </w:numPr>
        <w:tabs>
          <w:tab w:val="clear" w:pos="1440"/>
          <w:tab w:val="num" w:pos="1134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C470C3">
        <w:rPr>
          <w:rFonts w:ascii="Times New Roman" w:hAnsi="Times New Roman"/>
          <w:sz w:val="28"/>
          <w:szCs w:val="28"/>
        </w:rPr>
        <w:t xml:space="preserve">Контроль </w:t>
      </w:r>
      <w:r w:rsidR="003931BC" w:rsidRPr="00C470C3">
        <w:rPr>
          <w:rFonts w:ascii="Times New Roman" w:hAnsi="Times New Roman"/>
          <w:sz w:val="28"/>
          <w:szCs w:val="28"/>
        </w:rPr>
        <w:t xml:space="preserve">за </w:t>
      </w:r>
      <w:r w:rsidRPr="00C470C3">
        <w:rPr>
          <w:rFonts w:ascii="Times New Roman" w:hAnsi="Times New Roman"/>
          <w:sz w:val="28"/>
          <w:szCs w:val="28"/>
        </w:rPr>
        <w:t>исполнени</w:t>
      </w:r>
      <w:r w:rsidR="003931BC" w:rsidRPr="00C470C3">
        <w:rPr>
          <w:rFonts w:ascii="Times New Roman" w:hAnsi="Times New Roman"/>
          <w:sz w:val="28"/>
          <w:szCs w:val="28"/>
        </w:rPr>
        <w:t>ем</w:t>
      </w:r>
      <w:r w:rsidRPr="00C470C3">
        <w:rPr>
          <w:rFonts w:ascii="Times New Roman" w:hAnsi="Times New Roman"/>
          <w:sz w:val="28"/>
          <w:szCs w:val="28"/>
        </w:rPr>
        <w:t xml:space="preserve"> </w:t>
      </w:r>
      <w:r w:rsidR="003931BC" w:rsidRPr="00C470C3">
        <w:rPr>
          <w:rFonts w:ascii="Times New Roman" w:hAnsi="Times New Roman"/>
          <w:sz w:val="28"/>
          <w:szCs w:val="28"/>
        </w:rPr>
        <w:t xml:space="preserve">настоящего </w:t>
      </w:r>
      <w:r w:rsidRPr="00C470C3">
        <w:rPr>
          <w:rFonts w:ascii="Times New Roman" w:hAnsi="Times New Roman"/>
          <w:sz w:val="28"/>
          <w:szCs w:val="28"/>
        </w:rPr>
        <w:t xml:space="preserve">постановления оставляю за собой. </w:t>
      </w:r>
    </w:p>
    <w:p w:rsidR="00180060" w:rsidRPr="00C470C3" w:rsidRDefault="00180060" w:rsidP="0018006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F464E" w:rsidRPr="00C470C3" w:rsidRDefault="003F464E" w:rsidP="00C470C3">
      <w:pPr>
        <w:tabs>
          <w:tab w:val="left" w:pos="7200"/>
        </w:tabs>
        <w:spacing w:after="0"/>
        <w:rPr>
          <w:rFonts w:ascii="Times New Roman" w:hAnsi="Times New Roman"/>
          <w:bCs/>
          <w:sz w:val="28"/>
          <w:szCs w:val="28"/>
        </w:rPr>
      </w:pPr>
      <w:r w:rsidRPr="00C470C3">
        <w:rPr>
          <w:rFonts w:ascii="Times New Roman" w:hAnsi="Times New Roman"/>
          <w:bCs/>
          <w:sz w:val="28"/>
          <w:szCs w:val="28"/>
        </w:rPr>
        <w:t>Глава Кипенского сельского поселения</w:t>
      </w:r>
      <w:r w:rsidR="00180060" w:rsidRPr="00C470C3">
        <w:rPr>
          <w:rFonts w:ascii="Times New Roman" w:hAnsi="Times New Roman"/>
          <w:bCs/>
          <w:sz w:val="28"/>
          <w:szCs w:val="28"/>
        </w:rPr>
        <w:t xml:space="preserve">            </w:t>
      </w:r>
      <w:r w:rsidR="009C548C" w:rsidRPr="00C470C3">
        <w:rPr>
          <w:rFonts w:ascii="Times New Roman" w:hAnsi="Times New Roman"/>
          <w:bCs/>
          <w:sz w:val="28"/>
          <w:szCs w:val="28"/>
        </w:rPr>
        <w:t xml:space="preserve">   </w:t>
      </w:r>
      <w:r w:rsidR="00180060" w:rsidRPr="00C470C3">
        <w:rPr>
          <w:rFonts w:ascii="Times New Roman" w:hAnsi="Times New Roman"/>
          <w:bCs/>
          <w:sz w:val="28"/>
          <w:szCs w:val="28"/>
        </w:rPr>
        <w:t xml:space="preserve">   </w:t>
      </w:r>
      <w:r w:rsidR="008B24A8" w:rsidRPr="00C470C3">
        <w:rPr>
          <w:rFonts w:ascii="Times New Roman" w:hAnsi="Times New Roman"/>
          <w:bCs/>
          <w:sz w:val="28"/>
          <w:szCs w:val="28"/>
        </w:rPr>
        <w:t xml:space="preserve">               </w:t>
      </w:r>
      <w:r w:rsidR="00180060" w:rsidRPr="00C470C3">
        <w:rPr>
          <w:rFonts w:ascii="Times New Roman" w:hAnsi="Times New Roman"/>
          <w:bCs/>
          <w:sz w:val="28"/>
          <w:szCs w:val="28"/>
        </w:rPr>
        <w:t xml:space="preserve">        </w:t>
      </w:r>
      <w:r w:rsidRPr="00C470C3">
        <w:rPr>
          <w:rFonts w:ascii="Times New Roman" w:hAnsi="Times New Roman"/>
          <w:bCs/>
          <w:sz w:val="28"/>
          <w:szCs w:val="28"/>
        </w:rPr>
        <w:t xml:space="preserve">     М. В. Кюне</w:t>
      </w:r>
    </w:p>
    <w:p w:rsidR="003F464E" w:rsidRPr="00180060" w:rsidRDefault="003F464E" w:rsidP="007E1A00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3F464E" w:rsidRPr="007E1A00" w:rsidRDefault="003F464E" w:rsidP="007E1A00">
      <w:pPr>
        <w:spacing w:after="0"/>
        <w:rPr>
          <w:rFonts w:ascii="Times New Roman" w:hAnsi="Times New Roman"/>
          <w:sz w:val="24"/>
          <w:szCs w:val="24"/>
        </w:rPr>
        <w:sectPr w:rsidR="003F464E" w:rsidRPr="007E1A00" w:rsidSect="00194B5C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F92BCC" w:rsidRPr="007E1A00" w:rsidRDefault="00F92BCC" w:rsidP="00F92BCC">
      <w:pPr>
        <w:widowControl w:val="0"/>
        <w:autoSpaceDE w:val="0"/>
        <w:autoSpaceDN w:val="0"/>
        <w:adjustRightInd w:val="0"/>
        <w:spacing w:after="0"/>
        <w:ind w:left="5580"/>
        <w:jc w:val="right"/>
        <w:outlineLvl w:val="0"/>
        <w:rPr>
          <w:rFonts w:ascii="Times New Roman" w:hAnsi="Times New Roman"/>
          <w:sz w:val="24"/>
          <w:szCs w:val="24"/>
        </w:rPr>
      </w:pPr>
      <w:r w:rsidRPr="007E1A00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F92BCC" w:rsidRPr="007E1A00" w:rsidRDefault="00F92BCC" w:rsidP="00F92BCC">
      <w:pPr>
        <w:widowControl w:val="0"/>
        <w:autoSpaceDE w:val="0"/>
        <w:autoSpaceDN w:val="0"/>
        <w:adjustRightInd w:val="0"/>
        <w:spacing w:after="0"/>
        <w:ind w:left="5580"/>
        <w:jc w:val="right"/>
        <w:rPr>
          <w:rFonts w:ascii="Times New Roman" w:hAnsi="Times New Roman"/>
          <w:sz w:val="24"/>
          <w:szCs w:val="24"/>
        </w:rPr>
      </w:pPr>
      <w:r w:rsidRPr="007E1A00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F92BCC" w:rsidRPr="007E1A00" w:rsidRDefault="00F92BCC" w:rsidP="00F92BCC">
      <w:pPr>
        <w:widowControl w:val="0"/>
        <w:autoSpaceDE w:val="0"/>
        <w:autoSpaceDN w:val="0"/>
        <w:adjustRightInd w:val="0"/>
        <w:spacing w:after="0"/>
        <w:ind w:left="5580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7E1A00">
        <w:rPr>
          <w:rFonts w:ascii="Times New Roman" w:hAnsi="Times New Roman"/>
          <w:sz w:val="24"/>
          <w:szCs w:val="24"/>
        </w:rPr>
        <w:t>Кипенского</w:t>
      </w:r>
      <w:proofErr w:type="spellEnd"/>
      <w:r w:rsidRPr="007E1A00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F92BCC" w:rsidRPr="007E1A00" w:rsidRDefault="00F92BCC" w:rsidP="00F92BCC">
      <w:pPr>
        <w:widowControl w:val="0"/>
        <w:autoSpaceDE w:val="0"/>
        <w:autoSpaceDN w:val="0"/>
        <w:adjustRightInd w:val="0"/>
        <w:spacing w:after="0"/>
        <w:ind w:left="5580"/>
        <w:jc w:val="right"/>
        <w:rPr>
          <w:rFonts w:ascii="Times New Roman" w:hAnsi="Times New Roman"/>
          <w:sz w:val="24"/>
          <w:szCs w:val="24"/>
        </w:rPr>
      </w:pPr>
      <w:r w:rsidRPr="007E1A00">
        <w:rPr>
          <w:rFonts w:ascii="Times New Roman" w:hAnsi="Times New Roman"/>
          <w:sz w:val="24"/>
          <w:szCs w:val="24"/>
        </w:rPr>
        <w:t xml:space="preserve">от </w:t>
      </w:r>
      <w:r w:rsidR="00164F24">
        <w:rPr>
          <w:rFonts w:ascii="Times New Roman" w:hAnsi="Times New Roman"/>
          <w:sz w:val="24"/>
          <w:szCs w:val="24"/>
        </w:rPr>
        <w:t>28</w:t>
      </w:r>
      <w:r w:rsidRPr="007E1A00">
        <w:rPr>
          <w:rFonts w:ascii="Times New Roman" w:hAnsi="Times New Roman"/>
          <w:sz w:val="24"/>
          <w:szCs w:val="24"/>
        </w:rPr>
        <w:t>.</w:t>
      </w:r>
      <w:r w:rsidR="00164F24">
        <w:rPr>
          <w:rFonts w:ascii="Times New Roman" w:hAnsi="Times New Roman"/>
          <w:sz w:val="24"/>
          <w:szCs w:val="24"/>
        </w:rPr>
        <w:t>08</w:t>
      </w:r>
      <w:r w:rsidRPr="007E1A00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 xml:space="preserve">25 </w:t>
      </w:r>
      <w:r w:rsidRPr="007E1A00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№</w:t>
      </w:r>
      <w:r w:rsidR="00B9145A">
        <w:rPr>
          <w:rFonts w:ascii="Times New Roman" w:hAnsi="Times New Roman"/>
          <w:sz w:val="24"/>
          <w:szCs w:val="24"/>
        </w:rPr>
        <w:t xml:space="preserve"> </w:t>
      </w:r>
      <w:r w:rsidR="00164F24">
        <w:rPr>
          <w:rFonts w:ascii="Times New Roman" w:hAnsi="Times New Roman"/>
          <w:sz w:val="24"/>
          <w:szCs w:val="24"/>
        </w:rPr>
        <w:t>541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92BCC" w:rsidRDefault="00F92BCC" w:rsidP="00F92BCC">
      <w:pPr>
        <w:widowControl w:val="0"/>
        <w:autoSpaceDE w:val="0"/>
        <w:autoSpaceDN w:val="0"/>
        <w:adjustRightInd w:val="0"/>
        <w:spacing w:after="0"/>
        <w:ind w:left="558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92BCC" w:rsidRPr="007E1A00" w:rsidRDefault="00F92BCC" w:rsidP="00F92BCC">
      <w:pPr>
        <w:widowControl w:val="0"/>
        <w:autoSpaceDE w:val="0"/>
        <w:autoSpaceDN w:val="0"/>
        <w:adjustRightInd w:val="0"/>
        <w:spacing w:after="0"/>
        <w:ind w:left="5580"/>
        <w:jc w:val="right"/>
        <w:outlineLvl w:val="0"/>
        <w:rPr>
          <w:rFonts w:ascii="Times New Roman" w:hAnsi="Times New Roman"/>
          <w:sz w:val="24"/>
          <w:szCs w:val="24"/>
        </w:rPr>
      </w:pPr>
      <w:r w:rsidRPr="007E1A00">
        <w:rPr>
          <w:rFonts w:ascii="Times New Roman" w:hAnsi="Times New Roman"/>
          <w:sz w:val="24"/>
          <w:szCs w:val="24"/>
        </w:rPr>
        <w:t>Приложение</w:t>
      </w:r>
    </w:p>
    <w:p w:rsidR="00F92BCC" w:rsidRPr="007E1A00" w:rsidRDefault="00F92BCC" w:rsidP="00F92BCC">
      <w:pPr>
        <w:widowControl w:val="0"/>
        <w:autoSpaceDE w:val="0"/>
        <w:autoSpaceDN w:val="0"/>
        <w:adjustRightInd w:val="0"/>
        <w:spacing w:after="0"/>
        <w:ind w:left="5580"/>
        <w:jc w:val="right"/>
        <w:rPr>
          <w:rFonts w:ascii="Times New Roman" w:hAnsi="Times New Roman"/>
          <w:sz w:val="24"/>
          <w:szCs w:val="24"/>
        </w:rPr>
      </w:pPr>
      <w:r w:rsidRPr="007E1A00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F92BCC" w:rsidRPr="007E1A00" w:rsidRDefault="00F92BCC" w:rsidP="00F92BCC">
      <w:pPr>
        <w:widowControl w:val="0"/>
        <w:autoSpaceDE w:val="0"/>
        <w:autoSpaceDN w:val="0"/>
        <w:adjustRightInd w:val="0"/>
        <w:spacing w:after="0"/>
        <w:ind w:left="5580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7E1A00">
        <w:rPr>
          <w:rFonts w:ascii="Times New Roman" w:hAnsi="Times New Roman"/>
          <w:sz w:val="24"/>
          <w:szCs w:val="24"/>
        </w:rPr>
        <w:t>Кипенского</w:t>
      </w:r>
      <w:proofErr w:type="spellEnd"/>
      <w:r w:rsidRPr="007E1A00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F92BCC" w:rsidRPr="007E1A00" w:rsidRDefault="00F92BCC" w:rsidP="00F92BCC">
      <w:pPr>
        <w:widowControl w:val="0"/>
        <w:autoSpaceDE w:val="0"/>
        <w:autoSpaceDN w:val="0"/>
        <w:adjustRightInd w:val="0"/>
        <w:spacing w:after="0"/>
        <w:ind w:left="5580"/>
        <w:jc w:val="right"/>
        <w:rPr>
          <w:rFonts w:ascii="Times New Roman" w:hAnsi="Times New Roman"/>
          <w:sz w:val="24"/>
          <w:szCs w:val="24"/>
        </w:rPr>
      </w:pPr>
      <w:r w:rsidRPr="007E1A00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22</w:t>
      </w:r>
      <w:r w:rsidRPr="007E1A0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Pr="007E1A00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 xml:space="preserve">25 </w:t>
      </w:r>
      <w:r w:rsidRPr="007E1A00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№ 41</w:t>
      </w: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F464E" w:rsidRPr="0018006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F464E" w:rsidRPr="00180060" w:rsidRDefault="003F464E" w:rsidP="007E1A00">
      <w:pPr>
        <w:widowControl w:val="0"/>
        <w:autoSpaceDE w:val="0"/>
        <w:autoSpaceDN w:val="0"/>
        <w:adjustRightInd w:val="0"/>
        <w:spacing w:after="0" w:line="48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80060">
        <w:rPr>
          <w:rFonts w:ascii="Times New Roman" w:hAnsi="Times New Roman"/>
          <w:b/>
          <w:bCs/>
          <w:sz w:val="28"/>
          <w:szCs w:val="28"/>
        </w:rPr>
        <w:t>МУНИЦИПАЛЬНАЯ ЦЕЛЕВАЯ ПРОГРАММА</w:t>
      </w:r>
    </w:p>
    <w:p w:rsidR="003F464E" w:rsidRPr="00180060" w:rsidRDefault="003F464E" w:rsidP="007E1A00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80060">
        <w:rPr>
          <w:rFonts w:ascii="Times New Roman" w:hAnsi="Times New Roman"/>
          <w:b/>
          <w:bCs/>
          <w:sz w:val="28"/>
          <w:szCs w:val="28"/>
        </w:rPr>
        <w:t>"ПОВЫШЕНИЕ БЕЗОПАСНОСТИ</w:t>
      </w:r>
    </w:p>
    <w:p w:rsidR="003F464E" w:rsidRPr="00180060" w:rsidRDefault="003F464E" w:rsidP="007E1A00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80060">
        <w:rPr>
          <w:rFonts w:ascii="Times New Roman" w:hAnsi="Times New Roman"/>
          <w:b/>
          <w:bCs/>
          <w:sz w:val="28"/>
          <w:szCs w:val="28"/>
        </w:rPr>
        <w:t>ДОРОЖНОГО ДВИЖЕНИЯ</w:t>
      </w:r>
    </w:p>
    <w:p w:rsidR="003F464E" w:rsidRDefault="003F464E" w:rsidP="007E1A00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80060">
        <w:rPr>
          <w:rFonts w:ascii="Times New Roman" w:hAnsi="Times New Roman"/>
          <w:b/>
          <w:bCs/>
          <w:sz w:val="28"/>
          <w:szCs w:val="28"/>
        </w:rPr>
        <w:t>В КИПЕНСКО</w:t>
      </w:r>
      <w:r w:rsidR="003931BC">
        <w:rPr>
          <w:rFonts w:ascii="Times New Roman" w:hAnsi="Times New Roman"/>
          <w:b/>
          <w:bCs/>
          <w:sz w:val="28"/>
          <w:szCs w:val="28"/>
        </w:rPr>
        <w:t>М</w:t>
      </w:r>
      <w:r w:rsidRPr="00180060">
        <w:rPr>
          <w:rFonts w:ascii="Times New Roman" w:hAnsi="Times New Roman"/>
          <w:b/>
          <w:bCs/>
          <w:sz w:val="28"/>
          <w:szCs w:val="28"/>
        </w:rPr>
        <w:t xml:space="preserve"> СЕЛЬСКО</w:t>
      </w:r>
      <w:r w:rsidR="003931BC">
        <w:rPr>
          <w:rFonts w:ascii="Times New Roman" w:hAnsi="Times New Roman"/>
          <w:b/>
          <w:bCs/>
          <w:sz w:val="28"/>
          <w:szCs w:val="28"/>
        </w:rPr>
        <w:t>М</w:t>
      </w:r>
      <w:r w:rsidRPr="00180060">
        <w:rPr>
          <w:rFonts w:ascii="Times New Roman" w:hAnsi="Times New Roman"/>
          <w:b/>
          <w:bCs/>
          <w:sz w:val="28"/>
          <w:szCs w:val="28"/>
        </w:rPr>
        <w:t xml:space="preserve"> ПОСЕЛЕНИ</w:t>
      </w:r>
      <w:r w:rsidR="003931BC">
        <w:rPr>
          <w:rFonts w:ascii="Times New Roman" w:hAnsi="Times New Roman"/>
          <w:b/>
          <w:bCs/>
          <w:sz w:val="28"/>
          <w:szCs w:val="28"/>
        </w:rPr>
        <w:t>И</w:t>
      </w:r>
    </w:p>
    <w:p w:rsidR="003931BC" w:rsidRPr="00180060" w:rsidRDefault="003931BC" w:rsidP="007E1A00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ЛОМОНОСОВСКОГО МУНИЦИПАЛЬНОГО РАЙОНА ЛЕНИНГРАДСКОЙ ОБЛАСТИ</w:t>
      </w:r>
    </w:p>
    <w:p w:rsidR="003F464E" w:rsidRPr="00180060" w:rsidRDefault="003F464E" w:rsidP="007E1A00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80060">
        <w:rPr>
          <w:rFonts w:ascii="Times New Roman" w:hAnsi="Times New Roman"/>
          <w:b/>
          <w:bCs/>
          <w:sz w:val="28"/>
          <w:szCs w:val="28"/>
        </w:rPr>
        <w:t>В 202</w:t>
      </w:r>
      <w:r w:rsidR="003931BC">
        <w:rPr>
          <w:rFonts w:ascii="Times New Roman" w:hAnsi="Times New Roman"/>
          <w:b/>
          <w:bCs/>
          <w:sz w:val="28"/>
          <w:szCs w:val="28"/>
        </w:rPr>
        <w:t>5</w:t>
      </w:r>
      <w:r w:rsidRPr="00180060">
        <w:rPr>
          <w:rFonts w:ascii="Times New Roman" w:hAnsi="Times New Roman"/>
          <w:b/>
          <w:bCs/>
          <w:sz w:val="28"/>
          <w:szCs w:val="28"/>
        </w:rPr>
        <w:t xml:space="preserve"> - 202</w:t>
      </w:r>
      <w:r w:rsidR="003931BC">
        <w:rPr>
          <w:rFonts w:ascii="Times New Roman" w:hAnsi="Times New Roman"/>
          <w:b/>
          <w:bCs/>
          <w:sz w:val="28"/>
          <w:szCs w:val="28"/>
        </w:rPr>
        <w:t>7</w:t>
      </w:r>
      <w:r w:rsidRPr="00180060">
        <w:rPr>
          <w:rFonts w:ascii="Times New Roman" w:hAnsi="Times New Roman"/>
          <w:b/>
          <w:bCs/>
          <w:sz w:val="28"/>
          <w:szCs w:val="28"/>
        </w:rPr>
        <w:t xml:space="preserve"> ГОДАХ"</w:t>
      </w: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180060" w:rsidRDefault="003F464E" w:rsidP="008B24A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180060">
        <w:rPr>
          <w:rFonts w:ascii="Times New Roman" w:hAnsi="Times New Roman"/>
          <w:b/>
          <w:bCs/>
          <w:sz w:val="28"/>
          <w:szCs w:val="28"/>
        </w:rPr>
        <w:lastRenderedPageBreak/>
        <w:t>МУНИЦИПАЛЬНАЯ ЦЕЛЕВАЯ ПРОГРАММА</w:t>
      </w:r>
    </w:p>
    <w:p w:rsidR="003F464E" w:rsidRPr="0018006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80060">
        <w:rPr>
          <w:rFonts w:ascii="Times New Roman" w:hAnsi="Times New Roman"/>
          <w:b/>
          <w:bCs/>
          <w:sz w:val="28"/>
          <w:szCs w:val="28"/>
        </w:rPr>
        <w:t>"ПОВЫШЕНИЕ БЕЗОПАСНОСТИ ДОРОЖНОГО ДВИЖЕНИЯ</w:t>
      </w:r>
    </w:p>
    <w:p w:rsidR="003931BC" w:rsidRPr="003931BC" w:rsidRDefault="003F464E" w:rsidP="003931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8006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931BC" w:rsidRPr="003931BC">
        <w:rPr>
          <w:rFonts w:ascii="Times New Roman" w:hAnsi="Times New Roman"/>
          <w:b/>
          <w:bCs/>
          <w:sz w:val="28"/>
          <w:szCs w:val="28"/>
        </w:rPr>
        <w:t>В КИПЕНСКОМ СЕЛЬСКОМ ПОСЕЛЕНИИ</w:t>
      </w:r>
    </w:p>
    <w:p w:rsidR="003931BC" w:rsidRPr="003931BC" w:rsidRDefault="003931BC" w:rsidP="003931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931BC">
        <w:rPr>
          <w:rFonts w:ascii="Times New Roman" w:hAnsi="Times New Roman"/>
          <w:b/>
          <w:bCs/>
          <w:sz w:val="28"/>
          <w:szCs w:val="28"/>
        </w:rPr>
        <w:t>ЛОМОНОСОВСКОГО МУНИЦИПАЛЬНОГО РАЙОНА ЛЕНИНГРАДСКОЙ ОБЛАСТИ</w:t>
      </w:r>
    </w:p>
    <w:p w:rsidR="003F464E" w:rsidRPr="00180060" w:rsidRDefault="003931BC" w:rsidP="003931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931BC">
        <w:rPr>
          <w:rFonts w:ascii="Times New Roman" w:hAnsi="Times New Roman"/>
          <w:b/>
          <w:bCs/>
          <w:sz w:val="28"/>
          <w:szCs w:val="28"/>
        </w:rPr>
        <w:t>В 2025 - 2027 ГОДАХ"</w:t>
      </w:r>
    </w:p>
    <w:p w:rsidR="003F464E" w:rsidRPr="0018006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F464E" w:rsidRPr="0018006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80060">
        <w:rPr>
          <w:rFonts w:ascii="Times New Roman" w:hAnsi="Times New Roman"/>
          <w:b/>
          <w:bCs/>
          <w:sz w:val="28"/>
          <w:szCs w:val="28"/>
        </w:rPr>
        <w:t>ПАСПОРТ ПРОГРАММЫ</w:t>
      </w:r>
    </w:p>
    <w:p w:rsidR="003F464E" w:rsidRPr="0018006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2268"/>
        <w:gridCol w:w="7019"/>
      </w:tblGrid>
      <w:tr w:rsidR="003F464E" w:rsidRPr="00180060" w:rsidTr="00BF4BEC">
        <w:trPr>
          <w:trHeight w:val="1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464E" w:rsidRPr="00180060" w:rsidRDefault="003F464E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006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  <w:p w:rsidR="003F464E" w:rsidRPr="00180060" w:rsidRDefault="003F464E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80060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7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464E" w:rsidRPr="00180060" w:rsidRDefault="003F464E" w:rsidP="005F18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060">
              <w:rPr>
                <w:rFonts w:ascii="Times New Roman" w:hAnsi="Times New Roman"/>
                <w:sz w:val="28"/>
                <w:szCs w:val="28"/>
              </w:rPr>
              <w:t xml:space="preserve">Муниципальная целевая программа "Повышение безопасности </w:t>
            </w:r>
            <w:r w:rsidR="0018006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180060">
              <w:rPr>
                <w:rFonts w:ascii="Times New Roman" w:hAnsi="Times New Roman"/>
                <w:sz w:val="28"/>
                <w:szCs w:val="28"/>
              </w:rPr>
              <w:t xml:space="preserve">дорожного </w:t>
            </w:r>
            <w:r w:rsidR="0018006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180060">
              <w:rPr>
                <w:rFonts w:ascii="Times New Roman" w:hAnsi="Times New Roman"/>
                <w:sz w:val="28"/>
                <w:szCs w:val="28"/>
              </w:rPr>
              <w:t xml:space="preserve">движения </w:t>
            </w:r>
            <w:proofErr w:type="gramStart"/>
            <w:r w:rsidRPr="0018006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BE58D0" w:rsidRPr="00BE58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E58D0" w:rsidRPr="00BE58D0">
              <w:rPr>
                <w:rFonts w:ascii="Times New Roman" w:hAnsi="Times New Roman"/>
                <w:sz w:val="28"/>
                <w:szCs w:val="28"/>
              </w:rPr>
              <w:t>Кипенском</w:t>
            </w:r>
            <w:proofErr w:type="spellEnd"/>
            <w:proofErr w:type="gramEnd"/>
            <w:r w:rsidR="00BE58D0" w:rsidRPr="00BE58D0">
              <w:rPr>
                <w:rFonts w:ascii="Times New Roman" w:hAnsi="Times New Roman"/>
                <w:sz w:val="28"/>
                <w:szCs w:val="28"/>
              </w:rPr>
              <w:t xml:space="preserve"> сельском поселении Ломоносовского муниципального района Ленинградской области в 2025-2027 годах»</w:t>
            </w:r>
          </w:p>
        </w:tc>
      </w:tr>
      <w:tr w:rsidR="003F464E" w:rsidRPr="00180060" w:rsidTr="00BF4BEC">
        <w:trPr>
          <w:trHeight w:val="1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464E" w:rsidRPr="00180060" w:rsidRDefault="003F464E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0060"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</w:t>
            </w:r>
          </w:p>
          <w:p w:rsidR="003F464E" w:rsidRPr="00180060" w:rsidRDefault="003F464E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0060">
              <w:rPr>
                <w:rFonts w:ascii="Times New Roman" w:hAnsi="Times New Roman"/>
                <w:b/>
                <w:bCs/>
                <w:sz w:val="24"/>
                <w:szCs w:val="24"/>
              </w:rPr>
              <w:t>для разработки</w:t>
            </w:r>
          </w:p>
          <w:p w:rsidR="003F464E" w:rsidRPr="00180060" w:rsidRDefault="003F464E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80060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7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464E" w:rsidRPr="00180060" w:rsidRDefault="00BE58D0" w:rsidP="00BE58D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8D0">
              <w:rPr>
                <w:rFonts w:ascii="Times New Roman" w:hAnsi="Times New Roman"/>
                <w:sz w:val="28"/>
                <w:szCs w:val="28"/>
              </w:rPr>
              <w:t>Федеральны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BE58D0">
              <w:rPr>
                <w:rFonts w:ascii="Times New Roman" w:hAnsi="Times New Roman"/>
                <w:sz w:val="28"/>
                <w:szCs w:val="28"/>
              </w:rPr>
              <w:t xml:space="preserve"> закон «О безопасности дорожного движения» от 10.12.2006 года № 196-ФЗ</w:t>
            </w:r>
          </w:p>
        </w:tc>
      </w:tr>
      <w:tr w:rsidR="003F464E" w:rsidRPr="00180060" w:rsidTr="00BF4BEC">
        <w:trPr>
          <w:trHeight w:val="1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464E" w:rsidRPr="00180060" w:rsidRDefault="003F464E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0060">
              <w:rPr>
                <w:rFonts w:ascii="Times New Roman" w:hAnsi="Times New Roman"/>
                <w:b/>
                <w:bCs/>
                <w:sz w:val="24"/>
                <w:szCs w:val="24"/>
              </w:rPr>
              <w:t>Разработчик</w:t>
            </w:r>
          </w:p>
          <w:p w:rsidR="003F464E" w:rsidRPr="00180060" w:rsidRDefault="003F464E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80060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7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464E" w:rsidRPr="00180060" w:rsidRDefault="00BE58D0" w:rsidP="0018006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3F464E" w:rsidRPr="00180060">
              <w:rPr>
                <w:rFonts w:ascii="Times New Roman" w:hAnsi="Times New Roman"/>
                <w:sz w:val="28"/>
                <w:szCs w:val="28"/>
              </w:rPr>
              <w:t xml:space="preserve">дминистрация </w:t>
            </w:r>
            <w:proofErr w:type="spellStart"/>
            <w:r w:rsidR="003F464E" w:rsidRPr="00180060">
              <w:rPr>
                <w:rFonts w:ascii="Times New Roman" w:hAnsi="Times New Roman"/>
                <w:sz w:val="28"/>
                <w:szCs w:val="28"/>
              </w:rPr>
              <w:t>Кипенского</w:t>
            </w:r>
            <w:proofErr w:type="spellEnd"/>
            <w:r w:rsidR="003F464E" w:rsidRPr="0018006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 </w:t>
            </w:r>
          </w:p>
        </w:tc>
      </w:tr>
      <w:tr w:rsidR="003F464E" w:rsidRPr="00180060" w:rsidTr="00BF4BEC">
        <w:trPr>
          <w:trHeight w:val="1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464E" w:rsidRPr="00180060" w:rsidRDefault="003F464E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0060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  <w:p w:rsidR="003F464E" w:rsidRPr="00180060" w:rsidRDefault="003F464E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80060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7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464E" w:rsidRPr="00180060" w:rsidRDefault="003F464E" w:rsidP="0018006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593F">
              <w:rPr>
                <w:rFonts w:ascii="Times New Roman" w:hAnsi="Times New Roman"/>
                <w:sz w:val="28"/>
                <w:szCs w:val="28"/>
              </w:rPr>
              <w:t>Органы местного самоуправления муниципального образования, Учреждение культуры поселения, учреждения образования, расположенные на территории  поселения.</w:t>
            </w:r>
          </w:p>
        </w:tc>
      </w:tr>
      <w:tr w:rsidR="003F464E" w:rsidRPr="00180060" w:rsidTr="00BF4BEC">
        <w:trPr>
          <w:trHeight w:val="1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464E" w:rsidRPr="00180060" w:rsidRDefault="003F464E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0060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цели</w:t>
            </w:r>
          </w:p>
          <w:p w:rsidR="003F464E" w:rsidRPr="00180060" w:rsidRDefault="003F464E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0060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7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464E" w:rsidRPr="00180060" w:rsidRDefault="003F464E" w:rsidP="0018006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OLE_LINK1"/>
            <w:r w:rsidRPr="00180060">
              <w:rPr>
                <w:rFonts w:ascii="Times New Roman" w:hAnsi="Times New Roman"/>
                <w:sz w:val="28"/>
                <w:szCs w:val="28"/>
              </w:rPr>
              <w:t>Сокращение дорожно-транспортных происшествий, сокращение количества дорожно-транспортных происшествий с пострадавшими.</w:t>
            </w:r>
            <w:bookmarkEnd w:id="0"/>
          </w:p>
        </w:tc>
      </w:tr>
      <w:tr w:rsidR="003F464E" w:rsidRPr="00180060" w:rsidTr="00BF4BEC">
        <w:trPr>
          <w:trHeight w:val="1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464E" w:rsidRPr="00180060" w:rsidRDefault="003F464E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0060">
              <w:rPr>
                <w:rFonts w:ascii="Times New Roman" w:hAnsi="Times New Roman"/>
                <w:b/>
                <w:bCs/>
                <w:sz w:val="24"/>
                <w:szCs w:val="24"/>
              </w:rPr>
              <w:t>Задачи</w:t>
            </w:r>
          </w:p>
          <w:p w:rsidR="003F464E" w:rsidRPr="00180060" w:rsidRDefault="003F464E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0060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7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464E" w:rsidRPr="00180060" w:rsidRDefault="003F464E" w:rsidP="0018006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060">
              <w:rPr>
                <w:rFonts w:ascii="Times New Roman" w:hAnsi="Times New Roman"/>
                <w:sz w:val="28"/>
                <w:szCs w:val="28"/>
              </w:rPr>
              <w:t>Предупреждение опасного поведения участников дорожного движения и профилактика дорожно-транспортных происшествий; совершенствование контрольно-надзорной деятельности в сфере обеспечения безопасности дорожного движения; совершенствование организации движения транспорта и пешеходов в поселении.</w:t>
            </w:r>
          </w:p>
        </w:tc>
      </w:tr>
      <w:tr w:rsidR="003F464E" w:rsidRPr="00180060" w:rsidTr="00BF4BEC">
        <w:trPr>
          <w:trHeight w:val="1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464E" w:rsidRPr="00180060" w:rsidRDefault="003F464E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0060">
              <w:rPr>
                <w:rFonts w:ascii="Times New Roman" w:hAnsi="Times New Roman"/>
                <w:b/>
                <w:bCs/>
                <w:sz w:val="24"/>
                <w:szCs w:val="24"/>
              </w:rPr>
              <w:t>Сроки реализации</w:t>
            </w:r>
          </w:p>
          <w:p w:rsidR="003F464E" w:rsidRPr="00180060" w:rsidRDefault="003F464E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0060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7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464E" w:rsidRPr="00180060" w:rsidRDefault="003F464E" w:rsidP="00BE58D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80060">
              <w:rPr>
                <w:rFonts w:ascii="Times New Roman" w:hAnsi="Times New Roman"/>
                <w:sz w:val="28"/>
                <w:szCs w:val="28"/>
              </w:rPr>
              <w:t>Программа рассчитана на 202</w:t>
            </w:r>
            <w:r w:rsidR="00BE58D0">
              <w:rPr>
                <w:rFonts w:ascii="Times New Roman" w:hAnsi="Times New Roman"/>
                <w:sz w:val="28"/>
                <w:szCs w:val="28"/>
              </w:rPr>
              <w:t>5</w:t>
            </w:r>
            <w:r w:rsidRPr="00180060">
              <w:rPr>
                <w:rFonts w:ascii="Times New Roman" w:hAnsi="Times New Roman"/>
                <w:sz w:val="28"/>
                <w:szCs w:val="28"/>
              </w:rPr>
              <w:t xml:space="preserve"> - 202</w:t>
            </w:r>
            <w:r w:rsidR="00BE58D0">
              <w:rPr>
                <w:rFonts w:ascii="Times New Roman" w:hAnsi="Times New Roman"/>
                <w:sz w:val="28"/>
                <w:szCs w:val="28"/>
              </w:rPr>
              <w:t>7</w:t>
            </w:r>
            <w:r w:rsidRPr="00180060">
              <w:rPr>
                <w:rFonts w:ascii="Times New Roman" w:hAnsi="Times New Roman"/>
                <w:sz w:val="28"/>
                <w:szCs w:val="28"/>
              </w:rPr>
              <w:t xml:space="preserve"> годы </w:t>
            </w:r>
          </w:p>
        </w:tc>
      </w:tr>
    </w:tbl>
    <w:p w:rsidR="003F464E" w:rsidRPr="0018006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80060">
        <w:rPr>
          <w:rFonts w:ascii="Times New Roman" w:hAnsi="Times New Roman"/>
          <w:b/>
          <w:bCs/>
          <w:sz w:val="28"/>
          <w:szCs w:val="28"/>
          <w:lang w:val="en-US"/>
        </w:rPr>
        <w:br w:type="page"/>
      </w:r>
      <w:r w:rsidRPr="00422565">
        <w:rPr>
          <w:rFonts w:ascii="Times New Roman" w:hAnsi="Times New Roman"/>
          <w:b/>
          <w:bCs/>
          <w:sz w:val="28"/>
          <w:szCs w:val="28"/>
        </w:rPr>
        <w:lastRenderedPageBreak/>
        <w:t>Объемы и источники финансирования Программы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3F464E" w:rsidRDefault="003F464E" w:rsidP="007E1A0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 xml:space="preserve">Объем </w:t>
      </w:r>
      <w:r w:rsidR="00422565">
        <w:rPr>
          <w:rFonts w:ascii="Times New Roman" w:hAnsi="Times New Roman"/>
          <w:sz w:val="28"/>
          <w:szCs w:val="28"/>
        </w:rPr>
        <w:t xml:space="preserve">  </w:t>
      </w:r>
      <w:r w:rsidRPr="00422565">
        <w:rPr>
          <w:rFonts w:ascii="Times New Roman" w:hAnsi="Times New Roman"/>
          <w:sz w:val="28"/>
          <w:szCs w:val="28"/>
        </w:rPr>
        <w:t xml:space="preserve">финансирования </w:t>
      </w:r>
      <w:r w:rsidR="00422565">
        <w:rPr>
          <w:rFonts w:ascii="Times New Roman" w:hAnsi="Times New Roman"/>
          <w:sz w:val="28"/>
          <w:szCs w:val="28"/>
        </w:rPr>
        <w:t xml:space="preserve">   </w:t>
      </w:r>
      <w:r w:rsidRPr="00422565">
        <w:rPr>
          <w:rFonts w:ascii="Times New Roman" w:hAnsi="Times New Roman"/>
          <w:sz w:val="28"/>
          <w:szCs w:val="28"/>
        </w:rPr>
        <w:t xml:space="preserve">Программы </w:t>
      </w:r>
      <w:r w:rsidR="00422565">
        <w:rPr>
          <w:rFonts w:ascii="Times New Roman" w:hAnsi="Times New Roman"/>
          <w:sz w:val="28"/>
          <w:szCs w:val="28"/>
        </w:rPr>
        <w:t xml:space="preserve">  </w:t>
      </w:r>
      <w:r w:rsidRPr="00422565">
        <w:rPr>
          <w:rFonts w:ascii="Times New Roman" w:hAnsi="Times New Roman"/>
          <w:sz w:val="28"/>
          <w:szCs w:val="28"/>
        </w:rPr>
        <w:t xml:space="preserve">составляет </w:t>
      </w:r>
      <w:r w:rsidR="00075CDD">
        <w:rPr>
          <w:rFonts w:ascii="Times New Roman" w:hAnsi="Times New Roman"/>
          <w:sz w:val="28"/>
          <w:szCs w:val="28"/>
        </w:rPr>
        <w:t>4074</w:t>
      </w:r>
      <w:r w:rsidRPr="00422565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422565" w:rsidRPr="00422565" w:rsidRDefault="00422565" w:rsidP="007E1A0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9815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3153"/>
        <w:gridCol w:w="1842"/>
        <w:gridCol w:w="1843"/>
        <w:gridCol w:w="1418"/>
        <w:gridCol w:w="1559"/>
      </w:tblGrid>
      <w:tr w:rsidR="005B2860" w:rsidRPr="00422565" w:rsidTr="002E19D7">
        <w:trPr>
          <w:trHeight w:val="368"/>
        </w:trPr>
        <w:tc>
          <w:tcPr>
            <w:tcW w:w="31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000000" w:fill="FFFFFF"/>
          </w:tcPr>
          <w:p w:rsidR="005B2860" w:rsidRPr="00422565" w:rsidRDefault="005B2860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22565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2860" w:rsidRPr="00422565" w:rsidRDefault="005B2860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565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5B2860" w:rsidRPr="00422565" w:rsidRDefault="005B2860" w:rsidP="001B39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2860" w:rsidRPr="001B3972" w:rsidRDefault="005B2860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972">
              <w:rPr>
                <w:rFonts w:ascii="Times New Roman" w:hAnsi="Times New Roman"/>
                <w:sz w:val="28"/>
                <w:szCs w:val="28"/>
              </w:rPr>
              <w:t>20</w:t>
            </w:r>
            <w:r w:rsidRPr="0042256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1B397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B2860" w:rsidRPr="001B3972" w:rsidRDefault="002E19D7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2860" w:rsidRPr="001B3972" w:rsidRDefault="005B2860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972">
              <w:rPr>
                <w:rFonts w:ascii="Times New Roman" w:hAnsi="Times New Roman"/>
                <w:sz w:val="28"/>
                <w:szCs w:val="28"/>
              </w:rPr>
              <w:t>20</w:t>
            </w:r>
            <w:r w:rsidRPr="0042256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1B397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B2860" w:rsidRPr="001B3972" w:rsidRDefault="005B2860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565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5B2860" w:rsidRPr="00422565" w:rsidTr="002E19D7">
        <w:trPr>
          <w:trHeight w:val="367"/>
        </w:trPr>
        <w:tc>
          <w:tcPr>
            <w:tcW w:w="3153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5B2860" w:rsidRPr="00422565" w:rsidRDefault="005B2860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2860" w:rsidRPr="002E19D7" w:rsidRDefault="005B2860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9D7">
              <w:rPr>
                <w:rFonts w:ascii="Times New Roman" w:hAnsi="Times New Roman"/>
                <w:sz w:val="24"/>
                <w:szCs w:val="24"/>
              </w:rPr>
              <w:t>Средства МБ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2860" w:rsidRPr="002E19D7" w:rsidRDefault="002E19D7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9D7">
              <w:rPr>
                <w:rFonts w:ascii="Times New Roman" w:hAnsi="Times New Roman"/>
                <w:sz w:val="24"/>
                <w:szCs w:val="24"/>
              </w:rPr>
              <w:t>Средства МБ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2860" w:rsidRPr="00353E18" w:rsidRDefault="005B2860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18">
              <w:rPr>
                <w:rFonts w:ascii="Times New Roman" w:hAnsi="Times New Roman"/>
                <w:sz w:val="24"/>
                <w:szCs w:val="24"/>
              </w:rPr>
              <w:t>Средства ОБ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2860" w:rsidRPr="00353E18" w:rsidRDefault="005B2860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18">
              <w:rPr>
                <w:rFonts w:ascii="Times New Roman" w:hAnsi="Times New Roman"/>
                <w:sz w:val="24"/>
                <w:szCs w:val="24"/>
              </w:rPr>
              <w:t>Средства МБ</w:t>
            </w:r>
          </w:p>
        </w:tc>
      </w:tr>
      <w:tr w:rsidR="00353E18" w:rsidRPr="00422565" w:rsidTr="002E19D7">
        <w:trPr>
          <w:trHeight w:val="1115"/>
        </w:trPr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53E18" w:rsidRPr="00353E18" w:rsidRDefault="001B3972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Объёмы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источники  финансирования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3E18" w:rsidRPr="00353E18">
              <w:rPr>
                <w:rFonts w:ascii="Times New Roman" w:hAnsi="Times New Roman"/>
                <w:sz w:val="28"/>
                <w:szCs w:val="28"/>
              </w:rPr>
              <w:t>(</w:t>
            </w:r>
            <w:r w:rsidR="00353E18" w:rsidRPr="00422565">
              <w:rPr>
                <w:rFonts w:ascii="Times New Roman" w:hAnsi="Times New Roman"/>
                <w:sz w:val="28"/>
                <w:szCs w:val="28"/>
              </w:rPr>
              <w:t>тыс. руб.)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53E18" w:rsidRDefault="00353E18" w:rsidP="006B20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3E18" w:rsidRPr="00422565" w:rsidRDefault="00075CDD" w:rsidP="006B20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53E18" w:rsidRDefault="00353E18" w:rsidP="006B206A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3E18" w:rsidRPr="00422565" w:rsidRDefault="00353E18" w:rsidP="006B206A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53E18" w:rsidRDefault="00353E18" w:rsidP="006B20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3E18" w:rsidRPr="00353E18" w:rsidRDefault="00353E18" w:rsidP="00353E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2256,8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53E18" w:rsidRDefault="00353E18" w:rsidP="006B20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3E18" w:rsidRPr="00422565" w:rsidRDefault="00353E18" w:rsidP="006B20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206,2</w:t>
            </w:r>
          </w:p>
        </w:tc>
      </w:tr>
    </w:tbl>
    <w:p w:rsidR="003F464E" w:rsidRPr="001B3972" w:rsidRDefault="003F464E" w:rsidP="007E1A0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>Указанные объемы финансирования подлежат уточнению при формировании бюджетов на соответствующий финансовый год.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>Кроме того, по мере возможностей будут привлекаться средства бюджетов Ломоносовского района, Ленинградской области, целевые и добровольные пожертвования.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22565">
        <w:rPr>
          <w:rFonts w:ascii="Times New Roman" w:hAnsi="Times New Roman"/>
          <w:b/>
          <w:bCs/>
          <w:sz w:val="28"/>
          <w:szCs w:val="28"/>
        </w:rPr>
        <w:t>Ожидаемые конечные результаты Программы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>- сокращение к 202</w:t>
      </w:r>
      <w:r w:rsidR="00DA0D0C">
        <w:rPr>
          <w:rFonts w:ascii="Times New Roman" w:hAnsi="Times New Roman"/>
          <w:sz w:val="28"/>
          <w:szCs w:val="28"/>
        </w:rPr>
        <w:t>7</w:t>
      </w:r>
      <w:r w:rsidRPr="00422565">
        <w:rPr>
          <w:rFonts w:ascii="Times New Roman" w:hAnsi="Times New Roman"/>
          <w:sz w:val="28"/>
          <w:szCs w:val="28"/>
        </w:rPr>
        <w:t xml:space="preserve"> году количества лиц, погибших и пострадавших в результате дорожно-транспортных происшествий.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>- снижение к 202</w:t>
      </w:r>
      <w:r w:rsidR="00DA0D0C">
        <w:rPr>
          <w:rFonts w:ascii="Times New Roman" w:hAnsi="Times New Roman"/>
          <w:sz w:val="28"/>
          <w:szCs w:val="28"/>
        </w:rPr>
        <w:t>7</w:t>
      </w:r>
      <w:r w:rsidRPr="00422565">
        <w:rPr>
          <w:rFonts w:ascii="Times New Roman" w:hAnsi="Times New Roman"/>
          <w:sz w:val="28"/>
          <w:szCs w:val="28"/>
        </w:rPr>
        <w:t xml:space="preserve"> году количества дорожно-транспортных происшествий с пострадавшими.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22565">
        <w:rPr>
          <w:rFonts w:ascii="Times New Roman" w:hAnsi="Times New Roman"/>
          <w:b/>
          <w:bCs/>
          <w:sz w:val="28"/>
          <w:szCs w:val="28"/>
        </w:rPr>
        <w:t>Система организации контроля за исполнением Программы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B593F">
        <w:rPr>
          <w:rFonts w:ascii="Times New Roman" w:hAnsi="Times New Roman"/>
          <w:sz w:val="28"/>
          <w:szCs w:val="28"/>
        </w:rPr>
        <w:t>Контроль за исполнением Программы осуществляется заместителем главы местной администрации, координирующим работу по реализации политики по обеспечению безопасности дорожного движения.</w:t>
      </w:r>
    </w:p>
    <w:p w:rsidR="003F464E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B24A8" w:rsidRDefault="008B24A8" w:rsidP="007E1A0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22565">
        <w:rPr>
          <w:rFonts w:ascii="Times New Roman" w:hAnsi="Times New Roman"/>
          <w:b/>
          <w:bCs/>
          <w:sz w:val="28"/>
          <w:szCs w:val="28"/>
        </w:rPr>
        <w:t>Раздел I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22565">
        <w:rPr>
          <w:rFonts w:ascii="Times New Roman" w:hAnsi="Times New Roman"/>
          <w:b/>
          <w:bCs/>
          <w:sz w:val="28"/>
          <w:szCs w:val="28"/>
        </w:rPr>
        <w:t>ХАРАКТЕРИСТИКА ПРОБЛЕМЫ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 xml:space="preserve">Проблема опасности дорожного движения в муниципальном образовании Кипенское сельское поселение, связанная с автомобильным </w:t>
      </w:r>
      <w:r w:rsidRPr="00422565">
        <w:rPr>
          <w:rFonts w:ascii="Times New Roman" w:hAnsi="Times New Roman"/>
          <w:sz w:val="28"/>
          <w:szCs w:val="28"/>
        </w:rPr>
        <w:lastRenderedPageBreak/>
        <w:t>транспортом, в последнее десятилетие приобрела особую остроту,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 xml:space="preserve">Основными видами ДТП являются автомобильные наезды на пешеходов и препятствия, опрокидывания транспортных средств. Более 80 % всех ДТП связаны с нарушениями Правил дорожного движения Российской Федерации водителями транспортных средств. Более трети всех происшествий связаны с неправильным выбором скорости движения. Большое количество ДТП совершают водители, находившиеся в состоянии опьянения, не имеющие права на управление транспортным средством. Определяющее влияние на аварийность оказывают водители транспортных средств, принадлежащих физическим лицам. 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>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>-постоянно возрастающая мобильность населения;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>-уменьшение перевозок общественным транспортом и увеличение перевозок  личным транспортом;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>-нарастающая диспропорция между увеличением количества автомобилей и пропускной способностью улично-дорожной сети, не рассчитанной на современные транспортные потоки.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>Следствием такого положения дел являются ухудшение условий дорожного движения и, как следствие, рост количества ДТП.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>Анализ особенностей современного дорожно-транспортного травматизма показывает, что происходит постепенное увеличение количества ДТП, в результате которых пострадавшие получают травмы, характеризующиеся особой степенью тяжести. Это характерно для ДТП на автомобильных дорогах, как в населенных пунктах, так и вне населенных пунктов. Большая удаленность от медицинских учреждений, значительный промежуток времени с момента получения информации о необходимости оказания медицинской помощи пострадавшим в ДТП до непосредственного оказания квалифицированной медицинской помощи, увеличивают факты летальных исходов пострадавших граждан от переохлаждения, болевых шоков, кровопотери.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 xml:space="preserve">Усугубление обстановки с аварийностью и наличие проблемы обеспечения безопасности дорожного движения требуют выработки и </w:t>
      </w:r>
      <w:r w:rsidRPr="00422565">
        <w:rPr>
          <w:rFonts w:ascii="Times New Roman" w:hAnsi="Times New Roman"/>
          <w:sz w:val="28"/>
          <w:szCs w:val="28"/>
        </w:rPr>
        <w:lastRenderedPageBreak/>
        <w:t>реализации долгосрочной государственной стратегии, а также формирования эффективных механизмов взаимодействия органов местного самоуправления с другими ведомствами при возможно более полном учете интересов граждан.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>Сложившаяся критическая ситуация в области обеспечения безопасности дорожного движения в условиях отсутствия программно-целевого метода характеризуется наличием тенденций к ее дальнейшему ухудшению, что определяется следующими факторами: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>-высокий уровень аварийности и тяжести последствий ДТП (в том числе детский травматизм);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>-значительная доля людей наиболее активного трудоспособного возраста (26 - 40 лет) среди лиц, погибших в результате ДТП;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>-продолжающееся ухудшение условий дорожного движения в поселениях;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>-низкий уровень безопасности перевозок пассажиров автомобильным транспортом.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>Таким образом, необходимость разработки и реализации Программы обусловлена следующими причинами: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>1.Социально-экономическая острота проблемы.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>2. Межотраслевой и межведомственный характер проблемы.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>3.Необходимость привлечения к решению проблемы федеральных органов государственной власти, региональных органов государственной власти, органов местного</w:t>
      </w:r>
      <w:r w:rsidRPr="007E1A00">
        <w:rPr>
          <w:rFonts w:ascii="Times New Roman" w:hAnsi="Times New Roman"/>
          <w:sz w:val="24"/>
          <w:szCs w:val="24"/>
        </w:rPr>
        <w:t xml:space="preserve"> </w:t>
      </w:r>
      <w:r w:rsidRPr="001544C6">
        <w:rPr>
          <w:rFonts w:ascii="Times New Roman" w:hAnsi="Times New Roman"/>
          <w:sz w:val="28"/>
          <w:szCs w:val="28"/>
        </w:rPr>
        <w:t>самоуправления и общественных институтов.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Применение программно-целевого метода позволит осуществить: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-формирование основ и приоритетных направлений профилактики ДТП и снижения тяжести их последствий;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-координацию деятельности органов местного самоуправления в области обеспечения безопасности дорожного движения;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-реализацию комплекса мероприятий, в том числе профилактического характера, снижающих количество ДТП с пострадавшими и количество лиц, погибших в результате ДТП.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 xml:space="preserve">Вместе с тем, применение программно-целевого метода к решению проблемы повышения безопасности дорожного движения сопряжено с определенными рисками. Так, в процессе реализации Программы возможно выявление отклонений в достижении промежуточных результатов из-за несоответствия влияния отдельных мероприятий Программы на ситуацию в сфере аварийности их ожидаемой эффективности, обусловленного использованием новых подходов к решению задач в области обеспечения безопасности дорожного движения. В целях управления указанным риском в </w:t>
      </w:r>
      <w:r w:rsidRPr="001544C6">
        <w:rPr>
          <w:rFonts w:ascii="Times New Roman" w:hAnsi="Times New Roman"/>
          <w:sz w:val="28"/>
          <w:szCs w:val="28"/>
        </w:rPr>
        <w:lastRenderedPageBreak/>
        <w:t>процессе реализации Программы предусматриваются: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-создание эффективной системы управления на основе четкого распределения функций, полномочий и ответственности основных исполнителей Программы;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-мониторинг выполнения Программы, регулярный анализ и при необходимости ежегодная корректировка и ранжирование индикаторов и показателей, а также мероприятий</w:t>
      </w:r>
      <w:r w:rsidRPr="007E1A00">
        <w:rPr>
          <w:rFonts w:ascii="Times New Roman" w:hAnsi="Times New Roman"/>
          <w:sz w:val="24"/>
          <w:szCs w:val="24"/>
        </w:rPr>
        <w:t xml:space="preserve"> </w:t>
      </w:r>
      <w:r w:rsidRPr="001544C6">
        <w:rPr>
          <w:rFonts w:ascii="Times New Roman" w:hAnsi="Times New Roman"/>
          <w:sz w:val="28"/>
          <w:szCs w:val="28"/>
        </w:rPr>
        <w:t>Программы;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-перераспределение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:rsidR="008B24A8" w:rsidRDefault="008B24A8" w:rsidP="007E1A0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544C6">
        <w:rPr>
          <w:rFonts w:ascii="Times New Roman" w:hAnsi="Times New Roman"/>
          <w:b/>
          <w:bCs/>
          <w:sz w:val="28"/>
          <w:szCs w:val="28"/>
        </w:rPr>
        <w:t>Раздел II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544C6">
        <w:rPr>
          <w:rFonts w:ascii="Times New Roman" w:hAnsi="Times New Roman"/>
          <w:b/>
          <w:bCs/>
          <w:sz w:val="28"/>
          <w:szCs w:val="28"/>
        </w:rPr>
        <w:t>ОСНОВНЫЕ ЦЕЛИ И ЗАДАЧИ ПРОГРАММЫ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Основной целью Программы является сокращение количества лиц, погибших в результате ДТП, и количества ДТП с пострадавшими к 202</w:t>
      </w:r>
      <w:r w:rsidR="007E702A">
        <w:rPr>
          <w:rFonts w:ascii="Times New Roman" w:hAnsi="Times New Roman"/>
          <w:sz w:val="28"/>
          <w:szCs w:val="28"/>
        </w:rPr>
        <w:t>7</w:t>
      </w:r>
      <w:r w:rsidRPr="001544C6">
        <w:rPr>
          <w:rFonts w:ascii="Times New Roman" w:hAnsi="Times New Roman"/>
          <w:sz w:val="28"/>
          <w:szCs w:val="28"/>
        </w:rPr>
        <w:t xml:space="preserve"> году. Это позволит снизить показатели аварийности и, следовательно, уменьшить социальную остроту проблемы.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Условиями достижения целей Программы является решение следующих задач: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-предупреждение опасного поведения участников дорожного движения и профилактика ДТП;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-совершенствование контрольно-надзорной деятельности в сфере обеспечения безопасности дорожного движения;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-совершенствование организации движения транспорта и пешеходов в поселении.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 xml:space="preserve">       Предусматривается реализация таких мероприятий, как: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-продолжение пропагандистских кампаний, направленных на формирование у участников дорожного движения устойчивых стереотипов законопослушного поведения;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-совершенствование работы по профилактике и сокращению детского дорожно-транспортного травматизма.</w:t>
      </w: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544C6">
        <w:rPr>
          <w:rFonts w:ascii="Times New Roman" w:hAnsi="Times New Roman"/>
          <w:b/>
          <w:bCs/>
          <w:sz w:val="28"/>
          <w:szCs w:val="28"/>
        </w:rPr>
        <w:t>Раздел III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544C6">
        <w:rPr>
          <w:rFonts w:ascii="Times New Roman" w:hAnsi="Times New Roman"/>
          <w:b/>
          <w:bCs/>
          <w:sz w:val="28"/>
          <w:szCs w:val="28"/>
        </w:rPr>
        <w:t>ПЕРЕЧЕНЬ МЕРОПРИЯТИЙ ПРОГРАММЫ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 xml:space="preserve">Мероприятия, направленные на повышение правового сознания и </w:t>
      </w:r>
      <w:r w:rsidRPr="001544C6">
        <w:rPr>
          <w:rFonts w:ascii="Times New Roman" w:hAnsi="Times New Roman"/>
          <w:sz w:val="28"/>
          <w:szCs w:val="28"/>
        </w:rPr>
        <w:lastRenderedPageBreak/>
        <w:t xml:space="preserve">предупреждение опасного поведения участников дорожного движения: изготовление типовых уголков безопасности для общеобразовательных учреждений, проведение конкурсов. Данные мероприятия позволят выстроить комплексную систему профилактики детского дорожно-транспортного травматизма в поселении и повысить уровень правового сознания. 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Организационно-планировочные и инженерные меры, направленные на совершенствование организации движения транспортных средств и пешеходов в поселении.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Мероприятиями предусматривается: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 xml:space="preserve">1. Улучшение условий движения транспортных средств и пешеходов. 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2. Совершенствование организации пешеходного движения.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3. Снижение влияния дорожных условий на возникновение ДТП.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 xml:space="preserve">4. Увеличение пропускной способности улично-дорожной сети. 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Это позволит усовершенствовать организацию дорожного движения транспорта и пешеходного движения в поселении.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544C6">
        <w:rPr>
          <w:rFonts w:ascii="Times New Roman" w:hAnsi="Times New Roman"/>
          <w:b/>
          <w:bCs/>
          <w:sz w:val="28"/>
          <w:szCs w:val="28"/>
        </w:rPr>
        <w:t>Раздел IV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544C6">
        <w:rPr>
          <w:rFonts w:ascii="Times New Roman" w:hAnsi="Times New Roman"/>
          <w:b/>
          <w:bCs/>
          <w:sz w:val="28"/>
          <w:szCs w:val="28"/>
        </w:rPr>
        <w:t>РЕСУРСНОЕ ОБЕСПЕЧЕНИЕ ПРОГРАММЫ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 xml:space="preserve">При планировании ресурсного обеспечения Программы учитывалась реальная ситуация в финансово-бюджетной сфере Муниципального образования Кипенское сельское поселение, состояние аварийности, высокая экономическая и социально-демографическая значимость проблемы обеспечения безопасности дорожного движения, а также реальная возможность ее решения при условии </w:t>
      </w:r>
      <w:proofErr w:type="spellStart"/>
      <w:r w:rsidRPr="001544C6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1544C6">
        <w:rPr>
          <w:rFonts w:ascii="Times New Roman" w:hAnsi="Times New Roman"/>
          <w:sz w:val="28"/>
          <w:szCs w:val="28"/>
        </w:rPr>
        <w:t xml:space="preserve"> из бюджетов других уровней.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Общий объем финансирования Программы в 202</w:t>
      </w:r>
      <w:r w:rsidR="00DA0D0C">
        <w:rPr>
          <w:rFonts w:ascii="Times New Roman" w:hAnsi="Times New Roman"/>
          <w:sz w:val="28"/>
          <w:szCs w:val="28"/>
        </w:rPr>
        <w:t>5</w:t>
      </w:r>
      <w:r w:rsidRPr="001544C6">
        <w:rPr>
          <w:rFonts w:ascii="Times New Roman" w:hAnsi="Times New Roman"/>
          <w:sz w:val="28"/>
          <w:szCs w:val="28"/>
        </w:rPr>
        <w:t xml:space="preserve"> - 202</w:t>
      </w:r>
      <w:r w:rsidR="00DA0D0C">
        <w:rPr>
          <w:rFonts w:ascii="Times New Roman" w:hAnsi="Times New Roman"/>
          <w:sz w:val="28"/>
          <w:szCs w:val="28"/>
        </w:rPr>
        <w:t>7</w:t>
      </w:r>
      <w:r w:rsidRPr="001544C6">
        <w:rPr>
          <w:rFonts w:ascii="Times New Roman" w:hAnsi="Times New Roman"/>
          <w:sz w:val="28"/>
          <w:szCs w:val="28"/>
        </w:rPr>
        <w:t xml:space="preserve"> годах составляет </w:t>
      </w:r>
      <w:r w:rsidR="008B3872">
        <w:rPr>
          <w:rFonts w:ascii="Times New Roman" w:hAnsi="Times New Roman"/>
          <w:sz w:val="28"/>
          <w:szCs w:val="28"/>
        </w:rPr>
        <w:t>4074</w:t>
      </w:r>
      <w:bookmarkStart w:id="1" w:name="_GoBack"/>
      <w:bookmarkEnd w:id="1"/>
      <w:r w:rsidRPr="001544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44C6">
        <w:rPr>
          <w:rFonts w:ascii="Times New Roman" w:hAnsi="Times New Roman"/>
          <w:sz w:val="28"/>
          <w:szCs w:val="28"/>
        </w:rPr>
        <w:t>тыс. рублей и будет корректироваться ежегодно при поступлении субсидий из бюджетов других уровней.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544C6">
        <w:rPr>
          <w:rFonts w:ascii="Times New Roman" w:hAnsi="Times New Roman"/>
          <w:b/>
          <w:bCs/>
          <w:sz w:val="28"/>
          <w:szCs w:val="28"/>
        </w:rPr>
        <w:t>Раздел V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544C6">
        <w:rPr>
          <w:rFonts w:ascii="Times New Roman" w:hAnsi="Times New Roman"/>
          <w:b/>
          <w:bCs/>
          <w:sz w:val="28"/>
          <w:szCs w:val="28"/>
        </w:rPr>
        <w:t>МЕХАНИЗМ РЕАЛИЗАЦИИ ПРОГРАММЫ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464E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 xml:space="preserve">Механизм реализации Программы базируется на принципах четкого разграничения полномочий и ответственности всех исполнителей Программы. Решение задач по формированию и эффективному управлению </w:t>
      </w:r>
      <w:r w:rsidRPr="001544C6">
        <w:rPr>
          <w:rFonts w:ascii="Times New Roman" w:hAnsi="Times New Roman"/>
          <w:sz w:val="28"/>
          <w:szCs w:val="28"/>
        </w:rPr>
        <w:lastRenderedPageBreak/>
        <w:t>реализацией Программы будет осуществляться путем обоснованного выбора форм и методов управления.</w:t>
      </w:r>
    </w:p>
    <w:p w:rsidR="001544C6" w:rsidRPr="001544C6" w:rsidRDefault="001544C6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Управление реализацией Программы осуществляет местная администрация Кипенского сельского поселения. Реализация и контроль за выполнением Программы осуществляются в соответствии с действующим законодательством.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Прекращение действия Программы наступает в случае завершения ее реализации, а досрочное прекращение - в случае признания неэффективности ее реализации в соответствии с решением местной администрации Кипенского сельского поселения.</w:t>
      </w: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544C6">
        <w:rPr>
          <w:rFonts w:ascii="Times New Roman" w:hAnsi="Times New Roman"/>
          <w:b/>
          <w:bCs/>
          <w:sz w:val="28"/>
          <w:szCs w:val="28"/>
        </w:rPr>
        <w:t>Раздел VI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544C6">
        <w:rPr>
          <w:rFonts w:ascii="Times New Roman" w:hAnsi="Times New Roman"/>
          <w:b/>
          <w:bCs/>
          <w:sz w:val="28"/>
          <w:szCs w:val="28"/>
        </w:rPr>
        <w:t>ОЦЕНКА СОЦИАЛЬНО-ЭКОНОМИЧЕСКОЙ ЭФФЕКТИВНОСТИ ПРОГРАММЫ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Предложенные Программой мероприятия позволяют решать ряд социальных проблем, связанных с охраной жизни и здоровья участников движения и овладением ими навыками безопасного поведения на дорогах.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контроля за движением.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 xml:space="preserve">Реализация программных мероприятий позволит приостановить рост ДТП с пострадавшими и снизить их количество, а также сократить число погибших в ДТП, совершенствовать системы управления обеспечением безопасности дорожного движения, работу с участниками дорожного движения, организацию дорожного движения в </w:t>
      </w:r>
      <w:proofErr w:type="spellStart"/>
      <w:r w:rsidRPr="001544C6">
        <w:rPr>
          <w:rFonts w:ascii="Times New Roman" w:hAnsi="Times New Roman"/>
          <w:sz w:val="28"/>
          <w:szCs w:val="28"/>
        </w:rPr>
        <w:t>Кипенском</w:t>
      </w:r>
      <w:proofErr w:type="spellEnd"/>
      <w:r w:rsidRPr="001544C6">
        <w:rPr>
          <w:rFonts w:ascii="Times New Roman" w:hAnsi="Times New Roman"/>
          <w:sz w:val="28"/>
          <w:szCs w:val="28"/>
        </w:rPr>
        <w:t xml:space="preserve"> сельском поселении, обеспечить безопасные условия движения на местных автомобильных дорогах.</w:t>
      </w:r>
    </w:p>
    <w:p w:rsidR="003F464E" w:rsidRPr="007E1A00" w:rsidRDefault="003F464E" w:rsidP="007E1A0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3F464E" w:rsidRPr="007E1A00" w:rsidRDefault="003F464E" w:rsidP="007E1A0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3F464E" w:rsidRPr="007E1A00" w:rsidRDefault="003F464E" w:rsidP="007E1A0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3F464E" w:rsidRPr="007E1A00" w:rsidRDefault="003F464E" w:rsidP="007E1A0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3F464E" w:rsidRPr="007E1A00" w:rsidRDefault="003F464E" w:rsidP="007E1A0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3F464E" w:rsidRPr="007E1A00" w:rsidRDefault="003F464E" w:rsidP="007E1A0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  <w:sectPr w:rsidR="003F464E" w:rsidRPr="007E1A00" w:rsidSect="00194B5C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3F464E" w:rsidRPr="00FB593F" w:rsidRDefault="003F464E" w:rsidP="007E1A0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FB593F">
        <w:rPr>
          <w:rFonts w:ascii="Times New Roman" w:hAnsi="Times New Roman"/>
          <w:b/>
          <w:bCs/>
          <w:sz w:val="24"/>
          <w:szCs w:val="24"/>
        </w:rPr>
        <w:lastRenderedPageBreak/>
        <w:t>МЕРОПРИЯТИЯ</w:t>
      </w:r>
    </w:p>
    <w:p w:rsidR="003F464E" w:rsidRPr="00FB593F" w:rsidRDefault="003F464E" w:rsidP="007E1A0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B593F">
        <w:rPr>
          <w:rFonts w:ascii="Times New Roman" w:hAnsi="Times New Roman"/>
          <w:b/>
          <w:bCs/>
          <w:sz w:val="24"/>
          <w:szCs w:val="24"/>
        </w:rPr>
        <w:t>МУНИЦИПАЛЬНОЙ ЦЕЛЕВОЙ ПРОГРАММЫ</w:t>
      </w:r>
    </w:p>
    <w:p w:rsidR="003F464E" w:rsidRPr="00FB593F" w:rsidRDefault="003F464E" w:rsidP="007E1A0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B593F">
        <w:rPr>
          <w:rFonts w:ascii="Times New Roman" w:hAnsi="Times New Roman"/>
          <w:b/>
          <w:bCs/>
          <w:sz w:val="24"/>
          <w:szCs w:val="24"/>
        </w:rPr>
        <w:t>"ПОВЫШЕНИЕ БЕЗОПАСНОСТИ ДОРОЖНОГО ДВИЖЕНИЯ</w:t>
      </w:r>
    </w:p>
    <w:p w:rsidR="003F464E" w:rsidRPr="007E1A00" w:rsidRDefault="003F464E" w:rsidP="007E1A0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B593F">
        <w:rPr>
          <w:rFonts w:ascii="Times New Roman" w:hAnsi="Times New Roman"/>
          <w:b/>
          <w:bCs/>
          <w:sz w:val="24"/>
          <w:szCs w:val="24"/>
        </w:rPr>
        <w:t>В КИ</w:t>
      </w:r>
      <w:r w:rsidR="00FB593F" w:rsidRPr="00FB593F">
        <w:rPr>
          <w:rFonts w:ascii="Times New Roman" w:hAnsi="Times New Roman"/>
          <w:b/>
          <w:bCs/>
          <w:sz w:val="24"/>
          <w:szCs w:val="24"/>
        </w:rPr>
        <w:t xml:space="preserve">ПЕНСКОМ СЕЛЬСКОМ ПОСЕЛЕНИИ </w:t>
      </w:r>
      <w:r w:rsidR="00DA0D0C">
        <w:rPr>
          <w:rFonts w:ascii="Times New Roman" w:hAnsi="Times New Roman"/>
          <w:b/>
          <w:bCs/>
          <w:sz w:val="24"/>
          <w:szCs w:val="24"/>
        </w:rPr>
        <w:t xml:space="preserve">ЛОМОНОСОВСКОГО МУНИЦИПАЛЬНОГО РАЙОНА ЛЕНИНГРАДСКОЙ ОБЛАСТИ </w:t>
      </w:r>
      <w:r w:rsidR="00FB593F" w:rsidRPr="00FB593F">
        <w:rPr>
          <w:rFonts w:ascii="Times New Roman" w:hAnsi="Times New Roman"/>
          <w:b/>
          <w:bCs/>
          <w:sz w:val="24"/>
          <w:szCs w:val="24"/>
        </w:rPr>
        <w:t>В 202</w:t>
      </w:r>
      <w:r w:rsidR="00DA0D0C">
        <w:rPr>
          <w:rFonts w:ascii="Times New Roman" w:hAnsi="Times New Roman"/>
          <w:b/>
          <w:bCs/>
          <w:sz w:val="24"/>
          <w:szCs w:val="24"/>
        </w:rPr>
        <w:t>5</w:t>
      </w:r>
      <w:r w:rsidRPr="00FB593F">
        <w:rPr>
          <w:rFonts w:ascii="Times New Roman" w:hAnsi="Times New Roman"/>
          <w:b/>
          <w:bCs/>
          <w:sz w:val="24"/>
          <w:szCs w:val="24"/>
        </w:rPr>
        <w:t xml:space="preserve"> - 202</w:t>
      </w:r>
      <w:r w:rsidR="00DA0D0C">
        <w:rPr>
          <w:rFonts w:ascii="Times New Roman" w:hAnsi="Times New Roman"/>
          <w:b/>
          <w:bCs/>
          <w:sz w:val="24"/>
          <w:szCs w:val="24"/>
        </w:rPr>
        <w:t>7</w:t>
      </w:r>
      <w:r w:rsidRPr="00FB593F">
        <w:rPr>
          <w:rFonts w:ascii="Times New Roman" w:hAnsi="Times New Roman"/>
          <w:b/>
          <w:bCs/>
          <w:sz w:val="24"/>
          <w:szCs w:val="24"/>
        </w:rPr>
        <w:t xml:space="preserve"> ГОДАХ"</w:t>
      </w:r>
    </w:p>
    <w:tbl>
      <w:tblPr>
        <w:tblW w:w="14035" w:type="dxa"/>
        <w:tblInd w:w="201" w:type="dxa"/>
        <w:tblLayout w:type="fixed"/>
        <w:tblLook w:val="0000" w:firstRow="0" w:lastRow="0" w:firstColumn="0" w:lastColumn="0" w:noHBand="0" w:noVBand="0"/>
      </w:tblPr>
      <w:tblGrid>
        <w:gridCol w:w="764"/>
        <w:gridCol w:w="4388"/>
        <w:gridCol w:w="2410"/>
        <w:gridCol w:w="2410"/>
        <w:gridCol w:w="1096"/>
        <w:gridCol w:w="849"/>
        <w:gridCol w:w="900"/>
        <w:gridCol w:w="982"/>
        <w:gridCol w:w="236"/>
      </w:tblGrid>
      <w:tr w:rsidR="00CF386B" w:rsidRPr="00F949A8" w:rsidTr="007E702A">
        <w:trPr>
          <w:gridAfter w:val="1"/>
          <w:wAfter w:w="236" w:type="dxa"/>
          <w:trHeight w:val="393"/>
        </w:trPr>
        <w:tc>
          <w:tcPr>
            <w:tcW w:w="7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94B5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N</w:t>
            </w:r>
            <w:r w:rsidRPr="00194B5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br/>
            </w:r>
            <w:r w:rsidRPr="00194B5C">
              <w:rPr>
                <w:rFonts w:ascii="Times New Roman" w:hAnsi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4388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94B5C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  <w:r w:rsidRPr="00194B5C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мероприятий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94B5C">
              <w:rPr>
                <w:rFonts w:ascii="Times New Roman" w:hAnsi="Times New Roman"/>
                <w:b/>
                <w:bCs/>
                <w:sz w:val="20"/>
                <w:szCs w:val="20"/>
              </w:rPr>
              <w:t>Ответственный за выполнение мероприятий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94B5C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</w:t>
            </w:r>
            <w:r w:rsidRPr="00194B5C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3827" w:type="dxa"/>
            <w:gridSpan w:val="4"/>
            <w:tcBorders>
              <w:top w:val="single" w:sz="6" w:space="0" w:color="000000"/>
              <w:left w:val="nil"/>
              <w:bottom w:val="single" w:sz="2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F386B" w:rsidRPr="00194B5C" w:rsidRDefault="00CF386B" w:rsidP="00353E18">
            <w:pPr>
              <w:autoSpaceDE w:val="0"/>
              <w:autoSpaceDN w:val="0"/>
              <w:adjustRightInd w:val="0"/>
              <w:spacing w:after="0"/>
              <w:ind w:right="-6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94B5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Объем </w:t>
            </w:r>
            <w:r w:rsidR="00353E18" w:rsidRPr="00194B5C">
              <w:rPr>
                <w:rFonts w:ascii="Times New Roman" w:hAnsi="Times New Roman"/>
                <w:b/>
                <w:bCs/>
                <w:sz w:val="20"/>
                <w:szCs w:val="20"/>
              </w:rPr>
              <w:t>финансирования</w:t>
            </w:r>
            <w:r w:rsidRPr="00194B5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(тыс. руб.)</w:t>
            </w:r>
          </w:p>
        </w:tc>
      </w:tr>
      <w:tr w:rsidR="00CF386B" w:rsidRPr="00F949A8" w:rsidTr="007E702A">
        <w:trPr>
          <w:gridAfter w:val="1"/>
          <w:wAfter w:w="236" w:type="dxa"/>
          <w:trHeight w:val="393"/>
        </w:trPr>
        <w:tc>
          <w:tcPr>
            <w:tcW w:w="764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388" w:type="dxa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9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94B5C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73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4B5C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 по годам</w:t>
            </w:r>
          </w:p>
        </w:tc>
      </w:tr>
      <w:tr w:rsidR="00CF386B" w:rsidRPr="00F949A8" w:rsidTr="007E702A">
        <w:trPr>
          <w:gridAfter w:val="1"/>
          <w:wAfter w:w="236" w:type="dxa"/>
          <w:trHeight w:val="317"/>
        </w:trPr>
        <w:tc>
          <w:tcPr>
            <w:tcW w:w="764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8" w:type="dxa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CF38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4B5C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CF38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4B5C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 w:rsidRPr="00194B5C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CF38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4B5C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 w:rsidRPr="00194B5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CF386B" w:rsidRPr="00F949A8" w:rsidTr="007E702A">
        <w:trPr>
          <w:gridAfter w:val="1"/>
          <w:wAfter w:w="236" w:type="dxa"/>
          <w:trHeight w:val="272"/>
        </w:trPr>
        <w:tc>
          <w:tcPr>
            <w:tcW w:w="7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94B5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6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94B5C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94B5C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94B5C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6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94B5C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4B5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4B5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4B5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CF386B" w:rsidRPr="00F949A8" w:rsidTr="00194B5C">
        <w:trPr>
          <w:trHeight w:val="1608"/>
        </w:trPr>
        <w:tc>
          <w:tcPr>
            <w:tcW w:w="764" w:type="dxa"/>
            <w:tcBorders>
              <w:top w:val="nil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F949A8" w:rsidRDefault="00CF386B" w:rsidP="000116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sz w:val="24"/>
                <w:szCs w:val="24"/>
                <w:lang w:val="en-US"/>
              </w:rPr>
              <w:t>1.1</w:t>
            </w:r>
          </w:p>
          <w:p w:rsidR="00CF386B" w:rsidRPr="00F949A8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194B5C">
              <w:rPr>
                <w:rFonts w:ascii="Times New Roman" w:hAnsi="Times New Roman"/>
              </w:rPr>
              <w:t>Разработка и принятие нормативных актов по вопросам безопасности дорожного движения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94B5C">
              <w:rPr>
                <w:rFonts w:ascii="Times New Roman" w:hAnsi="Times New Roman"/>
              </w:rPr>
              <w:t>Заместитель главы – начальник сектора по общим и кадровым вопросам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94B5C">
              <w:rPr>
                <w:rFonts w:ascii="Times New Roman" w:hAnsi="Times New Roman"/>
              </w:rPr>
              <w:t xml:space="preserve">Бюджет </w:t>
            </w:r>
            <w:proofErr w:type="spellStart"/>
            <w:r w:rsidRPr="00194B5C">
              <w:rPr>
                <w:rFonts w:ascii="Times New Roman" w:hAnsi="Times New Roman"/>
              </w:rPr>
              <w:t>Кипенского</w:t>
            </w:r>
            <w:proofErr w:type="spellEnd"/>
            <w:r w:rsidRPr="00194B5C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194B5C">
              <w:rPr>
                <w:rFonts w:ascii="Times New Roman" w:hAnsi="Times New Roman"/>
                <w:bCs/>
                <w:lang w:val="en-US"/>
              </w:rPr>
              <w:t>0</w:t>
            </w:r>
          </w:p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94B5C"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194B5C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194B5C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center"/>
          </w:tcPr>
          <w:p w:rsidR="00CF386B" w:rsidRPr="00F949A8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  <w:p w:rsidR="00CF386B" w:rsidRPr="00F949A8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  <w:p w:rsidR="00CF386B" w:rsidRPr="00F949A8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  <w:p w:rsidR="00CF386B" w:rsidRPr="00F949A8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  <w:p w:rsidR="00CF386B" w:rsidRPr="00F949A8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  <w:p w:rsidR="00CF386B" w:rsidRPr="00F949A8" w:rsidRDefault="00CF386B" w:rsidP="0001166E">
            <w:pPr>
              <w:autoSpaceDE w:val="0"/>
              <w:autoSpaceDN w:val="0"/>
              <w:adjustRightInd w:val="0"/>
              <w:spacing w:after="0"/>
              <w:ind w:left="-21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F386B" w:rsidRPr="00F949A8" w:rsidTr="007E702A">
        <w:trPr>
          <w:trHeight w:val="1470"/>
        </w:trPr>
        <w:tc>
          <w:tcPr>
            <w:tcW w:w="764" w:type="dxa"/>
            <w:tcBorders>
              <w:top w:val="nil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F72446" w:rsidRDefault="00CF386B" w:rsidP="000116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194B5C">
              <w:rPr>
                <w:rFonts w:ascii="Times New Roman" w:hAnsi="Times New Roman"/>
              </w:rPr>
              <w:t xml:space="preserve">Организация в </w:t>
            </w:r>
            <w:proofErr w:type="gramStart"/>
            <w:r w:rsidRPr="00194B5C">
              <w:rPr>
                <w:rFonts w:ascii="Times New Roman" w:hAnsi="Times New Roman"/>
              </w:rPr>
              <w:t>ДК  и</w:t>
            </w:r>
            <w:proofErr w:type="gramEnd"/>
            <w:r w:rsidRPr="00194B5C">
              <w:rPr>
                <w:rFonts w:ascii="Times New Roman" w:hAnsi="Times New Roman"/>
              </w:rPr>
              <w:t xml:space="preserve"> библиотеке  д. Кипень мероприятий по безопасности дорожного движения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94B5C">
              <w:rPr>
                <w:rFonts w:ascii="Times New Roman" w:hAnsi="Times New Roman"/>
              </w:rPr>
              <w:t xml:space="preserve">Администрация </w:t>
            </w:r>
          </w:p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94B5C">
              <w:rPr>
                <w:rFonts w:ascii="Times New Roman" w:hAnsi="Times New Roman"/>
              </w:rPr>
              <w:t xml:space="preserve">ДК д. Кипень, </w:t>
            </w:r>
            <w:proofErr w:type="spellStart"/>
            <w:r w:rsidRPr="00194B5C">
              <w:rPr>
                <w:rFonts w:ascii="Times New Roman" w:hAnsi="Times New Roman"/>
              </w:rPr>
              <w:t>Кипенская</w:t>
            </w:r>
            <w:proofErr w:type="spellEnd"/>
            <w:r w:rsidRPr="00194B5C">
              <w:rPr>
                <w:rFonts w:ascii="Times New Roman" w:hAnsi="Times New Roman"/>
              </w:rPr>
              <w:t xml:space="preserve"> сельская библиотека </w:t>
            </w:r>
            <w:r w:rsidRPr="00194B5C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94B5C">
              <w:rPr>
                <w:rFonts w:ascii="Times New Roman" w:hAnsi="Times New Roman"/>
              </w:rPr>
              <w:t xml:space="preserve">Бюджет </w:t>
            </w:r>
            <w:proofErr w:type="spellStart"/>
            <w:r w:rsidRPr="00194B5C">
              <w:rPr>
                <w:rFonts w:ascii="Times New Roman" w:hAnsi="Times New Roman"/>
              </w:rPr>
              <w:t>Кипенского</w:t>
            </w:r>
            <w:proofErr w:type="spellEnd"/>
            <w:r w:rsidRPr="00194B5C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194B5C">
              <w:rPr>
                <w:rFonts w:ascii="Times New Roman" w:hAnsi="Times New Roman"/>
                <w:bCs/>
                <w:lang w:val="en-US"/>
              </w:rPr>
              <w:t>0</w:t>
            </w:r>
          </w:p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94B5C">
              <w:rPr>
                <w:rFonts w:ascii="Times New Roman" w:hAnsi="Times New Roman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94B5C">
              <w:rPr>
                <w:rFonts w:ascii="Times New Roman" w:hAnsi="Times New Roman"/>
              </w:rPr>
              <w:t>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94B5C">
              <w:rPr>
                <w:rFonts w:ascii="Times New Roman" w:hAnsi="Times New Roman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center"/>
          </w:tcPr>
          <w:p w:rsidR="00CF386B" w:rsidRPr="00F949A8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F386B" w:rsidRPr="00F949A8" w:rsidTr="00C9654E">
        <w:trPr>
          <w:trHeight w:val="332"/>
        </w:trPr>
        <w:tc>
          <w:tcPr>
            <w:tcW w:w="997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2" w:space="0" w:color="000000"/>
            </w:tcBorders>
            <w:shd w:val="clear" w:color="auto" w:fill="C0C0C0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94B5C">
              <w:rPr>
                <w:rFonts w:ascii="Times New Roman" w:hAnsi="Times New Roman"/>
                <w:b/>
                <w:bCs/>
              </w:rPr>
              <w:t>ИТОГО по разделу (тыс. руб.)</w:t>
            </w:r>
          </w:p>
        </w:tc>
        <w:tc>
          <w:tcPr>
            <w:tcW w:w="1096" w:type="dxa"/>
            <w:tcBorders>
              <w:top w:val="single" w:sz="6" w:space="0" w:color="000000"/>
              <w:left w:val="nil"/>
              <w:bottom w:val="single" w:sz="4" w:space="0" w:color="auto"/>
              <w:right w:val="single" w:sz="2" w:space="0" w:color="000000"/>
            </w:tcBorders>
            <w:shd w:val="clear" w:color="auto" w:fill="C0C0C0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194B5C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849" w:type="dxa"/>
            <w:tcBorders>
              <w:top w:val="single" w:sz="6" w:space="0" w:color="000000"/>
              <w:left w:val="nil"/>
              <w:bottom w:val="single" w:sz="4" w:space="0" w:color="auto"/>
              <w:right w:val="single" w:sz="2" w:space="0" w:color="000000"/>
            </w:tcBorders>
            <w:shd w:val="clear" w:color="auto" w:fill="C0C0C0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194B5C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nil"/>
              <w:bottom w:val="single" w:sz="4" w:space="0" w:color="auto"/>
              <w:right w:val="single" w:sz="2" w:space="0" w:color="000000"/>
            </w:tcBorders>
            <w:shd w:val="clear" w:color="auto" w:fill="C0C0C0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194B5C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982" w:type="dxa"/>
            <w:tcBorders>
              <w:top w:val="single" w:sz="6" w:space="0" w:color="000000"/>
              <w:left w:val="nil"/>
              <w:bottom w:val="single" w:sz="4" w:space="0" w:color="auto"/>
              <w:right w:val="single" w:sz="2" w:space="0" w:color="000000"/>
            </w:tcBorders>
            <w:shd w:val="clear" w:color="auto" w:fill="C0C0C0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194B5C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center"/>
          </w:tcPr>
          <w:p w:rsidR="00CF386B" w:rsidRPr="00F949A8" w:rsidRDefault="00CF386B" w:rsidP="007E702A">
            <w:pPr>
              <w:autoSpaceDE w:val="0"/>
              <w:autoSpaceDN w:val="0"/>
              <w:adjustRightInd w:val="0"/>
              <w:spacing w:after="0"/>
              <w:ind w:left="-21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9654E" w:rsidRPr="00F949A8" w:rsidTr="00C9654E">
        <w:trPr>
          <w:trHeight w:val="1110"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4E" w:rsidRPr="00F949A8" w:rsidRDefault="00C9654E" w:rsidP="005C73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9A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4E" w:rsidRPr="00194B5C" w:rsidRDefault="00C9654E" w:rsidP="001B6BD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194B5C">
              <w:rPr>
                <w:rFonts w:ascii="Times New Roman" w:hAnsi="Times New Roman"/>
              </w:rPr>
              <w:t xml:space="preserve">Устройство светофорного объекта, устройство пешеходной дорожки (тротуара), устройство пешеходных переходов: нанесение дорожной </w:t>
            </w:r>
            <w:proofErr w:type="gramStart"/>
            <w:r w:rsidRPr="00194B5C">
              <w:rPr>
                <w:rFonts w:ascii="Times New Roman" w:hAnsi="Times New Roman"/>
              </w:rPr>
              <w:t>разметки,  установка</w:t>
            </w:r>
            <w:proofErr w:type="gramEnd"/>
            <w:r w:rsidRPr="00194B5C">
              <w:rPr>
                <w:rFonts w:ascii="Times New Roman" w:hAnsi="Times New Roman"/>
              </w:rPr>
              <w:t xml:space="preserve"> дорожных знаков, устройство и ремонт искусственных дорожных неровностей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4E" w:rsidRPr="00194B5C" w:rsidRDefault="00C9654E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94B5C">
              <w:rPr>
                <w:rFonts w:ascii="Times New Roman" w:hAnsi="Times New Roman"/>
              </w:rPr>
              <w:t xml:space="preserve">Администрация </w:t>
            </w:r>
          </w:p>
          <w:p w:rsidR="00C9654E" w:rsidRPr="00194B5C" w:rsidRDefault="00C9654E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94B5C">
              <w:rPr>
                <w:rFonts w:ascii="Times New Roman" w:hAnsi="Times New Roman"/>
              </w:rPr>
              <w:t>Подрядная организация</w:t>
            </w:r>
            <w:r w:rsidRPr="00194B5C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54E" w:rsidRPr="00194B5C" w:rsidRDefault="00C9654E" w:rsidP="0001166E">
            <w:pPr>
              <w:rPr>
                <w:rFonts w:ascii="Times New Roman" w:hAnsi="Times New Roman"/>
              </w:rPr>
            </w:pPr>
            <w:r w:rsidRPr="00194B5C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4E" w:rsidRPr="00194B5C" w:rsidRDefault="00C9654E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94B5C">
              <w:rPr>
                <w:rFonts w:ascii="Times New Roman" w:hAnsi="Times New Roman"/>
              </w:rPr>
              <w:t>2256,8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4E" w:rsidRPr="00194B5C" w:rsidRDefault="00C9654E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194B5C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4E" w:rsidRPr="00194B5C" w:rsidRDefault="00C9654E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94B5C">
              <w:rPr>
                <w:rFonts w:ascii="Times New Roman" w:hAnsi="Times New Roman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4E" w:rsidRPr="00194B5C" w:rsidRDefault="00C9654E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94B5C">
              <w:rPr>
                <w:rFonts w:ascii="Times New Roman" w:hAnsi="Times New Roman"/>
              </w:rPr>
              <w:t>2256,8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C9654E" w:rsidRPr="00F949A8" w:rsidRDefault="00C9654E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54E" w:rsidRPr="00F949A8" w:rsidTr="00C9654E">
        <w:trPr>
          <w:trHeight w:val="1110"/>
        </w:trPr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4E" w:rsidRPr="00F949A8" w:rsidRDefault="00C9654E" w:rsidP="005C73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4E" w:rsidRPr="00194B5C" w:rsidRDefault="00C9654E" w:rsidP="000A368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4E" w:rsidRPr="00194B5C" w:rsidRDefault="00C9654E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54E" w:rsidRPr="00194B5C" w:rsidRDefault="00C9654E" w:rsidP="0001166E">
            <w:pPr>
              <w:rPr>
                <w:rFonts w:ascii="Times New Roman" w:hAnsi="Times New Roman"/>
              </w:rPr>
            </w:pPr>
            <w:r w:rsidRPr="00194B5C">
              <w:rPr>
                <w:rFonts w:ascii="Times New Roman" w:hAnsi="Times New Roman"/>
              </w:rPr>
              <w:t xml:space="preserve">Бюджет </w:t>
            </w:r>
            <w:proofErr w:type="spellStart"/>
            <w:r w:rsidRPr="00194B5C">
              <w:rPr>
                <w:rFonts w:ascii="Times New Roman" w:hAnsi="Times New Roman"/>
              </w:rPr>
              <w:t>Кипенского</w:t>
            </w:r>
            <w:proofErr w:type="spellEnd"/>
            <w:r w:rsidRPr="00194B5C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4E" w:rsidRPr="00194B5C" w:rsidRDefault="00C9654E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94B5C">
              <w:rPr>
                <w:rFonts w:ascii="Times New Roman" w:hAnsi="Times New Roman"/>
              </w:rPr>
              <w:t>1496,2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4E" w:rsidRPr="00194B5C" w:rsidRDefault="00075CDD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4E" w:rsidRPr="00194B5C" w:rsidRDefault="00C9654E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94B5C">
              <w:rPr>
                <w:rFonts w:ascii="Times New Roman" w:hAnsi="Times New Roman"/>
              </w:rPr>
              <w:t>500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4E" w:rsidRPr="00194B5C" w:rsidRDefault="00C9654E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94B5C">
              <w:rPr>
                <w:rFonts w:ascii="Times New Roman" w:hAnsi="Times New Roman"/>
              </w:rPr>
              <w:t>196,2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C9654E" w:rsidRPr="00F949A8" w:rsidRDefault="00C9654E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1B0" w:rsidRPr="00F949A8" w:rsidTr="006B2F31">
        <w:trPr>
          <w:trHeight w:val="332"/>
        </w:trPr>
        <w:tc>
          <w:tcPr>
            <w:tcW w:w="99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D551B0" w:rsidRPr="00194B5C" w:rsidRDefault="00D551B0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194B5C">
              <w:rPr>
                <w:rFonts w:ascii="Times New Roman" w:hAnsi="Times New Roman"/>
                <w:b/>
              </w:rPr>
              <w:t>ИТОГО по разделу:</w:t>
            </w:r>
          </w:p>
        </w:tc>
        <w:tc>
          <w:tcPr>
            <w:tcW w:w="10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D551B0" w:rsidRPr="00194B5C" w:rsidRDefault="00075CDD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4044</w:t>
            </w:r>
          </w:p>
        </w:tc>
        <w:tc>
          <w:tcPr>
            <w:tcW w:w="8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D551B0" w:rsidRPr="00194B5C" w:rsidRDefault="00075CDD" w:rsidP="007E70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1091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D551B0" w:rsidRPr="00194B5C" w:rsidRDefault="00D551B0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194B5C">
              <w:rPr>
                <w:rFonts w:ascii="Times New Roman" w:hAnsi="Times New Roman"/>
                <w:b/>
              </w:rPr>
              <w:t>500</w:t>
            </w:r>
          </w:p>
        </w:tc>
        <w:tc>
          <w:tcPr>
            <w:tcW w:w="9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D551B0" w:rsidRPr="00194B5C" w:rsidRDefault="005D0E93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194B5C">
              <w:rPr>
                <w:rFonts w:ascii="Times New Roman" w:hAnsi="Times New Roman"/>
                <w:b/>
              </w:rPr>
              <w:t>2453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D551B0" w:rsidRPr="00F949A8" w:rsidRDefault="00D551B0" w:rsidP="000116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1B0" w:rsidRPr="00194B5C" w:rsidTr="006B2F31">
        <w:trPr>
          <w:trHeight w:val="408"/>
        </w:trPr>
        <w:tc>
          <w:tcPr>
            <w:tcW w:w="99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D551B0" w:rsidRPr="00194B5C" w:rsidRDefault="00D551B0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94B5C">
              <w:rPr>
                <w:rFonts w:ascii="Times New Roman" w:hAnsi="Times New Roman"/>
                <w:b/>
                <w:bCs/>
              </w:rPr>
              <w:t>ИТОГО по Программе (тыс. руб.)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6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D551B0" w:rsidRPr="00194B5C" w:rsidRDefault="00075CDD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6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D551B0" w:rsidRPr="00194B5C" w:rsidRDefault="00075CDD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D551B0" w:rsidRPr="00194B5C" w:rsidRDefault="00D551B0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194B5C">
              <w:rPr>
                <w:rFonts w:ascii="Times New Roman" w:hAnsi="Times New Roman"/>
                <w:b/>
              </w:rPr>
              <w:t>510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D551B0" w:rsidRPr="00194B5C" w:rsidRDefault="005D0E93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194B5C">
              <w:rPr>
                <w:rFonts w:ascii="Times New Roman" w:hAnsi="Times New Roman"/>
                <w:b/>
              </w:rPr>
              <w:t>2463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6" w:space="0" w:color="000000"/>
              <w:right w:val="nil"/>
            </w:tcBorders>
            <w:shd w:val="clear" w:color="000000" w:fill="FFFFFF"/>
            <w:vAlign w:val="center"/>
          </w:tcPr>
          <w:p w:rsidR="00D551B0" w:rsidRPr="00194B5C" w:rsidRDefault="00D551B0" w:rsidP="000116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</w:tbl>
    <w:p w:rsidR="003F464E" w:rsidRPr="007E1A00" w:rsidRDefault="003F464E" w:rsidP="007E1A00">
      <w:pPr>
        <w:spacing w:after="0"/>
        <w:rPr>
          <w:rFonts w:ascii="Times New Roman" w:hAnsi="Times New Roman"/>
          <w:sz w:val="24"/>
          <w:szCs w:val="24"/>
        </w:rPr>
      </w:pPr>
    </w:p>
    <w:sectPr w:rsidR="003F464E" w:rsidRPr="007E1A00" w:rsidSect="00194B5C">
      <w:pgSz w:w="16838" w:h="11906" w:orient="landscape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506881"/>
    <w:multiLevelType w:val="hybridMultilevel"/>
    <w:tmpl w:val="FA72976C"/>
    <w:lvl w:ilvl="0" w:tplc="8FB0D7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7C163BC5"/>
    <w:multiLevelType w:val="hybridMultilevel"/>
    <w:tmpl w:val="53C4E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1A00"/>
    <w:rsid w:val="00015269"/>
    <w:rsid w:val="000520A6"/>
    <w:rsid w:val="00075CDD"/>
    <w:rsid w:val="00082FC8"/>
    <w:rsid w:val="000A368E"/>
    <w:rsid w:val="000B5930"/>
    <w:rsid w:val="00104C0A"/>
    <w:rsid w:val="001544C6"/>
    <w:rsid w:val="00164F24"/>
    <w:rsid w:val="00180060"/>
    <w:rsid w:val="00194B5C"/>
    <w:rsid w:val="001B3972"/>
    <w:rsid w:val="001B6BDE"/>
    <w:rsid w:val="001E1C08"/>
    <w:rsid w:val="00242788"/>
    <w:rsid w:val="0024325F"/>
    <w:rsid w:val="0024760E"/>
    <w:rsid w:val="002E19D7"/>
    <w:rsid w:val="00320B8C"/>
    <w:rsid w:val="00353E18"/>
    <w:rsid w:val="003652EB"/>
    <w:rsid w:val="00377A8D"/>
    <w:rsid w:val="003931BC"/>
    <w:rsid w:val="003C429C"/>
    <w:rsid w:val="003F464E"/>
    <w:rsid w:val="00407A4D"/>
    <w:rsid w:val="00422565"/>
    <w:rsid w:val="00433588"/>
    <w:rsid w:val="00450037"/>
    <w:rsid w:val="004B2E43"/>
    <w:rsid w:val="004B3004"/>
    <w:rsid w:val="004D4582"/>
    <w:rsid w:val="00526ABA"/>
    <w:rsid w:val="005857CF"/>
    <w:rsid w:val="005B2860"/>
    <w:rsid w:val="005C73B2"/>
    <w:rsid w:val="005D0E93"/>
    <w:rsid w:val="005D410E"/>
    <w:rsid w:val="005F18F0"/>
    <w:rsid w:val="006124FA"/>
    <w:rsid w:val="006B206A"/>
    <w:rsid w:val="0070171F"/>
    <w:rsid w:val="0070555F"/>
    <w:rsid w:val="007146A0"/>
    <w:rsid w:val="00727788"/>
    <w:rsid w:val="0072796F"/>
    <w:rsid w:val="00765AFC"/>
    <w:rsid w:val="007B2F5C"/>
    <w:rsid w:val="007C5447"/>
    <w:rsid w:val="007C6A9B"/>
    <w:rsid w:val="007E1A00"/>
    <w:rsid w:val="007E702A"/>
    <w:rsid w:val="00807CC1"/>
    <w:rsid w:val="00816C6F"/>
    <w:rsid w:val="008179A5"/>
    <w:rsid w:val="008868E8"/>
    <w:rsid w:val="008B24A8"/>
    <w:rsid w:val="008B3872"/>
    <w:rsid w:val="008F69E9"/>
    <w:rsid w:val="00962913"/>
    <w:rsid w:val="009B5930"/>
    <w:rsid w:val="009C548C"/>
    <w:rsid w:val="00A169C0"/>
    <w:rsid w:val="00A24C76"/>
    <w:rsid w:val="00A72E6D"/>
    <w:rsid w:val="00A84DB7"/>
    <w:rsid w:val="00B32780"/>
    <w:rsid w:val="00B46C6F"/>
    <w:rsid w:val="00B7764D"/>
    <w:rsid w:val="00B9145A"/>
    <w:rsid w:val="00B92558"/>
    <w:rsid w:val="00BC35D9"/>
    <w:rsid w:val="00BE58D0"/>
    <w:rsid w:val="00BF4BEC"/>
    <w:rsid w:val="00C34AE9"/>
    <w:rsid w:val="00C470C3"/>
    <w:rsid w:val="00C9654E"/>
    <w:rsid w:val="00CD7954"/>
    <w:rsid w:val="00CF386B"/>
    <w:rsid w:val="00CF6F44"/>
    <w:rsid w:val="00D16D9E"/>
    <w:rsid w:val="00D41035"/>
    <w:rsid w:val="00D5322C"/>
    <w:rsid w:val="00D551B0"/>
    <w:rsid w:val="00D57305"/>
    <w:rsid w:val="00DA0D0C"/>
    <w:rsid w:val="00E11CBF"/>
    <w:rsid w:val="00E772FE"/>
    <w:rsid w:val="00E977E2"/>
    <w:rsid w:val="00EF01CC"/>
    <w:rsid w:val="00F15AC2"/>
    <w:rsid w:val="00F2472E"/>
    <w:rsid w:val="00F92BCC"/>
    <w:rsid w:val="00F949A8"/>
    <w:rsid w:val="00FB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48325A8-0F9A-4FFC-9352-BC2C03A3E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9C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E1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E1A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10</Pages>
  <Words>2229</Words>
  <Characters>12707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61</cp:revision>
  <cp:lastPrinted>2025-08-28T06:42:00Z</cp:lastPrinted>
  <dcterms:created xsi:type="dcterms:W3CDTF">2020-10-29T10:33:00Z</dcterms:created>
  <dcterms:modified xsi:type="dcterms:W3CDTF">2025-08-28T06:42:00Z</dcterms:modified>
</cp:coreProperties>
</file>