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EF4" w:rsidRPr="000E4D9C" w:rsidRDefault="001B6EF4" w:rsidP="001B6EF4">
      <w:pPr>
        <w:autoSpaceDE/>
        <w:autoSpaceDN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0E4D9C">
        <w:rPr>
          <w:rFonts w:eastAsiaTheme="minorHAnsi"/>
          <w:noProof/>
          <w:sz w:val="24"/>
          <w:szCs w:val="24"/>
        </w:rPr>
        <w:drawing>
          <wp:inline distT="0" distB="0" distL="0" distR="0" wp14:anchorId="12EB5897" wp14:editId="69B25851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EF4" w:rsidRPr="000E4D9C" w:rsidRDefault="001B6EF4" w:rsidP="001B6EF4">
      <w:pPr>
        <w:autoSpaceDE/>
        <w:autoSpaceDN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0E4D9C">
        <w:rPr>
          <w:rFonts w:eastAsiaTheme="minorHAnsi"/>
          <w:sz w:val="24"/>
          <w:szCs w:val="24"/>
          <w:lang w:eastAsia="en-US"/>
        </w:rPr>
        <w:t>АДМИНИСТРАЦИЯ</w:t>
      </w:r>
    </w:p>
    <w:p w:rsidR="001B6EF4" w:rsidRPr="000E4D9C" w:rsidRDefault="001B6EF4" w:rsidP="001B6EF4">
      <w:pPr>
        <w:autoSpaceDE/>
        <w:autoSpaceDN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0E4D9C">
        <w:rPr>
          <w:rFonts w:eastAsiaTheme="minorHAnsi"/>
          <w:sz w:val="24"/>
          <w:szCs w:val="24"/>
          <w:lang w:eastAsia="en-US"/>
        </w:rPr>
        <w:t>КИПЕНСКОГО СЕЛЬСКОГО ПОСЕЛЕНИЯ</w:t>
      </w:r>
    </w:p>
    <w:p w:rsidR="001B6EF4" w:rsidRPr="000E4D9C" w:rsidRDefault="001B6EF4" w:rsidP="001B6EF4">
      <w:pPr>
        <w:autoSpaceDE/>
        <w:autoSpaceDN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0E4D9C">
        <w:rPr>
          <w:rFonts w:eastAsiaTheme="minorHAnsi"/>
          <w:sz w:val="24"/>
          <w:szCs w:val="24"/>
          <w:lang w:eastAsia="en-US"/>
        </w:rPr>
        <w:t>ЛОМОНОСОВСКОГО МУНИЦИПАЛЬНОГО РАЙОНА</w:t>
      </w:r>
    </w:p>
    <w:p w:rsidR="001B6EF4" w:rsidRPr="000E4D9C" w:rsidRDefault="001B6EF4" w:rsidP="001B6EF4">
      <w:pPr>
        <w:autoSpaceDE/>
        <w:autoSpaceDN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0E4D9C">
        <w:rPr>
          <w:rFonts w:eastAsiaTheme="minorHAnsi"/>
          <w:sz w:val="24"/>
          <w:szCs w:val="24"/>
          <w:lang w:eastAsia="en-US"/>
        </w:rPr>
        <w:t>ЛЕНИ</w:t>
      </w:r>
      <w:r w:rsidR="00116B6F">
        <w:rPr>
          <w:rFonts w:eastAsiaTheme="minorHAnsi"/>
          <w:sz w:val="24"/>
          <w:szCs w:val="24"/>
          <w:lang w:eastAsia="en-US"/>
        </w:rPr>
        <w:t>Н</w:t>
      </w:r>
      <w:r w:rsidRPr="000E4D9C">
        <w:rPr>
          <w:rFonts w:eastAsiaTheme="minorHAnsi"/>
          <w:sz w:val="24"/>
          <w:szCs w:val="24"/>
          <w:lang w:eastAsia="en-US"/>
        </w:rPr>
        <w:t>ГРАДСКОЙ ОБЛАСТИ</w:t>
      </w:r>
    </w:p>
    <w:p w:rsidR="001B6EF4" w:rsidRPr="000E4D9C" w:rsidRDefault="001B6EF4" w:rsidP="001B6EF4">
      <w:pPr>
        <w:autoSpaceDE/>
        <w:autoSpaceDN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1B6EF4" w:rsidRPr="000E4D9C" w:rsidRDefault="001B6EF4" w:rsidP="001B6EF4">
      <w:pPr>
        <w:autoSpaceDE/>
        <w:autoSpaceDN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1B6EF4" w:rsidRPr="000E4D9C" w:rsidRDefault="001B6EF4" w:rsidP="001B6EF4">
      <w:pPr>
        <w:autoSpaceDE/>
        <w:autoSpaceDN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0E4D9C">
        <w:rPr>
          <w:rFonts w:eastAsiaTheme="minorHAnsi"/>
          <w:sz w:val="24"/>
          <w:szCs w:val="24"/>
          <w:lang w:eastAsia="en-US"/>
        </w:rPr>
        <w:t>ПОСТАНОВЛЕНИЕ</w:t>
      </w:r>
    </w:p>
    <w:p w:rsidR="001B6EF4" w:rsidRPr="000E4D9C" w:rsidRDefault="001B6EF4" w:rsidP="001B6EF4">
      <w:pPr>
        <w:autoSpaceDE/>
        <w:autoSpaceDN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1B6EF4" w:rsidRPr="000E4D9C" w:rsidRDefault="001B6EF4" w:rsidP="001B6EF4">
      <w:pPr>
        <w:autoSpaceDE/>
        <w:autoSpaceDN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0E4D9C">
        <w:rPr>
          <w:rFonts w:eastAsiaTheme="minorHAnsi"/>
          <w:sz w:val="24"/>
          <w:szCs w:val="24"/>
          <w:lang w:eastAsia="en-US"/>
        </w:rPr>
        <w:t xml:space="preserve">от </w:t>
      </w:r>
      <w:r w:rsidR="005A2661">
        <w:rPr>
          <w:rFonts w:eastAsiaTheme="minorHAnsi"/>
          <w:sz w:val="24"/>
          <w:szCs w:val="24"/>
          <w:lang w:eastAsia="en-US"/>
        </w:rPr>
        <w:t>12</w:t>
      </w:r>
      <w:r w:rsidRPr="000E4D9C">
        <w:rPr>
          <w:rFonts w:eastAsiaTheme="minorHAnsi"/>
          <w:sz w:val="24"/>
          <w:szCs w:val="24"/>
          <w:lang w:eastAsia="en-US"/>
        </w:rPr>
        <w:t>.</w:t>
      </w:r>
      <w:r w:rsidR="005A2661">
        <w:rPr>
          <w:rFonts w:eastAsiaTheme="minorHAnsi"/>
          <w:sz w:val="24"/>
          <w:szCs w:val="24"/>
          <w:lang w:eastAsia="en-US"/>
        </w:rPr>
        <w:t>03</w:t>
      </w:r>
      <w:r w:rsidRPr="000E4D9C">
        <w:rPr>
          <w:rFonts w:eastAsiaTheme="minorHAnsi"/>
          <w:sz w:val="24"/>
          <w:szCs w:val="24"/>
          <w:lang w:eastAsia="en-US"/>
        </w:rPr>
        <w:t xml:space="preserve">.2024 г.   № </w:t>
      </w:r>
      <w:r w:rsidR="005A2661">
        <w:rPr>
          <w:rFonts w:eastAsiaTheme="minorHAnsi"/>
          <w:sz w:val="24"/>
          <w:szCs w:val="24"/>
          <w:lang w:eastAsia="en-US"/>
        </w:rPr>
        <w:t>117</w:t>
      </w:r>
      <w:bookmarkStart w:id="0" w:name="_GoBack"/>
      <w:bookmarkEnd w:id="0"/>
    </w:p>
    <w:p w:rsidR="001B6EF4" w:rsidRPr="001B6EF4" w:rsidRDefault="001B6EF4" w:rsidP="001B6EF4">
      <w:pPr>
        <w:autoSpaceDE/>
        <w:autoSpaceDN/>
        <w:spacing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1B6EF4">
        <w:rPr>
          <w:rFonts w:eastAsiaTheme="minorHAnsi"/>
          <w:sz w:val="24"/>
          <w:szCs w:val="24"/>
          <w:lang w:eastAsia="en-US"/>
        </w:rPr>
        <w:t>д. Кипень</w:t>
      </w:r>
    </w:p>
    <w:p w:rsidR="001B6EF4" w:rsidRDefault="001B6EF4" w:rsidP="001B6EF4">
      <w:pPr>
        <w:spacing w:line="252" w:lineRule="auto"/>
        <w:ind w:right="104"/>
        <w:jc w:val="center"/>
        <w:rPr>
          <w:sz w:val="24"/>
          <w:szCs w:val="24"/>
        </w:rPr>
      </w:pPr>
      <w:r w:rsidRPr="001B6EF4">
        <w:rPr>
          <w:sz w:val="24"/>
          <w:szCs w:val="24"/>
        </w:rPr>
        <w:t>О</w:t>
      </w:r>
      <w:r w:rsidRPr="001B6EF4">
        <w:rPr>
          <w:spacing w:val="4"/>
          <w:sz w:val="24"/>
          <w:szCs w:val="24"/>
        </w:rPr>
        <w:t xml:space="preserve"> </w:t>
      </w:r>
      <w:r w:rsidRPr="001B6EF4">
        <w:rPr>
          <w:sz w:val="24"/>
          <w:szCs w:val="24"/>
        </w:rPr>
        <w:t>комиссии</w:t>
      </w:r>
      <w:r w:rsidRPr="001B6EF4">
        <w:rPr>
          <w:spacing w:val="33"/>
          <w:sz w:val="24"/>
          <w:szCs w:val="24"/>
        </w:rPr>
        <w:t xml:space="preserve"> </w:t>
      </w:r>
      <w:r w:rsidRPr="001B6EF4">
        <w:rPr>
          <w:sz w:val="24"/>
          <w:szCs w:val="24"/>
        </w:rPr>
        <w:t>по</w:t>
      </w:r>
      <w:r w:rsidRPr="001B6EF4">
        <w:rPr>
          <w:spacing w:val="23"/>
          <w:sz w:val="24"/>
          <w:szCs w:val="24"/>
        </w:rPr>
        <w:t xml:space="preserve"> </w:t>
      </w:r>
      <w:r w:rsidRPr="001B6EF4">
        <w:rPr>
          <w:sz w:val="24"/>
          <w:szCs w:val="24"/>
        </w:rPr>
        <w:t>предотвращению</w:t>
      </w:r>
      <w:r w:rsidRPr="001B6EF4">
        <w:rPr>
          <w:spacing w:val="44"/>
          <w:sz w:val="24"/>
          <w:szCs w:val="24"/>
        </w:rPr>
        <w:t xml:space="preserve"> </w:t>
      </w:r>
      <w:r w:rsidRPr="001B6EF4">
        <w:rPr>
          <w:sz w:val="24"/>
          <w:szCs w:val="24"/>
        </w:rPr>
        <w:t>и</w:t>
      </w:r>
      <w:r w:rsidRPr="001B6EF4">
        <w:rPr>
          <w:spacing w:val="34"/>
          <w:sz w:val="24"/>
          <w:szCs w:val="24"/>
        </w:rPr>
        <w:t xml:space="preserve"> </w:t>
      </w:r>
      <w:r w:rsidRPr="001B6EF4">
        <w:rPr>
          <w:sz w:val="24"/>
          <w:szCs w:val="24"/>
        </w:rPr>
        <w:t>урегулированию</w:t>
      </w:r>
      <w:r w:rsidRPr="001B6EF4">
        <w:rPr>
          <w:spacing w:val="44"/>
          <w:sz w:val="24"/>
          <w:szCs w:val="24"/>
        </w:rPr>
        <w:t xml:space="preserve"> </w:t>
      </w:r>
      <w:r w:rsidRPr="001B6EF4">
        <w:rPr>
          <w:sz w:val="24"/>
          <w:szCs w:val="24"/>
        </w:rPr>
        <w:t>конфликта</w:t>
      </w:r>
      <w:r w:rsidRPr="001B6EF4">
        <w:rPr>
          <w:spacing w:val="25"/>
          <w:sz w:val="24"/>
          <w:szCs w:val="24"/>
        </w:rPr>
        <w:t xml:space="preserve"> </w:t>
      </w:r>
      <w:r w:rsidRPr="001B6EF4">
        <w:rPr>
          <w:sz w:val="24"/>
          <w:szCs w:val="24"/>
        </w:rPr>
        <w:t>интересов,</w:t>
      </w:r>
      <w:r w:rsidRPr="001B6EF4">
        <w:rPr>
          <w:spacing w:val="-62"/>
          <w:sz w:val="24"/>
          <w:szCs w:val="24"/>
        </w:rPr>
        <w:t xml:space="preserve"> </w:t>
      </w:r>
      <w:r w:rsidRPr="001B6EF4">
        <w:rPr>
          <w:sz w:val="24"/>
          <w:szCs w:val="24"/>
        </w:rPr>
        <w:t>возникающего</w:t>
      </w:r>
      <w:r w:rsidRPr="001B6EF4">
        <w:rPr>
          <w:spacing w:val="1"/>
          <w:sz w:val="24"/>
          <w:szCs w:val="24"/>
        </w:rPr>
        <w:t xml:space="preserve"> </w:t>
      </w:r>
      <w:r w:rsidRPr="001B6EF4">
        <w:rPr>
          <w:sz w:val="24"/>
          <w:szCs w:val="24"/>
        </w:rPr>
        <w:t>при</w:t>
      </w:r>
      <w:r w:rsidRPr="001B6EF4">
        <w:rPr>
          <w:spacing w:val="1"/>
          <w:sz w:val="24"/>
          <w:szCs w:val="24"/>
        </w:rPr>
        <w:t xml:space="preserve"> </w:t>
      </w:r>
      <w:r w:rsidRPr="001B6EF4">
        <w:rPr>
          <w:sz w:val="24"/>
          <w:szCs w:val="24"/>
        </w:rPr>
        <w:t>выполнении</w:t>
      </w:r>
      <w:r w:rsidRPr="001B6EF4">
        <w:rPr>
          <w:spacing w:val="1"/>
          <w:sz w:val="24"/>
          <w:szCs w:val="24"/>
        </w:rPr>
        <w:t xml:space="preserve"> </w:t>
      </w:r>
      <w:r w:rsidRPr="001B6EF4">
        <w:rPr>
          <w:sz w:val="24"/>
          <w:szCs w:val="24"/>
        </w:rPr>
        <w:t>трудовых</w:t>
      </w:r>
      <w:r w:rsidRPr="001B6EF4">
        <w:rPr>
          <w:spacing w:val="1"/>
          <w:sz w:val="24"/>
          <w:szCs w:val="24"/>
        </w:rPr>
        <w:t xml:space="preserve"> </w:t>
      </w:r>
      <w:r w:rsidRPr="001B6EF4">
        <w:rPr>
          <w:sz w:val="24"/>
          <w:szCs w:val="24"/>
        </w:rPr>
        <w:t>обязанностей</w:t>
      </w:r>
      <w:r w:rsidRPr="001B6EF4">
        <w:rPr>
          <w:spacing w:val="1"/>
          <w:sz w:val="24"/>
          <w:szCs w:val="24"/>
        </w:rPr>
        <w:t xml:space="preserve"> </w:t>
      </w:r>
      <w:r w:rsidRPr="001B6EF4">
        <w:rPr>
          <w:sz w:val="24"/>
          <w:szCs w:val="24"/>
        </w:rPr>
        <w:t>руководителями</w:t>
      </w:r>
      <w:r w:rsidRPr="001B6EF4">
        <w:rPr>
          <w:spacing w:val="1"/>
          <w:sz w:val="24"/>
          <w:szCs w:val="24"/>
        </w:rPr>
        <w:t xml:space="preserve"> муниципальных </w:t>
      </w:r>
      <w:r w:rsidRPr="001B6EF4">
        <w:rPr>
          <w:sz w:val="24"/>
          <w:szCs w:val="24"/>
        </w:rPr>
        <w:t>учреждений</w:t>
      </w:r>
      <w:r w:rsidRPr="001B6EF4">
        <w:rPr>
          <w:spacing w:val="1"/>
          <w:sz w:val="24"/>
          <w:szCs w:val="24"/>
        </w:rPr>
        <w:t xml:space="preserve"> </w:t>
      </w:r>
      <w:r w:rsidRPr="001B6EF4">
        <w:rPr>
          <w:sz w:val="24"/>
          <w:szCs w:val="24"/>
        </w:rPr>
        <w:t>и</w:t>
      </w:r>
      <w:r w:rsidRPr="001B6EF4">
        <w:rPr>
          <w:spacing w:val="1"/>
          <w:sz w:val="24"/>
          <w:szCs w:val="24"/>
        </w:rPr>
        <w:t xml:space="preserve"> </w:t>
      </w:r>
      <w:r w:rsidRPr="001B6EF4">
        <w:rPr>
          <w:sz w:val="24"/>
          <w:szCs w:val="24"/>
        </w:rPr>
        <w:t>организаций</w:t>
      </w:r>
      <w:r w:rsidRPr="001B6EF4">
        <w:rPr>
          <w:spacing w:val="1"/>
          <w:sz w:val="24"/>
          <w:szCs w:val="24"/>
        </w:rPr>
        <w:t xml:space="preserve"> Кипенского сельского поселения</w:t>
      </w:r>
      <w:r w:rsidRPr="001B6EF4">
        <w:rPr>
          <w:sz w:val="24"/>
          <w:szCs w:val="24"/>
        </w:rPr>
        <w:t>,</w:t>
      </w:r>
      <w:r w:rsidRPr="001B6EF4">
        <w:rPr>
          <w:spacing w:val="1"/>
          <w:sz w:val="24"/>
          <w:szCs w:val="24"/>
        </w:rPr>
        <w:t xml:space="preserve"> </w:t>
      </w:r>
      <w:r w:rsidRPr="001B6EF4">
        <w:rPr>
          <w:sz w:val="24"/>
          <w:szCs w:val="24"/>
        </w:rPr>
        <w:t>подведомственных</w:t>
      </w:r>
      <w:r w:rsidRPr="001B6EF4">
        <w:rPr>
          <w:spacing w:val="59"/>
          <w:sz w:val="24"/>
          <w:szCs w:val="24"/>
        </w:rPr>
        <w:t xml:space="preserve"> </w:t>
      </w:r>
      <w:r w:rsidRPr="001B6EF4">
        <w:rPr>
          <w:sz w:val="24"/>
          <w:szCs w:val="24"/>
        </w:rPr>
        <w:t>администрации Кипенского сельского поселения Ломоносовского мун</w:t>
      </w:r>
      <w:r>
        <w:rPr>
          <w:sz w:val="24"/>
          <w:szCs w:val="24"/>
        </w:rPr>
        <w:t>и</w:t>
      </w:r>
      <w:r w:rsidRPr="001B6EF4">
        <w:rPr>
          <w:sz w:val="24"/>
          <w:szCs w:val="24"/>
        </w:rPr>
        <w:t>ципального района Ленинградской области</w:t>
      </w:r>
    </w:p>
    <w:p w:rsidR="00722C81" w:rsidRDefault="00722C81" w:rsidP="001B6EF4">
      <w:pPr>
        <w:spacing w:line="252" w:lineRule="auto"/>
        <w:ind w:right="104"/>
        <w:jc w:val="center"/>
        <w:rPr>
          <w:sz w:val="24"/>
          <w:szCs w:val="24"/>
        </w:rPr>
      </w:pPr>
    </w:p>
    <w:p w:rsidR="00722C81" w:rsidRPr="00722C81" w:rsidRDefault="00722C81" w:rsidP="00722C81">
      <w:pPr>
        <w:pStyle w:val="a3"/>
        <w:spacing w:line="247" w:lineRule="auto"/>
        <w:ind w:left="145" w:right="160" w:firstLine="692"/>
        <w:rPr>
          <w:sz w:val="24"/>
          <w:szCs w:val="24"/>
        </w:rPr>
      </w:pPr>
      <w:r w:rsidRPr="00722C81">
        <w:rPr>
          <w:sz w:val="24"/>
          <w:szCs w:val="24"/>
        </w:rPr>
        <w:t>В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соответствии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с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Трудовым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кодексом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Российской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Федерации,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Федеральным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законом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от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25.12.2008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№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273-ФЗ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«О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противодействии</w:t>
      </w:r>
      <w:r w:rsidRPr="00722C81">
        <w:rPr>
          <w:spacing w:val="67"/>
          <w:sz w:val="24"/>
          <w:szCs w:val="24"/>
        </w:rPr>
        <w:t xml:space="preserve"> </w:t>
      </w:r>
      <w:r w:rsidRPr="00722C81">
        <w:rPr>
          <w:sz w:val="24"/>
          <w:szCs w:val="24"/>
        </w:rPr>
        <w:t>коррупции»,</w:t>
      </w:r>
      <w:r w:rsidRPr="00722C81">
        <w:rPr>
          <w:spacing w:val="68"/>
          <w:sz w:val="24"/>
          <w:szCs w:val="24"/>
        </w:rPr>
        <w:t xml:space="preserve"> </w:t>
      </w:r>
      <w:r w:rsidRPr="00722C81">
        <w:rPr>
          <w:sz w:val="24"/>
          <w:szCs w:val="24"/>
        </w:rPr>
        <w:t>областным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законом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от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17.06.2011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№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44-оз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«О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противодействии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коррупции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в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Ленинградской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области», Уставом Кипенского сельского поселения,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в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целях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предотвращения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и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урегулирования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конфликта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интересов,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возникающего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при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выполнении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трудовых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обязанностей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руководителями</w:t>
      </w:r>
      <w:r w:rsidRPr="00722C81">
        <w:rPr>
          <w:spacing w:val="1"/>
          <w:sz w:val="24"/>
          <w:szCs w:val="24"/>
        </w:rPr>
        <w:t xml:space="preserve"> муниципальных </w:t>
      </w:r>
      <w:r w:rsidRPr="00722C81">
        <w:rPr>
          <w:sz w:val="24"/>
          <w:szCs w:val="24"/>
        </w:rPr>
        <w:t>учреждений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и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организаций</w:t>
      </w:r>
      <w:r w:rsidRPr="00722C81">
        <w:rPr>
          <w:spacing w:val="1"/>
          <w:sz w:val="24"/>
          <w:szCs w:val="24"/>
        </w:rPr>
        <w:t xml:space="preserve"> Кипенского сельского поселения</w:t>
      </w:r>
      <w:r w:rsidRPr="00722C81">
        <w:rPr>
          <w:sz w:val="24"/>
          <w:szCs w:val="24"/>
        </w:rPr>
        <w:t>,</w:t>
      </w:r>
      <w:r w:rsidRPr="00722C81">
        <w:rPr>
          <w:spacing w:val="1"/>
          <w:sz w:val="24"/>
          <w:szCs w:val="24"/>
        </w:rPr>
        <w:t xml:space="preserve"> </w:t>
      </w:r>
      <w:r w:rsidRPr="00722C81">
        <w:rPr>
          <w:sz w:val="24"/>
          <w:szCs w:val="24"/>
        </w:rPr>
        <w:t>подведомственных</w:t>
      </w:r>
      <w:r w:rsidRPr="00722C81">
        <w:rPr>
          <w:spacing w:val="1"/>
          <w:sz w:val="24"/>
          <w:szCs w:val="24"/>
        </w:rPr>
        <w:t xml:space="preserve"> администрации Кипенского сельского поселения Ломоносовского муниципального района Ленинградской </w:t>
      </w:r>
      <w:r w:rsidRPr="00722C81">
        <w:rPr>
          <w:sz w:val="24"/>
          <w:szCs w:val="24"/>
        </w:rPr>
        <w:t>области, администрация Кипенского сельского поселения Ломоносовского муниципального района Ленинградской области постановляет :</w:t>
      </w:r>
    </w:p>
    <w:p w:rsidR="00722C81" w:rsidRPr="00722C81" w:rsidRDefault="00722C81" w:rsidP="00722C81">
      <w:pPr>
        <w:pStyle w:val="a3"/>
        <w:spacing w:line="247" w:lineRule="auto"/>
        <w:ind w:left="145" w:right="160" w:firstLine="692"/>
      </w:pPr>
    </w:p>
    <w:p w:rsidR="00722C81" w:rsidRPr="00161C3F" w:rsidRDefault="00722C81" w:rsidP="00722C81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161C3F">
        <w:rPr>
          <w:sz w:val="24"/>
          <w:szCs w:val="24"/>
        </w:rPr>
        <w:t>Утвердить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Положение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о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комиссии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по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предотвращению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и урегулированию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конфликта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интересов,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возникающего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при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выполнении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трудовых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обязанностей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руководителями</w:t>
      </w:r>
      <w:r w:rsidRPr="00161C3F">
        <w:rPr>
          <w:spacing w:val="1"/>
          <w:sz w:val="24"/>
          <w:szCs w:val="24"/>
        </w:rPr>
        <w:t xml:space="preserve"> муниципальных </w:t>
      </w:r>
      <w:r w:rsidRPr="00161C3F">
        <w:rPr>
          <w:sz w:val="24"/>
          <w:szCs w:val="24"/>
        </w:rPr>
        <w:t>учреждений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и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организаций, подведомственных администрации Кипенского сельского поселения Ломоносовского муниципального района Ленинградской области, согласно приложению 1 к настоящему постановлению.</w:t>
      </w:r>
    </w:p>
    <w:p w:rsidR="00722C81" w:rsidRDefault="00722C81" w:rsidP="00722C81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161C3F">
        <w:rPr>
          <w:sz w:val="24"/>
          <w:szCs w:val="24"/>
        </w:rPr>
        <w:t>Образовать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комиссию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по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предотвращению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и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урегулированию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конфликта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интересов,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возникающего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при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выполнении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трудовых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обязанностей руководителями</w:t>
      </w:r>
      <w:r w:rsidRPr="00161C3F">
        <w:rPr>
          <w:spacing w:val="1"/>
          <w:sz w:val="24"/>
          <w:szCs w:val="24"/>
        </w:rPr>
        <w:t xml:space="preserve"> муниципальных </w:t>
      </w:r>
      <w:r w:rsidRPr="00161C3F">
        <w:rPr>
          <w:sz w:val="24"/>
          <w:szCs w:val="24"/>
        </w:rPr>
        <w:t>учреждений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и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организаций,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подведомственных</w:t>
      </w:r>
      <w:r w:rsidRPr="00161C3F">
        <w:rPr>
          <w:spacing w:val="1"/>
          <w:sz w:val="24"/>
          <w:szCs w:val="24"/>
        </w:rPr>
        <w:t xml:space="preserve"> администрации Кипенского сельского поселения Ломоносовского муниципального района </w:t>
      </w:r>
      <w:r w:rsidRPr="00161C3F">
        <w:rPr>
          <w:sz w:val="24"/>
          <w:szCs w:val="24"/>
        </w:rPr>
        <w:t>Ленинградской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области,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и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утвердить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ее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состав</w:t>
      </w:r>
      <w:r w:rsidRPr="00161C3F">
        <w:rPr>
          <w:spacing w:val="18"/>
          <w:sz w:val="24"/>
          <w:szCs w:val="24"/>
        </w:rPr>
        <w:t xml:space="preserve"> </w:t>
      </w:r>
      <w:r w:rsidRPr="00161C3F">
        <w:rPr>
          <w:sz w:val="24"/>
          <w:szCs w:val="24"/>
        </w:rPr>
        <w:t>согласно</w:t>
      </w:r>
      <w:r w:rsidRPr="00161C3F">
        <w:rPr>
          <w:spacing w:val="20"/>
          <w:sz w:val="24"/>
          <w:szCs w:val="24"/>
        </w:rPr>
        <w:t xml:space="preserve"> </w:t>
      </w:r>
      <w:r w:rsidRPr="00161C3F">
        <w:rPr>
          <w:sz w:val="24"/>
          <w:szCs w:val="24"/>
        </w:rPr>
        <w:t>приложению</w:t>
      </w:r>
      <w:r w:rsidRPr="00161C3F">
        <w:rPr>
          <w:spacing w:val="27"/>
          <w:sz w:val="24"/>
          <w:szCs w:val="24"/>
        </w:rPr>
        <w:t xml:space="preserve"> </w:t>
      </w:r>
      <w:r w:rsidRPr="00161C3F">
        <w:rPr>
          <w:sz w:val="24"/>
          <w:szCs w:val="24"/>
        </w:rPr>
        <w:t>2</w:t>
      </w:r>
      <w:r w:rsidRPr="00161C3F">
        <w:rPr>
          <w:spacing w:val="6"/>
          <w:sz w:val="24"/>
          <w:szCs w:val="24"/>
        </w:rPr>
        <w:t xml:space="preserve"> </w:t>
      </w:r>
      <w:r w:rsidRPr="00161C3F">
        <w:rPr>
          <w:sz w:val="24"/>
          <w:szCs w:val="24"/>
        </w:rPr>
        <w:t>к</w:t>
      </w:r>
      <w:r w:rsidRPr="00161C3F">
        <w:rPr>
          <w:spacing w:val="8"/>
          <w:sz w:val="24"/>
          <w:szCs w:val="24"/>
        </w:rPr>
        <w:t xml:space="preserve"> </w:t>
      </w:r>
      <w:r w:rsidRPr="00161C3F">
        <w:rPr>
          <w:sz w:val="24"/>
          <w:szCs w:val="24"/>
        </w:rPr>
        <w:t>настоящему</w:t>
      </w:r>
      <w:r w:rsidRPr="00161C3F">
        <w:rPr>
          <w:spacing w:val="14"/>
          <w:sz w:val="24"/>
          <w:szCs w:val="24"/>
        </w:rPr>
        <w:t xml:space="preserve"> постановлению</w:t>
      </w:r>
      <w:r w:rsidRPr="00161C3F">
        <w:rPr>
          <w:sz w:val="24"/>
          <w:szCs w:val="24"/>
        </w:rPr>
        <w:t>.</w:t>
      </w:r>
    </w:p>
    <w:p w:rsidR="00161C3F" w:rsidRDefault="00161C3F" w:rsidP="00161C3F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 w:rsidRPr="00161C3F">
        <w:rPr>
          <w:sz w:val="24"/>
          <w:szCs w:val="24"/>
        </w:rPr>
        <w:t xml:space="preserve">Утвердить форму уведомления руководителя </w:t>
      </w:r>
      <w:r>
        <w:rPr>
          <w:sz w:val="24"/>
          <w:szCs w:val="24"/>
        </w:rPr>
        <w:t>муниципального</w:t>
      </w:r>
      <w:r w:rsidRPr="00161C3F">
        <w:rPr>
          <w:sz w:val="24"/>
          <w:szCs w:val="24"/>
        </w:rPr>
        <w:t xml:space="preserve"> учреждения и организации, подведомственных администрации Кипенского сельского поселения Ломоносовского муниципального района Ленинградской области, согласно приложению 3 к настоящему </w:t>
      </w:r>
      <w:r>
        <w:rPr>
          <w:sz w:val="24"/>
          <w:szCs w:val="24"/>
        </w:rPr>
        <w:t>постановлению.</w:t>
      </w:r>
    </w:p>
    <w:p w:rsidR="00161C3F" w:rsidRDefault="00D32FBC" w:rsidP="00D32FBC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Заместителю главы – начальнику сектора по общим и кадровым вопросам</w:t>
      </w:r>
      <w:r w:rsidRPr="00D32FBC">
        <w:rPr>
          <w:sz w:val="24"/>
          <w:szCs w:val="24"/>
        </w:rPr>
        <w:t xml:space="preserve"> ознакомить руководителей</w:t>
      </w:r>
      <w:r w:rsidRPr="00D32FBC">
        <w:t xml:space="preserve"> учреждени</w:t>
      </w:r>
      <w:r>
        <w:t>й</w:t>
      </w:r>
      <w:r w:rsidRPr="00D32FBC">
        <w:t xml:space="preserve"> и организаци</w:t>
      </w:r>
      <w:r>
        <w:t>й,</w:t>
      </w:r>
      <w:r w:rsidRPr="00D32FBC">
        <w:t xml:space="preserve"> </w:t>
      </w:r>
      <w:r w:rsidRPr="00D32FBC">
        <w:rPr>
          <w:sz w:val="24"/>
          <w:szCs w:val="24"/>
        </w:rPr>
        <w:t xml:space="preserve">подведомственных администрации Кипенского сельского поселения Ломоносовского муниципального района </w:t>
      </w:r>
      <w:r>
        <w:rPr>
          <w:sz w:val="24"/>
          <w:szCs w:val="24"/>
        </w:rPr>
        <w:t>с настоящим постановлением</w:t>
      </w:r>
      <w:r w:rsidRPr="00D32FBC">
        <w:rPr>
          <w:sz w:val="24"/>
          <w:szCs w:val="24"/>
        </w:rPr>
        <w:t>.</w:t>
      </w:r>
    </w:p>
    <w:p w:rsidR="002D2066" w:rsidRDefault="002D2066" w:rsidP="00D32FBC">
      <w:pPr>
        <w:pStyle w:val="a5"/>
        <w:numPr>
          <w:ilvl w:val="0"/>
          <w:numId w:val="2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2D2066" w:rsidRDefault="002D2066" w:rsidP="002D2066">
      <w:pPr>
        <w:jc w:val="both"/>
        <w:rPr>
          <w:sz w:val="24"/>
          <w:szCs w:val="24"/>
        </w:rPr>
      </w:pPr>
    </w:p>
    <w:p w:rsidR="002D2066" w:rsidRDefault="002D2066" w:rsidP="002D2066">
      <w:pPr>
        <w:jc w:val="both"/>
        <w:rPr>
          <w:sz w:val="24"/>
          <w:szCs w:val="24"/>
        </w:rPr>
      </w:pPr>
    </w:p>
    <w:p w:rsidR="00CA092F" w:rsidRDefault="002D2066" w:rsidP="002D20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Кипенского сельского поселения                                                            М. В. </w:t>
      </w:r>
      <w:proofErr w:type="spellStart"/>
      <w:r>
        <w:rPr>
          <w:sz w:val="24"/>
          <w:szCs w:val="24"/>
        </w:rPr>
        <w:t>Кюне</w:t>
      </w:r>
      <w:proofErr w:type="spellEnd"/>
    </w:p>
    <w:p w:rsidR="002D2066" w:rsidRDefault="00CA092F" w:rsidP="004E2EEA">
      <w:pPr>
        <w:autoSpaceDE/>
        <w:autoSpaceDN/>
        <w:spacing w:line="259" w:lineRule="auto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Приложение 1</w:t>
      </w:r>
    </w:p>
    <w:p w:rsidR="002837D2" w:rsidRDefault="00CA092F" w:rsidP="004E2E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gramStart"/>
      <w:r>
        <w:rPr>
          <w:sz w:val="24"/>
          <w:szCs w:val="24"/>
        </w:rPr>
        <w:t>постановлению</w:t>
      </w:r>
      <w:r w:rsidR="002837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администрации</w:t>
      </w:r>
      <w:proofErr w:type="gramEnd"/>
    </w:p>
    <w:p w:rsidR="00CA092F" w:rsidRDefault="002837D2" w:rsidP="004E2E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A092F">
        <w:rPr>
          <w:sz w:val="24"/>
          <w:szCs w:val="24"/>
        </w:rPr>
        <w:t>Кипенского сельского поселения</w:t>
      </w:r>
    </w:p>
    <w:p w:rsidR="00CA092F" w:rsidRDefault="00CA092F" w:rsidP="004E2E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Ломоносовского муниципального района</w:t>
      </w:r>
    </w:p>
    <w:p w:rsidR="00CA092F" w:rsidRDefault="00CA092F" w:rsidP="004E2E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Ленинградской области </w:t>
      </w:r>
    </w:p>
    <w:p w:rsidR="00CA092F" w:rsidRPr="002D2066" w:rsidRDefault="00CA092F" w:rsidP="004E2EE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A2661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5A2661">
        <w:rPr>
          <w:sz w:val="24"/>
          <w:szCs w:val="24"/>
        </w:rPr>
        <w:t>03</w:t>
      </w:r>
      <w:r>
        <w:rPr>
          <w:sz w:val="24"/>
          <w:szCs w:val="24"/>
        </w:rPr>
        <w:t xml:space="preserve">.2024 г. № </w:t>
      </w:r>
      <w:r w:rsidR="005A2661">
        <w:rPr>
          <w:sz w:val="24"/>
          <w:szCs w:val="24"/>
        </w:rPr>
        <w:t>117</w:t>
      </w:r>
    </w:p>
    <w:p w:rsidR="00161C3F" w:rsidRDefault="00161C3F" w:rsidP="004E2EEA">
      <w:pPr>
        <w:jc w:val="both"/>
        <w:rPr>
          <w:sz w:val="24"/>
          <w:szCs w:val="24"/>
        </w:rPr>
      </w:pPr>
    </w:p>
    <w:p w:rsidR="00161C3F" w:rsidRDefault="00E45F1C" w:rsidP="00907BA0">
      <w:pPr>
        <w:jc w:val="center"/>
        <w:rPr>
          <w:sz w:val="24"/>
          <w:szCs w:val="24"/>
        </w:rPr>
      </w:pPr>
      <w:r w:rsidRPr="00161C3F">
        <w:rPr>
          <w:sz w:val="24"/>
          <w:szCs w:val="24"/>
        </w:rPr>
        <w:t>Положение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о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комиссии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по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предотвращению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и урегулированию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конфликта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интересов,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возникающего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при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выполнении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трудовых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обязанностей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руководителями</w:t>
      </w:r>
      <w:r w:rsidRPr="00161C3F">
        <w:rPr>
          <w:spacing w:val="1"/>
          <w:sz w:val="24"/>
          <w:szCs w:val="24"/>
        </w:rPr>
        <w:t xml:space="preserve"> муниципальных </w:t>
      </w:r>
      <w:r w:rsidRPr="00161C3F">
        <w:rPr>
          <w:sz w:val="24"/>
          <w:szCs w:val="24"/>
        </w:rPr>
        <w:t>учреждений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и</w:t>
      </w:r>
      <w:r w:rsidRPr="00161C3F">
        <w:rPr>
          <w:spacing w:val="1"/>
          <w:sz w:val="24"/>
          <w:szCs w:val="24"/>
        </w:rPr>
        <w:t xml:space="preserve"> </w:t>
      </w:r>
      <w:r w:rsidRPr="00161C3F">
        <w:rPr>
          <w:sz w:val="24"/>
          <w:szCs w:val="24"/>
        </w:rPr>
        <w:t>организаций, подведомственных администрации Кипенского сельского поселения Ломоносовского муниципального района Ленинградской области</w:t>
      </w:r>
    </w:p>
    <w:p w:rsidR="00E45F1C" w:rsidRDefault="00E45F1C" w:rsidP="00907BA0">
      <w:pPr>
        <w:jc w:val="center"/>
        <w:rPr>
          <w:sz w:val="24"/>
          <w:szCs w:val="24"/>
        </w:rPr>
      </w:pPr>
    </w:p>
    <w:p w:rsidR="00BB51BE" w:rsidRPr="00BB51BE" w:rsidRDefault="00BB51BE" w:rsidP="00E70EF3">
      <w:pPr>
        <w:ind w:firstLine="709"/>
        <w:jc w:val="both"/>
        <w:rPr>
          <w:sz w:val="24"/>
          <w:szCs w:val="24"/>
        </w:rPr>
      </w:pPr>
      <w:r w:rsidRPr="00BB51BE">
        <w:rPr>
          <w:sz w:val="24"/>
          <w:szCs w:val="24"/>
        </w:rPr>
        <w:t>1.</w:t>
      </w:r>
      <w:r w:rsidRPr="00BB51BE">
        <w:rPr>
          <w:sz w:val="24"/>
          <w:szCs w:val="24"/>
        </w:rPr>
        <w:tab/>
        <w:t xml:space="preserve">Положение о комиссии по предотвращению и урегулированию конфликта интересов, возникающего при выполнении трудовых обязанностей руководителями </w:t>
      </w:r>
      <w:r>
        <w:rPr>
          <w:sz w:val="24"/>
          <w:szCs w:val="24"/>
        </w:rPr>
        <w:t xml:space="preserve">муниципальных </w:t>
      </w:r>
      <w:r w:rsidRPr="00BB51BE">
        <w:rPr>
          <w:sz w:val="24"/>
          <w:szCs w:val="24"/>
        </w:rPr>
        <w:t>учреждений и организаций, подведомственных администрации Кипенского сельского поселения Ломоносовского муниципального района Ленинградской области (далее - Положение) разработано в соответствии с положениями Трудового кодекса Российской Федерации, Федерального закона от 25.01.2008 № 273-Ф</w:t>
      </w:r>
      <w:r>
        <w:rPr>
          <w:sz w:val="24"/>
          <w:szCs w:val="24"/>
        </w:rPr>
        <w:t>З</w:t>
      </w:r>
      <w:r w:rsidRPr="00BB51BE">
        <w:rPr>
          <w:sz w:val="24"/>
          <w:szCs w:val="24"/>
        </w:rPr>
        <w:t xml:space="preserve"> «О противодействии коррупции», областного закона Ленинградской области от 17.06.2011 № 44-оз «О противодействии коррупции в Ленинградской области», в целях предотвращения и урегулирования конфликта интересов, возникающего при выполнении трудовых обязанностей руководителями   </w:t>
      </w:r>
      <w:r>
        <w:rPr>
          <w:sz w:val="24"/>
          <w:szCs w:val="24"/>
        </w:rPr>
        <w:t xml:space="preserve">муниципальных </w:t>
      </w:r>
      <w:r w:rsidRPr="00BB51BE">
        <w:rPr>
          <w:sz w:val="24"/>
          <w:szCs w:val="24"/>
        </w:rPr>
        <w:t>учреждений и организаций, подведомственных администрации Кипенского сельского поселения Ломоносовского муниципального района Ленинградской области</w:t>
      </w:r>
      <w:r w:rsidR="00ED03D4">
        <w:rPr>
          <w:sz w:val="24"/>
          <w:szCs w:val="24"/>
        </w:rPr>
        <w:t xml:space="preserve"> (далее – администрация)</w:t>
      </w:r>
      <w:r w:rsidRPr="00BB51BE">
        <w:rPr>
          <w:sz w:val="24"/>
          <w:szCs w:val="24"/>
        </w:rPr>
        <w:t>.</w:t>
      </w:r>
    </w:p>
    <w:p w:rsidR="00BB51BE" w:rsidRPr="00BB51BE" w:rsidRDefault="00BB51BE" w:rsidP="00031CDB">
      <w:pPr>
        <w:ind w:firstLine="709"/>
        <w:jc w:val="both"/>
        <w:rPr>
          <w:sz w:val="24"/>
          <w:szCs w:val="24"/>
        </w:rPr>
      </w:pPr>
      <w:r w:rsidRPr="00BB51BE">
        <w:rPr>
          <w:sz w:val="24"/>
          <w:szCs w:val="24"/>
        </w:rPr>
        <w:t>2.</w:t>
      </w:r>
      <w:r w:rsidRPr="00BB51BE">
        <w:rPr>
          <w:sz w:val="24"/>
          <w:szCs w:val="24"/>
        </w:rPr>
        <w:tab/>
      </w:r>
      <w:r w:rsidR="0065576B">
        <w:rPr>
          <w:sz w:val="24"/>
          <w:szCs w:val="24"/>
        </w:rPr>
        <w:t xml:space="preserve">Для </w:t>
      </w:r>
      <w:proofErr w:type="gramStart"/>
      <w:r w:rsidR="0065576B">
        <w:rPr>
          <w:sz w:val="24"/>
          <w:szCs w:val="24"/>
        </w:rPr>
        <w:t xml:space="preserve">целей </w:t>
      </w:r>
      <w:r w:rsidRPr="0098049F">
        <w:rPr>
          <w:color w:val="FF0000"/>
          <w:sz w:val="24"/>
          <w:szCs w:val="24"/>
        </w:rPr>
        <w:t xml:space="preserve"> </w:t>
      </w:r>
      <w:r w:rsidRPr="00BB51BE">
        <w:rPr>
          <w:sz w:val="24"/>
          <w:szCs w:val="24"/>
        </w:rPr>
        <w:t>настоящего</w:t>
      </w:r>
      <w:proofErr w:type="gramEnd"/>
      <w:r w:rsidRPr="00BB51BE">
        <w:rPr>
          <w:sz w:val="24"/>
          <w:szCs w:val="24"/>
        </w:rPr>
        <w:t xml:space="preserve">   Положения   к   </w:t>
      </w:r>
      <w:r>
        <w:rPr>
          <w:sz w:val="24"/>
          <w:szCs w:val="24"/>
        </w:rPr>
        <w:t>муниципальным</w:t>
      </w:r>
      <w:r w:rsidRPr="00BB51BE">
        <w:rPr>
          <w:sz w:val="24"/>
          <w:szCs w:val="24"/>
        </w:rPr>
        <w:t xml:space="preserve"> учреждениям   и</w:t>
      </w:r>
      <w:r>
        <w:rPr>
          <w:sz w:val="24"/>
          <w:szCs w:val="24"/>
        </w:rPr>
        <w:t xml:space="preserve"> </w:t>
      </w:r>
      <w:r w:rsidRPr="00BB51BE">
        <w:rPr>
          <w:sz w:val="24"/>
          <w:szCs w:val="24"/>
        </w:rPr>
        <w:t xml:space="preserve">организациям (далее - </w:t>
      </w:r>
      <w:r>
        <w:rPr>
          <w:sz w:val="24"/>
          <w:szCs w:val="24"/>
        </w:rPr>
        <w:t>муниципальные</w:t>
      </w:r>
      <w:r w:rsidRPr="00BB51BE">
        <w:rPr>
          <w:sz w:val="24"/>
          <w:szCs w:val="24"/>
        </w:rPr>
        <w:t xml:space="preserve"> организации) относятся</w:t>
      </w:r>
      <w:r w:rsidR="00031C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муниципальные </w:t>
      </w:r>
      <w:r w:rsidRPr="00BB51BE">
        <w:rPr>
          <w:sz w:val="24"/>
          <w:szCs w:val="24"/>
        </w:rPr>
        <w:t xml:space="preserve">учреждения всех типов, подведомственные администрации Кипенского сельского поселения Ломоносовского муниципального района </w:t>
      </w:r>
      <w:r>
        <w:rPr>
          <w:sz w:val="24"/>
          <w:szCs w:val="24"/>
        </w:rPr>
        <w:t>Ле</w:t>
      </w:r>
      <w:r w:rsidRPr="00BB51BE">
        <w:rPr>
          <w:sz w:val="24"/>
          <w:szCs w:val="24"/>
        </w:rPr>
        <w:t>нинградской области</w:t>
      </w:r>
      <w:r w:rsidR="00031CDB">
        <w:rPr>
          <w:sz w:val="24"/>
          <w:szCs w:val="24"/>
        </w:rPr>
        <w:t xml:space="preserve">, муниципальные </w:t>
      </w:r>
      <w:r w:rsidRPr="00BB51BE">
        <w:rPr>
          <w:sz w:val="24"/>
          <w:szCs w:val="24"/>
        </w:rPr>
        <w:t xml:space="preserve">унитарные предприятия, находящиеся в ведении </w:t>
      </w:r>
      <w:r w:rsidR="00031CDB" w:rsidRPr="00031CDB">
        <w:rPr>
          <w:sz w:val="24"/>
          <w:szCs w:val="24"/>
        </w:rPr>
        <w:t xml:space="preserve">администрации Кипенского сельского поселения Ломоносовского муниципального района </w:t>
      </w:r>
      <w:r w:rsidRPr="00BB51BE">
        <w:rPr>
          <w:sz w:val="24"/>
          <w:szCs w:val="24"/>
        </w:rPr>
        <w:t>Ленинградской области.</w:t>
      </w:r>
    </w:p>
    <w:p w:rsidR="00BB51BE" w:rsidRPr="00BB51BE" w:rsidRDefault="00BB51BE" w:rsidP="00E70EF3">
      <w:pPr>
        <w:ind w:firstLine="709"/>
        <w:jc w:val="both"/>
        <w:rPr>
          <w:sz w:val="24"/>
          <w:szCs w:val="24"/>
        </w:rPr>
      </w:pPr>
      <w:r w:rsidRPr="00BB51BE">
        <w:rPr>
          <w:sz w:val="24"/>
          <w:szCs w:val="24"/>
        </w:rPr>
        <w:t>3.</w:t>
      </w:r>
      <w:r w:rsidRPr="00BB51BE">
        <w:rPr>
          <w:sz w:val="24"/>
          <w:szCs w:val="24"/>
        </w:rPr>
        <w:tab/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правовыми актами Ленинградской области, </w:t>
      </w:r>
      <w:r w:rsidR="00031CDB">
        <w:rPr>
          <w:sz w:val="24"/>
          <w:szCs w:val="24"/>
        </w:rPr>
        <w:t xml:space="preserve">Кипенского сельского поселения, </w:t>
      </w:r>
      <w:r w:rsidRPr="00BB51BE">
        <w:rPr>
          <w:sz w:val="24"/>
          <w:szCs w:val="24"/>
        </w:rPr>
        <w:t>а также настоящим Положением.</w:t>
      </w:r>
    </w:p>
    <w:p w:rsidR="00BB51BE" w:rsidRDefault="00BB51BE" w:rsidP="00E70EF3">
      <w:pPr>
        <w:ind w:firstLine="709"/>
        <w:jc w:val="both"/>
        <w:rPr>
          <w:sz w:val="24"/>
          <w:szCs w:val="24"/>
        </w:rPr>
      </w:pPr>
      <w:r w:rsidRPr="00BB51BE">
        <w:rPr>
          <w:sz w:val="24"/>
          <w:szCs w:val="24"/>
        </w:rPr>
        <w:t>4.</w:t>
      </w:r>
      <w:r w:rsidRPr="00BB51BE">
        <w:rPr>
          <w:sz w:val="24"/>
          <w:szCs w:val="24"/>
        </w:rPr>
        <w:tab/>
        <w:t>Комиссия рассматривает вопросы, связанные с соблюдением требований по предотвращению и урегулированию конфликта интересов, в отношении</w:t>
      </w:r>
      <w:r w:rsidR="00ED03D4" w:rsidRPr="00ED03D4">
        <w:t xml:space="preserve"> </w:t>
      </w:r>
      <w:r w:rsidR="00ED03D4" w:rsidRPr="00ED03D4">
        <w:rPr>
          <w:sz w:val="24"/>
          <w:szCs w:val="24"/>
        </w:rPr>
        <w:t xml:space="preserve">руководителей </w:t>
      </w:r>
      <w:r w:rsidR="00ED03D4">
        <w:rPr>
          <w:sz w:val="24"/>
          <w:szCs w:val="24"/>
        </w:rPr>
        <w:t xml:space="preserve">муниципальных </w:t>
      </w:r>
      <w:r w:rsidR="00ED03D4" w:rsidRPr="00ED03D4">
        <w:rPr>
          <w:sz w:val="24"/>
          <w:szCs w:val="24"/>
        </w:rPr>
        <w:t>организаций</w:t>
      </w:r>
      <w:r w:rsidR="00ED03D4">
        <w:rPr>
          <w:sz w:val="24"/>
          <w:szCs w:val="24"/>
        </w:rPr>
        <w:t>.</w:t>
      </w:r>
    </w:p>
    <w:p w:rsidR="00ED03D4" w:rsidRPr="00ED03D4" w:rsidRDefault="00ED03D4" w:rsidP="00ED03D4">
      <w:pPr>
        <w:ind w:firstLine="709"/>
        <w:jc w:val="both"/>
        <w:rPr>
          <w:sz w:val="24"/>
          <w:szCs w:val="24"/>
        </w:rPr>
      </w:pPr>
      <w:r w:rsidRPr="00ED03D4">
        <w:rPr>
          <w:sz w:val="24"/>
          <w:szCs w:val="24"/>
        </w:rPr>
        <w:t>5.</w:t>
      </w:r>
      <w:r w:rsidRPr="00ED03D4">
        <w:rPr>
          <w:sz w:val="24"/>
          <w:szCs w:val="24"/>
        </w:rPr>
        <w:tab/>
      </w:r>
      <w:proofErr w:type="gramStart"/>
      <w:r w:rsidRPr="00ED03D4">
        <w:rPr>
          <w:sz w:val="24"/>
          <w:szCs w:val="24"/>
        </w:rPr>
        <w:t>В</w:t>
      </w:r>
      <w:proofErr w:type="gramEnd"/>
      <w:r w:rsidRPr="00ED03D4">
        <w:rPr>
          <w:sz w:val="24"/>
          <w:szCs w:val="24"/>
        </w:rPr>
        <w:t xml:space="preserve"> состав комиссии входят председатель комиссии, его заместитель, секретарь и члены комиссии. Председатель комиссии, его заместитель и секретарь являются членами комиссии.</w:t>
      </w:r>
    </w:p>
    <w:p w:rsidR="00ED03D4" w:rsidRPr="00ED03D4" w:rsidRDefault="00ED03D4" w:rsidP="00ED03D4">
      <w:pPr>
        <w:ind w:firstLine="709"/>
        <w:jc w:val="both"/>
        <w:rPr>
          <w:sz w:val="24"/>
          <w:szCs w:val="24"/>
        </w:rPr>
      </w:pPr>
      <w:r w:rsidRPr="00ED03D4">
        <w:rPr>
          <w:sz w:val="24"/>
          <w:szCs w:val="24"/>
        </w:rPr>
        <w:t xml:space="preserve">В состав комиссии включается специалист, ответственный за работу по профилактике коррупционных и иных правонарушений в </w:t>
      </w:r>
      <w:r>
        <w:rPr>
          <w:sz w:val="24"/>
          <w:szCs w:val="24"/>
        </w:rPr>
        <w:t>администрации Кипенского сельского поселения Ломоносовского муниципального района</w:t>
      </w:r>
      <w:r w:rsidRPr="00ED03D4">
        <w:rPr>
          <w:sz w:val="24"/>
          <w:szCs w:val="24"/>
        </w:rPr>
        <w:t xml:space="preserve"> Ленинградской области.</w:t>
      </w:r>
    </w:p>
    <w:p w:rsidR="00ED03D4" w:rsidRPr="00ED03D4" w:rsidRDefault="00ED03D4" w:rsidP="00ED03D4">
      <w:pPr>
        <w:ind w:firstLine="709"/>
        <w:jc w:val="both"/>
        <w:rPr>
          <w:sz w:val="24"/>
          <w:szCs w:val="24"/>
        </w:rPr>
      </w:pPr>
      <w:r w:rsidRPr="00ED03D4">
        <w:rPr>
          <w:sz w:val="24"/>
          <w:szCs w:val="24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D03D4" w:rsidRDefault="00ED03D4" w:rsidP="00ED03D4">
      <w:pPr>
        <w:ind w:firstLine="709"/>
        <w:jc w:val="both"/>
        <w:rPr>
          <w:sz w:val="24"/>
          <w:szCs w:val="24"/>
        </w:rPr>
      </w:pPr>
      <w:r w:rsidRPr="00ED03D4">
        <w:rPr>
          <w:sz w:val="24"/>
          <w:szCs w:val="24"/>
        </w:rPr>
        <w:t>В отсутствие председателя комиссии его обязанности исполняет заместитель председателя комиссии.</w:t>
      </w:r>
    </w:p>
    <w:p w:rsidR="00ED03D4" w:rsidRPr="00ED03D4" w:rsidRDefault="00ED03D4" w:rsidP="00ED03D4">
      <w:pPr>
        <w:ind w:firstLine="709"/>
        <w:jc w:val="both"/>
        <w:rPr>
          <w:sz w:val="24"/>
          <w:szCs w:val="24"/>
        </w:rPr>
      </w:pPr>
      <w:r w:rsidRPr="00ED03D4">
        <w:rPr>
          <w:sz w:val="24"/>
          <w:szCs w:val="24"/>
        </w:rPr>
        <w:t>6.</w:t>
      </w:r>
      <w:r w:rsidRPr="00ED03D4">
        <w:rPr>
          <w:sz w:val="24"/>
          <w:szCs w:val="24"/>
        </w:rPr>
        <w:tab/>
      </w:r>
      <w:proofErr w:type="gramStart"/>
      <w:r w:rsidRPr="00ED03D4">
        <w:rPr>
          <w:sz w:val="24"/>
          <w:szCs w:val="24"/>
        </w:rPr>
        <w:t>В</w:t>
      </w:r>
      <w:proofErr w:type="gramEnd"/>
      <w:r w:rsidRPr="00ED03D4">
        <w:rPr>
          <w:sz w:val="24"/>
          <w:szCs w:val="24"/>
        </w:rPr>
        <w:t xml:space="preserve"> заседаниях комиссии с правом совещательного голоса участвуют:</w:t>
      </w:r>
    </w:p>
    <w:p w:rsidR="00ED03D4" w:rsidRPr="00ED03D4" w:rsidRDefault="00ED03D4" w:rsidP="00ED03D4">
      <w:pPr>
        <w:ind w:firstLine="709"/>
        <w:jc w:val="both"/>
        <w:rPr>
          <w:sz w:val="24"/>
          <w:szCs w:val="24"/>
        </w:rPr>
      </w:pPr>
      <w:r w:rsidRPr="00ED03D4">
        <w:rPr>
          <w:sz w:val="24"/>
          <w:szCs w:val="24"/>
        </w:rPr>
        <w:t xml:space="preserve">иные работники </w:t>
      </w:r>
      <w:r>
        <w:rPr>
          <w:sz w:val="24"/>
          <w:szCs w:val="24"/>
        </w:rPr>
        <w:t xml:space="preserve">муниципальной </w:t>
      </w:r>
      <w:r w:rsidRPr="00ED03D4">
        <w:rPr>
          <w:sz w:val="24"/>
          <w:szCs w:val="24"/>
        </w:rPr>
        <w:t>организации, которые могут дать пояснения по вопросам, рассматриваемым комиссией;</w:t>
      </w:r>
    </w:p>
    <w:p w:rsidR="00ED03D4" w:rsidRPr="00ED03D4" w:rsidRDefault="00040371" w:rsidP="00ED03D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служащие</w:t>
      </w:r>
      <w:r w:rsidR="00ED03D4" w:rsidRPr="00ED03D4">
        <w:rPr>
          <w:sz w:val="24"/>
          <w:szCs w:val="24"/>
        </w:rPr>
        <w:t xml:space="preserve"> </w:t>
      </w:r>
      <w:r w:rsidR="00ED03D4">
        <w:rPr>
          <w:sz w:val="24"/>
          <w:szCs w:val="24"/>
        </w:rPr>
        <w:t>администрации</w:t>
      </w:r>
      <w:r w:rsidR="00ED03D4" w:rsidRPr="00ED03D4">
        <w:rPr>
          <w:sz w:val="24"/>
          <w:szCs w:val="24"/>
        </w:rPr>
        <w:t xml:space="preserve">, в сферу </w:t>
      </w:r>
      <w:proofErr w:type="gramStart"/>
      <w:r w:rsidR="00ED03D4" w:rsidRPr="00ED03D4">
        <w:rPr>
          <w:sz w:val="24"/>
          <w:szCs w:val="24"/>
        </w:rPr>
        <w:t>деятельности</w:t>
      </w:r>
      <w:proofErr w:type="gramEnd"/>
      <w:r>
        <w:rPr>
          <w:sz w:val="24"/>
          <w:szCs w:val="24"/>
        </w:rPr>
        <w:t xml:space="preserve"> </w:t>
      </w:r>
      <w:r w:rsidR="00ED03D4" w:rsidRPr="00ED03D4">
        <w:rPr>
          <w:sz w:val="24"/>
          <w:szCs w:val="24"/>
        </w:rPr>
        <w:t>которых</w:t>
      </w:r>
      <w:r>
        <w:rPr>
          <w:sz w:val="24"/>
          <w:szCs w:val="24"/>
        </w:rPr>
        <w:t>,</w:t>
      </w:r>
      <w:r w:rsidR="00ED03D4" w:rsidRPr="00ED03D4">
        <w:rPr>
          <w:sz w:val="24"/>
          <w:szCs w:val="24"/>
        </w:rPr>
        <w:t xml:space="preserve"> входит осуществление контроля за соблюдением законодательства Российской Федерации о противодействии коррупции в </w:t>
      </w:r>
      <w:r>
        <w:rPr>
          <w:sz w:val="24"/>
          <w:szCs w:val="24"/>
        </w:rPr>
        <w:t xml:space="preserve">муниципальных </w:t>
      </w:r>
      <w:r w:rsidR="00ED03D4" w:rsidRPr="00ED03D4">
        <w:rPr>
          <w:sz w:val="24"/>
          <w:szCs w:val="24"/>
        </w:rPr>
        <w:t>организациях.</w:t>
      </w:r>
    </w:p>
    <w:p w:rsidR="00ED03D4" w:rsidRPr="00ED03D4" w:rsidRDefault="00ED03D4" w:rsidP="00ED03D4">
      <w:pPr>
        <w:ind w:firstLine="709"/>
        <w:jc w:val="both"/>
        <w:rPr>
          <w:sz w:val="24"/>
          <w:szCs w:val="24"/>
        </w:rPr>
      </w:pPr>
      <w:r w:rsidRPr="00ED03D4">
        <w:rPr>
          <w:sz w:val="24"/>
          <w:szCs w:val="24"/>
        </w:rPr>
        <w:lastRenderedPageBreak/>
        <w:t>7.</w:t>
      </w:r>
      <w:r w:rsidRPr="00ED03D4">
        <w:rPr>
          <w:sz w:val="24"/>
          <w:szCs w:val="24"/>
        </w:rPr>
        <w:tab/>
        <w:t>Основаниями для проведения заседания комиссии являются:</w:t>
      </w:r>
    </w:p>
    <w:p w:rsidR="00ED03D4" w:rsidRPr="00ED03D4" w:rsidRDefault="00ED03D4" w:rsidP="00ED03D4">
      <w:pPr>
        <w:ind w:firstLine="709"/>
        <w:jc w:val="both"/>
        <w:rPr>
          <w:sz w:val="24"/>
          <w:szCs w:val="24"/>
        </w:rPr>
      </w:pPr>
      <w:r w:rsidRPr="00ED03D4">
        <w:rPr>
          <w:sz w:val="24"/>
          <w:szCs w:val="24"/>
        </w:rPr>
        <w:t>1)</w:t>
      </w:r>
      <w:r w:rsidRPr="00ED03D4">
        <w:rPr>
          <w:sz w:val="24"/>
          <w:szCs w:val="24"/>
        </w:rPr>
        <w:tab/>
        <w:t xml:space="preserve">уведомление руководителя </w:t>
      </w:r>
      <w:r w:rsidR="001C5270">
        <w:rPr>
          <w:sz w:val="24"/>
          <w:szCs w:val="24"/>
        </w:rPr>
        <w:t xml:space="preserve">муниципальной </w:t>
      </w:r>
      <w:r w:rsidRPr="00ED03D4">
        <w:rPr>
          <w:sz w:val="24"/>
          <w:szCs w:val="24"/>
        </w:rPr>
        <w:t>организации о возникновении личной заинтересованности при выполнении трудовых обязанностей, которая приводит или может привести к конфликту интересов (далее - уведомление);</w:t>
      </w:r>
    </w:p>
    <w:p w:rsidR="00ED03D4" w:rsidRPr="00ED03D4" w:rsidRDefault="00ED03D4" w:rsidP="00ED03D4">
      <w:pPr>
        <w:ind w:firstLine="709"/>
        <w:jc w:val="both"/>
        <w:rPr>
          <w:sz w:val="24"/>
          <w:szCs w:val="24"/>
        </w:rPr>
      </w:pPr>
      <w:r w:rsidRPr="00ED03D4">
        <w:rPr>
          <w:sz w:val="24"/>
          <w:szCs w:val="24"/>
        </w:rPr>
        <w:t>2)</w:t>
      </w:r>
      <w:r w:rsidRPr="00ED03D4">
        <w:rPr>
          <w:sz w:val="24"/>
          <w:szCs w:val="24"/>
        </w:rPr>
        <w:tab/>
        <w:t>решение</w:t>
      </w:r>
      <w:r w:rsidR="001C5270">
        <w:rPr>
          <w:sz w:val="24"/>
          <w:szCs w:val="24"/>
        </w:rPr>
        <w:t xml:space="preserve"> </w:t>
      </w:r>
      <w:r w:rsidR="00706376">
        <w:rPr>
          <w:sz w:val="24"/>
          <w:szCs w:val="24"/>
        </w:rPr>
        <w:t>г</w:t>
      </w:r>
      <w:r w:rsidR="00706376" w:rsidRPr="00706376">
        <w:rPr>
          <w:sz w:val="24"/>
          <w:szCs w:val="24"/>
        </w:rPr>
        <w:t>лав</w:t>
      </w:r>
      <w:r w:rsidR="00706376">
        <w:rPr>
          <w:sz w:val="24"/>
          <w:szCs w:val="24"/>
        </w:rPr>
        <w:t>ы</w:t>
      </w:r>
      <w:r w:rsidR="00706376" w:rsidRPr="00706376">
        <w:rPr>
          <w:sz w:val="24"/>
          <w:szCs w:val="24"/>
        </w:rPr>
        <w:t xml:space="preserve"> Кипенского сельского поселения </w:t>
      </w:r>
      <w:r w:rsidRPr="00ED03D4">
        <w:rPr>
          <w:sz w:val="24"/>
          <w:szCs w:val="24"/>
        </w:rPr>
        <w:t xml:space="preserve">о проведении заседания комиссии, в том числе в связи с письменным обращением к нему любого члена комиссии о несоблюдении руководителем </w:t>
      </w:r>
      <w:r w:rsidR="001C5270">
        <w:rPr>
          <w:sz w:val="24"/>
          <w:szCs w:val="24"/>
        </w:rPr>
        <w:t xml:space="preserve">муниципальной </w:t>
      </w:r>
      <w:r w:rsidRPr="00ED03D4">
        <w:rPr>
          <w:sz w:val="24"/>
          <w:szCs w:val="24"/>
        </w:rPr>
        <w:t>организации требований об урегулировании конфликта интересов либо непринятии иных мер по предупреждению коррупции (далее - решение).</w:t>
      </w:r>
    </w:p>
    <w:p w:rsidR="00ED03D4" w:rsidRDefault="00ED03D4" w:rsidP="00ED03D4">
      <w:pPr>
        <w:ind w:firstLine="709"/>
        <w:jc w:val="both"/>
        <w:rPr>
          <w:sz w:val="24"/>
          <w:szCs w:val="24"/>
        </w:rPr>
      </w:pPr>
      <w:r w:rsidRPr="00ED03D4">
        <w:rPr>
          <w:sz w:val="24"/>
          <w:szCs w:val="24"/>
        </w:rPr>
        <w:t>8.</w:t>
      </w:r>
      <w:r w:rsidRPr="00ED03D4">
        <w:rPr>
          <w:sz w:val="24"/>
          <w:szCs w:val="24"/>
        </w:rPr>
        <w:tab/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C5270" w:rsidRPr="001C5270" w:rsidRDefault="001C5270" w:rsidP="001C5270">
      <w:pPr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9.</w:t>
      </w:r>
      <w:r w:rsidRPr="001C5270">
        <w:rPr>
          <w:sz w:val="24"/>
          <w:szCs w:val="24"/>
        </w:rPr>
        <w:tab/>
      </w:r>
      <w:r w:rsidR="00706376" w:rsidRPr="00706376">
        <w:rPr>
          <w:sz w:val="24"/>
          <w:szCs w:val="24"/>
        </w:rPr>
        <w:t xml:space="preserve">Глава Кипенского сельского поселения </w:t>
      </w:r>
      <w:r w:rsidRPr="001C5270">
        <w:rPr>
          <w:sz w:val="24"/>
          <w:szCs w:val="24"/>
        </w:rPr>
        <w:t>в 3-дневный срок после получения уведомления либо принятия решения передает его для рассмотрения в комиссию.</w:t>
      </w:r>
    </w:p>
    <w:p w:rsidR="001C5270" w:rsidRPr="001C5270" w:rsidRDefault="001C5270" w:rsidP="001C5270">
      <w:pPr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10.</w:t>
      </w:r>
      <w:r w:rsidRPr="001C5270">
        <w:rPr>
          <w:sz w:val="24"/>
          <w:szCs w:val="24"/>
        </w:rPr>
        <w:tab/>
        <w:t>Председатель комиссии при поступлении к нему информации, содержащей основание для проведения заседания комиссии, в 7-дневный срок:</w:t>
      </w:r>
    </w:p>
    <w:p w:rsidR="001C5270" w:rsidRPr="001C5270" w:rsidRDefault="001C5270" w:rsidP="001C5270">
      <w:pPr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1)</w:t>
      </w:r>
      <w:r w:rsidRPr="001C5270">
        <w:rPr>
          <w:sz w:val="24"/>
          <w:szCs w:val="24"/>
        </w:rPr>
        <w:tab/>
        <w:t>назначает дату заседания комиссии;</w:t>
      </w:r>
    </w:p>
    <w:p w:rsidR="001C5270" w:rsidRPr="001C5270" w:rsidRDefault="001C5270" w:rsidP="001C5270">
      <w:pPr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2)</w:t>
      </w:r>
      <w:r w:rsidRPr="001C5270">
        <w:rPr>
          <w:sz w:val="24"/>
          <w:szCs w:val="24"/>
        </w:rPr>
        <w:tab/>
        <w:t>обеспечивает проведение проверки поступившей информации и подготовку материалов к заседанию комиссии;</w:t>
      </w:r>
    </w:p>
    <w:p w:rsidR="001C5270" w:rsidRPr="001C5270" w:rsidRDefault="001C5270" w:rsidP="001C5270">
      <w:pPr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3)</w:t>
      </w:r>
      <w:r w:rsidRPr="001C5270">
        <w:rPr>
          <w:sz w:val="24"/>
          <w:szCs w:val="24"/>
        </w:rPr>
        <w:tab/>
        <w:t>рассматривает вопрос о необходимости участия в заседании иных лиц, помимо членов комиссии, организует приглашение этих лиц на заседание комиссии;</w:t>
      </w:r>
    </w:p>
    <w:p w:rsidR="001C5270" w:rsidRPr="001C5270" w:rsidRDefault="001C5270" w:rsidP="001C5270">
      <w:pPr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4)</w:t>
      </w:r>
      <w:r w:rsidRPr="001C5270">
        <w:rPr>
          <w:sz w:val="24"/>
          <w:szCs w:val="24"/>
        </w:rPr>
        <w:tab/>
        <w:t xml:space="preserve">организует ознакомление   руководителя   </w:t>
      </w:r>
      <w:r>
        <w:rPr>
          <w:sz w:val="24"/>
          <w:szCs w:val="24"/>
        </w:rPr>
        <w:t xml:space="preserve">муниципальной </w:t>
      </w:r>
      <w:proofErr w:type="gramStart"/>
      <w:r w:rsidRPr="001C5270">
        <w:rPr>
          <w:sz w:val="24"/>
          <w:szCs w:val="24"/>
        </w:rPr>
        <w:t>организации,</w:t>
      </w:r>
      <w:r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 xml:space="preserve">  </w:t>
      </w:r>
      <w:proofErr w:type="gramEnd"/>
      <w:r w:rsidRPr="001C5270">
        <w:rPr>
          <w:sz w:val="24"/>
          <w:szCs w:val="24"/>
        </w:rPr>
        <w:t>в</w:t>
      </w:r>
    </w:p>
    <w:p w:rsidR="001C5270" w:rsidRPr="00BB51BE" w:rsidRDefault="001C5270" w:rsidP="001C5270">
      <w:pPr>
        <w:jc w:val="both"/>
        <w:rPr>
          <w:sz w:val="24"/>
          <w:szCs w:val="24"/>
        </w:rPr>
      </w:pPr>
      <w:proofErr w:type="gramStart"/>
      <w:r w:rsidRPr="001C5270">
        <w:rPr>
          <w:sz w:val="24"/>
          <w:szCs w:val="24"/>
        </w:rPr>
        <w:t>отношении</w:t>
      </w:r>
      <w:proofErr w:type="gramEnd"/>
      <w:r w:rsidRPr="001C5270">
        <w:rPr>
          <w:sz w:val="24"/>
          <w:szCs w:val="24"/>
        </w:rPr>
        <w:t xml:space="preserve"> которого</w:t>
      </w:r>
      <w:r>
        <w:rPr>
          <w:sz w:val="24"/>
          <w:szCs w:val="24"/>
        </w:rPr>
        <w:t>,</w:t>
      </w:r>
      <w:r w:rsidRPr="001C5270">
        <w:rPr>
          <w:sz w:val="24"/>
          <w:szCs w:val="24"/>
        </w:rPr>
        <w:t xml:space="preserve"> комиссией рассматривается вопрос о соблюдении требований</w:t>
      </w:r>
      <w:r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>по предотвращению и урегулировании конфликта интересов, членов комиссии и других лиц, участвующих в заседании комиссии, с поступившей информацией и с результатами ее проверки.</w:t>
      </w:r>
    </w:p>
    <w:p w:rsidR="001C5270" w:rsidRPr="001C5270" w:rsidRDefault="001C5270" w:rsidP="001C5270">
      <w:pPr>
        <w:ind w:firstLine="708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11.</w:t>
      </w:r>
      <w:r w:rsidRPr="001C5270">
        <w:rPr>
          <w:sz w:val="24"/>
          <w:szCs w:val="24"/>
        </w:rPr>
        <w:tab/>
        <w:t>Секретарь</w:t>
      </w:r>
      <w:r w:rsidRPr="001C5270">
        <w:rPr>
          <w:sz w:val="24"/>
          <w:szCs w:val="24"/>
        </w:rPr>
        <w:tab/>
        <w:t>комиссии</w:t>
      </w:r>
      <w:r w:rsidRPr="001C5270">
        <w:rPr>
          <w:sz w:val="24"/>
          <w:szCs w:val="24"/>
        </w:rPr>
        <w:tab/>
        <w:t>решает</w:t>
      </w:r>
      <w:r w:rsidRPr="001C5270">
        <w:rPr>
          <w:sz w:val="24"/>
          <w:szCs w:val="24"/>
        </w:rPr>
        <w:tab/>
        <w:t>организационные</w:t>
      </w:r>
      <w:r w:rsidRPr="001C5270">
        <w:rPr>
          <w:sz w:val="24"/>
          <w:szCs w:val="24"/>
        </w:rPr>
        <w:tab/>
        <w:t>вопросы,</w:t>
      </w:r>
      <w:r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>связанные</w:t>
      </w:r>
      <w:r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>с подготовкой заседания комиссии:</w:t>
      </w:r>
    </w:p>
    <w:p w:rsidR="001C5270" w:rsidRPr="001C5270" w:rsidRDefault="001C5270" w:rsidP="001C5270">
      <w:pPr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>по</w:t>
      </w:r>
      <w:r w:rsidRPr="001C5270">
        <w:rPr>
          <w:sz w:val="24"/>
          <w:szCs w:val="24"/>
        </w:rPr>
        <w:tab/>
        <w:t>решению</w:t>
      </w:r>
      <w:r w:rsidRPr="001C5270">
        <w:rPr>
          <w:sz w:val="24"/>
          <w:szCs w:val="24"/>
        </w:rPr>
        <w:tab/>
        <w:t>председателя</w:t>
      </w:r>
      <w:r w:rsidRPr="001C5270">
        <w:rPr>
          <w:sz w:val="24"/>
          <w:szCs w:val="24"/>
        </w:rPr>
        <w:tab/>
        <w:t>комиссии</w:t>
      </w:r>
      <w:r w:rsidRPr="001C5270">
        <w:rPr>
          <w:sz w:val="24"/>
          <w:szCs w:val="24"/>
        </w:rPr>
        <w:tab/>
        <w:t>формирует</w:t>
      </w:r>
      <w:r w:rsidRPr="001C5270">
        <w:rPr>
          <w:sz w:val="24"/>
          <w:szCs w:val="24"/>
        </w:rPr>
        <w:tab/>
        <w:t>повестку</w:t>
      </w:r>
      <w:r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>заседания комиссии;</w:t>
      </w:r>
    </w:p>
    <w:p w:rsidR="001C5270" w:rsidRPr="001C5270" w:rsidRDefault="001C5270" w:rsidP="001C5270">
      <w:pPr>
        <w:ind w:firstLine="708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>доводит</w:t>
      </w:r>
      <w:r w:rsidRPr="001C5270">
        <w:rPr>
          <w:sz w:val="24"/>
          <w:szCs w:val="24"/>
        </w:rPr>
        <w:tab/>
        <w:t>до</w:t>
      </w:r>
      <w:r w:rsidRPr="001C5270">
        <w:rPr>
          <w:sz w:val="24"/>
          <w:szCs w:val="24"/>
        </w:rPr>
        <w:tab/>
        <w:t>сведения</w:t>
      </w:r>
      <w:r w:rsidRPr="001C5270">
        <w:rPr>
          <w:sz w:val="24"/>
          <w:szCs w:val="24"/>
        </w:rPr>
        <w:tab/>
        <w:t>членов</w:t>
      </w:r>
      <w:r w:rsidRPr="001C5270">
        <w:rPr>
          <w:sz w:val="24"/>
          <w:szCs w:val="24"/>
        </w:rPr>
        <w:tab/>
        <w:t>комиссии</w:t>
      </w:r>
      <w:r w:rsidRPr="001C5270">
        <w:rPr>
          <w:sz w:val="24"/>
          <w:szCs w:val="24"/>
        </w:rPr>
        <w:tab/>
        <w:t>информацию</w:t>
      </w:r>
      <w:r w:rsidRPr="001C5270">
        <w:rPr>
          <w:sz w:val="24"/>
          <w:szCs w:val="24"/>
        </w:rPr>
        <w:tab/>
        <w:t>о</w:t>
      </w:r>
      <w:r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>материалах,</w:t>
      </w:r>
      <w:r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>представленных на рассмотрение комиссии;</w:t>
      </w:r>
    </w:p>
    <w:p w:rsidR="001C5270" w:rsidRPr="001C5270" w:rsidRDefault="001C5270" w:rsidP="001C5270">
      <w:pPr>
        <w:ind w:firstLine="708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в) извещает членов комиссии о дате, времени и месте заседания комиссии, вопросах, включенных в повестку дня заседания комиссии;</w:t>
      </w:r>
    </w:p>
    <w:p w:rsidR="001C5270" w:rsidRPr="001C5270" w:rsidRDefault="001C5270" w:rsidP="001C5270">
      <w:pPr>
        <w:ind w:firstLine="708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г) подготавливает материалы, необходимые для принятия решения.</w:t>
      </w:r>
    </w:p>
    <w:p w:rsidR="001C5270" w:rsidRPr="001C5270" w:rsidRDefault="001C5270" w:rsidP="001C5270">
      <w:pPr>
        <w:ind w:firstLine="708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12.</w:t>
      </w:r>
      <w:r w:rsidRPr="001C5270">
        <w:rPr>
          <w:sz w:val="24"/>
          <w:szCs w:val="24"/>
        </w:rPr>
        <w:tab/>
        <w:t>К заседанию комиссии должен быть подготовлен проект повестки заседания комиссии, а также следующие документы:</w:t>
      </w:r>
    </w:p>
    <w:p w:rsidR="001C5270" w:rsidRPr="001C5270" w:rsidRDefault="001C5270" w:rsidP="001C5270">
      <w:pPr>
        <w:ind w:firstLine="708"/>
        <w:jc w:val="both"/>
        <w:rPr>
          <w:sz w:val="24"/>
          <w:szCs w:val="24"/>
        </w:rPr>
      </w:pPr>
      <w:r w:rsidRPr="001C5270">
        <w:rPr>
          <w:sz w:val="24"/>
          <w:szCs w:val="24"/>
        </w:rPr>
        <w:t xml:space="preserve">трудовой договор, заключенный с руководителем   </w:t>
      </w:r>
      <w:r>
        <w:rPr>
          <w:sz w:val="24"/>
          <w:szCs w:val="24"/>
        </w:rPr>
        <w:t xml:space="preserve">муниципальной </w:t>
      </w:r>
      <w:r w:rsidRPr="001C5270">
        <w:rPr>
          <w:sz w:val="24"/>
          <w:szCs w:val="24"/>
        </w:rPr>
        <w:t>организации, в отношении которого проводится проверка, и правовой акт о назначении его на должность;</w:t>
      </w:r>
    </w:p>
    <w:p w:rsidR="001C5270" w:rsidRPr="001C5270" w:rsidRDefault="001C5270" w:rsidP="001C5270">
      <w:pPr>
        <w:ind w:firstLine="708"/>
        <w:jc w:val="both"/>
        <w:rPr>
          <w:sz w:val="24"/>
          <w:szCs w:val="24"/>
        </w:rPr>
      </w:pPr>
      <w:r w:rsidRPr="001C5270">
        <w:rPr>
          <w:sz w:val="24"/>
          <w:szCs w:val="24"/>
        </w:rPr>
        <w:t xml:space="preserve">документы, послужившие основанием для проведения заседания комиссии; письменные объяснения руководителя </w:t>
      </w:r>
      <w:r>
        <w:rPr>
          <w:sz w:val="24"/>
          <w:szCs w:val="24"/>
        </w:rPr>
        <w:t xml:space="preserve">муниципальной </w:t>
      </w:r>
      <w:r w:rsidRPr="001C5270">
        <w:rPr>
          <w:sz w:val="24"/>
          <w:szCs w:val="24"/>
        </w:rPr>
        <w:t>организации; дополнительные</w:t>
      </w:r>
      <w:r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>сведения,</w:t>
      </w:r>
      <w:r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>полученные</w:t>
      </w:r>
      <w:r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>государственных</w:t>
      </w:r>
      <w:r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>органов</w:t>
      </w:r>
      <w:r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>организаций;</w:t>
      </w:r>
    </w:p>
    <w:p w:rsidR="001C5270" w:rsidRPr="001C5270" w:rsidRDefault="001C5270" w:rsidP="001C5270">
      <w:pPr>
        <w:ind w:firstLine="708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иные необходимые документы.</w:t>
      </w:r>
    </w:p>
    <w:p w:rsidR="001C5270" w:rsidRPr="001C5270" w:rsidRDefault="001C5270" w:rsidP="001C5270">
      <w:pPr>
        <w:ind w:firstLine="708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13.</w:t>
      </w:r>
      <w:r w:rsidRPr="001C5270">
        <w:rPr>
          <w:sz w:val="24"/>
          <w:szCs w:val="24"/>
        </w:rPr>
        <w:tab/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BB51BE" w:rsidRDefault="001C5270" w:rsidP="001C5270">
      <w:pPr>
        <w:ind w:firstLine="708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14.</w:t>
      </w:r>
      <w:r w:rsidRPr="001C5270">
        <w:rPr>
          <w:sz w:val="24"/>
          <w:szCs w:val="24"/>
        </w:rPr>
        <w:tab/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участие в рассмотрении указанного вопроса.</w:t>
      </w:r>
    </w:p>
    <w:p w:rsidR="001C5270" w:rsidRPr="001C5270" w:rsidRDefault="001C5270" w:rsidP="001C5270">
      <w:pPr>
        <w:tabs>
          <w:tab w:val="left" w:pos="7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1C5270">
        <w:rPr>
          <w:sz w:val="24"/>
          <w:szCs w:val="24"/>
        </w:rPr>
        <w:t>15.</w:t>
      </w:r>
      <w:r w:rsidRPr="001C5270">
        <w:rPr>
          <w:sz w:val="24"/>
          <w:szCs w:val="24"/>
        </w:rPr>
        <w:tab/>
        <w:t xml:space="preserve">Заседание комиссии проводится, как правило, в присутствии руководителя </w:t>
      </w:r>
      <w:r>
        <w:rPr>
          <w:sz w:val="24"/>
          <w:szCs w:val="24"/>
        </w:rPr>
        <w:t xml:space="preserve">муниципальной </w:t>
      </w:r>
      <w:r w:rsidRPr="001C5270">
        <w:rPr>
          <w:sz w:val="24"/>
          <w:szCs w:val="24"/>
        </w:rPr>
        <w:t xml:space="preserve">организации, в отношении которого рассматривается вопрос о соблюдении требований о предотвращении и урегулировании конфликта интересов. О намерении лично присутствовать на заседании комиссии руководитель </w:t>
      </w:r>
      <w:r>
        <w:rPr>
          <w:sz w:val="24"/>
          <w:szCs w:val="24"/>
        </w:rPr>
        <w:t xml:space="preserve">муниципальной </w:t>
      </w:r>
      <w:r w:rsidRPr="001C5270">
        <w:rPr>
          <w:sz w:val="24"/>
          <w:szCs w:val="24"/>
        </w:rPr>
        <w:t>организации указывает в уведомлении, представленном в соответствии с подпунктом 1 пункта 7 Положения.</w:t>
      </w:r>
    </w:p>
    <w:p w:rsidR="001C5270" w:rsidRPr="001C5270" w:rsidRDefault="001C5270" w:rsidP="001C5270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lastRenderedPageBreak/>
        <w:t>Заседания комиссии могут проводиться в отсутствие руководителя муниципальной организации в следующих случаях:</w:t>
      </w:r>
    </w:p>
    <w:p w:rsidR="001C5270" w:rsidRPr="001C5270" w:rsidRDefault="001C5270" w:rsidP="001C5270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а) если в уведомлении, предусмотренном подпунктом 1 пункта 8 Положения, не содержится указания о намерении руководителя муниципальной организации лично присутствовать на заседании комиссии;</w:t>
      </w:r>
    </w:p>
    <w:p w:rsidR="001C5270" w:rsidRPr="001C5270" w:rsidRDefault="001C5270" w:rsidP="001C5270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б) если руководитель муниципальной организации,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1C5270" w:rsidRPr="001C5270" w:rsidRDefault="001C5270" w:rsidP="001C5270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16.</w:t>
      </w:r>
      <w:r w:rsidRPr="001C5270">
        <w:rPr>
          <w:sz w:val="24"/>
          <w:szCs w:val="24"/>
        </w:rPr>
        <w:tab/>
        <w:t>Заседание   комиссии    ведет    председатель    комиссии.    В    отсутствие</w:t>
      </w:r>
    </w:p>
    <w:p w:rsidR="001C5270" w:rsidRPr="001C5270" w:rsidRDefault="001C5270" w:rsidP="001C5270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председателя   комиссии   его   обязанности   исполняет   заместитель   председателя</w:t>
      </w:r>
      <w:r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>комиссии.</w:t>
      </w:r>
    </w:p>
    <w:p w:rsidR="00BB51BE" w:rsidRDefault="001C5270" w:rsidP="001C5270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Председатель комиссии, заместитель председателя комиссии, члены комиссии и секретарь комиссии при принятии решений обладают равными правами.</w:t>
      </w:r>
    </w:p>
    <w:p w:rsidR="001C5270" w:rsidRPr="001C5270" w:rsidRDefault="001C5270" w:rsidP="001C5270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17.</w:t>
      </w:r>
      <w:r w:rsidRPr="001C5270">
        <w:rPr>
          <w:sz w:val="24"/>
          <w:szCs w:val="24"/>
        </w:rPr>
        <w:tab/>
        <w:t>Протокол заседания комиссии ведет секретарь комиссии.</w:t>
      </w:r>
    </w:p>
    <w:p w:rsidR="001C5270" w:rsidRPr="001C5270" w:rsidRDefault="001C5270" w:rsidP="001C5270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18.</w:t>
      </w:r>
      <w:r w:rsidRPr="001C5270">
        <w:rPr>
          <w:sz w:val="24"/>
          <w:szCs w:val="24"/>
        </w:rPr>
        <w:tab/>
        <w:t>На заседании комиссии:</w:t>
      </w:r>
    </w:p>
    <w:p w:rsidR="001C5270" w:rsidRPr="001C5270" w:rsidRDefault="001C5270" w:rsidP="001C5270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определяется перечень вопросов, подлежащих обсуждению;</w:t>
      </w:r>
    </w:p>
    <w:p w:rsidR="001C5270" w:rsidRPr="001C5270" w:rsidRDefault="001C5270" w:rsidP="001C5270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заслушиваются пояснения руководителя государственной организации и иных</w:t>
      </w:r>
      <w:r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 xml:space="preserve"> </w:t>
      </w:r>
    </w:p>
    <w:p w:rsidR="001C5270" w:rsidRPr="001C5270" w:rsidRDefault="001C5270" w:rsidP="001C5270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лиц;</w:t>
      </w:r>
    </w:p>
    <w:p w:rsidR="001C5270" w:rsidRDefault="001C5270" w:rsidP="001C5270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рассматриваются материалы по существу вынесенных на заседание вопросов, а также, при необходимости, дополнительные материалы.</w:t>
      </w:r>
    </w:p>
    <w:p w:rsidR="001C5270" w:rsidRPr="001C5270" w:rsidRDefault="001C5270" w:rsidP="00FD0A06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19.</w:t>
      </w:r>
      <w:r w:rsidRPr="001C5270">
        <w:rPr>
          <w:sz w:val="24"/>
          <w:szCs w:val="24"/>
        </w:rPr>
        <w:tab/>
        <w:t>Члены</w:t>
      </w:r>
      <w:r w:rsidRPr="001C5270">
        <w:rPr>
          <w:sz w:val="24"/>
          <w:szCs w:val="24"/>
        </w:rPr>
        <w:tab/>
        <w:t>комиссии</w:t>
      </w:r>
      <w:r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>и</w:t>
      </w:r>
      <w:r w:rsidRPr="001C5270">
        <w:rPr>
          <w:sz w:val="24"/>
          <w:szCs w:val="24"/>
        </w:rPr>
        <w:tab/>
      </w:r>
      <w:proofErr w:type="gramStart"/>
      <w:r w:rsidRPr="001C5270">
        <w:rPr>
          <w:sz w:val="24"/>
          <w:szCs w:val="24"/>
        </w:rPr>
        <w:t>лица</w:t>
      </w:r>
      <w:r w:rsidR="00FD0A06">
        <w:rPr>
          <w:sz w:val="24"/>
          <w:szCs w:val="24"/>
        </w:rPr>
        <w:t>,</w:t>
      </w:r>
      <w:r w:rsidRPr="001C5270">
        <w:rPr>
          <w:sz w:val="24"/>
          <w:szCs w:val="24"/>
        </w:rPr>
        <w:tab/>
      </w:r>
      <w:proofErr w:type="gramEnd"/>
      <w:r w:rsidRPr="001C5270">
        <w:rPr>
          <w:sz w:val="24"/>
          <w:szCs w:val="24"/>
        </w:rPr>
        <w:t>участвовавшие</w:t>
      </w:r>
      <w:r w:rsidRPr="001C5270">
        <w:rPr>
          <w:sz w:val="24"/>
          <w:szCs w:val="24"/>
        </w:rPr>
        <w:tab/>
        <w:t>в</w:t>
      </w:r>
      <w:r w:rsidRPr="001C5270">
        <w:rPr>
          <w:sz w:val="24"/>
          <w:szCs w:val="24"/>
        </w:rPr>
        <w:tab/>
        <w:t>ее</w:t>
      </w:r>
      <w:r w:rsidRPr="001C5270">
        <w:rPr>
          <w:sz w:val="24"/>
          <w:szCs w:val="24"/>
        </w:rPr>
        <w:tab/>
        <w:t>заседании,</w:t>
      </w:r>
      <w:r w:rsidR="00FD0A06"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>не</w:t>
      </w:r>
      <w:r w:rsidR="00FD0A06"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>вправе</w:t>
      </w:r>
      <w:r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>разглашать сведения, ставшие им известными в ходе работы комиссии.</w:t>
      </w:r>
    </w:p>
    <w:p w:rsidR="001C5270" w:rsidRPr="001C5270" w:rsidRDefault="001C5270" w:rsidP="001C5270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20.</w:t>
      </w:r>
      <w:r w:rsidRPr="001C5270">
        <w:rPr>
          <w:sz w:val="24"/>
          <w:szCs w:val="24"/>
        </w:rPr>
        <w:tab/>
        <w:t>По итогам рассмотрения уведомления комиссия принимает одно из следующих решений:</w:t>
      </w:r>
    </w:p>
    <w:p w:rsidR="001C5270" w:rsidRPr="001C5270" w:rsidRDefault="001C5270" w:rsidP="001C5270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1)</w:t>
      </w:r>
      <w:r w:rsidRPr="001C5270">
        <w:rPr>
          <w:sz w:val="24"/>
          <w:szCs w:val="24"/>
        </w:rPr>
        <w:tab/>
        <w:t xml:space="preserve">признать, что при выполнении руководителем </w:t>
      </w:r>
      <w:r w:rsidR="00FD0A06">
        <w:rPr>
          <w:sz w:val="24"/>
          <w:szCs w:val="24"/>
        </w:rPr>
        <w:t xml:space="preserve">муниципальной </w:t>
      </w:r>
      <w:r w:rsidRPr="001C5270">
        <w:rPr>
          <w:sz w:val="24"/>
          <w:szCs w:val="24"/>
        </w:rPr>
        <w:t>организации</w:t>
      </w:r>
    </w:p>
    <w:p w:rsidR="001C5270" w:rsidRPr="001C5270" w:rsidRDefault="001C5270" w:rsidP="001C5270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трудовых обязанностей конфликт интересов отсутствует;</w:t>
      </w:r>
    </w:p>
    <w:p w:rsidR="001C5270" w:rsidRPr="001C5270" w:rsidRDefault="001C5270" w:rsidP="001C5270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2)</w:t>
      </w:r>
      <w:r w:rsidRPr="001C5270">
        <w:rPr>
          <w:sz w:val="24"/>
          <w:szCs w:val="24"/>
        </w:rPr>
        <w:tab/>
        <w:t xml:space="preserve">признать, что при выполнении руководителем </w:t>
      </w:r>
      <w:r w:rsidR="00FD0A06" w:rsidRPr="00FD0A06">
        <w:rPr>
          <w:sz w:val="24"/>
          <w:szCs w:val="24"/>
        </w:rPr>
        <w:t xml:space="preserve">муниципальной </w:t>
      </w:r>
      <w:r w:rsidRPr="001C5270">
        <w:rPr>
          <w:sz w:val="24"/>
          <w:szCs w:val="24"/>
        </w:rPr>
        <w:t xml:space="preserve">организации трудовых обязанностей личная заинтересованность приводит или может привести к конфликту интересов. В этом случае комиссия рекомендует </w:t>
      </w:r>
      <w:r w:rsidR="00706376">
        <w:rPr>
          <w:sz w:val="24"/>
          <w:szCs w:val="24"/>
        </w:rPr>
        <w:t>г</w:t>
      </w:r>
      <w:r w:rsidR="00706376" w:rsidRPr="00706376">
        <w:rPr>
          <w:sz w:val="24"/>
          <w:szCs w:val="24"/>
        </w:rPr>
        <w:t>лав</w:t>
      </w:r>
      <w:r w:rsidR="00706376">
        <w:rPr>
          <w:sz w:val="24"/>
          <w:szCs w:val="24"/>
        </w:rPr>
        <w:t>е</w:t>
      </w:r>
      <w:r w:rsidR="00706376" w:rsidRPr="00706376">
        <w:rPr>
          <w:sz w:val="24"/>
          <w:szCs w:val="24"/>
        </w:rPr>
        <w:t xml:space="preserve"> Кипенского сельского поселения </w:t>
      </w:r>
      <w:r w:rsidRPr="001C5270">
        <w:rPr>
          <w:sz w:val="24"/>
          <w:szCs w:val="24"/>
        </w:rPr>
        <w:t>как работодателю:</w:t>
      </w:r>
    </w:p>
    <w:p w:rsidR="001C5270" w:rsidRPr="001C5270" w:rsidRDefault="001C5270" w:rsidP="001C5270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принять меры в отношении руководителя</w:t>
      </w:r>
      <w:r w:rsidR="00FD0A06" w:rsidRPr="00FD0A06">
        <w:t xml:space="preserve"> </w:t>
      </w:r>
      <w:r w:rsidR="00FD0A06" w:rsidRPr="00FD0A06">
        <w:rPr>
          <w:sz w:val="24"/>
          <w:szCs w:val="24"/>
        </w:rPr>
        <w:t>муниципальной</w:t>
      </w:r>
      <w:r w:rsidRPr="001C5270">
        <w:rPr>
          <w:sz w:val="24"/>
          <w:szCs w:val="24"/>
        </w:rPr>
        <w:t xml:space="preserve"> организации по урегулированию конфликта интересов либо по предотвращению его возникновения; поручить руководителю </w:t>
      </w:r>
      <w:r w:rsidR="00FD0A06" w:rsidRPr="00FD0A06">
        <w:rPr>
          <w:sz w:val="24"/>
          <w:szCs w:val="24"/>
        </w:rPr>
        <w:t xml:space="preserve">муниципальной </w:t>
      </w:r>
      <w:r w:rsidRPr="001C5270">
        <w:rPr>
          <w:sz w:val="24"/>
          <w:szCs w:val="24"/>
        </w:rPr>
        <w:t>организации самостоятельно   принять меры   по   урегулированию</w:t>
      </w:r>
      <w:r w:rsidRPr="001C5270">
        <w:rPr>
          <w:sz w:val="24"/>
          <w:szCs w:val="24"/>
        </w:rPr>
        <w:tab/>
        <w:t>конфликта   интересов   либо</w:t>
      </w:r>
      <w:r w:rsidRPr="001C5270">
        <w:rPr>
          <w:sz w:val="24"/>
          <w:szCs w:val="24"/>
        </w:rPr>
        <w:tab/>
        <w:t>по   предотвращению</w:t>
      </w:r>
      <w:r w:rsidRPr="001C5270">
        <w:rPr>
          <w:sz w:val="24"/>
          <w:szCs w:val="24"/>
        </w:rPr>
        <w:tab/>
        <w:t>его</w:t>
      </w:r>
      <w:r w:rsidR="00FD0A06">
        <w:rPr>
          <w:sz w:val="24"/>
          <w:szCs w:val="24"/>
        </w:rPr>
        <w:t xml:space="preserve"> </w:t>
      </w:r>
      <w:r w:rsidRPr="001C5270">
        <w:rPr>
          <w:sz w:val="24"/>
          <w:szCs w:val="24"/>
        </w:rPr>
        <w:t>возникновения;</w:t>
      </w:r>
    </w:p>
    <w:p w:rsidR="001C5270" w:rsidRDefault="001C5270" w:rsidP="001C5270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1C5270">
        <w:rPr>
          <w:sz w:val="24"/>
          <w:szCs w:val="24"/>
        </w:rPr>
        <w:t>3)</w:t>
      </w:r>
      <w:r w:rsidRPr="001C5270">
        <w:rPr>
          <w:sz w:val="24"/>
          <w:szCs w:val="24"/>
        </w:rPr>
        <w:tab/>
        <w:t xml:space="preserve">признать, что руководитель </w:t>
      </w:r>
      <w:r w:rsidR="00FD0A06" w:rsidRPr="00FD0A06">
        <w:rPr>
          <w:sz w:val="24"/>
          <w:szCs w:val="24"/>
        </w:rPr>
        <w:t xml:space="preserve">муниципальной </w:t>
      </w:r>
      <w:r w:rsidRPr="001C5270">
        <w:rPr>
          <w:sz w:val="24"/>
          <w:szCs w:val="24"/>
        </w:rPr>
        <w:t xml:space="preserve">организации не соблюдал требования о предотвращении и урегулировании конфликта интересов. В этом случае комиссия рекомендует </w:t>
      </w:r>
      <w:r w:rsidR="00706376">
        <w:rPr>
          <w:sz w:val="24"/>
          <w:szCs w:val="24"/>
        </w:rPr>
        <w:t>г</w:t>
      </w:r>
      <w:r w:rsidR="00706376" w:rsidRPr="00706376">
        <w:rPr>
          <w:sz w:val="24"/>
          <w:szCs w:val="24"/>
        </w:rPr>
        <w:t>лав</w:t>
      </w:r>
      <w:r w:rsidR="00706376">
        <w:rPr>
          <w:sz w:val="24"/>
          <w:szCs w:val="24"/>
        </w:rPr>
        <w:t>е</w:t>
      </w:r>
      <w:r w:rsidR="00706376" w:rsidRPr="00706376">
        <w:rPr>
          <w:sz w:val="24"/>
          <w:szCs w:val="24"/>
        </w:rPr>
        <w:t xml:space="preserve"> Кипенского сельского поселения </w:t>
      </w:r>
      <w:r w:rsidRPr="001C5270">
        <w:rPr>
          <w:sz w:val="24"/>
          <w:szCs w:val="24"/>
        </w:rPr>
        <w:t xml:space="preserve">применить к руководителю </w:t>
      </w:r>
      <w:r w:rsidR="00FD0A06" w:rsidRPr="00FD0A06">
        <w:rPr>
          <w:sz w:val="24"/>
          <w:szCs w:val="24"/>
        </w:rPr>
        <w:t xml:space="preserve">муниципальной </w:t>
      </w:r>
      <w:r w:rsidRPr="001C5270">
        <w:rPr>
          <w:sz w:val="24"/>
          <w:szCs w:val="24"/>
        </w:rPr>
        <w:t>организации конкретную меру ответственности.</w:t>
      </w:r>
    </w:p>
    <w:p w:rsidR="00FD0A06" w:rsidRPr="00FD0A06" w:rsidRDefault="00FD0A06" w:rsidP="00FD0A06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FD0A06">
        <w:rPr>
          <w:sz w:val="24"/>
          <w:szCs w:val="24"/>
        </w:rPr>
        <w:t>21.</w:t>
      </w:r>
      <w:r w:rsidRPr="00FD0A06">
        <w:rPr>
          <w:sz w:val="24"/>
          <w:szCs w:val="24"/>
        </w:rPr>
        <w:tab/>
        <w:t>Решения комиссии принимаются открытым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D0A06" w:rsidRPr="00FD0A06" w:rsidRDefault="00FD0A06" w:rsidP="00FD0A06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FD0A06">
        <w:rPr>
          <w:sz w:val="24"/>
          <w:szCs w:val="24"/>
        </w:rPr>
        <w:t>22.</w:t>
      </w:r>
      <w:r w:rsidRPr="00FD0A06">
        <w:rPr>
          <w:sz w:val="24"/>
          <w:szCs w:val="24"/>
        </w:rPr>
        <w:tab/>
        <w:t xml:space="preserve">Решения комиссии оформляются протоколами, которые подписываются членами комиссии, принимавшими участие в ее заседании. Решения комиссии для </w:t>
      </w:r>
      <w:r w:rsidR="00706376">
        <w:rPr>
          <w:sz w:val="24"/>
          <w:szCs w:val="24"/>
        </w:rPr>
        <w:t>г</w:t>
      </w:r>
      <w:r w:rsidR="00706376" w:rsidRPr="00706376">
        <w:rPr>
          <w:sz w:val="24"/>
          <w:szCs w:val="24"/>
        </w:rPr>
        <w:t>лав</w:t>
      </w:r>
      <w:r w:rsidR="00706376">
        <w:rPr>
          <w:sz w:val="24"/>
          <w:szCs w:val="24"/>
        </w:rPr>
        <w:t>ы</w:t>
      </w:r>
      <w:r w:rsidR="00706376" w:rsidRPr="00706376">
        <w:rPr>
          <w:sz w:val="24"/>
          <w:szCs w:val="24"/>
        </w:rPr>
        <w:t xml:space="preserve"> Кипенского сельского поселения </w:t>
      </w:r>
      <w:r w:rsidRPr="00FD0A06">
        <w:rPr>
          <w:sz w:val="24"/>
          <w:szCs w:val="24"/>
        </w:rPr>
        <w:t>носят рекомендательный характер.</w:t>
      </w:r>
    </w:p>
    <w:p w:rsidR="00FD0A06" w:rsidRPr="00FD0A06" w:rsidRDefault="00FD0A06" w:rsidP="00FD0A06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FD0A06">
        <w:rPr>
          <w:sz w:val="24"/>
          <w:szCs w:val="24"/>
        </w:rPr>
        <w:t>23.</w:t>
      </w:r>
      <w:r w:rsidRPr="00FD0A06">
        <w:rPr>
          <w:sz w:val="24"/>
          <w:szCs w:val="24"/>
        </w:rPr>
        <w:tab/>
      </w:r>
      <w:proofErr w:type="gramStart"/>
      <w:r w:rsidRPr="00FD0A06">
        <w:rPr>
          <w:sz w:val="24"/>
          <w:szCs w:val="24"/>
        </w:rPr>
        <w:t>В</w:t>
      </w:r>
      <w:proofErr w:type="gramEnd"/>
      <w:r w:rsidRPr="00FD0A06">
        <w:rPr>
          <w:sz w:val="24"/>
          <w:szCs w:val="24"/>
        </w:rPr>
        <w:t xml:space="preserve"> протоколе заседания комиссии указываются:</w:t>
      </w:r>
    </w:p>
    <w:p w:rsidR="00FD0A06" w:rsidRPr="00FD0A06" w:rsidRDefault="00FD0A06" w:rsidP="00FD0A06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FD0A06">
        <w:rPr>
          <w:sz w:val="24"/>
          <w:szCs w:val="24"/>
        </w:rPr>
        <w:t>1)</w:t>
      </w:r>
      <w:r w:rsidRPr="00FD0A06">
        <w:rPr>
          <w:sz w:val="24"/>
          <w:szCs w:val="24"/>
        </w:rPr>
        <w:tab/>
        <w:t>дата заседания комиссии, фамилии, имена, отчества членов комиссии и других лиц, присутствующих на заседании;</w:t>
      </w:r>
    </w:p>
    <w:p w:rsidR="00FD0A06" w:rsidRDefault="00FD0A06" w:rsidP="00FD0A06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FD0A06">
        <w:rPr>
          <w:sz w:val="24"/>
          <w:szCs w:val="24"/>
        </w:rPr>
        <w:t>2)</w:t>
      </w:r>
      <w:r w:rsidRPr="00FD0A06">
        <w:rPr>
          <w:sz w:val="24"/>
          <w:szCs w:val="24"/>
        </w:rPr>
        <w:tab/>
        <w:t xml:space="preserve">формулировка каждого из рассматриваемых на заседании комиссии вопросов с указанием фамилии, имени, отчества и наименования занимаемой должности руководителя </w:t>
      </w:r>
      <w:r>
        <w:rPr>
          <w:sz w:val="24"/>
          <w:szCs w:val="24"/>
        </w:rPr>
        <w:t xml:space="preserve">муниципальной </w:t>
      </w:r>
      <w:r w:rsidRPr="00FD0A06">
        <w:rPr>
          <w:sz w:val="24"/>
          <w:szCs w:val="24"/>
        </w:rPr>
        <w:t>организации, в отношении которого рассматривается вопрос о соблюдении требований о предотвращении и урегулировании конфликта</w:t>
      </w:r>
      <w:r>
        <w:rPr>
          <w:sz w:val="24"/>
          <w:szCs w:val="24"/>
        </w:rPr>
        <w:t xml:space="preserve"> </w:t>
      </w:r>
      <w:r w:rsidRPr="00FD0A06">
        <w:rPr>
          <w:sz w:val="24"/>
          <w:szCs w:val="24"/>
        </w:rPr>
        <w:t>интересов;</w:t>
      </w:r>
    </w:p>
    <w:p w:rsidR="0035351D" w:rsidRPr="0035351D" w:rsidRDefault="0035351D" w:rsidP="0035351D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35351D">
        <w:rPr>
          <w:sz w:val="24"/>
          <w:szCs w:val="24"/>
        </w:rPr>
        <w:t>3)</w:t>
      </w:r>
      <w:r w:rsidRPr="0035351D">
        <w:rPr>
          <w:sz w:val="24"/>
          <w:szCs w:val="24"/>
        </w:rPr>
        <w:tab/>
        <w:t xml:space="preserve">предъявляемые к руководителю </w:t>
      </w:r>
      <w:r>
        <w:rPr>
          <w:sz w:val="24"/>
          <w:szCs w:val="24"/>
        </w:rPr>
        <w:t xml:space="preserve">муниципальной </w:t>
      </w:r>
      <w:r w:rsidRPr="0035351D">
        <w:rPr>
          <w:sz w:val="24"/>
          <w:szCs w:val="24"/>
        </w:rPr>
        <w:t xml:space="preserve">организации вопросы, материалы, на которых они основываются, в том числе содержащие сведения о ситуации личной заинтересованности, о которой руководитель муниципальной организации уведомил </w:t>
      </w:r>
      <w:r w:rsidR="00706376">
        <w:rPr>
          <w:sz w:val="24"/>
          <w:szCs w:val="24"/>
        </w:rPr>
        <w:t>г</w:t>
      </w:r>
      <w:r w:rsidR="00706376" w:rsidRPr="00706376">
        <w:rPr>
          <w:sz w:val="24"/>
          <w:szCs w:val="24"/>
        </w:rPr>
        <w:t>лав</w:t>
      </w:r>
      <w:r w:rsidR="00706376">
        <w:rPr>
          <w:sz w:val="24"/>
          <w:szCs w:val="24"/>
        </w:rPr>
        <w:t>у</w:t>
      </w:r>
      <w:r w:rsidR="00706376" w:rsidRPr="00706376">
        <w:rPr>
          <w:sz w:val="24"/>
          <w:szCs w:val="24"/>
        </w:rPr>
        <w:t xml:space="preserve"> Кипенского сельского поселения</w:t>
      </w:r>
      <w:r w:rsidRPr="0035351D">
        <w:rPr>
          <w:sz w:val="24"/>
          <w:szCs w:val="24"/>
        </w:rPr>
        <w:t>;</w:t>
      </w:r>
    </w:p>
    <w:p w:rsidR="0035351D" w:rsidRPr="0035351D" w:rsidRDefault="0035351D" w:rsidP="0035351D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35351D">
        <w:rPr>
          <w:sz w:val="24"/>
          <w:szCs w:val="24"/>
        </w:rPr>
        <w:lastRenderedPageBreak/>
        <w:t>4)</w:t>
      </w:r>
      <w:r w:rsidRPr="0035351D">
        <w:rPr>
          <w:sz w:val="24"/>
          <w:szCs w:val="24"/>
        </w:rPr>
        <w:tab/>
        <w:t>содержание пояснений руководителя муниципальной организации и, при наличии, других лиц по существу рассматриваемых вопросов;</w:t>
      </w:r>
    </w:p>
    <w:p w:rsidR="0035351D" w:rsidRPr="0035351D" w:rsidRDefault="0035351D" w:rsidP="0035351D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35351D">
        <w:rPr>
          <w:sz w:val="24"/>
          <w:szCs w:val="24"/>
        </w:rPr>
        <w:t>5)</w:t>
      </w:r>
      <w:r w:rsidRPr="0035351D">
        <w:rPr>
          <w:sz w:val="24"/>
          <w:szCs w:val="24"/>
        </w:rPr>
        <w:tab/>
        <w:t>фамилии, имена, отчества выступивших на заседании лиц и краткое изложение их выступлений;</w:t>
      </w:r>
    </w:p>
    <w:p w:rsidR="0035351D" w:rsidRPr="0035351D" w:rsidRDefault="0035351D" w:rsidP="0035351D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35351D">
        <w:rPr>
          <w:sz w:val="24"/>
          <w:szCs w:val="24"/>
        </w:rPr>
        <w:t>6)</w:t>
      </w:r>
      <w:r w:rsidRPr="0035351D">
        <w:rPr>
          <w:sz w:val="24"/>
          <w:szCs w:val="24"/>
        </w:rPr>
        <w:tab/>
        <w:t xml:space="preserve">источник информации, содержащей основания для проведения заседания комиссии, дата поступления информации в </w:t>
      </w:r>
      <w:r w:rsidR="00706376">
        <w:rPr>
          <w:sz w:val="24"/>
          <w:szCs w:val="24"/>
        </w:rPr>
        <w:t>администрацию Кипенского сельского поселения</w:t>
      </w:r>
      <w:r w:rsidRPr="0035351D">
        <w:rPr>
          <w:sz w:val="24"/>
          <w:szCs w:val="24"/>
        </w:rPr>
        <w:t>;</w:t>
      </w:r>
    </w:p>
    <w:p w:rsidR="0035351D" w:rsidRPr="0035351D" w:rsidRDefault="0035351D" w:rsidP="0035351D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35351D">
        <w:rPr>
          <w:sz w:val="24"/>
          <w:szCs w:val="24"/>
        </w:rPr>
        <w:t>7)</w:t>
      </w:r>
      <w:r w:rsidRPr="0035351D">
        <w:rPr>
          <w:sz w:val="24"/>
          <w:szCs w:val="24"/>
        </w:rPr>
        <w:tab/>
        <w:t>результаты голосования;</w:t>
      </w:r>
    </w:p>
    <w:p w:rsidR="0035351D" w:rsidRDefault="0035351D" w:rsidP="0035351D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35351D">
        <w:rPr>
          <w:sz w:val="24"/>
          <w:szCs w:val="24"/>
        </w:rPr>
        <w:t>8)</w:t>
      </w:r>
      <w:r w:rsidRPr="0035351D">
        <w:rPr>
          <w:sz w:val="24"/>
          <w:szCs w:val="24"/>
        </w:rPr>
        <w:tab/>
        <w:t>решение и обоснование его принятия.</w:t>
      </w:r>
    </w:p>
    <w:p w:rsidR="0035351D" w:rsidRPr="0035351D" w:rsidRDefault="0035351D" w:rsidP="0035351D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35351D">
        <w:rPr>
          <w:sz w:val="24"/>
          <w:szCs w:val="24"/>
        </w:rPr>
        <w:t>24.</w:t>
      </w:r>
      <w:r w:rsidRPr="0035351D">
        <w:rPr>
          <w:sz w:val="24"/>
          <w:szCs w:val="24"/>
        </w:rPr>
        <w:tab/>
        <w:t>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руководитель</w:t>
      </w:r>
      <w:r w:rsidRPr="0035351D">
        <w:t xml:space="preserve"> </w:t>
      </w:r>
      <w:r w:rsidRPr="0035351D">
        <w:rPr>
          <w:sz w:val="24"/>
          <w:szCs w:val="24"/>
        </w:rPr>
        <w:t>муниципальной организации.</w:t>
      </w:r>
    </w:p>
    <w:p w:rsidR="0035351D" w:rsidRPr="0035351D" w:rsidRDefault="0035351D" w:rsidP="0035351D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35351D">
        <w:rPr>
          <w:sz w:val="24"/>
          <w:szCs w:val="24"/>
        </w:rPr>
        <w:t>25.</w:t>
      </w:r>
      <w:r w:rsidRPr="0035351D">
        <w:rPr>
          <w:sz w:val="24"/>
          <w:szCs w:val="24"/>
        </w:rPr>
        <w:tab/>
        <w:t>Копия протокола заседания комиссии в 7-дневный срок со дня заседания направляется руководителю органа исполнительной власти, полностью или в виде выписок из него - руководителю муниципальной организации, а также, по решению комиссии, - иным заинтересованным лицам.</w:t>
      </w:r>
    </w:p>
    <w:p w:rsidR="0035351D" w:rsidRPr="0035351D" w:rsidRDefault="0035351D" w:rsidP="0035351D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35351D">
        <w:rPr>
          <w:sz w:val="24"/>
          <w:szCs w:val="24"/>
        </w:rPr>
        <w:t>26.</w:t>
      </w:r>
      <w:r w:rsidRPr="0035351D">
        <w:rPr>
          <w:sz w:val="24"/>
          <w:szCs w:val="24"/>
        </w:rPr>
        <w:tab/>
      </w:r>
      <w:r w:rsidR="00562DF5">
        <w:rPr>
          <w:sz w:val="24"/>
          <w:szCs w:val="24"/>
        </w:rPr>
        <w:t>Глава Кипенского сельского поселения</w:t>
      </w:r>
      <w:r w:rsidRPr="0035351D">
        <w:rPr>
          <w:sz w:val="24"/>
          <w:szCs w:val="24"/>
        </w:rPr>
        <w:t xml:space="preserve"> рассматривает протокол заседания комиссии и учитывает содержащиеся в нем рекомендации при принятии решения.</w:t>
      </w:r>
    </w:p>
    <w:p w:rsidR="0035351D" w:rsidRPr="0035351D" w:rsidRDefault="0035351D" w:rsidP="0035351D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35351D">
        <w:rPr>
          <w:sz w:val="24"/>
          <w:szCs w:val="24"/>
        </w:rPr>
        <w:t>27.</w:t>
      </w:r>
      <w:r w:rsidRPr="0035351D">
        <w:rPr>
          <w:sz w:val="24"/>
          <w:szCs w:val="24"/>
        </w:rPr>
        <w:tab/>
      </w:r>
      <w:proofErr w:type="gramStart"/>
      <w:r w:rsidRPr="0035351D">
        <w:rPr>
          <w:sz w:val="24"/>
          <w:szCs w:val="24"/>
        </w:rPr>
        <w:t>В</w:t>
      </w:r>
      <w:proofErr w:type="gramEnd"/>
      <w:r w:rsidRPr="0035351D">
        <w:rPr>
          <w:sz w:val="24"/>
          <w:szCs w:val="24"/>
        </w:rPr>
        <w:t xml:space="preserve"> случае установления комиссией признаков дисциплинарного проступка в действиях (бездействии) руководителя муниципальной организации   информация об этом представляется </w:t>
      </w:r>
      <w:r w:rsidR="00562DF5">
        <w:rPr>
          <w:sz w:val="24"/>
          <w:szCs w:val="24"/>
        </w:rPr>
        <w:t>г</w:t>
      </w:r>
      <w:r w:rsidR="00562DF5" w:rsidRPr="00562DF5">
        <w:rPr>
          <w:sz w:val="24"/>
          <w:szCs w:val="24"/>
        </w:rPr>
        <w:t>лав</w:t>
      </w:r>
      <w:r w:rsidR="00562DF5">
        <w:rPr>
          <w:sz w:val="24"/>
          <w:szCs w:val="24"/>
        </w:rPr>
        <w:t>е</w:t>
      </w:r>
      <w:r w:rsidR="00562DF5" w:rsidRPr="00562DF5">
        <w:rPr>
          <w:sz w:val="24"/>
          <w:szCs w:val="24"/>
        </w:rPr>
        <w:t xml:space="preserve"> Кипенского сельского поселения </w:t>
      </w:r>
      <w:r w:rsidRPr="0035351D">
        <w:rPr>
          <w:sz w:val="24"/>
          <w:szCs w:val="24"/>
        </w:rPr>
        <w:t>для решения вопроса о применении к руководителю муниципальной организации мер ответственности в порядке, предусмотренном действующим законодательством.</w:t>
      </w:r>
    </w:p>
    <w:p w:rsidR="0035351D" w:rsidRPr="0035351D" w:rsidRDefault="0035351D" w:rsidP="0035351D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35351D">
        <w:rPr>
          <w:sz w:val="24"/>
          <w:szCs w:val="24"/>
        </w:rPr>
        <w:t>28.</w:t>
      </w:r>
      <w:r w:rsidRPr="0035351D">
        <w:rPr>
          <w:sz w:val="24"/>
          <w:szCs w:val="24"/>
        </w:rPr>
        <w:tab/>
      </w:r>
      <w:proofErr w:type="gramStart"/>
      <w:r w:rsidRPr="0035351D">
        <w:rPr>
          <w:sz w:val="24"/>
          <w:szCs w:val="24"/>
        </w:rPr>
        <w:t>В</w:t>
      </w:r>
      <w:proofErr w:type="gramEnd"/>
      <w:r w:rsidRPr="0035351D">
        <w:rPr>
          <w:sz w:val="24"/>
          <w:szCs w:val="24"/>
        </w:rPr>
        <w:t xml:space="preserve"> случае установления комиссией факта совершения руководителем муниципальной организации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- незамедлительно.</w:t>
      </w:r>
    </w:p>
    <w:p w:rsidR="0035351D" w:rsidRDefault="0035351D" w:rsidP="0035351D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35351D">
        <w:rPr>
          <w:sz w:val="24"/>
          <w:szCs w:val="24"/>
        </w:rPr>
        <w:t>29.</w:t>
      </w:r>
      <w:r w:rsidRPr="0035351D">
        <w:rPr>
          <w:sz w:val="24"/>
          <w:szCs w:val="24"/>
        </w:rPr>
        <w:tab/>
        <w:t>Копия протокола заседания комиссии или выписка из него приобщается к личному делу руководителя муниципальной организации, в отношении которого рассмотрен вопрос о соблюдении требований по предотвращению и урегулировании конфликта интересов.</w:t>
      </w:r>
    </w:p>
    <w:p w:rsidR="001C3D25" w:rsidRPr="001C3D25" w:rsidRDefault="001C3D25" w:rsidP="001C3D25">
      <w:pPr>
        <w:tabs>
          <w:tab w:val="left" w:pos="780"/>
        </w:tabs>
        <w:ind w:firstLine="709"/>
        <w:jc w:val="both"/>
        <w:rPr>
          <w:sz w:val="24"/>
          <w:szCs w:val="24"/>
        </w:rPr>
      </w:pPr>
      <w:r w:rsidRPr="001C3D25">
        <w:rPr>
          <w:sz w:val="24"/>
          <w:szCs w:val="24"/>
        </w:rPr>
        <w:t>30.</w:t>
      </w:r>
      <w:r w:rsidRPr="001C3D25">
        <w:rPr>
          <w:sz w:val="24"/>
          <w:szCs w:val="24"/>
        </w:rPr>
        <w:tab/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</w:t>
      </w:r>
      <w:r>
        <w:rPr>
          <w:sz w:val="24"/>
          <w:szCs w:val="24"/>
        </w:rPr>
        <w:t xml:space="preserve"> </w:t>
      </w:r>
      <w:r w:rsidRPr="001C3D25">
        <w:rPr>
          <w:sz w:val="24"/>
          <w:szCs w:val="24"/>
        </w:rPr>
        <w:t>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C3D25" w:rsidRDefault="001C3D25">
      <w:p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C3D25" w:rsidRPr="00161C3F" w:rsidRDefault="001C3D25" w:rsidP="0035351D">
      <w:pPr>
        <w:tabs>
          <w:tab w:val="left" w:pos="780"/>
        </w:tabs>
        <w:ind w:firstLine="709"/>
        <w:jc w:val="both"/>
        <w:rPr>
          <w:sz w:val="24"/>
          <w:szCs w:val="24"/>
        </w:rPr>
        <w:sectPr w:rsidR="001C3D25" w:rsidRPr="00161C3F" w:rsidSect="005B5106">
          <w:pgSz w:w="11910" w:h="16760"/>
          <w:pgMar w:top="568" w:right="851" w:bottom="709" w:left="1701" w:header="720" w:footer="720" w:gutter="0"/>
          <w:cols w:space="720"/>
        </w:sectPr>
      </w:pPr>
    </w:p>
    <w:p w:rsidR="001C3D25" w:rsidRDefault="001C3D25" w:rsidP="001C3D25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08531A">
        <w:rPr>
          <w:sz w:val="24"/>
          <w:szCs w:val="24"/>
        </w:rPr>
        <w:t>2</w:t>
      </w:r>
    </w:p>
    <w:p w:rsidR="001C3D25" w:rsidRDefault="001C3D25" w:rsidP="001C3D2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proofErr w:type="gramStart"/>
      <w:r>
        <w:rPr>
          <w:sz w:val="24"/>
          <w:szCs w:val="24"/>
        </w:rPr>
        <w:t>постановлению  администрации</w:t>
      </w:r>
      <w:proofErr w:type="gramEnd"/>
    </w:p>
    <w:p w:rsidR="001C3D25" w:rsidRDefault="001C3D25" w:rsidP="001C3D2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Кипенского сельского поселения</w:t>
      </w:r>
    </w:p>
    <w:p w:rsidR="001C3D25" w:rsidRDefault="001C3D25" w:rsidP="001C3D2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Ломоносовского муниципального района</w:t>
      </w:r>
    </w:p>
    <w:p w:rsidR="001C3D25" w:rsidRDefault="001C3D25" w:rsidP="001C3D2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Ленинградской области </w:t>
      </w:r>
    </w:p>
    <w:p w:rsidR="001C3D25" w:rsidRPr="002D2066" w:rsidRDefault="001C3D25" w:rsidP="001C3D2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A2661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="005A2661">
        <w:rPr>
          <w:sz w:val="24"/>
          <w:szCs w:val="24"/>
        </w:rPr>
        <w:t>03</w:t>
      </w:r>
      <w:r>
        <w:rPr>
          <w:sz w:val="24"/>
          <w:szCs w:val="24"/>
        </w:rPr>
        <w:t xml:space="preserve">.2024 г. № </w:t>
      </w:r>
      <w:r w:rsidR="005A2661">
        <w:rPr>
          <w:sz w:val="24"/>
          <w:szCs w:val="24"/>
        </w:rPr>
        <w:t>117</w:t>
      </w:r>
    </w:p>
    <w:p w:rsidR="001B6EF4" w:rsidRDefault="001B6EF4" w:rsidP="001C3D25">
      <w:pPr>
        <w:spacing w:line="252" w:lineRule="auto"/>
        <w:ind w:right="104"/>
        <w:jc w:val="right"/>
        <w:rPr>
          <w:spacing w:val="59"/>
          <w:sz w:val="24"/>
          <w:szCs w:val="24"/>
        </w:rPr>
      </w:pPr>
    </w:p>
    <w:p w:rsidR="001C3D25" w:rsidRDefault="001C3D25" w:rsidP="001C3D25">
      <w:pPr>
        <w:spacing w:line="252" w:lineRule="auto"/>
        <w:ind w:right="104"/>
        <w:jc w:val="center"/>
        <w:rPr>
          <w:spacing w:val="59"/>
          <w:sz w:val="24"/>
          <w:szCs w:val="24"/>
        </w:rPr>
      </w:pPr>
    </w:p>
    <w:p w:rsidR="001C3D25" w:rsidRPr="001C3D25" w:rsidRDefault="001C3D25" w:rsidP="001C3D25">
      <w:pPr>
        <w:rPr>
          <w:sz w:val="24"/>
          <w:szCs w:val="24"/>
        </w:rPr>
      </w:pPr>
    </w:p>
    <w:p w:rsidR="001C3D25" w:rsidRDefault="001C3D25" w:rsidP="0008531A">
      <w:pPr>
        <w:spacing w:before="244" w:line="264" w:lineRule="auto"/>
        <w:jc w:val="center"/>
        <w:rPr>
          <w:sz w:val="24"/>
          <w:szCs w:val="24"/>
        </w:rPr>
      </w:pPr>
      <w:r w:rsidRPr="0008531A">
        <w:rPr>
          <w:sz w:val="24"/>
          <w:szCs w:val="24"/>
        </w:rPr>
        <w:t>Состав</w:t>
      </w:r>
      <w:r w:rsidRPr="0008531A">
        <w:rPr>
          <w:spacing w:val="12"/>
          <w:sz w:val="24"/>
          <w:szCs w:val="24"/>
        </w:rPr>
        <w:t xml:space="preserve"> </w:t>
      </w:r>
      <w:r w:rsidRPr="0008531A">
        <w:rPr>
          <w:sz w:val="24"/>
          <w:szCs w:val="24"/>
        </w:rPr>
        <w:t>комиссии</w:t>
      </w:r>
      <w:r w:rsidRPr="0008531A">
        <w:rPr>
          <w:spacing w:val="23"/>
          <w:sz w:val="24"/>
          <w:szCs w:val="24"/>
        </w:rPr>
        <w:t xml:space="preserve"> </w:t>
      </w:r>
      <w:r w:rsidRPr="0008531A">
        <w:rPr>
          <w:sz w:val="24"/>
          <w:szCs w:val="24"/>
        </w:rPr>
        <w:t>по</w:t>
      </w:r>
      <w:r w:rsidRPr="0008531A">
        <w:rPr>
          <w:spacing w:val="59"/>
          <w:sz w:val="24"/>
          <w:szCs w:val="24"/>
        </w:rPr>
        <w:t xml:space="preserve"> </w:t>
      </w:r>
      <w:r w:rsidRPr="0008531A">
        <w:rPr>
          <w:sz w:val="24"/>
          <w:szCs w:val="24"/>
        </w:rPr>
        <w:t>предотвращению</w:t>
      </w:r>
      <w:r w:rsidRPr="0008531A">
        <w:rPr>
          <w:spacing w:val="14"/>
          <w:sz w:val="24"/>
          <w:szCs w:val="24"/>
        </w:rPr>
        <w:t xml:space="preserve"> </w:t>
      </w:r>
      <w:r w:rsidRPr="0008531A">
        <w:rPr>
          <w:sz w:val="24"/>
          <w:szCs w:val="24"/>
        </w:rPr>
        <w:t>и</w:t>
      </w:r>
      <w:r w:rsidRPr="0008531A">
        <w:rPr>
          <w:spacing w:val="31"/>
          <w:sz w:val="24"/>
          <w:szCs w:val="24"/>
        </w:rPr>
        <w:t xml:space="preserve"> </w:t>
      </w:r>
      <w:r w:rsidRPr="0008531A">
        <w:rPr>
          <w:spacing w:val="9"/>
          <w:sz w:val="24"/>
          <w:szCs w:val="24"/>
        </w:rPr>
        <w:t>урегулированию</w:t>
      </w:r>
      <w:r w:rsidRPr="0008531A">
        <w:rPr>
          <w:spacing w:val="17"/>
          <w:sz w:val="24"/>
          <w:szCs w:val="24"/>
        </w:rPr>
        <w:t xml:space="preserve"> </w:t>
      </w:r>
      <w:r w:rsidRPr="0008531A">
        <w:rPr>
          <w:sz w:val="24"/>
          <w:szCs w:val="24"/>
        </w:rPr>
        <w:t>конфликта</w:t>
      </w:r>
      <w:r w:rsidRPr="0008531A">
        <w:rPr>
          <w:spacing w:val="-62"/>
          <w:sz w:val="24"/>
          <w:szCs w:val="24"/>
        </w:rPr>
        <w:t xml:space="preserve"> </w:t>
      </w:r>
      <w:r w:rsidRPr="0008531A">
        <w:rPr>
          <w:sz w:val="24"/>
          <w:szCs w:val="24"/>
        </w:rPr>
        <w:t>интересов,</w:t>
      </w:r>
      <w:r w:rsidRPr="0008531A">
        <w:rPr>
          <w:spacing w:val="46"/>
          <w:sz w:val="24"/>
          <w:szCs w:val="24"/>
        </w:rPr>
        <w:t xml:space="preserve"> </w:t>
      </w:r>
      <w:r w:rsidRPr="0008531A">
        <w:rPr>
          <w:spacing w:val="9"/>
          <w:sz w:val="24"/>
          <w:szCs w:val="24"/>
        </w:rPr>
        <w:t>возникающего</w:t>
      </w:r>
      <w:r w:rsidRPr="0008531A">
        <w:rPr>
          <w:spacing w:val="53"/>
          <w:sz w:val="24"/>
          <w:szCs w:val="24"/>
        </w:rPr>
        <w:t xml:space="preserve"> </w:t>
      </w:r>
      <w:r w:rsidRPr="0008531A">
        <w:rPr>
          <w:sz w:val="24"/>
          <w:szCs w:val="24"/>
        </w:rPr>
        <w:t>при</w:t>
      </w:r>
      <w:r w:rsidRPr="0008531A">
        <w:rPr>
          <w:spacing w:val="59"/>
          <w:sz w:val="24"/>
          <w:szCs w:val="24"/>
        </w:rPr>
        <w:t xml:space="preserve"> </w:t>
      </w:r>
      <w:r w:rsidRPr="0008531A">
        <w:rPr>
          <w:sz w:val="24"/>
          <w:szCs w:val="24"/>
        </w:rPr>
        <w:t>выполнении</w:t>
      </w:r>
      <w:r w:rsidRPr="0008531A">
        <w:rPr>
          <w:spacing w:val="55"/>
          <w:sz w:val="24"/>
          <w:szCs w:val="24"/>
        </w:rPr>
        <w:t xml:space="preserve"> </w:t>
      </w:r>
      <w:r w:rsidRPr="0008531A">
        <w:rPr>
          <w:spacing w:val="9"/>
          <w:sz w:val="24"/>
          <w:szCs w:val="24"/>
        </w:rPr>
        <w:t>трудовых</w:t>
      </w:r>
      <w:r w:rsidRPr="0008531A">
        <w:rPr>
          <w:spacing w:val="44"/>
          <w:sz w:val="24"/>
          <w:szCs w:val="24"/>
        </w:rPr>
        <w:t xml:space="preserve"> </w:t>
      </w:r>
      <w:r w:rsidRPr="0008531A">
        <w:rPr>
          <w:sz w:val="24"/>
          <w:szCs w:val="24"/>
        </w:rPr>
        <w:t>обязанностей руководителями</w:t>
      </w:r>
      <w:r w:rsidRPr="0008531A">
        <w:rPr>
          <w:spacing w:val="1"/>
          <w:sz w:val="24"/>
          <w:szCs w:val="24"/>
        </w:rPr>
        <w:t xml:space="preserve"> </w:t>
      </w:r>
      <w:r w:rsidR="005A2661" w:rsidRPr="005A2661">
        <w:rPr>
          <w:spacing w:val="1"/>
          <w:sz w:val="24"/>
          <w:szCs w:val="24"/>
        </w:rPr>
        <w:t xml:space="preserve">муниципальных учреждений и организаций, подведомственных администрации </w:t>
      </w:r>
      <w:proofErr w:type="spellStart"/>
      <w:r w:rsidR="005A2661" w:rsidRPr="005A2661">
        <w:rPr>
          <w:spacing w:val="1"/>
          <w:sz w:val="24"/>
          <w:szCs w:val="24"/>
        </w:rPr>
        <w:t>Кипенского</w:t>
      </w:r>
      <w:proofErr w:type="spellEnd"/>
      <w:r w:rsidR="005A2661" w:rsidRPr="005A2661">
        <w:rPr>
          <w:spacing w:val="1"/>
          <w:sz w:val="24"/>
          <w:szCs w:val="24"/>
        </w:rPr>
        <w:t xml:space="preserve"> сельского поселения Ломоносовского муниципального района Ленинградской области</w:t>
      </w:r>
      <w:r w:rsidR="005A2661">
        <w:rPr>
          <w:spacing w:val="1"/>
          <w:sz w:val="24"/>
          <w:szCs w:val="24"/>
        </w:rPr>
        <w:t xml:space="preserve"> </w:t>
      </w:r>
    </w:p>
    <w:p w:rsidR="0008531A" w:rsidRPr="0008531A" w:rsidRDefault="0008531A" w:rsidP="0008531A">
      <w:pPr>
        <w:spacing w:before="244" w:line="264" w:lineRule="auto"/>
        <w:rPr>
          <w:sz w:val="24"/>
          <w:szCs w:val="24"/>
        </w:rPr>
      </w:pPr>
    </w:p>
    <w:p w:rsidR="0008531A" w:rsidRPr="0008531A" w:rsidRDefault="0008531A" w:rsidP="0008531A">
      <w:pPr>
        <w:rPr>
          <w:sz w:val="24"/>
          <w:szCs w:val="24"/>
        </w:rPr>
      </w:pPr>
      <w:r w:rsidRPr="0008531A">
        <w:rPr>
          <w:sz w:val="24"/>
          <w:szCs w:val="24"/>
        </w:rPr>
        <w:t>Председатель комиссии:</w:t>
      </w:r>
    </w:p>
    <w:p w:rsidR="0008531A" w:rsidRPr="0008531A" w:rsidRDefault="0008531A" w:rsidP="0008531A">
      <w:pPr>
        <w:rPr>
          <w:sz w:val="24"/>
          <w:szCs w:val="24"/>
        </w:rPr>
      </w:pPr>
    </w:p>
    <w:p w:rsidR="00D66F48" w:rsidRPr="0008531A" w:rsidRDefault="00D66F48" w:rsidP="00D66F48">
      <w:pPr>
        <w:rPr>
          <w:sz w:val="24"/>
          <w:szCs w:val="24"/>
        </w:rPr>
      </w:pPr>
      <w:r w:rsidRPr="0008531A">
        <w:rPr>
          <w:sz w:val="24"/>
          <w:szCs w:val="24"/>
        </w:rPr>
        <w:t>Заместитель главы – начальник сектора по общим и кадровым вопросам</w:t>
      </w:r>
    </w:p>
    <w:p w:rsidR="0008531A" w:rsidRPr="0008531A" w:rsidRDefault="0008531A" w:rsidP="0008531A">
      <w:pPr>
        <w:rPr>
          <w:sz w:val="24"/>
          <w:szCs w:val="24"/>
        </w:rPr>
      </w:pPr>
    </w:p>
    <w:p w:rsidR="0008531A" w:rsidRDefault="0008531A" w:rsidP="0008531A">
      <w:pPr>
        <w:rPr>
          <w:sz w:val="24"/>
          <w:szCs w:val="24"/>
        </w:rPr>
      </w:pPr>
      <w:r w:rsidRPr="0008531A">
        <w:rPr>
          <w:sz w:val="24"/>
          <w:szCs w:val="24"/>
        </w:rPr>
        <w:t>Заместитель председателя комиссии:</w:t>
      </w:r>
    </w:p>
    <w:p w:rsidR="0008531A" w:rsidRPr="0008531A" w:rsidRDefault="0008531A" w:rsidP="0008531A">
      <w:pPr>
        <w:rPr>
          <w:sz w:val="24"/>
          <w:szCs w:val="24"/>
        </w:rPr>
      </w:pPr>
    </w:p>
    <w:p w:rsidR="0008531A" w:rsidRDefault="00D66F48" w:rsidP="0008531A">
      <w:pPr>
        <w:rPr>
          <w:sz w:val="24"/>
          <w:szCs w:val="24"/>
        </w:rPr>
      </w:pPr>
      <w:r>
        <w:rPr>
          <w:sz w:val="24"/>
          <w:szCs w:val="24"/>
        </w:rPr>
        <w:t>Заместитель главы</w:t>
      </w:r>
    </w:p>
    <w:p w:rsidR="00D66F48" w:rsidRPr="0008531A" w:rsidRDefault="00D66F48" w:rsidP="0008531A">
      <w:pPr>
        <w:rPr>
          <w:sz w:val="24"/>
          <w:szCs w:val="24"/>
        </w:rPr>
      </w:pPr>
    </w:p>
    <w:p w:rsidR="0008531A" w:rsidRPr="0008531A" w:rsidRDefault="0008531A" w:rsidP="0008531A">
      <w:pPr>
        <w:rPr>
          <w:sz w:val="24"/>
          <w:szCs w:val="24"/>
        </w:rPr>
      </w:pPr>
      <w:r w:rsidRPr="0008531A">
        <w:rPr>
          <w:sz w:val="24"/>
          <w:szCs w:val="24"/>
        </w:rPr>
        <w:t>Члены комиссии:</w:t>
      </w:r>
    </w:p>
    <w:p w:rsidR="0008531A" w:rsidRPr="0008531A" w:rsidRDefault="0008531A" w:rsidP="0008531A">
      <w:pPr>
        <w:rPr>
          <w:sz w:val="24"/>
          <w:szCs w:val="24"/>
        </w:rPr>
      </w:pPr>
    </w:p>
    <w:p w:rsidR="0008531A" w:rsidRPr="0008531A" w:rsidRDefault="0008531A" w:rsidP="0008531A">
      <w:pPr>
        <w:rPr>
          <w:sz w:val="24"/>
          <w:szCs w:val="24"/>
        </w:rPr>
      </w:pPr>
      <w:r w:rsidRPr="0008531A">
        <w:rPr>
          <w:sz w:val="24"/>
          <w:szCs w:val="24"/>
        </w:rPr>
        <w:t xml:space="preserve">Начальник </w:t>
      </w:r>
      <w:r>
        <w:rPr>
          <w:sz w:val="24"/>
          <w:szCs w:val="24"/>
        </w:rPr>
        <w:t>с</w:t>
      </w:r>
      <w:r w:rsidRPr="0008531A">
        <w:rPr>
          <w:sz w:val="24"/>
          <w:szCs w:val="24"/>
        </w:rPr>
        <w:t xml:space="preserve">ектора </w:t>
      </w:r>
      <w:r>
        <w:rPr>
          <w:sz w:val="24"/>
          <w:szCs w:val="24"/>
        </w:rPr>
        <w:t xml:space="preserve">финансового и бухгалтерского учета – главный бухгалтер </w:t>
      </w:r>
    </w:p>
    <w:p w:rsidR="0008531A" w:rsidRDefault="0008531A" w:rsidP="0008531A">
      <w:pPr>
        <w:rPr>
          <w:sz w:val="24"/>
          <w:szCs w:val="24"/>
        </w:rPr>
      </w:pPr>
    </w:p>
    <w:p w:rsidR="0008531A" w:rsidRPr="0008531A" w:rsidRDefault="0008531A" w:rsidP="0008531A">
      <w:pPr>
        <w:rPr>
          <w:sz w:val="24"/>
          <w:szCs w:val="24"/>
        </w:rPr>
      </w:pPr>
      <w:r>
        <w:rPr>
          <w:sz w:val="24"/>
          <w:szCs w:val="24"/>
        </w:rPr>
        <w:t>Специалист первой категории сектора жилищно-коммунального хозяйства, землеустройства и управления муниципальным имуществом</w:t>
      </w:r>
    </w:p>
    <w:p w:rsidR="0008531A" w:rsidRPr="0008531A" w:rsidRDefault="0008531A" w:rsidP="0008531A">
      <w:pPr>
        <w:rPr>
          <w:sz w:val="24"/>
          <w:szCs w:val="24"/>
        </w:rPr>
      </w:pPr>
    </w:p>
    <w:p w:rsidR="0008531A" w:rsidRPr="0008531A" w:rsidRDefault="0008531A" w:rsidP="0008531A">
      <w:pPr>
        <w:rPr>
          <w:sz w:val="24"/>
          <w:szCs w:val="24"/>
        </w:rPr>
      </w:pPr>
      <w:r w:rsidRPr="0008531A">
        <w:rPr>
          <w:sz w:val="24"/>
          <w:szCs w:val="24"/>
        </w:rPr>
        <w:t>Секретарь комиссии:</w:t>
      </w:r>
    </w:p>
    <w:p w:rsidR="0008531A" w:rsidRPr="0008531A" w:rsidRDefault="0008531A" w:rsidP="0008531A">
      <w:pPr>
        <w:rPr>
          <w:sz w:val="24"/>
          <w:szCs w:val="24"/>
        </w:rPr>
      </w:pPr>
    </w:p>
    <w:p w:rsidR="00D257D5" w:rsidRDefault="0008531A" w:rsidP="0008531A">
      <w:pPr>
        <w:rPr>
          <w:sz w:val="24"/>
          <w:szCs w:val="24"/>
        </w:rPr>
      </w:pPr>
      <w:r w:rsidRPr="0008531A">
        <w:rPr>
          <w:sz w:val="24"/>
          <w:szCs w:val="24"/>
        </w:rPr>
        <w:t>Ведущий специалист сектора по общим и кадровым вопросам</w:t>
      </w:r>
    </w:p>
    <w:p w:rsidR="00D257D5" w:rsidRDefault="00D257D5">
      <w:pPr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257D5" w:rsidRPr="00D257D5" w:rsidRDefault="00D257D5" w:rsidP="00D257D5">
      <w:pPr>
        <w:jc w:val="right"/>
        <w:rPr>
          <w:sz w:val="24"/>
          <w:szCs w:val="24"/>
        </w:rPr>
      </w:pPr>
      <w:r w:rsidRPr="00D257D5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3</w:t>
      </w:r>
    </w:p>
    <w:p w:rsidR="00D257D5" w:rsidRPr="00D257D5" w:rsidRDefault="00D257D5" w:rsidP="00D257D5">
      <w:pPr>
        <w:jc w:val="right"/>
        <w:rPr>
          <w:sz w:val="24"/>
          <w:szCs w:val="24"/>
        </w:rPr>
      </w:pPr>
      <w:r w:rsidRPr="00D257D5">
        <w:rPr>
          <w:sz w:val="24"/>
          <w:szCs w:val="24"/>
        </w:rPr>
        <w:t xml:space="preserve">к </w:t>
      </w:r>
      <w:proofErr w:type="gramStart"/>
      <w:r w:rsidRPr="00D257D5">
        <w:rPr>
          <w:sz w:val="24"/>
          <w:szCs w:val="24"/>
        </w:rPr>
        <w:t>постановлению  администрации</w:t>
      </w:r>
      <w:proofErr w:type="gramEnd"/>
    </w:p>
    <w:p w:rsidR="00D257D5" w:rsidRPr="00D257D5" w:rsidRDefault="00D257D5" w:rsidP="00D257D5">
      <w:pPr>
        <w:jc w:val="right"/>
        <w:rPr>
          <w:sz w:val="24"/>
          <w:szCs w:val="24"/>
        </w:rPr>
      </w:pPr>
      <w:r w:rsidRPr="00D257D5">
        <w:rPr>
          <w:sz w:val="24"/>
          <w:szCs w:val="24"/>
        </w:rPr>
        <w:t xml:space="preserve"> Кипенского сельского поселения</w:t>
      </w:r>
    </w:p>
    <w:p w:rsidR="00D257D5" w:rsidRPr="00D257D5" w:rsidRDefault="00D257D5" w:rsidP="00D257D5">
      <w:pPr>
        <w:jc w:val="right"/>
        <w:rPr>
          <w:sz w:val="24"/>
          <w:szCs w:val="24"/>
        </w:rPr>
      </w:pPr>
      <w:r w:rsidRPr="00D257D5">
        <w:rPr>
          <w:sz w:val="24"/>
          <w:szCs w:val="24"/>
        </w:rPr>
        <w:t xml:space="preserve"> Ломоносовского муниципального района</w:t>
      </w:r>
    </w:p>
    <w:p w:rsidR="00D257D5" w:rsidRPr="00D257D5" w:rsidRDefault="00D257D5" w:rsidP="00D257D5">
      <w:pPr>
        <w:jc w:val="right"/>
        <w:rPr>
          <w:sz w:val="24"/>
          <w:szCs w:val="24"/>
        </w:rPr>
      </w:pPr>
      <w:r w:rsidRPr="00D257D5">
        <w:rPr>
          <w:sz w:val="24"/>
          <w:szCs w:val="24"/>
        </w:rPr>
        <w:t xml:space="preserve"> Ленинградской области </w:t>
      </w:r>
    </w:p>
    <w:p w:rsidR="001C3D25" w:rsidRDefault="00D257D5" w:rsidP="00D257D5">
      <w:pPr>
        <w:jc w:val="right"/>
        <w:rPr>
          <w:sz w:val="24"/>
          <w:szCs w:val="24"/>
        </w:rPr>
      </w:pPr>
      <w:r w:rsidRPr="00D257D5">
        <w:rPr>
          <w:sz w:val="24"/>
          <w:szCs w:val="24"/>
        </w:rPr>
        <w:t xml:space="preserve">от хх.хх.2024 г. № </w:t>
      </w:r>
      <w:proofErr w:type="spellStart"/>
      <w:r w:rsidRPr="00D257D5">
        <w:rPr>
          <w:sz w:val="24"/>
          <w:szCs w:val="24"/>
        </w:rPr>
        <w:t>ххх</w:t>
      </w:r>
      <w:proofErr w:type="spellEnd"/>
    </w:p>
    <w:p w:rsidR="0087214D" w:rsidRDefault="0087214D" w:rsidP="00D257D5">
      <w:pPr>
        <w:jc w:val="right"/>
        <w:rPr>
          <w:sz w:val="24"/>
          <w:szCs w:val="24"/>
        </w:rPr>
      </w:pPr>
    </w:p>
    <w:p w:rsidR="00542C3F" w:rsidRDefault="0087214D" w:rsidP="0087214D">
      <w:pPr>
        <w:jc w:val="right"/>
        <w:rPr>
          <w:sz w:val="24"/>
          <w:szCs w:val="24"/>
        </w:rPr>
      </w:pPr>
      <w:r>
        <w:rPr>
          <w:sz w:val="24"/>
          <w:szCs w:val="24"/>
        </w:rPr>
        <w:t>Главе Кипенского сельского поселения</w:t>
      </w:r>
    </w:p>
    <w:p w:rsidR="0087214D" w:rsidRPr="00542C3F" w:rsidRDefault="0087214D" w:rsidP="0087214D">
      <w:pPr>
        <w:jc w:val="right"/>
        <w:rPr>
          <w:sz w:val="24"/>
          <w:szCs w:val="24"/>
        </w:rPr>
      </w:pPr>
    </w:p>
    <w:p w:rsidR="00542C3F" w:rsidRPr="00542C3F" w:rsidRDefault="00542C3F" w:rsidP="0096423D">
      <w:pPr>
        <w:jc w:val="right"/>
        <w:rPr>
          <w:sz w:val="24"/>
          <w:szCs w:val="24"/>
        </w:rPr>
      </w:pPr>
    </w:p>
    <w:p w:rsidR="0087214D" w:rsidRDefault="00807930" w:rsidP="0087214D">
      <w:pPr>
        <w:jc w:val="right"/>
      </w:pPr>
      <w:r>
        <w:rPr>
          <w:sz w:val="24"/>
          <w:szCs w:val="24"/>
        </w:rPr>
        <w:t>от</w:t>
      </w:r>
      <w:r w:rsidR="0087214D">
        <w:rPr>
          <w:sz w:val="24"/>
          <w:szCs w:val="24"/>
        </w:rPr>
        <w:t>__________________________________</w:t>
      </w:r>
    </w:p>
    <w:p w:rsidR="0087214D" w:rsidRPr="00542C3F" w:rsidRDefault="0087214D" w:rsidP="0096423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87214D" w:rsidRDefault="00542C3F" w:rsidP="0096423D">
      <w:pPr>
        <w:jc w:val="right"/>
        <w:rPr>
          <w:sz w:val="24"/>
          <w:szCs w:val="24"/>
        </w:rPr>
      </w:pPr>
      <w:r w:rsidRPr="00542C3F">
        <w:rPr>
          <w:sz w:val="24"/>
          <w:szCs w:val="24"/>
        </w:rPr>
        <w:t xml:space="preserve">(фамилия, имя, отчество, </w:t>
      </w:r>
    </w:p>
    <w:p w:rsidR="00542C3F" w:rsidRPr="00542C3F" w:rsidRDefault="00542C3F" w:rsidP="0096423D">
      <w:pPr>
        <w:jc w:val="right"/>
        <w:rPr>
          <w:sz w:val="24"/>
          <w:szCs w:val="24"/>
        </w:rPr>
      </w:pPr>
      <w:r w:rsidRPr="00542C3F">
        <w:rPr>
          <w:sz w:val="24"/>
          <w:szCs w:val="24"/>
        </w:rPr>
        <w:t>замещаемая должность)</w:t>
      </w:r>
    </w:p>
    <w:p w:rsidR="00542C3F" w:rsidRPr="00542C3F" w:rsidRDefault="00542C3F" w:rsidP="00542C3F">
      <w:pPr>
        <w:rPr>
          <w:sz w:val="24"/>
          <w:szCs w:val="24"/>
        </w:rPr>
      </w:pPr>
    </w:p>
    <w:p w:rsidR="00542C3F" w:rsidRPr="00542C3F" w:rsidRDefault="00542C3F" w:rsidP="00542C3F">
      <w:pPr>
        <w:rPr>
          <w:sz w:val="24"/>
          <w:szCs w:val="24"/>
        </w:rPr>
      </w:pPr>
    </w:p>
    <w:p w:rsidR="00542C3F" w:rsidRPr="00542C3F" w:rsidRDefault="00542C3F" w:rsidP="0096423D">
      <w:pPr>
        <w:jc w:val="center"/>
        <w:rPr>
          <w:sz w:val="24"/>
          <w:szCs w:val="24"/>
        </w:rPr>
      </w:pPr>
      <w:r w:rsidRPr="00542C3F">
        <w:rPr>
          <w:sz w:val="24"/>
          <w:szCs w:val="24"/>
        </w:rPr>
        <w:t>УВЕДОМЛЕНИЕ</w:t>
      </w:r>
    </w:p>
    <w:p w:rsidR="00542C3F" w:rsidRDefault="00542C3F" w:rsidP="0096423D">
      <w:pPr>
        <w:jc w:val="center"/>
        <w:rPr>
          <w:sz w:val="24"/>
          <w:szCs w:val="24"/>
        </w:rPr>
      </w:pPr>
      <w:r w:rsidRPr="00542C3F">
        <w:rPr>
          <w:sz w:val="24"/>
          <w:szCs w:val="24"/>
        </w:rPr>
        <w:t xml:space="preserve">руководителя   </w:t>
      </w:r>
      <w:r w:rsidR="0096423D">
        <w:rPr>
          <w:sz w:val="24"/>
          <w:szCs w:val="24"/>
        </w:rPr>
        <w:t xml:space="preserve">муниципального </w:t>
      </w:r>
      <w:r w:rsidRPr="00542C3F">
        <w:rPr>
          <w:sz w:val="24"/>
          <w:szCs w:val="24"/>
        </w:rPr>
        <w:t>учреждения (организации) о возникновении личной заинтересованности при исполнении</w:t>
      </w:r>
      <w:r w:rsidR="0096423D">
        <w:rPr>
          <w:sz w:val="24"/>
          <w:szCs w:val="24"/>
        </w:rPr>
        <w:t xml:space="preserve"> </w:t>
      </w:r>
      <w:r w:rsidRPr="00542C3F">
        <w:rPr>
          <w:sz w:val="24"/>
          <w:szCs w:val="24"/>
        </w:rPr>
        <w:t>трудовых обязанностей, которая приводит или может привести к конфликту интересов</w:t>
      </w:r>
    </w:p>
    <w:p w:rsidR="0096423D" w:rsidRPr="00542C3F" w:rsidRDefault="0096423D" w:rsidP="0096423D">
      <w:pPr>
        <w:jc w:val="center"/>
        <w:rPr>
          <w:sz w:val="24"/>
          <w:szCs w:val="24"/>
        </w:rPr>
      </w:pPr>
    </w:p>
    <w:p w:rsidR="00542C3F" w:rsidRPr="00542C3F" w:rsidRDefault="00542C3F" w:rsidP="00385C73">
      <w:pPr>
        <w:jc w:val="both"/>
        <w:rPr>
          <w:sz w:val="24"/>
          <w:szCs w:val="24"/>
        </w:rPr>
      </w:pPr>
    </w:p>
    <w:p w:rsidR="00542C3F" w:rsidRPr="00542C3F" w:rsidRDefault="00542C3F" w:rsidP="00385C73">
      <w:pPr>
        <w:jc w:val="both"/>
        <w:rPr>
          <w:sz w:val="24"/>
          <w:szCs w:val="24"/>
        </w:rPr>
      </w:pPr>
      <w:r w:rsidRPr="00542C3F">
        <w:rPr>
          <w:sz w:val="24"/>
          <w:szCs w:val="24"/>
        </w:rPr>
        <w:t xml:space="preserve">Сообщаю о возникновении у меня личной заинтересованности при исполнении   трудовых    </w:t>
      </w:r>
      <w:proofErr w:type="gramStart"/>
      <w:r w:rsidRPr="00542C3F">
        <w:rPr>
          <w:sz w:val="24"/>
          <w:szCs w:val="24"/>
        </w:rPr>
        <w:t>обязанностей</w:t>
      </w:r>
      <w:r w:rsidR="00385C73">
        <w:rPr>
          <w:sz w:val="24"/>
          <w:szCs w:val="24"/>
        </w:rPr>
        <w:t xml:space="preserve">, </w:t>
      </w:r>
      <w:r w:rsidRPr="00542C3F">
        <w:rPr>
          <w:sz w:val="24"/>
          <w:szCs w:val="24"/>
        </w:rPr>
        <w:t xml:space="preserve">  </w:t>
      </w:r>
      <w:proofErr w:type="gramEnd"/>
      <w:r w:rsidRPr="00542C3F">
        <w:rPr>
          <w:sz w:val="24"/>
          <w:szCs w:val="24"/>
        </w:rPr>
        <w:t>которая    приводит    или    может   привести к конфликту интересов (нужное подчеркнуть).</w:t>
      </w:r>
    </w:p>
    <w:p w:rsidR="00542C3F" w:rsidRPr="00542C3F" w:rsidRDefault="00542C3F" w:rsidP="00385C73">
      <w:pPr>
        <w:jc w:val="both"/>
        <w:rPr>
          <w:sz w:val="24"/>
          <w:szCs w:val="24"/>
        </w:rPr>
      </w:pPr>
      <w:r w:rsidRPr="00542C3F"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385C73" w:rsidRDefault="00385C73" w:rsidP="00385C73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385C73" w:rsidRPr="00542C3F" w:rsidRDefault="00385C73" w:rsidP="00385C7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42C3F" w:rsidRPr="00542C3F" w:rsidRDefault="00542C3F" w:rsidP="00385C73">
      <w:pPr>
        <w:jc w:val="both"/>
        <w:rPr>
          <w:sz w:val="24"/>
          <w:szCs w:val="24"/>
        </w:rPr>
      </w:pPr>
    </w:p>
    <w:p w:rsidR="00542C3F" w:rsidRPr="00542C3F" w:rsidRDefault="00542C3F" w:rsidP="00385C73">
      <w:pPr>
        <w:jc w:val="both"/>
        <w:rPr>
          <w:sz w:val="24"/>
          <w:szCs w:val="24"/>
        </w:rPr>
      </w:pPr>
      <w:r w:rsidRPr="00542C3F">
        <w:rPr>
          <w:sz w:val="24"/>
          <w:szCs w:val="24"/>
        </w:rPr>
        <w:t>Трудовые обязанности, на исполнение которых влияет или может повлиять личная заинтересованность:</w:t>
      </w:r>
    </w:p>
    <w:p w:rsidR="00385C73" w:rsidRDefault="00385C73" w:rsidP="00385C73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385C73" w:rsidRPr="00542C3F" w:rsidRDefault="00385C73" w:rsidP="00385C7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42C3F" w:rsidRPr="00542C3F" w:rsidRDefault="00542C3F" w:rsidP="00385C73">
      <w:pPr>
        <w:jc w:val="both"/>
        <w:rPr>
          <w:sz w:val="24"/>
          <w:szCs w:val="24"/>
        </w:rPr>
      </w:pPr>
    </w:p>
    <w:p w:rsidR="00542C3F" w:rsidRPr="00542C3F" w:rsidRDefault="00542C3F" w:rsidP="00385C73">
      <w:pPr>
        <w:jc w:val="both"/>
        <w:rPr>
          <w:sz w:val="24"/>
          <w:szCs w:val="24"/>
        </w:rPr>
      </w:pPr>
      <w:r w:rsidRPr="00542C3F">
        <w:rPr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E85BC2" w:rsidRDefault="00E85BC2">
      <w:r>
        <w:rPr>
          <w:sz w:val="24"/>
          <w:szCs w:val="24"/>
        </w:rPr>
        <w:t>_____________________________________________________________________________</w:t>
      </w:r>
    </w:p>
    <w:p w:rsidR="00E85BC2" w:rsidRPr="00542C3F" w:rsidRDefault="00E85BC2" w:rsidP="00385C7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42C3F" w:rsidRPr="00542C3F" w:rsidRDefault="00542C3F" w:rsidP="00385C73">
      <w:pPr>
        <w:jc w:val="both"/>
        <w:rPr>
          <w:sz w:val="24"/>
          <w:szCs w:val="24"/>
        </w:rPr>
      </w:pPr>
    </w:p>
    <w:p w:rsidR="00542C3F" w:rsidRPr="00542C3F" w:rsidRDefault="00542C3F" w:rsidP="00385C73">
      <w:pPr>
        <w:jc w:val="both"/>
        <w:rPr>
          <w:sz w:val="24"/>
          <w:szCs w:val="24"/>
        </w:rPr>
      </w:pPr>
      <w:r w:rsidRPr="00542C3F">
        <w:rPr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(нужное подчеркнуть).</w:t>
      </w:r>
    </w:p>
    <w:p w:rsidR="00542C3F" w:rsidRPr="00542C3F" w:rsidRDefault="00542C3F" w:rsidP="00385C73">
      <w:pPr>
        <w:jc w:val="both"/>
        <w:rPr>
          <w:sz w:val="24"/>
          <w:szCs w:val="24"/>
        </w:rPr>
      </w:pPr>
    </w:p>
    <w:p w:rsidR="00542C3F" w:rsidRPr="00542C3F" w:rsidRDefault="00542C3F" w:rsidP="00385C73">
      <w:pPr>
        <w:jc w:val="both"/>
        <w:rPr>
          <w:sz w:val="24"/>
          <w:szCs w:val="24"/>
        </w:rPr>
      </w:pPr>
    </w:p>
    <w:p w:rsidR="0096423D" w:rsidRDefault="0096423D" w:rsidP="0096423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0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42C3F" w:rsidRPr="00542C3F">
        <w:rPr>
          <w:sz w:val="24"/>
          <w:szCs w:val="24"/>
        </w:rPr>
        <w:t xml:space="preserve"> </w:t>
      </w:r>
      <w:r w:rsidR="00542C3F" w:rsidRPr="00542C3F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="00542C3F" w:rsidRPr="00542C3F">
        <w:rPr>
          <w:sz w:val="24"/>
          <w:szCs w:val="24"/>
        </w:rPr>
        <w:t>20</w:t>
      </w:r>
      <w:r w:rsidR="00542C3F" w:rsidRPr="00542C3F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542C3F" w:rsidRPr="00542C3F">
        <w:rPr>
          <w:sz w:val="24"/>
          <w:szCs w:val="24"/>
        </w:rPr>
        <w:t>года</w:t>
      </w:r>
      <w:r w:rsidR="00542C3F" w:rsidRPr="00542C3F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___________________________</w:t>
      </w:r>
    </w:p>
    <w:p w:rsidR="00542C3F" w:rsidRPr="001C3D25" w:rsidRDefault="0096423D" w:rsidP="00542C3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="00542C3F" w:rsidRPr="00542C3F">
        <w:rPr>
          <w:sz w:val="24"/>
          <w:szCs w:val="24"/>
        </w:rPr>
        <w:t xml:space="preserve">(подпись </w:t>
      </w:r>
      <w:proofErr w:type="gramStart"/>
      <w:r w:rsidR="00542C3F" w:rsidRPr="00542C3F">
        <w:rPr>
          <w:sz w:val="24"/>
          <w:szCs w:val="24"/>
        </w:rPr>
        <w:t>лица)</w:t>
      </w:r>
      <w:r w:rsidR="00542C3F" w:rsidRPr="00542C3F">
        <w:rPr>
          <w:sz w:val="24"/>
          <w:szCs w:val="24"/>
        </w:rPr>
        <w:tab/>
      </w:r>
      <w:proofErr w:type="gramEnd"/>
      <w:r w:rsidR="00542C3F" w:rsidRPr="00542C3F">
        <w:rPr>
          <w:sz w:val="24"/>
          <w:szCs w:val="24"/>
        </w:rPr>
        <w:t>(расшифровка подписи)</w:t>
      </w:r>
    </w:p>
    <w:sectPr w:rsidR="00542C3F" w:rsidRPr="001C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4285E"/>
    <w:multiLevelType w:val="hybridMultilevel"/>
    <w:tmpl w:val="A95815A8"/>
    <w:lvl w:ilvl="0" w:tplc="21AAC956">
      <w:start w:val="1"/>
      <w:numFmt w:val="decimal"/>
      <w:lvlText w:val="%1."/>
      <w:lvlJc w:val="left"/>
      <w:pPr>
        <w:ind w:left="190" w:hanging="293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7"/>
        <w:szCs w:val="27"/>
        <w:lang w:val="ru-RU" w:eastAsia="en-US" w:bidi="ar-SA"/>
      </w:rPr>
    </w:lvl>
    <w:lvl w:ilvl="1" w:tplc="5E64B21E">
      <w:numFmt w:val="bullet"/>
      <w:lvlText w:val="•"/>
      <w:lvlJc w:val="left"/>
      <w:pPr>
        <w:ind w:left="1212" w:hanging="293"/>
      </w:pPr>
      <w:rPr>
        <w:rFonts w:hint="default"/>
        <w:lang w:val="ru-RU" w:eastAsia="en-US" w:bidi="ar-SA"/>
      </w:rPr>
    </w:lvl>
    <w:lvl w:ilvl="2" w:tplc="995A8AD6">
      <w:numFmt w:val="bullet"/>
      <w:lvlText w:val="•"/>
      <w:lvlJc w:val="left"/>
      <w:pPr>
        <w:ind w:left="2244" w:hanging="293"/>
      </w:pPr>
      <w:rPr>
        <w:rFonts w:hint="default"/>
        <w:lang w:val="ru-RU" w:eastAsia="en-US" w:bidi="ar-SA"/>
      </w:rPr>
    </w:lvl>
    <w:lvl w:ilvl="3" w:tplc="CB52AA9C">
      <w:numFmt w:val="bullet"/>
      <w:lvlText w:val="•"/>
      <w:lvlJc w:val="left"/>
      <w:pPr>
        <w:ind w:left="3277" w:hanging="293"/>
      </w:pPr>
      <w:rPr>
        <w:rFonts w:hint="default"/>
        <w:lang w:val="ru-RU" w:eastAsia="en-US" w:bidi="ar-SA"/>
      </w:rPr>
    </w:lvl>
    <w:lvl w:ilvl="4" w:tplc="BE1EF91A">
      <w:numFmt w:val="bullet"/>
      <w:lvlText w:val="•"/>
      <w:lvlJc w:val="left"/>
      <w:pPr>
        <w:ind w:left="4309" w:hanging="293"/>
      </w:pPr>
      <w:rPr>
        <w:rFonts w:hint="default"/>
        <w:lang w:val="ru-RU" w:eastAsia="en-US" w:bidi="ar-SA"/>
      </w:rPr>
    </w:lvl>
    <w:lvl w:ilvl="5" w:tplc="153AD062">
      <w:numFmt w:val="bullet"/>
      <w:lvlText w:val="•"/>
      <w:lvlJc w:val="left"/>
      <w:pPr>
        <w:ind w:left="5342" w:hanging="293"/>
      </w:pPr>
      <w:rPr>
        <w:rFonts w:hint="default"/>
        <w:lang w:val="ru-RU" w:eastAsia="en-US" w:bidi="ar-SA"/>
      </w:rPr>
    </w:lvl>
    <w:lvl w:ilvl="6" w:tplc="D84679D6">
      <w:numFmt w:val="bullet"/>
      <w:lvlText w:val="•"/>
      <w:lvlJc w:val="left"/>
      <w:pPr>
        <w:ind w:left="6374" w:hanging="293"/>
      </w:pPr>
      <w:rPr>
        <w:rFonts w:hint="default"/>
        <w:lang w:val="ru-RU" w:eastAsia="en-US" w:bidi="ar-SA"/>
      </w:rPr>
    </w:lvl>
    <w:lvl w:ilvl="7" w:tplc="6A5E0308">
      <w:numFmt w:val="bullet"/>
      <w:lvlText w:val="•"/>
      <w:lvlJc w:val="left"/>
      <w:pPr>
        <w:ind w:left="7406" w:hanging="293"/>
      </w:pPr>
      <w:rPr>
        <w:rFonts w:hint="default"/>
        <w:lang w:val="ru-RU" w:eastAsia="en-US" w:bidi="ar-SA"/>
      </w:rPr>
    </w:lvl>
    <w:lvl w:ilvl="8" w:tplc="9714682A">
      <w:numFmt w:val="bullet"/>
      <w:lvlText w:val="•"/>
      <w:lvlJc w:val="left"/>
      <w:pPr>
        <w:ind w:left="8439" w:hanging="293"/>
      </w:pPr>
      <w:rPr>
        <w:rFonts w:hint="default"/>
        <w:lang w:val="ru-RU" w:eastAsia="en-US" w:bidi="ar-SA"/>
      </w:rPr>
    </w:lvl>
  </w:abstractNum>
  <w:abstractNum w:abstractNumId="1">
    <w:nsid w:val="5322043A"/>
    <w:multiLevelType w:val="hybridMultilevel"/>
    <w:tmpl w:val="5484E68C"/>
    <w:lvl w:ilvl="0" w:tplc="E72035A0">
      <w:start w:val="1"/>
      <w:numFmt w:val="decimal"/>
      <w:lvlText w:val="%1."/>
      <w:lvlJc w:val="left"/>
      <w:pPr>
        <w:ind w:left="190" w:hanging="293"/>
        <w:jc w:val="righ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1D"/>
    <w:rsid w:val="00031CDB"/>
    <w:rsid w:val="00040371"/>
    <w:rsid w:val="0008531A"/>
    <w:rsid w:val="00116B6F"/>
    <w:rsid w:val="00161C3F"/>
    <w:rsid w:val="001B6EF4"/>
    <w:rsid w:val="001C3D25"/>
    <w:rsid w:val="001C5270"/>
    <w:rsid w:val="00206A29"/>
    <w:rsid w:val="002837D2"/>
    <w:rsid w:val="002D2066"/>
    <w:rsid w:val="0035351D"/>
    <w:rsid w:val="00385C73"/>
    <w:rsid w:val="00410ED6"/>
    <w:rsid w:val="004E2EEA"/>
    <w:rsid w:val="00542C3F"/>
    <w:rsid w:val="00562DF5"/>
    <w:rsid w:val="005A2661"/>
    <w:rsid w:val="005A5E1D"/>
    <w:rsid w:val="005B5106"/>
    <w:rsid w:val="0065576B"/>
    <w:rsid w:val="00706376"/>
    <w:rsid w:val="00722C81"/>
    <w:rsid w:val="00774767"/>
    <w:rsid w:val="00807930"/>
    <w:rsid w:val="00857D44"/>
    <w:rsid w:val="0087214D"/>
    <w:rsid w:val="00907BA0"/>
    <w:rsid w:val="0096423D"/>
    <w:rsid w:val="0098049F"/>
    <w:rsid w:val="00A206C7"/>
    <w:rsid w:val="00A404FD"/>
    <w:rsid w:val="00BB51BE"/>
    <w:rsid w:val="00CA092F"/>
    <w:rsid w:val="00D257D5"/>
    <w:rsid w:val="00D32FBC"/>
    <w:rsid w:val="00D66F48"/>
    <w:rsid w:val="00E45F1C"/>
    <w:rsid w:val="00E70EF3"/>
    <w:rsid w:val="00E85BC2"/>
    <w:rsid w:val="00EB0F6D"/>
    <w:rsid w:val="00ED03D4"/>
    <w:rsid w:val="00FD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E3F153-5A3C-46ED-B2C4-9B1FF80C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F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2C81"/>
    <w:pPr>
      <w:widowControl w:val="0"/>
      <w:jc w:val="both"/>
    </w:pPr>
    <w:rPr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22C81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722C81"/>
    <w:pPr>
      <w:widowControl w:val="0"/>
      <w:ind w:left="190" w:firstLine="538"/>
      <w:jc w:val="both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E2E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2E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7</Pages>
  <Words>2715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43</cp:revision>
  <cp:lastPrinted>2024-11-11T12:46:00Z</cp:lastPrinted>
  <dcterms:created xsi:type="dcterms:W3CDTF">2024-02-27T06:43:00Z</dcterms:created>
  <dcterms:modified xsi:type="dcterms:W3CDTF">2024-11-11T12:46:00Z</dcterms:modified>
</cp:coreProperties>
</file>