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2F" w:rsidRPr="0071462F" w:rsidRDefault="0071462F" w:rsidP="0071462F">
      <w:pPr>
        <w:widowControl w:val="0"/>
        <w:suppressAutoHyphens/>
        <w:autoSpaceDE w:val="0"/>
        <w:jc w:val="center"/>
        <w:rPr>
          <w:sz w:val="28"/>
          <w:szCs w:val="28"/>
          <w:lang w:eastAsia="hi-IN" w:bidi="hi-IN"/>
        </w:rPr>
      </w:pPr>
      <w:r w:rsidRPr="0071462F">
        <w:rPr>
          <w:noProof/>
          <w:sz w:val="28"/>
          <w:szCs w:val="28"/>
        </w:rPr>
        <w:drawing>
          <wp:inline distT="0" distB="0" distL="0" distR="0" wp14:anchorId="757CD5C9" wp14:editId="51226506">
            <wp:extent cx="615950" cy="725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462F" w:rsidRPr="0071462F" w:rsidRDefault="0071462F" w:rsidP="0071462F">
      <w:pPr>
        <w:widowControl w:val="0"/>
        <w:suppressAutoHyphens/>
        <w:autoSpaceDE w:val="0"/>
        <w:jc w:val="center"/>
        <w:rPr>
          <w:sz w:val="28"/>
          <w:szCs w:val="28"/>
          <w:lang w:eastAsia="hi-IN" w:bidi="hi-IN"/>
        </w:rPr>
      </w:pPr>
      <w:r w:rsidRPr="0071462F">
        <w:rPr>
          <w:sz w:val="28"/>
          <w:szCs w:val="28"/>
          <w:lang w:eastAsia="hi-IN" w:bidi="hi-IN"/>
        </w:rPr>
        <w:t>АДМИНИСТРАЦИЯ</w:t>
      </w:r>
    </w:p>
    <w:p w:rsidR="0071462F" w:rsidRPr="0071462F" w:rsidRDefault="0071462F" w:rsidP="0071462F">
      <w:pPr>
        <w:widowControl w:val="0"/>
        <w:suppressAutoHyphens/>
        <w:autoSpaceDE w:val="0"/>
        <w:jc w:val="center"/>
        <w:rPr>
          <w:sz w:val="28"/>
          <w:szCs w:val="28"/>
          <w:lang w:eastAsia="hi-IN" w:bidi="hi-IN"/>
        </w:rPr>
      </w:pPr>
      <w:r w:rsidRPr="0071462F">
        <w:rPr>
          <w:sz w:val="28"/>
          <w:szCs w:val="28"/>
          <w:lang w:eastAsia="hi-IN" w:bidi="hi-IN"/>
        </w:rPr>
        <w:t>КИПЕНСКОГО СЕЛЬСКОГО ПОСЕЛЕНИЯ</w:t>
      </w:r>
    </w:p>
    <w:p w:rsidR="0071462F" w:rsidRPr="0071462F" w:rsidRDefault="0071462F" w:rsidP="0071462F">
      <w:pPr>
        <w:widowControl w:val="0"/>
        <w:suppressAutoHyphens/>
        <w:autoSpaceDE w:val="0"/>
        <w:jc w:val="center"/>
        <w:rPr>
          <w:sz w:val="28"/>
          <w:szCs w:val="28"/>
          <w:lang w:eastAsia="hi-IN" w:bidi="hi-IN"/>
        </w:rPr>
      </w:pPr>
      <w:r w:rsidRPr="0071462F">
        <w:rPr>
          <w:sz w:val="28"/>
          <w:szCs w:val="28"/>
          <w:lang w:eastAsia="hi-IN" w:bidi="hi-IN"/>
        </w:rPr>
        <w:t xml:space="preserve">ЛОМОНОСОВСКОГО МУНИЦИПАЛЬНОГО РАЙОНА </w:t>
      </w:r>
    </w:p>
    <w:p w:rsidR="0071462F" w:rsidRDefault="0071462F" w:rsidP="0071462F">
      <w:pPr>
        <w:jc w:val="center"/>
        <w:rPr>
          <w:sz w:val="28"/>
          <w:szCs w:val="28"/>
        </w:rPr>
      </w:pPr>
      <w:r w:rsidRPr="0071462F">
        <w:rPr>
          <w:sz w:val="28"/>
          <w:szCs w:val="28"/>
          <w:lang w:eastAsia="hi-IN" w:bidi="hi-IN"/>
        </w:rPr>
        <w:t>ЛЕНИ</w:t>
      </w:r>
      <w:r w:rsidR="00031288">
        <w:rPr>
          <w:sz w:val="28"/>
          <w:szCs w:val="28"/>
          <w:lang w:eastAsia="hi-IN" w:bidi="hi-IN"/>
        </w:rPr>
        <w:t>Н</w:t>
      </w:r>
      <w:r w:rsidRPr="0071462F">
        <w:rPr>
          <w:sz w:val="28"/>
          <w:szCs w:val="28"/>
          <w:lang w:eastAsia="hi-IN" w:bidi="hi-IN"/>
        </w:rPr>
        <w:t>ГРАДСКОЙ ОБЛАСТИ</w:t>
      </w:r>
      <w:r w:rsidRPr="000F57E5">
        <w:rPr>
          <w:sz w:val="28"/>
          <w:szCs w:val="28"/>
        </w:rPr>
        <w:t xml:space="preserve"> </w:t>
      </w:r>
    </w:p>
    <w:p w:rsidR="0071462F" w:rsidRDefault="0071462F" w:rsidP="0071462F">
      <w:pPr>
        <w:jc w:val="center"/>
        <w:rPr>
          <w:sz w:val="28"/>
          <w:szCs w:val="28"/>
        </w:rPr>
      </w:pPr>
    </w:p>
    <w:p w:rsidR="00C6450C" w:rsidRPr="000F57E5" w:rsidRDefault="00C6450C" w:rsidP="0071462F">
      <w:pPr>
        <w:jc w:val="center"/>
        <w:rPr>
          <w:sz w:val="28"/>
          <w:szCs w:val="28"/>
        </w:rPr>
      </w:pPr>
      <w:r w:rsidRPr="000F57E5">
        <w:rPr>
          <w:sz w:val="28"/>
          <w:szCs w:val="28"/>
        </w:rPr>
        <w:t>ПОСТАНОВЛЕНИЕ</w:t>
      </w:r>
    </w:p>
    <w:p w:rsidR="00C6450C" w:rsidRDefault="00C6450C" w:rsidP="00C6450C">
      <w:pPr>
        <w:tabs>
          <w:tab w:val="left" w:pos="1695"/>
        </w:tabs>
        <w:jc w:val="center"/>
      </w:pPr>
    </w:p>
    <w:p w:rsidR="00C6450C" w:rsidRPr="000F57E5" w:rsidRDefault="00C6450C" w:rsidP="00C6450C">
      <w:pPr>
        <w:jc w:val="center"/>
        <w:rPr>
          <w:sz w:val="28"/>
          <w:szCs w:val="28"/>
        </w:rPr>
      </w:pPr>
      <w:r w:rsidRPr="000F57E5">
        <w:rPr>
          <w:sz w:val="28"/>
          <w:szCs w:val="28"/>
        </w:rPr>
        <w:t xml:space="preserve">от </w:t>
      </w:r>
      <w:r w:rsidR="00031288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031288">
        <w:rPr>
          <w:sz w:val="28"/>
          <w:szCs w:val="28"/>
        </w:rPr>
        <w:t>11</w:t>
      </w:r>
      <w:r w:rsidRPr="000F57E5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867F2C">
        <w:rPr>
          <w:sz w:val="28"/>
          <w:szCs w:val="28"/>
        </w:rPr>
        <w:t>5</w:t>
      </w:r>
      <w:r w:rsidRPr="000F57E5">
        <w:rPr>
          <w:sz w:val="28"/>
          <w:szCs w:val="28"/>
        </w:rPr>
        <w:t xml:space="preserve"> г.  №</w:t>
      </w:r>
      <w:r w:rsidR="00562FEA">
        <w:rPr>
          <w:sz w:val="28"/>
          <w:szCs w:val="28"/>
        </w:rPr>
        <w:t xml:space="preserve"> </w:t>
      </w:r>
      <w:r w:rsidR="00031288">
        <w:rPr>
          <w:sz w:val="28"/>
          <w:szCs w:val="28"/>
        </w:rPr>
        <w:t>726</w:t>
      </w:r>
      <w:bookmarkStart w:id="0" w:name="_GoBack"/>
      <w:bookmarkEnd w:id="0"/>
    </w:p>
    <w:p w:rsidR="00C6450C" w:rsidRDefault="00C6450C" w:rsidP="00C6450C">
      <w:pPr>
        <w:jc w:val="center"/>
      </w:pPr>
      <w:r w:rsidRPr="000F57E5">
        <w:rPr>
          <w:sz w:val="28"/>
          <w:szCs w:val="28"/>
        </w:rPr>
        <w:t>д. Кипень</w:t>
      </w:r>
    </w:p>
    <w:p w:rsidR="00C6450C" w:rsidRPr="005F4A49" w:rsidRDefault="00C6450C" w:rsidP="00C6450C">
      <w:pPr>
        <w:jc w:val="center"/>
        <w:rPr>
          <w:sz w:val="28"/>
          <w:szCs w:val="28"/>
        </w:rPr>
      </w:pPr>
      <w:r w:rsidRPr="005F4A49">
        <w:rPr>
          <w:sz w:val="28"/>
          <w:szCs w:val="28"/>
        </w:rPr>
        <w:t xml:space="preserve">О мерах по обеспечению безопасности населения на внутренних водоёмах </w:t>
      </w:r>
      <w:proofErr w:type="spellStart"/>
      <w:r w:rsidRPr="005F4A49">
        <w:rPr>
          <w:sz w:val="28"/>
          <w:szCs w:val="28"/>
        </w:rPr>
        <w:t>Кипенско</w:t>
      </w:r>
      <w:r w:rsidR="004C1337">
        <w:rPr>
          <w:sz w:val="28"/>
          <w:szCs w:val="28"/>
        </w:rPr>
        <w:t>го</w:t>
      </w:r>
      <w:proofErr w:type="spellEnd"/>
      <w:r w:rsidRPr="005F4A49">
        <w:rPr>
          <w:sz w:val="28"/>
          <w:szCs w:val="28"/>
        </w:rPr>
        <w:t xml:space="preserve"> сельско</w:t>
      </w:r>
      <w:r w:rsidR="004C1337">
        <w:rPr>
          <w:sz w:val="28"/>
          <w:szCs w:val="28"/>
        </w:rPr>
        <w:t>го</w:t>
      </w:r>
      <w:r w:rsidRPr="005F4A49">
        <w:rPr>
          <w:sz w:val="28"/>
          <w:szCs w:val="28"/>
        </w:rPr>
        <w:t xml:space="preserve"> поселени</w:t>
      </w:r>
      <w:r w:rsidR="004C1337">
        <w:rPr>
          <w:sz w:val="28"/>
          <w:szCs w:val="28"/>
        </w:rPr>
        <w:t>я</w:t>
      </w:r>
      <w:r w:rsidRPr="005F4A49">
        <w:rPr>
          <w:sz w:val="28"/>
          <w:szCs w:val="28"/>
        </w:rPr>
        <w:t xml:space="preserve"> Ломоносовского муниципального района Ленинградской области в зимне-весенний период 20</w:t>
      </w:r>
      <w:r>
        <w:rPr>
          <w:sz w:val="28"/>
          <w:szCs w:val="28"/>
        </w:rPr>
        <w:t>2</w:t>
      </w:r>
      <w:r w:rsidR="00867F2C">
        <w:rPr>
          <w:sz w:val="28"/>
          <w:szCs w:val="28"/>
        </w:rPr>
        <w:t>5</w:t>
      </w:r>
      <w:r w:rsidRPr="005F4A49">
        <w:rPr>
          <w:sz w:val="28"/>
          <w:szCs w:val="28"/>
        </w:rPr>
        <w:t>-202</w:t>
      </w:r>
      <w:r w:rsidR="00867F2C">
        <w:rPr>
          <w:sz w:val="28"/>
          <w:szCs w:val="28"/>
        </w:rPr>
        <w:t>6</w:t>
      </w:r>
      <w:r w:rsidRPr="005F4A49">
        <w:rPr>
          <w:sz w:val="28"/>
          <w:szCs w:val="28"/>
        </w:rPr>
        <w:t xml:space="preserve"> годов </w:t>
      </w:r>
    </w:p>
    <w:p w:rsidR="00C6450C" w:rsidRPr="004670C3" w:rsidRDefault="00C6450C" w:rsidP="00C6450C">
      <w:pPr>
        <w:ind w:firstLine="708"/>
        <w:rPr>
          <w:sz w:val="28"/>
          <w:szCs w:val="28"/>
        </w:rPr>
      </w:pPr>
    </w:p>
    <w:p w:rsidR="00C6450C" w:rsidRDefault="00C6450C" w:rsidP="00C6450C">
      <w:pPr>
        <w:ind w:firstLine="708"/>
        <w:jc w:val="both"/>
        <w:rPr>
          <w:b/>
          <w:caps/>
          <w:spacing w:val="34"/>
          <w:sz w:val="28"/>
          <w:szCs w:val="28"/>
        </w:rPr>
      </w:pPr>
      <w:r w:rsidRPr="004670C3">
        <w:rPr>
          <w:sz w:val="28"/>
          <w:szCs w:val="28"/>
        </w:rPr>
        <w:t>В целях обеспечения  безопасности людей на водных объектах в соответствии с</w:t>
      </w:r>
      <w:r>
        <w:rPr>
          <w:sz w:val="28"/>
          <w:szCs w:val="28"/>
        </w:rPr>
        <w:t xml:space="preserve">  </w:t>
      </w:r>
      <w:r w:rsidRPr="004670C3">
        <w:rPr>
          <w:sz w:val="28"/>
          <w:szCs w:val="28"/>
        </w:rPr>
        <w:t xml:space="preserve"> пунктом 24 статьи 15 Федерального </w:t>
      </w:r>
      <w:r>
        <w:rPr>
          <w:sz w:val="28"/>
          <w:szCs w:val="28"/>
        </w:rPr>
        <w:t xml:space="preserve"> </w:t>
      </w:r>
      <w:r w:rsidRPr="004670C3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4670C3">
        <w:rPr>
          <w:sz w:val="28"/>
          <w:szCs w:val="28"/>
        </w:rPr>
        <w:t xml:space="preserve"> от 06.10.2003 № 131-ФЗ «Об  общих  принципах организации местного самоуправления в Российской Федерации», Постановлени</w:t>
      </w:r>
      <w:r>
        <w:rPr>
          <w:sz w:val="28"/>
          <w:szCs w:val="28"/>
        </w:rPr>
        <w:t>ем</w:t>
      </w:r>
      <w:r w:rsidRPr="004670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670C3">
        <w:rPr>
          <w:sz w:val="28"/>
          <w:szCs w:val="28"/>
        </w:rPr>
        <w:t>Правительства  Ленинградской области</w:t>
      </w:r>
      <w:r>
        <w:rPr>
          <w:sz w:val="28"/>
          <w:szCs w:val="28"/>
        </w:rPr>
        <w:t xml:space="preserve"> </w:t>
      </w:r>
      <w:r w:rsidRPr="004670C3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4670C3">
        <w:rPr>
          <w:sz w:val="28"/>
          <w:szCs w:val="28"/>
        </w:rPr>
        <w:t xml:space="preserve"> 29.12.2007 №</w:t>
      </w:r>
      <w:r>
        <w:rPr>
          <w:sz w:val="28"/>
          <w:szCs w:val="28"/>
        </w:rPr>
        <w:t xml:space="preserve"> </w:t>
      </w:r>
      <w:r w:rsidRPr="004670C3">
        <w:rPr>
          <w:sz w:val="28"/>
          <w:szCs w:val="28"/>
        </w:rPr>
        <w:t xml:space="preserve">352 «Об  утверждении  Правил </w:t>
      </w:r>
      <w:r>
        <w:rPr>
          <w:sz w:val="28"/>
          <w:szCs w:val="28"/>
        </w:rPr>
        <w:t xml:space="preserve"> </w:t>
      </w:r>
      <w:r w:rsidRPr="004670C3">
        <w:rPr>
          <w:sz w:val="28"/>
          <w:szCs w:val="28"/>
        </w:rPr>
        <w:t>охраны</w:t>
      </w:r>
      <w:r>
        <w:rPr>
          <w:sz w:val="28"/>
          <w:szCs w:val="28"/>
        </w:rPr>
        <w:t xml:space="preserve"> </w:t>
      </w:r>
      <w:r w:rsidRPr="004670C3">
        <w:rPr>
          <w:sz w:val="28"/>
          <w:szCs w:val="28"/>
        </w:rPr>
        <w:t xml:space="preserve"> жизни </w:t>
      </w:r>
      <w:r>
        <w:rPr>
          <w:sz w:val="28"/>
          <w:szCs w:val="28"/>
        </w:rPr>
        <w:t xml:space="preserve"> </w:t>
      </w:r>
      <w:r w:rsidRPr="004670C3">
        <w:rPr>
          <w:sz w:val="28"/>
          <w:szCs w:val="28"/>
        </w:rPr>
        <w:t>людей на</w:t>
      </w:r>
      <w:r>
        <w:rPr>
          <w:sz w:val="28"/>
          <w:szCs w:val="28"/>
        </w:rPr>
        <w:t xml:space="preserve"> </w:t>
      </w:r>
      <w:r w:rsidRPr="004670C3">
        <w:rPr>
          <w:sz w:val="28"/>
          <w:szCs w:val="28"/>
        </w:rPr>
        <w:t xml:space="preserve"> водных объектах в</w:t>
      </w:r>
      <w:r>
        <w:rPr>
          <w:sz w:val="28"/>
          <w:szCs w:val="28"/>
        </w:rPr>
        <w:t xml:space="preserve"> </w:t>
      </w:r>
      <w:r w:rsidRPr="004670C3">
        <w:rPr>
          <w:sz w:val="28"/>
          <w:szCs w:val="28"/>
        </w:rPr>
        <w:t xml:space="preserve"> Ленинградской области», недопу</w:t>
      </w:r>
      <w:r>
        <w:rPr>
          <w:sz w:val="28"/>
          <w:szCs w:val="28"/>
        </w:rPr>
        <w:t>щения</w:t>
      </w:r>
      <w:r w:rsidRPr="004670C3">
        <w:rPr>
          <w:sz w:val="28"/>
          <w:szCs w:val="28"/>
        </w:rPr>
        <w:t xml:space="preserve">   чрезвычайных </w:t>
      </w:r>
      <w:r>
        <w:rPr>
          <w:sz w:val="28"/>
          <w:szCs w:val="28"/>
        </w:rPr>
        <w:t xml:space="preserve"> </w:t>
      </w:r>
      <w:r w:rsidRPr="004670C3">
        <w:rPr>
          <w:sz w:val="28"/>
          <w:szCs w:val="28"/>
        </w:rPr>
        <w:t>ситуаций</w:t>
      </w:r>
      <w:r>
        <w:rPr>
          <w:sz w:val="28"/>
          <w:szCs w:val="28"/>
        </w:rPr>
        <w:t xml:space="preserve">  </w:t>
      </w:r>
      <w:r w:rsidRPr="004670C3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4670C3">
        <w:rPr>
          <w:sz w:val="28"/>
          <w:szCs w:val="28"/>
        </w:rPr>
        <w:t xml:space="preserve"> водоемах   </w:t>
      </w:r>
      <w:proofErr w:type="spellStart"/>
      <w:r w:rsidRPr="004670C3">
        <w:rPr>
          <w:sz w:val="28"/>
          <w:szCs w:val="28"/>
        </w:rPr>
        <w:t>Кипенско</w:t>
      </w:r>
      <w:r>
        <w:rPr>
          <w:sz w:val="28"/>
          <w:szCs w:val="28"/>
        </w:rPr>
        <w:t>го</w:t>
      </w:r>
      <w:proofErr w:type="spellEnd"/>
      <w:r w:rsidRPr="004670C3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4670C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4670C3">
        <w:rPr>
          <w:sz w:val="28"/>
          <w:szCs w:val="28"/>
        </w:rPr>
        <w:t xml:space="preserve">,    </w:t>
      </w:r>
      <w:r>
        <w:rPr>
          <w:sz w:val="28"/>
          <w:szCs w:val="28"/>
        </w:rPr>
        <w:t xml:space="preserve"> </w:t>
      </w:r>
      <w:r w:rsidRPr="004670C3">
        <w:rPr>
          <w:sz w:val="28"/>
          <w:szCs w:val="28"/>
        </w:rPr>
        <w:t xml:space="preserve">  администрация    </w:t>
      </w:r>
      <w:proofErr w:type="spellStart"/>
      <w:r w:rsidRPr="004670C3">
        <w:rPr>
          <w:sz w:val="28"/>
          <w:szCs w:val="28"/>
        </w:rPr>
        <w:t>Кипенско</w:t>
      </w:r>
      <w:r>
        <w:rPr>
          <w:sz w:val="28"/>
          <w:szCs w:val="28"/>
        </w:rPr>
        <w:t>го</w:t>
      </w:r>
      <w:proofErr w:type="spellEnd"/>
      <w:r w:rsidRPr="004670C3">
        <w:rPr>
          <w:sz w:val="28"/>
          <w:szCs w:val="28"/>
        </w:rPr>
        <w:t xml:space="preserve">   сельско</w:t>
      </w:r>
      <w:r>
        <w:rPr>
          <w:sz w:val="28"/>
          <w:szCs w:val="28"/>
        </w:rPr>
        <w:t>го</w:t>
      </w:r>
      <w:r w:rsidRPr="004670C3">
        <w:rPr>
          <w:sz w:val="28"/>
          <w:szCs w:val="28"/>
        </w:rPr>
        <w:t xml:space="preserve">  поселени</w:t>
      </w:r>
      <w:r>
        <w:rPr>
          <w:sz w:val="28"/>
          <w:szCs w:val="28"/>
        </w:rPr>
        <w:t xml:space="preserve">я </w:t>
      </w:r>
      <w:r w:rsidRPr="004670C3">
        <w:rPr>
          <w:sz w:val="28"/>
          <w:szCs w:val="28"/>
        </w:rPr>
        <w:t xml:space="preserve"> п о с т а н о в л я  е т</w:t>
      </w:r>
      <w:r w:rsidRPr="004670C3">
        <w:rPr>
          <w:caps/>
          <w:spacing w:val="34"/>
          <w:sz w:val="28"/>
          <w:szCs w:val="28"/>
        </w:rPr>
        <w:t>:</w:t>
      </w:r>
      <w:r w:rsidRPr="004670C3">
        <w:rPr>
          <w:b/>
          <w:caps/>
          <w:spacing w:val="34"/>
          <w:sz w:val="28"/>
          <w:szCs w:val="28"/>
        </w:rPr>
        <w:t xml:space="preserve"> </w:t>
      </w:r>
    </w:p>
    <w:p w:rsidR="00B81BD7" w:rsidRPr="004670C3" w:rsidRDefault="00B81BD7" w:rsidP="00C6450C">
      <w:pPr>
        <w:ind w:firstLine="708"/>
        <w:jc w:val="both"/>
        <w:rPr>
          <w:b/>
          <w:caps/>
          <w:spacing w:val="34"/>
          <w:sz w:val="28"/>
          <w:szCs w:val="28"/>
        </w:rPr>
      </w:pPr>
    </w:p>
    <w:p w:rsidR="00C6450C" w:rsidRPr="004670C3" w:rsidRDefault="00C6450C" w:rsidP="00C6450C">
      <w:pPr>
        <w:numPr>
          <w:ilvl w:val="0"/>
          <w:numId w:val="1"/>
        </w:numPr>
        <w:tabs>
          <w:tab w:val="clear" w:pos="1500"/>
          <w:tab w:val="num" w:pos="0"/>
        </w:tabs>
        <w:ind w:left="0" w:firstLine="720"/>
        <w:jc w:val="both"/>
        <w:rPr>
          <w:sz w:val="28"/>
          <w:szCs w:val="28"/>
        </w:rPr>
      </w:pPr>
      <w:r w:rsidRPr="004670C3">
        <w:rPr>
          <w:sz w:val="28"/>
          <w:szCs w:val="28"/>
        </w:rPr>
        <w:t xml:space="preserve">Запретить выход </w:t>
      </w:r>
      <w:r w:rsidR="00E65BA8">
        <w:rPr>
          <w:sz w:val="28"/>
          <w:szCs w:val="28"/>
        </w:rPr>
        <w:t xml:space="preserve">граждан </w:t>
      </w:r>
      <w:r w:rsidRPr="004670C3">
        <w:rPr>
          <w:sz w:val="28"/>
          <w:szCs w:val="28"/>
        </w:rPr>
        <w:t xml:space="preserve">на лёд водных объектов, расположенных на территории </w:t>
      </w:r>
      <w:proofErr w:type="spellStart"/>
      <w:r w:rsidRPr="004670C3">
        <w:rPr>
          <w:sz w:val="28"/>
          <w:szCs w:val="28"/>
        </w:rPr>
        <w:t>Кипенско</w:t>
      </w:r>
      <w:r w:rsidR="0071462F">
        <w:rPr>
          <w:sz w:val="28"/>
          <w:szCs w:val="28"/>
        </w:rPr>
        <w:t>го</w:t>
      </w:r>
      <w:proofErr w:type="spellEnd"/>
      <w:r w:rsidRPr="004670C3">
        <w:rPr>
          <w:sz w:val="28"/>
          <w:szCs w:val="28"/>
        </w:rPr>
        <w:t xml:space="preserve"> сельско</w:t>
      </w:r>
      <w:r w:rsidR="0071462F">
        <w:rPr>
          <w:sz w:val="28"/>
          <w:szCs w:val="28"/>
        </w:rPr>
        <w:t>го</w:t>
      </w:r>
      <w:r w:rsidRPr="004670C3">
        <w:rPr>
          <w:sz w:val="28"/>
          <w:szCs w:val="28"/>
        </w:rPr>
        <w:t xml:space="preserve"> поселени</w:t>
      </w:r>
      <w:r w:rsidR="0071462F">
        <w:rPr>
          <w:sz w:val="28"/>
          <w:szCs w:val="28"/>
        </w:rPr>
        <w:t>я</w:t>
      </w:r>
      <w:r w:rsidRPr="004670C3">
        <w:rPr>
          <w:sz w:val="28"/>
          <w:szCs w:val="28"/>
        </w:rPr>
        <w:t xml:space="preserve"> </w:t>
      </w:r>
      <w:proofErr w:type="gramStart"/>
      <w:r w:rsidRPr="004670C3">
        <w:rPr>
          <w:sz w:val="28"/>
          <w:szCs w:val="28"/>
        </w:rPr>
        <w:t>Ломоносовского  муниципального</w:t>
      </w:r>
      <w:proofErr w:type="gramEnd"/>
      <w:r w:rsidRPr="004670C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Ленинградской области</w:t>
      </w:r>
      <w:r w:rsidRPr="004670C3">
        <w:rPr>
          <w:sz w:val="28"/>
          <w:szCs w:val="28"/>
        </w:rPr>
        <w:t xml:space="preserve">, с начала ледостава </w:t>
      </w:r>
      <w:r>
        <w:rPr>
          <w:sz w:val="28"/>
          <w:szCs w:val="28"/>
        </w:rPr>
        <w:t xml:space="preserve"> и</w:t>
      </w:r>
      <w:r w:rsidR="00B53D2B">
        <w:rPr>
          <w:sz w:val="28"/>
          <w:szCs w:val="28"/>
        </w:rPr>
        <w:t xml:space="preserve"> до образования ледяного покрытия толщиной не менее 8 см.</w:t>
      </w:r>
    </w:p>
    <w:p w:rsidR="00C6450C" w:rsidRDefault="00C6450C" w:rsidP="00C6450C">
      <w:pPr>
        <w:numPr>
          <w:ilvl w:val="0"/>
          <w:numId w:val="1"/>
        </w:numPr>
        <w:tabs>
          <w:tab w:val="clear" w:pos="1500"/>
          <w:tab w:val="num" w:pos="0"/>
        </w:tabs>
        <w:ind w:left="0" w:firstLine="720"/>
        <w:jc w:val="both"/>
        <w:rPr>
          <w:sz w:val="28"/>
          <w:szCs w:val="28"/>
        </w:rPr>
      </w:pPr>
      <w:r w:rsidRPr="004670C3">
        <w:rPr>
          <w:sz w:val="28"/>
          <w:szCs w:val="28"/>
        </w:rPr>
        <w:t>Запретить на весь зимне-весенний период 20</w:t>
      </w:r>
      <w:r>
        <w:rPr>
          <w:sz w:val="28"/>
          <w:szCs w:val="28"/>
        </w:rPr>
        <w:t>2</w:t>
      </w:r>
      <w:r w:rsidR="00867F2C">
        <w:rPr>
          <w:sz w:val="28"/>
          <w:szCs w:val="28"/>
        </w:rPr>
        <w:t>5</w:t>
      </w:r>
      <w:r w:rsidRPr="004670C3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867F2C">
        <w:rPr>
          <w:sz w:val="28"/>
          <w:szCs w:val="28"/>
        </w:rPr>
        <w:t>6</w:t>
      </w:r>
      <w:r w:rsidRPr="004670C3">
        <w:rPr>
          <w:sz w:val="28"/>
          <w:szCs w:val="28"/>
        </w:rPr>
        <w:t xml:space="preserve"> годов выезд автомототранспортных средств, а также тракторов, снегоходов и другого транспорта, принадлежащего юридическим и физическим лицам, на лёд водоёмов </w:t>
      </w:r>
      <w:proofErr w:type="spellStart"/>
      <w:r w:rsidRPr="004670C3">
        <w:rPr>
          <w:sz w:val="28"/>
          <w:szCs w:val="28"/>
        </w:rPr>
        <w:t>Кипенско</w:t>
      </w:r>
      <w:r w:rsidR="0071462F">
        <w:rPr>
          <w:sz w:val="28"/>
          <w:szCs w:val="28"/>
        </w:rPr>
        <w:t>го</w:t>
      </w:r>
      <w:proofErr w:type="spellEnd"/>
      <w:r w:rsidRPr="004670C3">
        <w:rPr>
          <w:sz w:val="28"/>
          <w:szCs w:val="28"/>
        </w:rPr>
        <w:t xml:space="preserve"> сельско</w:t>
      </w:r>
      <w:r w:rsidR="0071462F">
        <w:rPr>
          <w:sz w:val="28"/>
          <w:szCs w:val="28"/>
        </w:rPr>
        <w:t>го</w:t>
      </w:r>
      <w:r w:rsidRPr="004670C3">
        <w:rPr>
          <w:sz w:val="28"/>
          <w:szCs w:val="28"/>
        </w:rPr>
        <w:t xml:space="preserve"> поселени</w:t>
      </w:r>
      <w:r w:rsidR="0071462F">
        <w:rPr>
          <w:sz w:val="28"/>
          <w:szCs w:val="28"/>
        </w:rPr>
        <w:t>я</w:t>
      </w:r>
      <w:r w:rsidRPr="004670C3">
        <w:rPr>
          <w:sz w:val="28"/>
          <w:szCs w:val="28"/>
        </w:rPr>
        <w:t xml:space="preserve"> </w:t>
      </w:r>
      <w:proofErr w:type="gramStart"/>
      <w:r w:rsidRPr="004670C3">
        <w:rPr>
          <w:sz w:val="28"/>
          <w:szCs w:val="28"/>
        </w:rPr>
        <w:t>Ломоносовского  муниципального</w:t>
      </w:r>
      <w:proofErr w:type="gramEnd"/>
      <w:r w:rsidRPr="004670C3">
        <w:rPr>
          <w:sz w:val="28"/>
          <w:szCs w:val="28"/>
        </w:rPr>
        <w:t xml:space="preserve"> района Ленинградской области. </w:t>
      </w:r>
    </w:p>
    <w:p w:rsidR="00C6450C" w:rsidRPr="00AF2564" w:rsidRDefault="00C6450C" w:rsidP="00C6450C">
      <w:pPr>
        <w:numPr>
          <w:ilvl w:val="0"/>
          <w:numId w:val="1"/>
        </w:numPr>
        <w:tabs>
          <w:tab w:val="clear" w:pos="150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Собственнику водного объекта выставить аншлаги с информацией о запрете выезда автотранспорта и выхода людей на лёд в период действия запретов выхода на </w:t>
      </w:r>
      <w:r w:rsidRPr="00AF2564">
        <w:rPr>
          <w:sz w:val="28"/>
          <w:szCs w:val="28"/>
        </w:rPr>
        <w:t xml:space="preserve"> ледовое покрытие</w:t>
      </w:r>
      <w:r>
        <w:rPr>
          <w:sz w:val="28"/>
          <w:szCs w:val="28"/>
        </w:rPr>
        <w:t>.</w:t>
      </w:r>
    </w:p>
    <w:p w:rsidR="00C6450C" w:rsidRPr="00AF2564" w:rsidRDefault="00C6450C" w:rsidP="00C6450C">
      <w:pPr>
        <w:numPr>
          <w:ilvl w:val="0"/>
          <w:numId w:val="1"/>
        </w:numPr>
        <w:tabs>
          <w:tab w:val="clear" w:pos="1500"/>
          <w:tab w:val="num" w:pos="0"/>
        </w:tabs>
        <w:ind w:left="0" w:firstLine="720"/>
        <w:jc w:val="both"/>
        <w:rPr>
          <w:sz w:val="28"/>
          <w:szCs w:val="28"/>
        </w:rPr>
      </w:pPr>
      <w:r w:rsidRPr="00AF2564">
        <w:rPr>
          <w:sz w:val="28"/>
          <w:szCs w:val="28"/>
        </w:rPr>
        <w:t xml:space="preserve">Постановление вступает в силу с момента </w:t>
      </w:r>
      <w:proofErr w:type="gramStart"/>
      <w:r w:rsidRPr="00AF2564">
        <w:rPr>
          <w:sz w:val="28"/>
          <w:szCs w:val="28"/>
        </w:rPr>
        <w:t>подписания  и</w:t>
      </w:r>
      <w:proofErr w:type="gramEnd"/>
      <w:r w:rsidRPr="00AF2564">
        <w:rPr>
          <w:sz w:val="28"/>
          <w:szCs w:val="28"/>
        </w:rPr>
        <w:t xml:space="preserve"> подлежит опубликованию  на официальном  сайте  </w:t>
      </w:r>
      <w:proofErr w:type="spellStart"/>
      <w:r w:rsidRPr="00AF2564">
        <w:rPr>
          <w:sz w:val="28"/>
          <w:szCs w:val="28"/>
        </w:rPr>
        <w:t>Кипенско</w:t>
      </w:r>
      <w:r w:rsidR="005D3FA5">
        <w:rPr>
          <w:sz w:val="28"/>
          <w:szCs w:val="28"/>
        </w:rPr>
        <w:t>го</w:t>
      </w:r>
      <w:proofErr w:type="spellEnd"/>
      <w:r w:rsidRPr="00AF256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</w:t>
      </w:r>
      <w:r w:rsidR="005D3FA5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5D3FA5">
        <w:rPr>
          <w:sz w:val="28"/>
          <w:szCs w:val="28"/>
        </w:rPr>
        <w:t>я</w:t>
      </w:r>
      <w:r w:rsidRPr="00AF2564">
        <w:rPr>
          <w:sz w:val="28"/>
          <w:szCs w:val="28"/>
        </w:rPr>
        <w:t xml:space="preserve">  в </w:t>
      </w:r>
      <w:r>
        <w:rPr>
          <w:sz w:val="28"/>
          <w:szCs w:val="28"/>
        </w:rPr>
        <w:t>информационно-телекоммуникационной сети Интернет</w:t>
      </w:r>
      <w:r w:rsidRPr="00AF2564">
        <w:rPr>
          <w:sz w:val="28"/>
          <w:szCs w:val="28"/>
        </w:rPr>
        <w:t>.</w:t>
      </w:r>
    </w:p>
    <w:p w:rsidR="00C6450C" w:rsidRDefault="00C6450C" w:rsidP="00C6450C">
      <w:pPr>
        <w:numPr>
          <w:ilvl w:val="0"/>
          <w:numId w:val="1"/>
        </w:numPr>
        <w:tabs>
          <w:tab w:val="clear" w:pos="1500"/>
          <w:tab w:val="num" w:pos="0"/>
        </w:tabs>
        <w:ind w:left="0" w:firstLine="720"/>
        <w:jc w:val="both"/>
        <w:rPr>
          <w:sz w:val="28"/>
          <w:szCs w:val="28"/>
        </w:rPr>
      </w:pPr>
      <w:proofErr w:type="gramStart"/>
      <w:r w:rsidRPr="00AF2564">
        <w:rPr>
          <w:sz w:val="28"/>
          <w:szCs w:val="28"/>
        </w:rPr>
        <w:t>Контроль  за</w:t>
      </w:r>
      <w:proofErr w:type="gramEnd"/>
      <w:r w:rsidRPr="00AF2564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</w:t>
      </w:r>
      <w:r w:rsidRPr="00AF2564">
        <w:rPr>
          <w:sz w:val="28"/>
          <w:szCs w:val="28"/>
        </w:rPr>
        <w:t xml:space="preserve"> постановления оставляю за собой.</w:t>
      </w:r>
    </w:p>
    <w:p w:rsidR="00C6450C" w:rsidRPr="00AF2564" w:rsidRDefault="00C6450C" w:rsidP="00C6450C">
      <w:pPr>
        <w:ind w:left="360"/>
        <w:jc w:val="both"/>
        <w:rPr>
          <w:sz w:val="28"/>
          <w:szCs w:val="28"/>
        </w:rPr>
      </w:pPr>
    </w:p>
    <w:p w:rsidR="008105A4" w:rsidRDefault="00C6450C" w:rsidP="00B8685B">
      <w:pPr>
        <w:tabs>
          <w:tab w:val="left" w:pos="7110"/>
        </w:tabs>
        <w:jc w:val="both"/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Кипенского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М. В. </w:t>
      </w:r>
      <w:proofErr w:type="spellStart"/>
      <w:r>
        <w:rPr>
          <w:sz w:val="28"/>
          <w:szCs w:val="28"/>
        </w:rPr>
        <w:t>Кюне</w:t>
      </w:r>
      <w:proofErr w:type="spellEnd"/>
    </w:p>
    <w:sectPr w:rsidR="008105A4" w:rsidSect="004B01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D01F1"/>
    <w:multiLevelType w:val="hybridMultilevel"/>
    <w:tmpl w:val="28767EA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E7"/>
    <w:rsid w:val="00031288"/>
    <w:rsid w:val="003860F5"/>
    <w:rsid w:val="004B012B"/>
    <w:rsid w:val="004C1337"/>
    <w:rsid w:val="00562FEA"/>
    <w:rsid w:val="005D3FA5"/>
    <w:rsid w:val="0071462F"/>
    <w:rsid w:val="008105A4"/>
    <w:rsid w:val="00867F2C"/>
    <w:rsid w:val="00932948"/>
    <w:rsid w:val="009B73E7"/>
    <w:rsid w:val="009C5E01"/>
    <w:rsid w:val="00B53D2B"/>
    <w:rsid w:val="00B81BD7"/>
    <w:rsid w:val="00B8685B"/>
    <w:rsid w:val="00C6450C"/>
    <w:rsid w:val="00CB0555"/>
    <w:rsid w:val="00E6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7CEFB-A34A-4346-BB16-DD62E85F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F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F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21</cp:revision>
  <cp:lastPrinted>2025-11-18T11:25:00Z</cp:lastPrinted>
  <dcterms:created xsi:type="dcterms:W3CDTF">2022-11-22T13:37:00Z</dcterms:created>
  <dcterms:modified xsi:type="dcterms:W3CDTF">2025-11-18T11:26:00Z</dcterms:modified>
</cp:coreProperties>
</file>