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5D22" w:rsidRPr="00ED4E04" w:rsidRDefault="001F5D22" w:rsidP="00776712">
      <w:pPr>
        <w:ind w:firstLine="709"/>
        <w:jc w:val="center"/>
      </w:pPr>
      <w:r w:rsidRPr="00ED4E04">
        <w:rPr>
          <w:noProof/>
        </w:rPr>
        <w:drawing>
          <wp:inline distT="0" distB="0" distL="0" distR="0">
            <wp:extent cx="617855" cy="725170"/>
            <wp:effectExtent l="19050" t="0" r="0" b="0"/>
            <wp:docPr id="1" name="Рисунок 1" descr="Kipen_KO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Kipen_KONT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7855" cy="7251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F5D22" w:rsidRPr="00ED4E04" w:rsidRDefault="001F5D22" w:rsidP="00776712">
      <w:pPr>
        <w:ind w:firstLine="709"/>
        <w:contextualSpacing/>
        <w:jc w:val="center"/>
      </w:pPr>
      <w:r w:rsidRPr="00ED4E04">
        <w:t>АДМИНИСТРАЦИЯ</w:t>
      </w:r>
    </w:p>
    <w:p w:rsidR="001F5D22" w:rsidRPr="00ED4E04" w:rsidRDefault="001F5D22" w:rsidP="00776712">
      <w:pPr>
        <w:ind w:firstLine="709"/>
        <w:contextualSpacing/>
        <w:jc w:val="center"/>
      </w:pPr>
      <w:r w:rsidRPr="00ED4E04">
        <w:t>КИПЕНСКОГО СЕЛЬСКОГО ПОСЕЛЕНИЯ</w:t>
      </w:r>
    </w:p>
    <w:p w:rsidR="001F5D22" w:rsidRPr="00ED4E04" w:rsidRDefault="001F5D22" w:rsidP="00776712">
      <w:pPr>
        <w:ind w:firstLine="709"/>
        <w:contextualSpacing/>
        <w:jc w:val="center"/>
      </w:pPr>
      <w:r w:rsidRPr="00ED4E04">
        <w:t xml:space="preserve">ЛОМОНОСОВСКОГО МУНИЦИПАЛЬНОГО РАЙОНА </w:t>
      </w:r>
    </w:p>
    <w:p w:rsidR="001F5D22" w:rsidRPr="00ED4E04" w:rsidRDefault="001F5D22" w:rsidP="00776712">
      <w:pPr>
        <w:ind w:firstLine="709"/>
        <w:contextualSpacing/>
        <w:jc w:val="center"/>
      </w:pPr>
      <w:r w:rsidRPr="00ED4E04">
        <w:t>ЛЕНИ</w:t>
      </w:r>
      <w:r w:rsidR="00D01126" w:rsidRPr="00ED4E04">
        <w:t>Н</w:t>
      </w:r>
      <w:r w:rsidRPr="00ED4E04">
        <w:t>ГРАДСКОЙ ОБЛАСТИ</w:t>
      </w:r>
    </w:p>
    <w:p w:rsidR="001F5D22" w:rsidRPr="00ED4E04" w:rsidRDefault="001F5D22" w:rsidP="00776712">
      <w:pPr>
        <w:ind w:firstLine="709"/>
        <w:contextualSpacing/>
        <w:jc w:val="center"/>
      </w:pPr>
    </w:p>
    <w:p w:rsidR="001F5D22" w:rsidRPr="00ED4E04" w:rsidRDefault="001F5D22" w:rsidP="00776712">
      <w:pPr>
        <w:ind w:firstLine="709"/>
        <w:contextualSpacing/>
        <w:jc w:val="center"/>
      </w:pPr>
      <w:r w:rsidRPr="00ED4E04">
        <w:t>ПОСТАНОВЛЕНИЕ</w:t>
      </w:r>
    </w:p>
    <w:p w:rsidR="001F5D22" w:rsidRPr="00ED4E04" w:rsidRDefault="001F5D22" w:rsidP="00776712">
      <w:pPr>
        <w:ind w:firstLine="709"/>
        <w:contextualSpacing/>
        <w:jc w:val="center"/>
      </w:pPr>
    </w:p>
    <w:p w:rsidR="001F5D22" w:rsidRPr="00ED4E04" w:rsidRDefault="00110BE1" w:rsidP="00776712">
      <w:pPr>
        <w:ind w:firstLine="709"/>
        <w:contextualSpacing/>
        <w:jc w:val="center"/>
      </w:pPr>
      <w:r>
        <w:t>от 13</w:t>
      </w:r>
      <w:r w:rsidR="004B2AA2" w:rsidRPr="00ED4E04">
        <w:t>.</w:t>
      </w:r>
      <w:r w:rsidR="009F30D5" w:rsidRPr="00ED4E04">
        <w:t>01</w:t>
      </w:r>
      <w:r w:rsidR="00776712" w:rsidRPr="00ED4E04">
        <w:t>.202</w:t>
      </w:r>
      <w:r w:rsidR="009F30D5" w:rsidRPr="00ED4E04">
        <w:t>5</w:t>
      </w:r>
      <w:r>
        <w:t>г.  № 7</w:t>
      </w:r>
    </w:p>
    <w:p w:rsidR="001F5D22" w:rsidRPr="00ED4E04" w:rsidRDefault="001F5D22" w:rsidP="00776712">
      <w:pPr>
        <w:ind w:firstLine="709"/>
        <w:contextualSpacing/>
        <w:jc w:val="center"/>
      </w:pPr>
      <w:r w:rsidRPr="00ED4E04">
        <w:t>д. Кипень</w:t>
      </w:r>
    </w:p>
    <w:p w:rsidR="001F5D22" w:rsidRPr="00ED4E04" w:rsidRDefault="001F5D22" w:rsidP="00873190">
      <w:pPr>
        <w:ind w:firstLine="709"/>
        <w:jc w:val="center"/>
      </w:pPr>
    </w:p>
    <w:p w:rsidR="009F30D5" w:rsidRPr="00ED4E04" w:rsidRDefault="009F30D5" w:rsidP="009F30D5">
      <w:pPr>
        <w:jc w:val="center"/>
      </w:pPr>
      <w:r w:rsidRPr="00ED4E04">
        <w:t>О внесе</w:t>
      </w:r>
      <w:r w:rsidR="00DE0342" w:rsidRPr="00ED4E04">
        <w:t xml:space="preserve">нии изменений в  постановление </w:t>
      </w:r>
      <w:r w:rsidRPr="00ED4E04">
        <w:t>администрации Кипенско</w:t>
      </w:r>
      <w:r w:rsidR="00DE0342" w:rsidRPr="00ED4E04">
        <w:t>го</w:t>
      </w:r>
      <w:r w:rsidRPr="00ED4E04">
        <w:t xml:space="preserve"> сельско</w:t>
      </w:r>
      <w:r w:rsidR="00DE0342" w:rsidRPr="00ED4E04">
        <w:t>го</w:t>
      </w:r>
      <w:r w:rsidRPr="00ED4E04">
        <w:t xml:space="preserve"> поселени</w:t>
      </w:r>
      <w:r w:rsidR="00DE0342" w:rsidRPr="00ED4E04">
        <w:t>я</w:t>
      </w:r>
      <w:r w:rsidRPr="00ED4E04">
        <w:t xml:space="preserve"> Ломоносовского муниципального района Ленинградской области от </w:t>
      </w:r>
      <w:r w:rsidR="00DE0342" w:rsidRPr="00ED4E04">
        <w:t>04.04.2024г.  № 153</w:t>
      </w:r>
    </w:p>
    <w:p w:rsidR="00DE0342" w:rsidRPr="00ED4E04" w:rsidRDefault="00DE0342" w:rsidP="00DE0342">
      <w:pPr>
        <w:jc w:val="center"/>
      </w:pPr>
      <w:r w:rsidRPr="00ED4E04">
        <w:t>«Об утверждении административного регламента по предоставлению муниципальной услуги</w:t>
      </w:r>
    </w:p>
    <w:p w:rsidR="00DE0342" w:rsidRPr="00ED4E04" w:rsidRDefault="009F30D5" w:rsidP="00DE0342">
      <w:pPr>
        <w:jc w:val="center"/>
        <w:rPr>
          <w:bCs/>
        </w:rPr>
      </w:pPr>
      <w:r w:rsidRPr="00ED4E04">
        <w:t xml:space="preserve"> «</w:t>
      </w:r>
      <w:r w:rsidR="00DE0342" w:rsidRPr="00ED4E04">
        <w:rPr>
          <w:bCs/>
        </w:rPr>
        <w:t xml:space="preserve">Предоставление земельного участка, находящегося в муниципальной собственности, </w:t>
      </w:r>
    </w:p>
    <w:p w:rsidR="00DE0342" w:rsidRPr="00ED4E04" w:rsidRDefault="00DE0342" w:rsidP="00DE0342">
      <w:pPr>
        <w:jc w:val="center"/>
        <w:rPr>
          <w:bCs/>
        </w:rPr>
      </w:pPr>
      <w:r w:rsidRPr="00ED4E04">
        <w:rPr>
          <w:bCs/>
        </w:rPr>
        <w:t>в собственность, аренду, постоянное (бессрочное) пользование,</w:t>
      </w:r>
    </w:p>
    <w:p w:rsidR="00776712" w:rsidRPr="00ED4E04" w:rsidRDefault="00DE0342" w:rsidP="00DE0342">
      <w:pPr>
        <w:ind w:firstLine="709"/>
        <w:jc w:val="center"/>
        <w:rPr>
          <w:bCs/>
        </w:rPr>
      </w:pPr>
      <w:r w:rsidRPr="00ED4E04">
        <w:rPr>
          <w:bCs/>
        </w:rPr>
        <w:t xml:space="preserve"> безвозмездное пользование без проведения торгов»</w:t>
      </w:r>
      <w:r w:rsidR="009F30D5" w:rsidRPr="00ED4E04">
        <w:rPr>
          <w:bCs/>
        </w:rPr>
        <w:t>»</w:t>
      </w:r>
    </w:p>
    <w:p w:rsidR="009F30D5" w:rsidRPr="00ED4E04" w:rsidRDefault="009F30D5" w:rsidP="009F30D5">
      <w:pPr>
        <w:ind w:firstLine="709"/>
        <w:jc w:val="center"/>
      </w:pPr>
    </w:p>
    <w:p w:rsidR="001F5D22" w:rsidRPr="00ED4E04" w:rsidRDefault="001F5D22" w:rsidP="00873190">
      <w:pPr>
        <w:ind w:firstLine="709"/>
        <w:jc w:val="both"/>
      </w:pPr>
      <w:proofErr w:type="gramStart"/>
      <w:r w:rsidRPr="00ED4E04">
        <w:t>В соответствии с Федеральными законами от 06.10.2003 г. № 131-ФЗ «Об общих принципах организации местного самоуправления в Российской Федерации», от 27.07.2010г. № 210-ФЗ «Об организации предоставления государственных и муниципальных услуг»,</w:t>
      </w:r>
      <w:r w:rsidR="00C300D0" w:rsidRPr="00ED4E04">
        <w:t xml:space="preserve"> </w:t>
      </w:r>
      <w:r w:rsidR="00C300D0" w:rsidRPr="00ED4E04">
        <w:rPr>
          <w:bCs/>
        </w:rPr>
        <w:t>распоряжением Правительства Ленинградской области от 09 августа 2024 года № 474-р «О внесении изменений в распоряжение Правительства Ленинградской области от 28 декабря 2015 года № 585-р»</w:t>
      </w:r>
      <w:r w:rsidR="00147E54" w:rsidRPr="00ED4E04">
        <w:rPr>
          <w:bCs/>
        </w:rPr>
        <w:t>,</w:t>
      </w:r>
      <w:r w:rsidRPr="00ED4E04">
        <w:t xml:space="preserve"> администрация  Кипенского сельского поселения </w:t>
      </w:r>
      <w:r w:rsidR="00873190" w:rsidRPr="00ED4E04">
        <w:t>ПОСТАНОВЛЯЕТ</w:t>
      </w:r>
      <w:r w:rsidRPr="00ED4E04">
        <w:t>:</w:t>
      </w:r>
      <w:proofErr w:type="gramEnd"/>
    </w:p>
    <w:p w:rsidR="001F5D22" w:rsidRPr="00ED4E04" w:rsidRDefault="001F5D22" w:rsidP="00873190">
      <w:pPr>
        <w:ind w:firstLine="709"/>
        <w:jc w:val="both"/>
      </w:pPr>
    </w:p>
    <w:p w:rsidR="007E2674" w:rsidRPr="00ED4E04" w:rsidRDefault="001F5D22" w:rsidP="00DD29FF">
      <w:pPr>
        <w:ind w:firstLine="709"/>
        <w:jc w:val="both"/>
      </w:pPr>
      <w:r w:rsidRPr="00ED4E04">
        <w:t xml:space="preserve">1. </w:t>
      </w:r>
      <w:r w:rsidR="009F30D5" w:rsidRPr="00ED4E04">
        <w:t xml:space="preserve">Внести в административный регламент предоставления муниципальной услуги </w:t>
      </w:r>
      <w:r w:rsidR="009F30D5" w:rsidRPr="00ED4E04">
        <w:rPr>
          <w:bCs/>
        </w:rPr>
        <w:t xml:space="preserve">по предоставлению </w:t>
      </w:r>
      <w:r w:rsidR="00DD29FF" w:rsidRPr="00ED4E04">
        <w:rPr>
          <w:bCs/>
        </w:rPr>
        <w:t>земельного участка, находящегося в муниципальной собственности, в собственность, аренду, постоянное (бессрочное) пользование, безвозмездное пользование без проведения торгов</w:t>
      </w:r>
      <w:r w:rsidR="009F30D5" w:rsidRPr="00ED4E04">
        <w:t xml:space="preserve">, утвержденный пунктом 1 постановления администрации </w:t>
      </w:r>
      <w:r w:rsidR="00DD29FF" w:rsidRPr="00ED4E04">
        <w:t>Кипенского</w:t>
      </w:r>
      <w:r w:rsidR="009F30D5" w:rsidRPr="00ED4E04">
        <w:t xml:space="preserve"> сельско</w:t>
      </w:r>
      <w:r w:rsidR="00DD29FF" w:rsidRPr="00ED4E04">
        <w:t>го поселения</w:t>
      </w:r>
      <w:r w:rsidR="009F30D5" w:rsidRPr="00ED4E04">
        <w:t xml:space="preserve"> Ломоносовского муниципального района Ленинградской области</w:t>
      </w:r>
      <w:r w:rsidR="009F30D5" w:rsidRPr="00ED4E04">
        <w:rPr>
          <w:bCs/>
        </w:rPr>
        <w:t xml:space="preserve">, </w:t>
      </w:r>
      <w:r w:rsidR="009F30D5" w:rsidRPr="00ED4E04">
        <w:t>следующие изменения:</w:t>
      </w:r>
    </w:p>
    <w:p w:rsidR="00DD29FF" w:rsidRPr="00ED4E04" w:rsidRDefault="00E62053" w:rsidP="00DD29FF">
      <w:pPr>
        <w:widowControl w:val="0"/>
        <w:autoSpaceDE w:val="0"/>
        <w:autoSpaceDN w:val="0"/>
        <w:ind w:firstLine="709"/>
        <w:jc w:val="both"/>
      </w:pPr>
      <w:r w:rsidRPr="00ED4E04">
        <w:t>1.1)</w:t>
      </w:r>
      <w:r w:rsidRPr="00ED4E04">
        <w:tab/>
      </w:r>
      <w:r w:rsidR="00DD29FF" w:rsidRPr="00ED4E04">
        <w:t>Пункт 1.2 раздела 1 административного регламента дополнить абзацем следующего содержания:</w:t>
      </w:r>
    </w:p>
    <w:p w:rsidR="00DD29FF" w:rsidRPr="00ED4E04" w:rsidRDefault="00DD29FF" w:rsidP="00DD29FF">
      <w:pPr>
        <w:widowControl w:val="0"/>
        <w:autoSpaceDE w:val="0"/>
        <w:autoSpaceDN w:val="0"/>
        <w:ind w:firstLine="709"/>
        <w:jc w:val="both"/>
      </w:pPr>
      <w:r w:rsidRPr="00ED4E04">
        <w:t>«В качестве уполномоченного представителя заявителя может быть лицо, указанное в части 2 статьи 5 Федерального закона от 27.07.2010 № 210-ФЗ «Об организации предоставления государственных и муниципальных услуг»</w:t>
      </w:r>
      <w:proofErr w:type="gramStart"/>
      <w:r w:rsidRPr="00ED4E04">
        <w:t>.»</w:t>
      </w:r>
      <w:proofErr w:type="gramEnd"/>
      <w:r w:rsidRPr="00ED4E04">
        <w:t>;</w:t>
      </w:r>
    </w:p>
    <w:p w:rsidR="009F30D5" w:rsidRPr="00ED4E04" w:rsidRDefault="00E62053" w:rsidP="00DD29FF">
      <w:pPr>
        <w:ind w:firstLine="709"/>
        <w:jc w:val="both"/>
      </w:pPr>
      <w:r w:rsidRPr="00ED4E04">
        <w:t>1.2)</w:t>
      </w:r>
      <w:r w:rsidRPr="00ED4E04">
        <w:tab/>
      </w:r>
      <w:r w:rsidR="00DD29FF" w:rsidRPr="00ED4E04">
        <w:t>В абзаце четвертом пункта 1.3 раздела 1 административного регламента слова «</w:t>
      </w:r>
      <w:r w:rsidR="00DD29FF" w:rsidRPr="00ED4E04">
        <w:rPr>
          <w:lang w:val="en-US"/>
        </w:rPr>
        <w:t>www</w:t>
      </w:r>
      <w:r w:rsidR="00DD29FF" w:rsidRPr="00ED4E04">
        <w:t>.</w:t>
      </w:r>
      <w:proofErr w:type="spellStart"/>
      <w:r w:rsidR="00DD29FF" w:rsidRPr="00ED4E04">
        <w:t>gu.lenobl.ru</w:t>
      </w:r>
      <w:proofErr w:type="spellEnd"/>
      <w:r w:rsidR="00DD29FF" w:rsidRPr="00ED4E04">
        <w:t>» заменить словами «https://new.gu.lenobl.ru»;</w:t>
      </w:r>
    </w:p>
    <w:p w:rsidR="00935911" w:rsidRPr="00ED4E04" w:rsidRDefault="00935911" w:rsidP="00935911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D4E04">
        <w:rPr>
          <w:rFonts w:ascii="Times New Roman" w:hAnsi="Times New Roman" w:cs="Times New Roman"/>
          <w:sz w:val="24"/>
          <w:szCs w:val="24"/>
        </w:rPr>
        <w:t>1.3)</w:t>
      </w:r>
      <w:r w:rsidRPr="00ED4E04">
        <w:rPr>
          <w:rFonts w:ascii="Times New Roman" w:hAnsi="Times New Roman" w:cs="Times New Roman"/>
          <w:sz w:val="24"/>
          <w:szCs w:val="24"/>
        </w:rPr>
        <w:tab/>
        <w:t>Пункт 2.2 раздела 2 административного регламента изложить в следующей редакции:</w:t>
      </w:r>
    </w:p>
    <w:p w:rsidR="00935911" w:rsidRPr="00ED4E04" w:rsidRDefault="00935911" w:rsidP="00935911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D4E04">
        <w:rPr>
          <w:rFonts w:ascii="Times New Roman" w:hAnsi="Times New Roman" w:cs="Times New Roman"/>
          <w:sz w:val="24"/>
          <w:szCs w:val="24"/>
        </w:rPr>
        <w:t xml:space="preserve">«2.2. </w:t>
      </w:r>
      <w:r w:rsidRPr="00ED4E04">
        <w:rPr>
          <w:rFonts w:ascii="Times New Roman" w:eastAsia="Calibri" w:hAnsi="Times New Roman" w:cs="Times New Roman"/>
          <w:sz w:val="24"/>
          <w:szCs w:val="24"/>
        </w:rPr>
        <w:t>Муниципальную услугу предоставляет</w:t>
      </w:r>
      <w:r w:rsidRPr="00ED4E04">
        <w:rPr>
          <w:rFonts w:ascii="Times New Roman" w:hAnsi="Times New Roman" w:cs="Times New Roman"/>
          <w:sz w:val="24"/>
          <w:szCs w:val="24"/>
        </w:rPr>
        <w:t xml:space="preserve"> Администрация Кипенского сельского поселения Ломоносовского муниципального района Ленинградской области (далее – ОМСУ, Администрация).</w:t>
      </w:r>
    </w:p>
    <w:p w:rsidR="00935911" w:rsidRPr="00ED4E04" w:rsidRDefault="00935911" w:rsidP="00935911">
      <w:pPr>
        <w:ind w:firstLine="709"/>
        <w:jc w:val="both"/>
        <w:rPr>
          <w:rFonts w:eastAsia="Calibri"/>
        </w:rPr>
      </w:pPr>
      <w:r w:rsidRPr="00ED4E04">
        <w:rPr>
          <w:rFonts w:eastAsia="Calibri"/>
        </w:rPr>
        <w:t>В предоставлении муниципальной услуги участвуют:</w:t>
      </w:r>
    </w:p>
    <w:p w:rsidR="00935911" w:rsidRPr="00ED4E04" w:rsidRDefault="00935911" w:rsidP="00935911">
      <w:pPr>
        <w:numPr>
          <w:ilvl w:val="0"/>
          <w:numId w:val="19"/>
        </w:numPr>
        <w:jc w:val="both"/>
        <w:rPr>
          <w:rFonts w:eastAsia="Calibri"/>
        </w:rPr>
      </w:pPr>
      <w:r w:rsidRPr="00ED4E04">
        <w:t>ГБУ ЛО «МФЦ»;</w:t>
      </w:r>
    </w:p>
    <w:p w:rsidR="00935911" w:rsidRPr="00ED4E04" w:rsidRDefault="00935911" w:rsidP="00935911">
      <w:pPr>
        <w:numPr>
          <w:ilvl w:val="0"/>
          <w:numId w:val="19"/>
        </w:numPr>
        <w:ind w:left="0" w:firstLine="993"/>
        <w:jc w:val="both"/>
        <w:rPr>
          <w:rFonts w:eastAsia="Calibri"/>
        </w:rPr>
      </w:pPr>
      <w:r w:rsidRPr="00ED4E04">
        <w:t>органы Федеральной службы государственной регистрации, кадастра и картографии;</w:t>
      </w:r>
    </w:p>
    <w:p w:rsidR="00935911" w:rsidRPr="00ED4E04" w:rsidRDefault="00935911" w:rsidP="00935911">
      <w:pPr>
        <w:numPr>
          <w:ilvl w:val="0"/>
          <w:numId w:val="19"/>
        </w:numPr>
        <w:ind w:left="0" w:firstLine="993"/>
        <w:jc w:val="both"/>
        <w:rPr>
          <w:rFonts w:eastAsia="Calibri"/>
        </w:rPr>
      </w:pPr>
      <w:r w:rsidRPr="00ED4E04">
        <w:t>органы Федеральной налоговой службы.</w:t>
      </w:r>
    </w:p>
    <w:p w:rsidR="00935911" w:rsidRPr="00ED4E04" w:rsidRDefault="00935911" w:rsidP="00935911">
      <w:pPr>
        <w:ind w:firstLine="709"/>
        <w:jc w:val="both"/>
      </w:pPr>
      <w:r w:rsidRPr="00ED4E04">
        <w:t>Заявление на получение муниципальной услуги с комплектом документов принимается:</w:t>
      </w:r>
    </w:p>
    <w:p w:rsidR="00935911" w:rsidRPr="00ED4E04" w:rsidRDefault="00935911" w:rsidP="00935911">
      <w:pPr>
        <w:ind w:firstLine="709"/>
        <w:jc w:val="both"/>
      </w:pPr>
      <w:r w:rsidRPr="00ED4E04">
        <w:t>1) при личной явке:</w:t>
      </w:r>
    </w:p>
    <w:p w:rsidR="00935911" w:rsidRPr="00ED4E04" w:rsidRDefault="00935911" w:rsidP="00935911">
      <w:pPr>
        <w:ind w:firstLine="709"/>
        <w:jc w:val="both"/>
      </w:pPr>
      <w:r w:rsidRPr="00ED4E04">
        <w:lastRenderedPageBreak/>
        <w:t>в филиалах, отделах, удаленных рабочих местах ГБУ ЛО «МФЦ»;</w:t>
      </w:r>
    </w:p>
    <w:p w:rsidR="00935911" w:rsidRPr="00ED4E04" w:rsidRDefault="00935911" w:rsidP="00935911">
      <w:pPr>
        <w:ind w:firstLine="709"/>
        <w:jc w:val="both"/>
      </w:pPr>
      <w:r w:rsidRPr="00ED4E04">
        <w:t>2) без личной явки:</w:t>
      </w:r>
    </w:p>
    <w:p w:rsidR="00935911" w:rsidRPr="00ED4E04" w:rsidRDefault="00935911" w:rsidP="00935911">
      <w:pPr>
        <w:ind w:firstLine="709"/>
        <w:jc w:val="both"/>
      </w:pPr>
      <w:r w:rsidRPr="00ED4E04">
        <w:t>в электронной форме через личный кабинет заявителя на ПГУ ЛО/ЕПГУ.</w:t>
      </w:r>
    </w:p>
    <w:p w:rsidR="00935911" w:rsidRPr="00ED4E04" w:rsidRDefault="00935911" w:rsidP="00935911">
      <w:pPr>
        <w:widowControl w:val="0"/>
        <w:autoSpaceDE w:val="0"/>
        <w:autoSpaceDN w:val="0"/>
        <w:ind w:firstLine="709"/>
        <w:jc w:val="both"/>
      </w:pPr>
      <w:bookmarkStart w:id="0" w:name="Par132"/>
      <w:bookmarkEnd w:id="0"/>
      <w:r w:rsidRPr="00ED4E04">
        <w:t>Заявитель может записаться на прием для подачи заявления о предоставлении услуги следующими способами:</w:t>
      </w:r>
    </w:p>
    <w:p w:rsidR="00935911" w:rsidRPr="00ED4E04" w:rsidRDefault="00935911" w:rsidP="00935911">
      <w:pPr>
        <w:widowControl w:val="0"/>
        <w:autoSpaceDE w:val="0"/>
        <w:autoSpaceDN w:val="0"/>
        <w:ind w:firstLine="709"/>
        <w:jc w:val="both"/>
      </w:pPr>
      <w:r w:rsidRPr="00ED4E04">
        <w:t>1) посредством ПГУ ЛО/ЕПГУ - в МФЦ;</w:t>
      </w:r>
    </w:p>
    <w:p w:rsidR="00935911" w:rsidRPr="00ED4E04" w:rsidRDefault="00935911" w:rsidP="00935911">
      <w:pPr>
        <w:widowControl w:val="0"/>
        <w:autoSpaceDE w:val="0"/>
        <w:autoSpaceDN w:val="0"/>
        <w:ind w:firstLine="709"/>
        <w:jc w:val="both"/>
      </w:pPr>
      <w:r w:rsidRPr="00ED4E04">
        <w:t>2) посредством сайта МФЦ (при технической реализации) - в МФЦ;</w:t>
      </w:r>
    </w:p>
    <w:p w:rsidR="00935911" w:rsidRPr="00ED4E04" w:rsidRDefault="00935911" w:rsidP="00935911">
      <w:pPr>
        <w:widowControl w:val="0"/>
        <w:autoSpaceDE w:val="0"/>
        <w:autoSpaceDN w:val="0"/>
        <w:ind w:firstLine="709"/>
        <w:jc w:val="both"/>
      </w:pPr>
      <w:r w:rsidRPr="00ED4E04">
        <w:t>3) по телефону - в МФЦ.</w:t>
      </w:r>
    </w:p>
    <w:p w:rsidR="00935911" w:rsidRPr="00ED4E04" w:rsidRDefault="00935911" w:rsidP="00935911">
      <w:pPr>
        <w:widowControl w:val="0"/>
        <w:autoSpaceDE w:val="0"/>
        <w:autoSpaceDN w:val="0"/>
        <w:ind w:firstLine="709"/>
        <w:jc w:val="both"/>
      </w:pPr>
      <w:r w:rsidRPr="00ED4E04">
        <w:t>Для записи заявитель выбирает любую свободную для приема дату и время в пределах установленного в МФЦ графика приема заявителей</w:t>
      </w:r>
      <w:proofErr w:type="gramStart"/>
      <w:r w:rsidRPr="00ED4E04">
        <w:t>.»;</w:t>
      </w:r>
      <w:proofErr w:type="gramEnd"/>
    </w:p>
    <w:p w:rsidR="00935911" w:rsidRPr="00ED4E04" w:rsidRDefault="006B7096" w:rsidP="00DD29FF">
      <w:pPr>
        <w:ind w:firstLine="709"/>
        <w:jc w:val="both"/>
      </w:pPr>
      <w:r w:rsidRPr="00ED4E04">
        <w:t>1.4)</w:t>
      </w:r>
      <w:r w:rsidRPr="00ED4E04">
        <w:tab/>
        <w:t>Пункт 2.3 раздела 2 административного регламента изложить в следующей редакции:</w:t>
      </w:r>
    </w:p>
    <w:p w:rsidR="006B7096" w:rsidRPr="00ED4E04" w:rsidRDefault="006B7096" w:rsidP="006B7096">
      <w:pPr>
        <w:ind w:firstLine="709"/>
        <w:jc w:val="both"/>
      </w:pPr>
      <w:r w:rsidRPr="00ED4E04">
        <w:t>«2.3. Результатом предоставления муниципальной услуги является:</w:t>
      </w:r>
    </w:p>
    <w:p w:rsidR="006B7096" w:rsidRPr="0013101B" w:rsidRDefault="0013101B" w:rsidP="0013101B">
      <w:pPr>
        <w:tabs>
          <w:tab w:val="left" w:pos="1276"/>
        </w:tabs>
        <w:ind w:firstLine="709"/>
        <w:jc w:val="both"/>
        <w:rPr>
          <w:strike/>
        </w:rPr>
      </w:pPr>
      <w:r>
        <w:t xml:space="preserve">- </w:t>
      </w:r>
      <w:r w:rsidR="006B7096" w:rsidRPr="0013101B">
        <w:t>проект</w:t>
      </w:r>
      <w:r>
        <w:t xml:space="preserve"> </w:t>
      </w:r>
      <w:r w:rsidR="006B7096" w:rsidRPr="0013101B">
        <w:t>договора купли-продажи земельного участка;</w:t>
      </w:r>
    </w:p>
    <w:p w:rsidR="006B7096" w:rsidRPr="00ED4E04" w:rsidRDefault="0013101B" w:rsidP="0013101B">
      <w:pPr>
        <w:tabs>
          <w:tab w:val="left" w:pos="1134"/>
        </w:tabs>
        <w:ind w:firstLine="709"/>
        <w:jc w:val="both"/>
        <w:rPr>
          <w:strike/>
        </w:rPr>
      </w:pPr>
      <w:r>
        <w:t xml:space="preserve">-  </w:t>
      </w:r>
      <w:r w:rsidR="006B7096" w:rsidRPr="00ED4E04">
        <w:t>проект договора аренды земельного участка;</w:t>
      </w:r>
    </w:p>
    <w:p w:rsidR="006B7096" w:rsidRPr="00ED4E04" w:rsidRDefault="006B7096" w:rsidP="0013101B">
      <w:pPr>
        <w:tabs>
          <w:tab w:val="left" w:pos="709"/>
        </w:tabs>
        <w:ind w:firstLine="709"/>
        <w:jc w:val="both"/>
      </w:pPr>
      <w:r w:rsidRPr="00ED4E04">
        <w:t xml:space="preserve">- </w:t>
      </w:r>
      <w:r w:rsidR="0013101B">
        <w:t xml:space="preserve"> </w:t>
      </w:r>
      <w:r w:rsidRPr="00ED4E04">
        <w:t>проект договора безвозмездного пользования земельным участком;</w:t>
      </w:r>
    </w:p>
    <w:p w:rsidR="006B7096" w:rsidRPr="00ED4E04" w:rsidRDefault="0013101B" w:rsidP="0013101B">
      <w:pPr>
        <w:pStyle w:val="a7"/>
        <w:tabs>
          <w:tab w:val="left" w:pos="1276"/>
        </w:tabs>
        <w:ind w:left="0" w:firstLine="709"/>
        <w:jc w:val="both"/>
      </w:pPr>
      <w:r>
        <w:t xml:space="preserve">- </w:t>
      </w:r>
      <w:r w:rsidR="006B7096" w:rsidRPr="00ED4E04">
        <w:t>решение о предоставлении земельного участка в постоянное (бессрочное) пользование (приложение 2 к настоящему административному регламенту);</w:t>
      </w:r>
    </w:p>
    <w:p w:rsidR="006B7096" w:rsidRPr="00ED4E04" w:rsidRDefault="0013101B" w:rsidP="0013101B">
      <w:pPr>
        <w:pStyle w:val="a7"/>
        <w:tabs>
          <w:tab w:val="left" w:pos="1276"/>
        </w:tabs>
        <w:ind w:left="0" w:firstLine="709"/>
        <w:contextualSpacing w:val="0"/>
        <w:jc w:val="both"/>
      </w:pPr>
      <w:r>
        <w:t xml:space="preserve">- </w:t>
      </w:r>
      <w:r w:rsidR="006B7096" w:rsidRPr="00ED4E04">
        <w:t xml:space="preserve">решение об отказе в предоставлении муниципальной услуги (приложение 3 к настоящему административному регламенту). </w:t>
      </w:r>
    </w:p>
    <w:p w:rsidR="006B7096" w:rsidRPr="00ED4E04" w:rsidRDefault="0013101B" w:rsidP="0013101B">
      <w:pPr>
        <w:pStyle w:val="a7"/>
        <w:tabs>
          <w:tab w:val="left" w:pos="1276"/>
        </w:tabs>
        <w:ind w:left="0" w:firstLine="709"/>
        <w:contextualSpacing w:val="0"/>
        <w:jc w:val="both"/>
      </w:pPr>
      <w:r>
        <w:t xml:space="preserve">- </w:t>
      </w:r>
      <w:r w:rsidR="006B7096" w:rsidRPr="00ED4E04">
        <w:t>решение о возврате заявления о предоставлении земельного участка и прилагаемых к нему документов (промежуточный результат предоставления муниципальной услуги) (приложение 4 к настоящему административному регламенту);</w:t>
      </w:r>
    </w:p>
    <w:p w:rsidR="006B7096" w:rsidRPr="00ED4E04" w:rsidRDefault="006B7096" w:rsidP="006B7096">
      <w:pPr>
        <w:ind w:firstLine="709"/>
        <w:jc w:val="both"/>
      </w:pPr>
      <w:r w:rsidRPr="00ED4E04">
        <w:t>Результат предоставления муниципальной услуги предоставляется (в соответствии со способом, указанным заявителем при подаче заявления и документов):</w:t>
      </w:r>
    </w:p>
    <w:p w:rsidR="006B7096" w:rsidRPr="00ED4E04" w:rsidRDefault="006B7096" w:rsidP="006B7096">
      <w:pPr>
        <w:ind w:firstLine="709"/>
        <w:jc w:val="both"/>
      </w:pPr>
      <w:r w:rsidRPr="00ED4E04">
        <w:t>1) при личной явке:</w:t>
      </w:r>
    </w:p>
    <w:p w:rsidR="006B7096" w:rsidRPr="00ED4E04" w:rsidRDefault="006B7096" w:rsidP="006B7096">
      <w:pPr>
        <w:ind w:firstLine="709"/>
        <w:jc w:val="both"/>
      </w:pPr>
      <w:r w:rsidRPr="00ED4E04">
        <w:t>в филиалах, отделах, удаленных рабочих местах ГБУ ЛО «МФЦ»;</w:t>
      </w:r>
    </w:p>
    <w:p w:rsidR="006B7096" w:rsidRPr="00ED4E04" w:rsidRDefault="006B7096" w:rsidP="006B7096">
      <w:pPr>
        <w:ind w:firstLine="709"/>
        <w:jc w:val="both"/>
      </w:pPr>
      <w:r w:rsidRPr="00ED4E04">
        <w:t>2) без личной явки:</w:t>
      </w:r>
    </w:p>
    <w:p w:rsidR="006B7096" w:rsidRPr="00ED4E04" w:rsidRDefault="006B7096" w:rsidP="006B7096">
      <w:pPr>
        <w:ind w:firstLine="709"/>
        <w:jc w:val="both"/>
      </w:pPr>
      <w:r w:rsidRPr="00ED4E04">
        <w:t>в электронной форме через личный кабинет заявителя на ПГУ ЛО/ ЕПГУ.</w:t>
      </w:r>
    </w:p>
    <w:p w:rsidR="006B7096" w:rsidRPr="00ED4E04" w:rsidRDefault="006B7096" w:rsidP="006B7096">
      <w:pPr>
        <w:ind w:firstLine="709"/>
        <w:jc w:val="both"/>
        <w:rPr>
          <w:color w:val="000000" w:themeColor="text1"/>
        </w:rPr>
      </w:pPr>
      <w:r w:rsidRPr="00ED4E04">
        <w:rPr>
          <w:color w:val="000000" w:themeColor="text1"/>
        </w:rPr>
        <w:t>по электронной почте (</w:t>
      </w:r>
      <w:proofErr w:type="spellStart"/>
      <w:r w:rsidRPr="00ED4E04">
        <w:rPr>
          <w:color w:val="000000" w:themeColor="text1"/>
        </w:rPr>
        <w:t>e-mail</w:t>
      </w:r>
      <w:proofErr w:type="spellEnd"/>
      <w:r w:rsidRPr="00ED4E04">
        <w:rPr>
          <w:color w:val="000000" w:themeColor="text1"/>
        </w:rPr>
        <w:t>).»;</w:t>
      </w:r>
    </w:p>
    <w:p w:rsidR="00E62053" w:rsidRPr="00ED4E04" w:rsidRDefault="007E2674" w:rsidP="004B64EA">
      <w:pPr>
        <w:autoSpaceDE w:val="0"/>
        <w:autoSpaceDN w:val="0"/>
        <w:adjustRightInd w:val="0"/>
        <w:ind w:firstLine="709"/>
        <w:jc w:val="both"/>
      </w:pPr>
      <w:r w:rsidRPr="00ED4E04">
        <w:t>1.</w:t>
      </w:r>
      <w:r w:rsidR="006B7096" w:rsidRPr="00ED4E04">
        <w:t>5</w:t>
      </w:r>
      <w:r w:rsidR="00E62053" w:rsidRPr="00ED4E04">
        <w:t>)</w:t>
      </w:r>
      <w:r w:rsidR="00E62053" w:rsidRPr="00ED4E04">
        <w:tab/>
      </w:r>
      <w:r w:rsidR="00E02634" w:rsidRPr="00ED4E04">
        <w:t>П</w:t>
      </w:r>
      <w:r w:rsidR="00DD29FF" w:rsidRPr="00ED4E04">
        <w:t>одп</w:t>
      </w:r>
      <w:r w:rsidR="00E02634" w:rsidRPr="00ED4E04">
        <w:t xml:space="preserve">ункт </w:t>
      </w:r>
      <w:r w:rsidR="00DD29FF" w:rsidRPr="00ED4E04">
        <w:rPr>
          <w:color w:val="000000" w:themeColor="text1"/>
        </w:rPr>
        <w:t xml:space="preserve">2.3.1 </w:t>
      </w:r>
      <w:r w:rsidR="00DD29FF" w:rsidRPr="00ED4E04">
        <w:t>пункт</w:t>
      </w:r>
      <w:r w:rsidR="004B64EA" w:rsidRPr="00ED4E04">
        <w:t>а</w:t>
      </w:r>
      <w:r w:rsidR="00DD29FF" w:rsidRPr="00ED4E04">
        <w:t xml:space="preserve"> </w:t>
      </w:r>
      <w:r w:rsidR="00DD29FF" w:rsidRPr="00ED4E04">
        <w:rPr>
          <w:color w:val="000000" w:themeColor="text1"/>
        </w:rPr>
        <w:t>2.3</w:t>
      </w:r>
      <w:r w:rsidR="004B64EA" w:rsidRPr="00ED4E04">
        <w:rPr>
          <w:color w:val="000000" w:themeColor="text1"/>
        </w:rPr>
        <w:t xml:space="preserve"> </w:t>
      </w:r>
      <w:r w:rsidR="00E02634" w:rsidRPr="00ED4E04">
        <w:t xml:space="preserve">раздела </w:t>
      </w:r>
      <w:r w:rsidR="00DD29FF" w:rsidRPr="00ED4E04">
        <w:t>2</w:t>
      </w:r>
      <w:r w:rsidR="00E02634" w:rsidRPr="00ED4E04">
        <w:t xml:space="preserve"> административного регламента дополнить </w:t>
      </w:r>
      <w:r w:rsidR="004B64EA" w:rsidRPr="00ED4E04">
        <w:t>абзацами</w:t>
      </w:r>
      <w:r w:rsidR="00402544" w:rsidRPr="00ED4E04">
        <w:t xml:space="preserve"> </w:t>
      </w:r>
      <w:r w:rsidR="00E02634" w:rsidRPr="00ED4E04">
        <w:t>следующего содержания:</w:t>
      </w:r>
    </w:p>
    <w:p w:rsidR="004B64EA" w:rsidRPr="00ED4E04" w:rsidRDefault="004B64EA" w:rsidP="004B64EA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D4E04">
        <w:rPr>
          <w:rFonts w:ascii="Times New Roman" w:hAnsi="Times New Roman" w:cs="Times New Roman"/>
          <w:sz w:val="24"/>
          <w:szCs w:val="24"/>
        </w:rPr>
        <w:t>«При получении результатов предоставления муниципальной услуги в отношении несовершеннолетнего законным представителем несовершеннолетнего, являющимся заявителем, реализация права на получение результатов предоставления муниципальной услуги в отношении несовершеннолетнего, оформленных в форме документа на бумажном носителе, может осуществляться законным представителем несовершеннолетнего, не являющимся заявителем. В этом случае заявитель, являющийся законным представителем несовершеннолетнего, в момент подачи заявления о предоставлении муниципальной услуги указывает фамилию, имя, отчество (при наличии), сведения о документе, удостоверяющем личность другого законного представителя несовершеннолетнего, уполномоченного на получение результатов предоставления соответствующей услуги в отношении несовершеннолетнего.</w:t>
      </w:r>
    </w:p>
    <w:p w:rsidR="004B64EA" w:rsidRPr="00ED4E04" w:rsidRDefault="004B64EA" w:rsidP="004B64EA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D4E04">
        <w:rPr>
          <w:rFonts w:ascii="Times New Roman" w:hAnsi="Times New Roman" w:cs="Times New Roman"/>
          <w:sz w:val="24"/>
          <w:szCs w:val="24"/>
        </w:rPr>
        <w:t>Результаты предоставления муниципальной услуги в отношении несовершеннолетнего, оформленные в форме документа на бумажном носителе, не могут быть предоставлены другому законному представителю несовершеннолетнего в случае, если заявитель в момент подачи заявления о предоставлении муниципальной услуги выразил письменно желание получить запрашиваемые результаты предоставления муниципальной услуги в отношении несовершеннолетнего лично.</w:t>
      </w:r>
    </w:p>
    <w:p w:rsidR="00E62053" w:rsidRPr="00ED4E04" w:rsidRDefault="004B64EA" w:rsidP="004B64EA">
      <w:pPr>
        <w:widowControl w:val="0"/>
        <w:autoSpaceDE w:val="0"/>
        <w:autoSpaceDN w:val="0"/>
        <w:adjustRightInd w:val="0"/>
        <w:ind w:firstLine="709"/>
        <w:jc w:val="both"/>
      </w:pPr>
      <w:proofErr w:type="gramStart"/>
      <w:r w:rsidRPr="00ED4E04">
        <w:t xml:space="preserve">Предоставление результатов муниципальной услуги в отношении несовершеннолетнего, оформленных в форме документа на бумажном носителе, законному представителю несовершеннолетнего, не являющемуся заявителем, осуществляется способом, указанным в заявлении, в сроки, предусмотренные пунктом 3.1.1 настоящего административного регламента, с учетом требования, предусмотренного частью 3 статьи 5 </w:t>
      </w:r>
      <w:r w:rsidRPr="00ED4E04">
        <w:lastRenderedPageBreak/>
        <w:t>Федерального закона от 27.07.2010 № 210-ФЗ «Об организации предоставления государственных и муниципальных услуг».»</w:t>
      </w:r>
      <w:r w:rsidR="00B11046" w:rsidRPr="00ED4E04">
        <w:t>;</w:t>
      </w:r>
      <w:proofErr w:type="gramEnd"/>
    </w:p>
    <w:p w:rsidR="00B719F7" w:rsidRPr="00ED4E04" w:rsidRDefault="00B719F7" w:rsidP="004B64EA">
      <w:pPr>
        <w:widowControl w:val="0"/>
        <w:autoSpaceDE w:val="0"/>
        <w:autoSpaceDN w:val="0"/>
        <w:adjustRightInd w:val="0"/>
        <w:ind w:firstLine="709"/>
        <w:jc w:val="both"/>
      </w:pPr>
      <w:r w:rsidRPr="00ED4E04">
        <w:t>1.6)</w:t>
      </w:r>
      <w:r w:rsidRPr="00ED4E04">
        <w:tab/>
        <w:t xml:space="preserve">Пункт </w:t>
      </w:r>
      <w:r w:rsidRPr="00ED4E04">
        <w:rPr>
          <w:color w:val="000000" w:themeColor="text1"/>
        </w:rPr>
        <w:t xml:space="preserve">2.5 </w:t>
      </w:r>
      <w:r w:rsidRPr="00ED4E04">
        <w:t>раздела 2 административ</w:t>
      </w:r>
      <w:r w:rsidR="009B5B5E">
        <w:t>ного регламента дополнить абзаце</w:t>
      </w:r>
      <w:r w:rsidRPr="00ED4E04">
        <w:t>м следующего содержания:</w:t>
      </w:r>
    </w:p>
    <w:p w:rsidR="00B719F7" w:rsidRPr="00ED4E04" w:rsidRDefault="00147E54" w:rsidP="004B64EA">
      <w:pPr>
        <w:widowControl w:val="0"/>
        <w:autoSpaceDE w:val="0"/>
        <w:autoSpaceDN w:val="0"/>
        <w:adjustRightInd w:val="0"/>
        <w:ind w:firstLine="709"/>
        <w:jc w:val="both"/>
        <w:rPr>
          <w:bCs/>
        </w:rPr>
      </w:pPr>
      <w:r w:rsidRPr="00ED4E04">
        <w:rPr>
          <w:bCs/>
        </w:rPr>
        <w:t>« - Распоряжение Правительства Ленинградской области от 09 августа 2024 года № 474-р «О внесении изменений в распоряжение Правительства Ленинградской области от 28 декабря 2015 года № 585-р»»;</w:t>
      </w:r>
    </w:p>
    <w:p w:rsidR="007009FF" w:rsidRPr="00ED4E04" w:rsidRDefault="007009FF" w:rsidP="004B64EA">
      <w:pPr>
        <w:widowControl w:val="0"/>
        <w:autoSpaceDE w:val="0"/>
        <w:autoSpaceDN w:val="0"/>
        <w:adjustRightInd w:val="0"/>
        <w:ind w:firstLine="709"/>
        <w:jc w:val="both"/>
      </w:pPr>
      <w:r w:rsidRPr="00ED4E04">
        <w:rPr>
          <w:bCs/>
        </w:rPr>
        <w:t>1.7)</w:t>
      </w:r>
      <w:r w:rsidRPr="00ED4E04">
        <w:rPr>
          <w:bCs/>
        </w:rPr>
        <w:tab/>
        <w:t>Абзац третий пункта 2.13 раздела 2 административного регламента исключить;</w:t>
      </w:r>
    </w:p>
    <w:p w:rsidR="00B11046" w:rsidRPr="00ED4E04" w:rsidRDefault="00E64547" w:rsidP="004B64EA">
      <w:pPr>
        <w:widowControl w:val="0"/>
        <w:autoSpaceDE w:val="0"/>
        <w:autoSpaceDN w:val="0"/>
        <w:adjustRightInd w:val="0"/>
        <w:ind w:firstLine="709"/>
        <w:jc w:val="both"/>
      </w:pPr>
      <w:r w:rsidRPr="00ED4E04">
        <w:t>1.</w:t>
      </w:r>
      <w:r w:rsidR="007009FF" w:rsidRPr="00ED4E04">
        <w:t>8</w:t>
      </w:r>
      <w:r w:rsidR="00B11046" w:rsidRPr="00ED4E04">
        <w:t>)</w:t>
      </w:r>
      <w:r w:rsidR="00B11046" w:rsidRPr="00ED4E04">
        <w:tab/>
      </w:r>
      <w:r w:rsidR="00C50F91" w:rsidRPr="00ED4E04">
        <w:t xml:space="preserve">Приложение 1 </w:t>
      </w:r>
      <w:r w:rsidR="00131F2A" w:rsidRPr="00ED4E04">
        <w:t xml:space="preserve">административного регламента </w:t>
      </w:r>
      <w:r w:rsidR="00C50F91" w:rsidRPr="00ED4E04">
        <w:t xml:space="preserve">изложить в новой редакции согласно Приложению </w:t>
      </w:r>
      <w:r w:rsidR="00131F2A" w:rsidRPr="00ED4E04">
        <w:t>1</w:t>
      </w:r>
      <w:r w:rsidR="00C50F91" w:rsidRPr="00ED4E04">
        <w:t>.</w:t>
      </w:r>
    </w:p>
    <w:p w:rsidR="001F5D22" w:rsidRPr="00ED4E04" w:rsidRDefault="001F5D22" w:rsidP="00873190">
      <w:pPr>
        <w:autoSpaceDE w:val="0"/>
        <w:autoSpaceDN w:val="0"/>
        <w:adjustRightInd w:val="0"/>
        <w:ind w:firstLine="709"/>
        <w:jc w:val="both"/>
      </w:pPr>
      <w:r w:rsidRPr="00ED4E04">
        <w:t xml:space="preserve">2. </w:t>
      </w:r>
      <w:proofErr w:type="gramStart"/>
      <w:r w:rsidRPr="00ED4E04">
        <w:t>Разместить</w:t>
      </w:r>
      <w:proofErr w:type="gramEnd"/>
      <w:r w:rsidRPr="00ED4E04">
        <w:t xml:space="preserve"> настоящее Постановление на официальном сайте Кипенского сельского поселения в информационно-телекоммуникационной сети Интернет.</w:t>
      </w:r>
    </w:p>
    <w:p w:rsidR="001F5D22" w:rsidRPr="00ED4E04" w:rsidRDefault="001F5D22" w:rsidP="00873190">
      <w:pPr>
        <w:ind w:firstLine="709"/>
        <w:jc w:val="both"/>
      </w:pPr>
      <w:r w:rsidRPr="00ED4E04">
        <w:t xml:space="preserve">3. Настоящее постановление вступает в силу со дня его официального опубликования (обнародования). </w:t>
      </w:r>
    </w:p>
    <w:p w:rsidR="001F5D22" w:rsidRPr="00ED4E04" w:rsidRDefault="001F5D22" w:rsidP="00873190">
      <w:pPr>
        <w:ind w:firstLine="709"/>
        <w:jc w:val="both"/>
      </w:pPr>
      <w:r w:rsidRPr="00ED4E04">
        <w:t xml:space="preserve">4. </w:t>
      </w:r>
      <w:r w:rsidR="00B14BD1" w:rsidRPr="00ED4E04">
        <w:t xml:space="preserve">   </w:t>
      </w:r>
      <w:proofErr w:type="gramStart"/>
      <w:r w:rsidRPr="00ED4E04">
        <w:t>Контроль за</w:t>
      </w:r>
      <w:proofErr w:type="gramEnd"/>
      <w:r w:rsidRPr="00ED4E04">
        <w:t xml:space="preserve"> исполнением настоящего постановления  оставляю за собой. </w:t>
      </w:r>
    </w:p>
    <w:p w:rsidR="001F5D22" w:rsidRPr="00ED4E04" w:rsidRDefault="001F5D22" w:rsidP="00873190">
      <w:pPr>
        <w:ind w:firstLine="709"/>
        <w:jc w:val="both"/>
      </w:pPr>
    </w:p>
    <w:p w:rsidR="001F5D22" w:rsidRPr="00ED4E04" w:rsidRDefault="001F5D22" w:rsidP="00873190">
      <w:pPr>
        <w:ind w:firstLine="709"/>
        <w:jc w:val="both"/>
      </w:pPr>
    </w:p>
    <w:p w:rsidR="001F5D22" w:rsidRPr="00ED4E04" w:rsidRDefault="001F5D22" w:rsidP="00873190">
      <w:pPr>
        <w:ind w:firstLine="709"/>
        <w:jc w:val="both"/>
      </w:pPr>
      <w:r w:rsidRPr="00ED4E04">
        <w:t xml:space="preserve">Глава Кипенского сельского поселения           </w:t>
      </w:r>
      <w:r w:rsidRPr="00ED4E04">
        <w:tab/>
      </w:r>
      <w:r w:rsidRPr="00ED4E04">
        <w:tab/>
        <w:t xml:space="preserve">             </w:t>
      </w:r>
      <w:r w:rsidR="00110BE1">
        <w:tab/>
      </w:r>
      <w:r w:rsidR="00110BE1">
        <w:tab/>
      </w:r>
      <w:r w:rsidRPr="00ED4E04">
        <w:t xml:space="preserve">М. В. </w:t>
      </w:r>
      <w:proofErr w:type="spellStart"/>
      <w:r w:rsidRPr="00ED4E04">
        <w:t>Кюне</w:t>
      </w:r>
      <w:proofErr w:type="spellEnd"/>
    </w:p>
    <w:p w:rsidR="00FA6A3C" w:rsidRPr="00ED4E04" w:rsidRDefault="00FA6A3C" w:rsidP="00873190">
      <w:pPr>
        <w:ind w:firstLine="709"/>
        <w:jc w:val="both"/>
      </w:pPr>
    </w:p>
    <w:p w:rsidR="00FA6A3C" w:rsidRPr="00ED4E04" w:rsidRDefault="00FA6A3C" w:rsidP="00873190">
      <w:pPr>
        <w:ind w:firstLine="709"/>
        <w:jc w:val="both"/>
      </w:pPr>
    </w:p>
    <w:p w:rsidR="00FA6A3C" w:rsidRPr="00ED4E04" w:rsidRDefault="00FA6A3C" w:rsidP="00873190">
      <w:pPr>
        <w:ind w:firstLine="709"/>
        <w:jc w:val="both"/>
      </w:pPr>
    </w:p>
    <w:p w:rsidR="00FA6A3C" w:rsidRPr="00ED4E04" w:rsidRDefault="00FA6A3C" w:rsidP="00873190">
      <w:pPr>
        <w:ind w:firstLine="709"/>
        <w:jc w:val="both"/>
      </w:pPr>
    </w:p>
    <w:p w:rsidR="00FA6A3C" w:rsidRPr="00ED4E04" w:rsidRDefault="00FA6A3C" w:rsidP="00873190">
      <w:pPr>
        <w:ind w:firstLine="709"/>
        <w:jc w:val="both"/>
      </w:pPr>
    </w:p>
    <w:p w:rsidR="00FA6A3C" w:rsidRPr="00ED4E04" w:rsidRDefault="00FA6A3C" w:rsidP="00873190">
      <w:pPr>
        <w:ind w:firstLine="709"/>
        <w:jc w:val="both"/>
      </w:pPr>
    </w:p>
    <w:p w:rsidR="00FA6A3C" w:rsidRPr="00ED4E04" w:rsidRDefault="00FA6A3C" w:rsidP="00873190">
      <w:pPr>
        <w:ind w:firstLine="709"/>
        <w:jc w:val="both"/>
      </w:pPr>
    </w:p>
    <w:p w:rsidR="00FA6A3C" w:rsidRPr="00ED4E04" w:rsidRDefault="00FA6A3C" w:rsidP="00873190">
      <w:pPr>
        <w:ind w:firstLine="709"/>
        <w:jc w:val="both"/>
      </w:pPr>
    </w:p>
    <w:p w:rsidR="00FA6A3C" w:rsidRPr="00ED4E04" w:rsidRDefault="00FA6A3C" w:rsidP="00873190">
      <w:pPr>
        <w:ind w:firstLine="709"/>
        <w:jc w:val="both"/>
      </w:pPr>
    </w:p>
    <w:p w:rsidR="00FA6A3C" w:rsidRPr="00ED4E04" w:rsidRDefault="00FA6A3C" w:rsidP="00873190">
      <w:pPr>
        <w:ind w:firstLine="709"/>
        <w:jc w:val="both"/>
      </w:pPr>
    </w:p>
    <w:p w:rsidR="00FA6A3C" w:rsidRPr="00ED4E04" w:rsidRDefault="00FA6A3C" w:rsidP="00873190">
      <w:pPr>
        <w:ind w:firstLine="709"/>
        <w:jc w:val="both"/>
      </w:pPr>
    </w:p>
    <w:p w:rsidR="00FA6A3C" w:rsidRPr="00ED4E04" w:rsidRDefault="00FA6A3C" w:rsidP="00873190">
      <w:pPr>
        <w:ind w:firstLine="709"/>
        <w:jc w:val="both"/>
      </w:pPr>
    </w:p>
    <w:p w:rsidR="00FA6A3C" w:rsidRPr="00ED4E04" w:rsidRDefault="00FA6A3C" w:rsidP="00873190">
      <w:pPr>
        <w:ind w:firstLine="709"/>
        <w:jc w:val="both"/>
      </w:pPr>
    </w:p>
    <w:p w:rsidR="00FA6A3C" w:rsidRPr="00ED4E04" w:rsidRDefault="00FA6A3C" w:rsidP="00873190">
      <w:pPr>
        <w:ind w:firstLine="709"/>
        <w:jc w:val="both"/>
      </w:pPr>
    </w:p>
    <w:p w:rsidR="00FA6A3C" w:rsidRPr="00ED4E04" w:rsidRDefault="00FA6A3C" w:rsidP="00873190">
      <w:pPr>
        <w:ind w:firstLine="709"/>
        <w:jc w:val="both"/>
      </w:pPr>
    </w:p>
    <w:p w:rsidR="00FA6A3C" w:rsidRPr="00ED4E04" w:rsidRDefault="00FA6A3C" w:rsidP="00873190">
      <w:pPr>
        <w:ind w:firstLine="709"/>
        <w:jc w:val="both"/>
      </w:pPr>
    </w:p>
    <w:p w:rsidR="00FA6A3C" w:rsidRPr="00ED4E04" w:rsidRDefault="00FA6A3C" w:rsidP="00873190">
      <w:pPr>
        <w:ind w:firstLine="709"/>
        <w:jc w:val="both"/>
      </w:pPr>
    </w:p>
    <w:p w:rsidR="00FA6A3C" w:rsidRPr="00ED4E04" w:rsidRDefault="00FA6A3C" w:rsidP="00873190">
      <w:pPr>
        <w:ind w:firstLine="709"/>
        <w:jc w:val="both"/>
      </w:pPr>
    </w:p>
    <w:p w:rsidR="00FA6A3C" w:rsidRPr="00ED4E04" w:rsidRDefault="00FA6A3C" w:rsidP="00873190">
      <w:pPr>
        <w:ind w:firstLine="709"/>
        <w:jc w:val="both"/>
      </w:pPr>
    </w:p>
    <w:p w:rsidR="00FA6A3C" w:rsidRPr="00ED4E04" w:rsidRDefault="00FA6A3C" w:rsidP="00873190">
      <w:pPr>
        <w:ind w:firstLine="709"/>
        <w:jc w:val="both"/>
      </w:pPr>
    </w:p>
    <w:p w:rsidR="00FA6A3C" w:rsidRPr="00ED4E04" w:rsidRDefault="00FA6A3C" w:rsidP="00873190">
      <w:pPr>
        <w:ind w:firstLine="709"/>
        <w:jc w:val="both"/>
      </w:pPr>
    </w:p>
    <w:p w:rsidR="00FA6A3C" w:rsidRPr="00ED4E04" w:rsidRDefault="00FA6A3C" w:rsidP="00873190">
      <w:pPr>
        <w:ind w:firstLine="709"/>
        <w:jc w:val="both"/>
      </w:pPr>
    </w:p>
    <w:p w:rsidR="00FA6A3C" w:rsidRPr="00ED4E04" w:rsidRDefault="00FA6A3C" w:rsidP="00873190">
      <w:pPr>
        <w:ind w:firstLine="709"/>
        <w:jc w:val="both"/>
      </w:pPr>
    </w:p>
    <w:p w:rsidR="00FA6A3C" w:rsidRPr="00ED4E04" w:rsidRDefault="00FA6A3C" w:rsidP="00873190">
      <w:pPr>
        <w:ind w:firstLine="709"/>
        <w:jc w:val="both"/>
      </w:pPr>
    </w:p>
    <w:p w:rsidR="00FA6A3C" w:rsidRPr="00ED4E04" w:rsidRDefault="00FA6A3C" w:rsidP="00873190">
      <w:pPr>
        <w:ind w:firstLine="709"/>
        <w:jc w:val="both"/>
      </w:pPr>
    </w:p>
    <w:p w:rsidR="00FA6A3C" w:rsidRPr="00ED4E04" w:rsidRDefault="00FA6A3C" w:rsidP="00873190">
      <w:pPr>
        <w:ind w:firstLine="709"/>
        <w:jc w:val="both"/>
      </w:pPr>
    </w:p>
    <w:p w:rsidR="00FA6A3C" w:rsidRPr="00ED4E04" w:rsidRDefault="00FA6A3C" w:rsidP="00873190">
      <w:pPr>
        <w:ind w:firstLine="709"/>
        <w:jc w:val="both"/>
      </w:pPr>
    </w:p>
    <w:p w:rsidR="00FA6A3C" w:rsidRPr="00ED4E04" w:rsidRDefault="00FA6A3C" w:rsidP="00873190">
      <w:pPr>
        <w:ind w:firstLine="709"/>
        <w:jc w:val="both"/>
      </w:pPr>
    </w:p>
    <w:p w:rsidR="00FA6A3C" w:rsidRPr="00ED4E04" w:rsidRDefault="00FA6A3C" w:rsidP="00873190">
      <w:pPr>
        <w:ind w:firstLine="709"/>
        <w:jc w:val="both"/>
      </w:pPr>
    </w:p>
    <w:p w:rsidR="00FA6A3C" w:rsidRPr="00ED4E04" w:rsidRDefault="00FA6A3C" w:rsidP="00873190">
      <w:pPr>
        <w:ind w:firstLine="709"/>
        <w:jc w:val="both"/>
      </w:pPr>
    </w:p>
    <w:p w:rsidR="00FA6A3C" w:rsidRPr="00ED4E04" w:rsidRDefault="00FA6A3C" w:rsidP="00873190">
      <w:pPr>
        <w:ind w:firstLine="709"/>
        <w:jc w:val="both"/>
      </w:pPr>
    </w:p>
    <w:p w:rsidR="00FA6A3C" w:rsidRPr="00ED4E04" w:rsidRDefault="00FA6A3C" w:rsidP="00873190">
      <w:pPr>
        <w:ind w:firstLine="709"/>
        <w:jc w:val="both"/>
      </w:pPr>
    </w:p>
    <w:p w:rsidR="00FA6A3C" w:rsidRPr="00ED4E04" w:rsidRDefault="00FA6A3C" w:rsidP="00873190">
      <w:pPr>
        <w:ind w:firstLine="709"/>
        <w:jc w:val="both"/>
      </w:pPr>
    </w:p>
    <w:p w:rsidR="00630BA1" w:rsidRPr="00ED4E04" w:rsidRDefault="00630BA1" w:rsidP="00873190">
      <w:pPr>
        <w:ind w:firstLine="709"/>
        <w:jc w:val="both"/>
      </w:pPr>
    </w:p>
    <w:p w:rsidR="00630BA1" w:rsidRPr="00ED4E04" w:rsidRDefault="00630BA1" w:rsidP="00873190">
      <w:pPr>
        <w:ind w:firstLine="709"/>
        <w:jc w:val="both"/>
      </w:pPr>
    </w:p>
    <w:p w:rsidR="00FA6A3C" w:rsidRDefault="00FA6A3C" w:rsidP="00873190">
      <w:pPr>
        <w:ind w:firstLine="709"/>
        <w:jc w:val="both"/>
      </w:pPr>
    </w:p>
    <w:p w:rsidR="00110BE1" w:rsidRPr="00ED4E04" w:rsidRDefault="00110BE1" w:rsidP="00873190">
      <w:pPr>
        <w:ind w:firstLine="709"/>
        <w:jc w:val="both"/>
      </w:pPr>
    </w:p>
    <w:p w:rsidR="00620C69" w:rsidRPr="00ED4E04" w:rsidRDefault="00FA6A3C" w:rsidP="00620C69">
      <w:pPr>
        <w:widowControl w:val="0"/>
        <w:autoSpaceDE w:val="0"/>
        <w:autoSpaceDN w:val="0"/>
        <w:adjustRightInd w:val="0"/>
        <w:jc w:val="right"/>
        <w:outlineLvl w:val="1"/>
        <w:rPr>
          <w:rFonts w:eastAsiaTheme="minorEastAsia"/>
          <w:sz w:val="20"/>
          <w:szCs w:val="20"/>
        </w:rPr>
      </w:pPr>
      <w:r w:rsidRPr="00ED4E04">
        <w:rPr>
          <w:rFonts w:eastAsiaTheme="minorEastAsia"/>
          <w:sz w:val="20"/>
          <w:szCs w:val="20"/>
        </w:rPr>
        <w:t>Приложение 1</w:t>
      </w:r>
    </w:p>
    <w:p w:rsidR="00FA6A3C" w:rsidRPr="00ED4E04" w:rsidRDefault="00FA6A3C" w:rsidP="00620C69">
      <w:pPr>
        <w:widowControl w:val="0"/>
        <w:autoSpaceDE w:val="0"/>
        <w:autoSpaceDN w:val="0"/>
        <w:adjustRightInd w:val="0"/>
        <w:jc w:val="right"/>
        <w:outlineLvl w:val="1"/>
        <w:rPr>
          <w:rFonts w:eastAsiaTheme="minorEastAsia"/>
          <w:sz w:val="20"/>
          <w:szCs w:val="20"/>
        </w:rPr>
      </w:pPr>
      <w:r w:rsidRPr="00ED4E04">
        <w:rPr>
          <w:rFonts w:eastAsiaTheme="minorEastAsia"/>
          <w:sz w:val="20"/>
          <w:szCs w:val="20"/>
        </w:rPr>
        <w:t xml:space="preserve">к административному </w:t>
      </w:r>
      <w:r w:rsidR="00620C69" w:rsidRPr="00ED4E04">
        <w:rPr>
          <w:rFonts w:eastAsiaTheme="minorEastAsia"/>
          <w:sz w:val="20"/>
          <w:szCs w:val="20"/>
        </w:rPr>
        <w:t>р</w:t>
      </w:r>
      <w:r w:rsidRPr="00ED4E04">
        <w:rPr>
          <w:rFonts w:eastAsiaTheme="minorEastAsia"/>
          <w:sz w:val="20"/>
          <w:szCs w:val="20"/>
        </w:rPr>
        <w:t>егламенту</w:t>
      </w:r>
    </w:p>
    <w:p w:rsidR="00FA6A3C" w:rsidRPr="00ED4E04" w:rsidRDefault="00FA6A3C" w:rsidP="00FA6A3C">
      <w:pPr>
        <w:widowControl w:val="0"/>
        <w:autoSpaceDE w:val="0"/>
        <w:autoSpaceDN w:val="0"/>
        <w:adjustRightInd w:val="0"/>
        <w:jc w:val="right"/>
        <w:rPr>
          <w:rFonts w:eastAsiaTheme="minorEastAsia"/>
        </w:rPr>
      </w:pPr>
    </w:p>
    <w:p w:rsidR="00FA6A3C" w:rsidRPr="00ED4E04" w:rsidRDefault="00620C69" w:rsidP="00FA6A3C">
      <w:pPr>
        <w:widowControl w:val="0"/>
        <w:autoSpaceDE w:val="0"/>
        <w:autoSpaceDN w:val="0"/>
        <w:adjustRightInd w:val="0"/>
        <w:jc w:val="right"/>
        <w:rPr>
          <w:rFonts w:eastAsiaTheme="minorEastAsia"/>
        </w:rPr>
      </w:pPr>
      <w:r w:rsidRPr="00ED4E04">
        <w:rPr>
          <w:rFonts w:eastAsiaTheme="minorEastAsia"/>
        </w:rPr>
        <w:t>Главе Кипенского сельского поселения</w:t>
      </w:r>
    </w:p>
    <w:p w:rsidR="00FA6A3C" w:rsidRPr="00ED4E04" w:rsidRDefault="00FA6A3C" w:rsidP="00FA6A3C">
      <w:pPr>
        <w:widowControl w:val="0"/>
        <w:autoSpaceDE w:val="0"/>
        <w:autoSpaceDN w:val="0"/>
        <w:adjustRightInd w:val="0"/>
        <w:jc w:val="right"/>
        <w:rPr>
          <w:rFonts w:eastAsiaTheme="minorEastAsia"/>
        </w:rPr>
      </w:pPr>
      <w:r w:rsidRPr="00ED4E04">
        <w:rPr>
          <w:rFonts w:eastAsiaTheme="minorEastAsia"/>
        </w:rPr>
        <w:t xml:space="preserve">_______________________                                               </w:t>
      </w:r>
    </w:p>
    <w:p w:rsidR="00FA6A3C" w:rsidRPr="00ED4E04" w:rsidRDefault="00FA6A3C" w:rsidP="00FA6A3C">
      <w:pPr>
        <w:widowControl w:val="0"/>
        <w:autoSpaceDE w:val="0"/>
        <w:autoSpaceDN w:val="0"/>
        <w:adjustRightInd w:val="0"/>
        <w:jc w:val="right"/>
        <w:rPr>
          <w:rFonts w:eastAsiaTheme="minorEastAsia"/>
        </w:rPr>
      </w:pPr>
    </w:p>
    <w:p w:rsidR="00FA6A3C" w:rsidRPr="00ED4E04" w:rsidRDefault="00FA6A3C" w:rsidP="00FA6A3C">
      <w:pPr>
        <w:widowControl w:val="0"/>
        <w:autoSpaceDE w:val="0"/>
        <w:autoSpaceDN w:val="0"/>
        <w:adjustRightInd w:val="0"/>
        <w:jc w:val="right"/>
        <w:rPr>
          <w:rFonts w:eastAsiaTheme="minorEastAsia"/>
        </w:rPr>
      </w:pPr>
      <w:r w:rsidRPr="00ED4E04">
        <w:rPr>
          <w:rFonts w:eastAsiaTheme="minorEastAsia"/>
        </w:rPr>
        <w:t>от____________________________</w:t>
      </w:r>
    </w:p>
    <w:p w:rsidR="00FA6A3C" w:rsidRPr="00ED4E04" w:rsidRDefault="00FA6A3C" w:rsidP="00FA6A3C">
      <w:pPr>
        <w:widowControl w:val="0"/>
        <w:autoSpaceDE w:val="0"/>
        <w:autoSpaceDN w:val="0"/>
        <w:adjustRightInd w:val="0"/>
        <w:jc w:val="right"/>
        <w:rPr>
          <w:rFonts w:eastAsiaTheme="minorEastAsia"/>
        </w:rPr>
      </w:pPr>
    </w:p>
    <w:p w:rsidR="00FA6A3C" w:rsidRPr="00ED4E04" w:rsidRDefault="00FA6A3C" w:rsidP="00FA6A3C">
      <w:pPr>
        <w:widowControl w:val="0"/>
        <w:autoSpaceDE w:val="0"/>
        <w:autoSpaceDN w:val="0"/>
        <w:adjustRightInd w:val="0"/>
        <w:jc w:val="right"/>
        <w:rPr>
          <w:rFonts w:eastAsiaTheme="minorEastAsia"/>
        </w:rPr>
      </w:pPr>
      <w:r w:rsidRPr="00ED4E04">
        <w:rPr>
          <w:rFonts w:eastAsiaTheme="minorEastAsia"/>
        </w:rPr>
        <w:t>___________________________</w:t>
      </w:r>
    </w:p>
    <w:p w:rsidR="00FA6A3C" w:rsidRPr="00ED4E04" w:rsidRDefault="00FA6A3C" w:rsidP="00FA6A3C">
      <w:pPr>
        <w:widowControl w:val="0"/>
        <w:autoSpaceDE w:val="0"/>
        <w:autoSpaceDN w:val="0"/>
        <w:adjustRightInd w:val="0"/>
        <w:jc w:val="right"/>
        <w:rPr>
          <w:rFonts w:eastAsiaTheme="minorEastAsia"/>
        </w:rPr>
      </w:pPr>
    </w:p>
    <w:p w:rsidR="00FA6A3C" w:rsidRPr="00ED4E04" w:rsidRDefault="00FA6A3C" w:rsidP="00FA6A3C">
      <w:pPr>
        <w:widowControl w:val="0"/>
        <w:autoSpaceDE w:val="0"/>
        <w:autoSpaceDN w:val="0"/>
        <w:adjustRightInd w:val="0"/>
        <w:jc w:val="right"/>
        <w:rPr>
          <w:rFonts w:eastAsiaTheme="minorEastAsia"/>
        </w:rPr>
      </w:pPr>
      <w:r w:rsidRPr="00ED4E04">
        <w:rPr>
          <w:rFonts w:eastAsiaTheme="minorEastAsia"/>
        </w:rPr>
        <w:t>___________________________</w:t>
      </w:r>
    </w:p>
    <w:p w:rsidR="00FA6A3C" w:rsidRPr="00ED4E04" w:rsidRDefault="00FA6A3C" w:rsidP="00FA6A3C">
      <w:pPr>
        <w:widowControl w:val="0"/>
        <w:autoSpaceDE w:val="0"/>
        <w:autoSpaceDN w:val="0"/>
        <w:adjustRightInd w:val="0"/>
        <w:jc w:val="right"/>
        <w:rPr>
          <w:rFonts w:eastAsiaTheme="minorEastAsia"/>
        </w:rPr>
      </w:pPr>
      <w:proofErr w:type="gramStart"/>
      <w:r w:rsidRPr="00ED4E04">
        <w:rPr>
          <w:rFonts w:eastAsiaTheme="minorEastAsia"/>
        </w:rPr>
        <w:t>(для граждан:</w:t>
      </w:r>
      <w:proofErr w:type="gramEnd"/>
      <w:r w:rsidRPr="00ED4E04">
        <w:rPr>
          <w:rFonts w:eastAsiaTheme="minorEastAsia"/>
        </w:rPr>
        <w:t xml:space="preserve"> Ф.И.О, место жительства, </w:t>
      </w:r>
    </w:p>
    <w:p w:rsidR="00FA6A3C" w:rsidRPr="00ED4E04" w:rsidRDefault="00FA6A3C" w:rsidP="00FA6A3C">
      <w:pPr>
        <w:widowControl w:val="0"/>
        <w:autoSpaceDE w:val="0"/>
        <w:autoSpaceDN w:val="0"/>
        <w:adjustRightInd w:val="0"/>
        <w:jc w:val="right"/>
        <w:rPr>
          <w:rFonts w:eastAsiaTheme="minorEastAsia"/>
        </w:rPr>
      </w:pPr>
      <w:r w:rsidRPr="00ED4E04">
        <w:rPr>
          <w:rFonts w:eastAsiaTheme="minorEastAsia"/>
        </w:rPr>
        <w:t xml:space="preserve">реквизиты документа, </w:t>
      </w:r>
    </w:p>
    <w:p w:rsidR="00FA6A3C" w:rsidRPr="00ED4E04" w:rsidRDefault="00FA6A3C" w:rsidP="00FA6A3C">
      <w:pPr>
        <w:widowControl w:val="0"/>
        <w:autoSpaceDE w:val="0"/>
        <w:autoSpaceDN w:val="0"/>
        <w:adjustRightInd w:val="0"/>
        <w:jc w:val="right"/>
        <w:rPr>
          <w:rFonts w:eastAsiaTheme="minorEastAsia"/>
        </w:rPr>
      </w:pPr>
      <w:r w:rsidRPr="00ED4E04">
        <w:rPr>
          <w:rFonts w:eastAsiaTheme="minorEastAsia"/>
        </w:rPr>
        <w:t xml:space="preserve">удостоверяющего личность заявителя </w:t>
      </w:r>
    </w:p>
    <w:p w:rsidR="00FA6A3C" w:rsidRPr="00ED4E04" w:rsidRDefault="00FA6A3C" w:rsidP="00FA6A3C">
      <w:pPr>
        <w:widowControl w:val="0"/>
        <w:autoSpaceDE w:val="0"/>
        <w:autoSpaceDN w:val="0"/>
        <w:adjustRightInd w:val="0"/>
        <w:jc w:val="right"/>
        <w:rPr>
          <w:rFonts w:eastAsiaTheme="minorEastAsia"/>
        </w:rPr>
      </w:pPr>
      <w:proofErr w:type="gramStart"/>
      <w:r w:rsidRPr="00ED4E04">
        <w:rPr>
          <w:rFonts w:eastAsiaTheme="minorEastAsia"/>
        </w:rPr>
        <w:t xml:space="preserve">(для паспорта гражданина РФ: </w:t>
      </w:r>
      <w:proofErr w:type="gramEnd"/>
    </w:p>
    <w:p w:rsidR="00FA6A3C" w:rsidRPr="00ED4E04" w:rsidRDefault="00FA6A3C" w:rsidP="00FA6A3C">
      <w:pPr>
        <w:widowControl w:val="0"/>
        <w:autoSpaceDE w:val="0"/>
        <w:autoSpaceDN w:val="0"/>
        <w:adjustRightInd w:val="0"/>
        <w:jc w:val="right"/>
        <w:rPr>
          <w:rFonts w:eastAsiaTheme="minorEastAsia"/>
        </w:rPr>
      </w:pPr>
      <w:r w:rsidRPr="00ED4E04">
        <w:rPr>
          <w:rFonts w:eastAsiaTheme="minorEastAsia"/>
        </w:rPr>
        <w:t>серия, номер и дата выдачи), телефон;</w:t>
      </w:r>
    </w:p>
    <w:p w:rsidR="00FA6A3C" w:rsidRPr="00ED4E04" w:rsidRDefault="00FA6A3C" w:rsidP="00FA6A3C">
      <w:pPr>
        <w:widowControl w:val="0"/>
        <w:autoSpaceDE w:val="0"/>
        <w:autoSpaceDN w:val="0"/>
        <w:adjustRightInd w:val="0"/>
        <w:jc w:val="right"/>
        <w:rPr>
          <w:rFonts w:eastAsiaTheme="minorEastAsia"/>
        </w:rPr>
      </w:pPr>
      <w:r w:rsidRPr="00ED4E04">
        <w:rPr>
          <w:rFonts w:eastAsiaTheme="minorEastAsia"/>
        </w:rPr>
        <w:t xml:space="preserve">для юридического лица: наименование, местонахождение, </w:t>
      </w:r>
    </w:p>
    <w:p w:rsidR="00FA6A3C" w:rsidRPr="00ED4E04" w:rsidRDefault="00FA6A3C" w:rsidP="00FA6A3C">
      <w:pPr>
        <w:widowControl w:val="0"/>
        <w:autoSpaceDE w:val="0"/>
        <w:autoSpaceDN w:val="0"/>
        <w:adjustRightInd w:val="0"/>
        <w:jc w:val="right"/>
        <w:rPr>
          <w:rFonts w:eastAsiaTheme="minorEastAsia"/>
        </w:rPr>
      </w:pPr>
      <w:proofErr w:type="gramStart"/>
      <w:r w:rsidRPr="00ED4E04">
        <w:rPr>
          <w:rFonts w:eastAsiaTheme="minorEastAsia"/>
        </w:rPr>
        <w:t>ОГРН, ИНН, почтовый адрес, телефон)</w:t>
      </w:r>
      <w:proofErr w:type="gramEnd"/>
    </w:p>
    <w:p w:rsidR="00FA6A3C" w:rsidRPr="00ED4E04" w:rsidRDefault="00FA6A3C" w:rsidP="00FA6A3C">
      <w:pPr>
        <w:autoSpaceDE w:val="0"/>
        <w:autoSpaceDN w:val="0"/>
        <w:adjustRightInd w:val="0"/>
        <w:outlineLvl w:val="0"/>
        <w:rPr>
          <w:rFonts w:eastAsiaTheme="minorEastAsia"/>
        </w:rPr>
      </w:pPr>
    </w:p>
    <w:p w:rsidR="00FA6A3C" w:rsidRPr="00ED4E04" w:rsidRDefault="00FA6A3C" w:rsidP="00FA6A3C">
      <w:pPr>
        <w:autoSpaceDE w:val="0"/>
        <w:autoSpaceDN w:val="0"/>
        <w:adjustRightInd w:val="0"/>
        <w:jc w:val="center"/>
        <w:rPr>
          <w:rFonts w:eastAsiaTheme="minorEastAsia"/>
        </w:rPr>
      </w:pPr>
      <w:r w:rsidRPr="00ED4E04">
        <w:rPr>
          <w:rFonts w:eastAsiaTheme="minorEastAsia"/>
        </w:rPr>
        <w:t>ЗАЯВЛЕНИЕ</w:t>
      </w:r>
    </w:p>
    <w:p w:rsidR="00FA6A3C" w:rsidRPr="00ED4E04" w:rsidRDefault="00FA6A3C" w:rsidP="00FA6A3C">
      <w:pPr>
        <w:widowControl w:val="0"/>
        <w:autoSpaceDE w:val="0"/>
        <w:autoSpaceDN w:val="0"/>
        <w:adjustRightInd w:val="0"/>
        <w:jc w:val="center"/>
        <w:rPr>
          <w:rFonts w:eastAsiaTheme="minorEastAsia"/>
        </w:rPr>
      </w:pPr>
      <w:r w:rsidRPr="00ED4E04">
        <w:rPr>
          <w:rFonts w:eastAsiaTheme="minorEastAsia"/>
        </w:rPr>
        <w:t>о предоставлении земельного участка без проведения торгов</w:t>
      </w:r>
    </w:p>
    <w:p w:rsidR="00FA6A3C" w:rsidRPr="00ED4E04" w:rsidRDefault="00FA6A3C" w:rsidP="00FA6A3C">
      <w:pPr>
        <w:widowControl w:val="0"/>
        <w:autoSpaceDE w:val="0"/>
        <w:autoSpaceDN w:val="0"/>
        <w:adjustRightInd w:val="0"/>
        <w:rPr>
          <w:rFonts w:eastAsiaTheme="minorEastAsia"/>
        </w:rPr>
      </w:pPr>
      <w:r w:rsidRPr="00ED4E04">
        <w:rPr>
          <w:rFonts w:eastAsiaTheme="minorEastAsia"/>
        </w:rPr>
        <w:t> </w:t>
      </w:r>
    </w:p>
    <w:p w:rsidR="00FA6A3C" w:rsidRPr="00ED4E04" w:rsidRDefault="00620C69" w:rsidP="00FA6A3C">
      <w:pPr>
        <w:widowControl w:val="0"/>
        <w:autoSpaceDE w:val="0"/>
        <w:autoSpaceDN w:val="0"/>
        <w:adjustRightInd w:val="0"/>
        <w:jc w:val="both"/>
        <w:rPr>
          <w:rFonts w:eastAsiaTheme="minorEastAsia"/>
        </w:rPr>
      </w:pPr>
      <w:r w:rsidRPr="00ED4E04">
        <w:rPr>
          <w:rFonts w:eastAsiaTheme="minorEastAsia"/>
        </w:rPr>
        <w:tab/>
      </w:r>
      <w:r w:rsidR="00FA6A3C" w:rsidRPr="00ED4E04">
        <w:rPr>
          <w:rFonts w:eastAsiaTheme="minorEastAsia"/>
        </w:rPr>
        <w:t>Прошу предоставить без проведения торгов земельный участок с кадастровым номером:_______________________________________________________________________________________________________________</w:t>
      </w:r>
      <w:r w:rsidRPr="00ED4E04">
        <w:rPr>
          <w:rFonts w:eastAsiaTheme="minorEastAsia"/>
        </w:rPr>
        <w:t>______________________________</w:t>
      </w:r>
      <w:r w:rsidR="00FA6A3C" w:rsidRPr="00ED4E04">
        <w:rPr>
          <w:rFonts w:eastAsiaTheme="minorEastAsia"/>
        </w:rPr>
        <w:t>,</w:t>
      </w:r>
    </w:p>
    <w:p w:rsidR="00FA6A3C" w:rsidRPr="00ED4E04" w:rsidRDefault="00FA6A3C" w:rsidP="00FA6A3C">
      <w:pPr>
        <w:widowControl w:val="0"/>
        <w:autoSpaceDE w:val="0"/>
        <w:autoSpaceDN w:val="0"/>
        <w:adjustRightInd w:val="0"/>
        <w:jc w:val="center"/>
        <w:rPr>
          <w:rFonts w:eastAsiaTheme="minorEastAsia"/>
        </w:rPr>
      </w:pPr>
      <w:r w:rsidRPr="00ED4E04">
        <w:rPr>
          <w:rFonts w:eastAsiaTheme="minorEastAsia"/>
        </w:rPr>
        <w:t>(кадастровый номер испрашиваемого земельного участка, адрес местоположения)</w:t>
      </w:r>
    </w:p>
    <w:p w:rsidR="00FA6A3C" w:rsidRPr="00ED4E04" w:rsidRDefault="00FA6A3C" w:rsidP="00FA6A3C">
      <w:pPr>
        <w:widowControl w:val="0"/>
        <w:autoSpaceDE w:val="0"/>
        <w:autoSpaceDN w:val="0"/>
        <w:adjustRightInd w:val="0"/>
        <w:rPr>
          <w:rFonts w:eastAsiaTheme="minorEastAsia"/>
        </w:rPr>
      </w:pPr>
      <w:r w:rsidRPr="00ED4E04">
        <w:rPr>
          <w:rFonts w:eastAsiaTheme="minorEastAsia"/>
        </w:rPr>
        <w:t>в __________________________________________________________________________,</w:t>
      </w:r>
    </w:p>
    <w:p w:rsidR="00FA6A3C" w:rsidRPr="00ED4E04" w:rsidRDefault="00FA6A3C" w:rsidP="00FA6A3C">
      <w:pPr>
        <w:widowControl w:val="0"/>
        <w:autoSpaceDE w:val="0"/>
        <w:autoSpaceDN w:val="0"/>
        <w:adjustRightInd w:val="0"/>
        <w:jc w:val="center"/>
        <w:rPr>
          <w:rFonts w:eastAsiaTheme="minorEastAsia"/>
        </w:rPr>
      </w:pPr>
      <w:proofErr w:type="gramStart"/>
      <w:r w:rsidRPr="00ED4E04">
        <w:rPr>
          <w:rFonts w:eastAsiaTheme="minorEastAsia"/>
        </w:rPr>
        <w:t>(вид права: в собственность (за плату, в аренду (указать срок), в безвозмездное пользование (указать срок), в постоянное (бессрочное) пользование)</w:t>
      </w:r>
      <w:proofErr w:type="gramEnd"/>
    </w:p>
    <w:p w:rsidR="00FA6A3C" w:rsidRPr="00ED4E04" w:rsidRDefault="00FA6A3C" w:rsidP="00FA6A3C">
      <w:pPr>
        <w:widowControl w:val="0"/>
        <w:autoSpaceDE w:val="0"/>
        <w:autoSpaceDN w:val="0"/>
        <w:adjustRightInd w:val="0"/>
        <w:rPr>
          <w:rFonts w:eastAsiaTheme="minorEastAsia"/>
        </w:rPr>
      </w:pPr>
      <w:r w:rsidRPr="00ED4E04">
        <w:rPr>
          <w:rFonts w:eastAsiaTheme="minorEastAsia"/>
        </w:rPr>
        <w:t>в целях _____________________________________________________________________.</w:t>
      </w:r>
    </w:p>
    <w:p w:rsidR="00FA6A3C" w:rsidRPr="00ED4E04" w:rsidRDefault="00FA6A3C" w:rsidP="00FA6A3C">
      <w:pPr>
        <w:widowControl w:val="0"/>
        <w:autoSpaceDE w:val="0"/>
        <w:autoSpaceDN w:val="0"/>
        <w:adjustRightInd w:val="0"/>
        <w:jc w:val="center"/>
        <w:rPr>
          <w:rFonts w:eastAsiaTheme="minorEastAsia"/>
        </w:rPr>
      </w:pPr>
      <w:r w:rsidRPr="00ED4E04">
        <w:rPr>
          <w:rFonts w:eastAsiaTheme="minorEastAsia"/>
        </w:rPr>
        <w:t>(цель использования земельного участка)</w:t>
      </w:r>
    </w:p>
    <w:p w:rsidR="00FA6A3C" w:rsidRPr="00ED4E04" w:rsidRDefault="00FA6A3C" w:rsidP="00FA6A3C">
      <w:pPr>
        <w:widowControl w:val="0"/>
        <w:autoSpaceDE w:val="0"/>
        <w:autoSpaceDN w:val="0"/>
        <w:adjustRightInd w:val="0"/>
        <w:rPr>
          <w:rFonts w:eastAsiaTheme="minorEastAsia"/>
        </w:rPr>
      </w:pPr>
      <w:r w:rsidRPr="00ED4E04">
        <w:rPr>
          <w:rFonts w:eastAsiaTheme="minorEastAsia"/>
        </w:rPr>
        <w:t> </w:t>
      </w:r>
    </w:p>
    <w:p w:rsidR="00FA6A3C" w:rsidRPr="00ED4E04" w:rsidRDefault="00131F2A" w:rsidP="00FA6A3C">
      <w:pPr>
        <w:widowControl w:val="0"/>
        <w:autoSpaceDE w:val="0"/>
        <w:autoSpaceDN w:val="0"/>
        <w:adjustRightInd w:val="0"/>
        <w:jc w:val="both"/>
        <w:rPr>
          <w:rFonts w:eastAsiaTheme="minorEastAsia"/>
        </w:rPr>
      </w:pPr>
      <w:r w:rsidRPr="00ED4E04">
        <w:rPr>
          <w:rFonts w:eastAsiaTheme="minorEastAsia"/>
        </w:rPr>
        <w:tab/>
      </w:r>
      <w:proofErr w:type="gramStart"/>
      <w:r w:rsidR="00FA6A3C" w:rsidRPr="00ED4E04">
        <w:rPr>
          <w:rFonts w:eastAsiaTheme="minorEastAsia"/>
        </w:rPr>
        <w:t>Основание предоставления земельного участка без проведения торгов из числа предусмотренных пунктом 2 статьи 39.3, пунктом 2 статьи 39.6, или пунктом 2 статьи 39.10 Земельного кодекса Российской Федерации либо пунктом 1 постановления Правительства Российской Федерации от 09.04.2022 № 629 «Об особенностях регулирования земельных отношений в Российской Федерации в 2022 – 2024 годах, а также о случаях установления льготной арендной платы по договорам аренды</w:t>
      </w:r>
      <w:proofErr w:type="gramEnd"/>
      <w:r w:rsidR="00FA6A3C" w:rsidRPr="00ED4E04">
        <w:rPr>
          <w:rFonts w:eastAsiaTheme="minorEastAsia"/>
        </w:rPr>
        <w:t xml:space="preserve"> земельных участков, находящихся в федеральной собственности, и размере такой платы»:  </w:t>
      </w:r>
    </w:p>
    <w:p w:rsidR="00FA6A3C" w:rsidRPr="00ED4E04" w:rsidRDefault="00FA6A3C" w:rsidP="00FA6A3C">
      <w:pPr>
        <w:widowControl w:val="0"/>
        <w:autoSpaceDE w:val="0"/>
        <w:autoSpaceDN w:val="0"/>
        <w:adjustRightInd w:val="0"/>
        <w:rPr>
          <w:rFonts w:eastAsiaTheme="minorEastAsia"/>
        </w:rPr>
      </w:pPr>
    </w:p>
    <w:tbl>
      <w:tblPr>
        <w:tblStyle w:val="ab"/>
        <w:tblW w:w="0" w:type="auto"/>
        <w:tblLook w:val="04A0"/>
      </w:tblPr>
      <w:tblGrid>
        <w:gridCol w:w="4644"/>
        <w:gridCol w:w="5245"/>
      </w:tblGrid>
      <w:tr w:rsidR="00FA6A3C" w:rsidRPr="00ED4E04" w:rsidTr="00620C69">
        <w:tc>
          <w:tcPr>
            <w:tcW w:w="4644" w:type="dxa"/>
          </w:tcPr>
          <w:p w:rsidR="00FA6A3C" w:rsidRPr="00ED4E04" w:rsidRDefault="00FA6A3C" w:rsidP="00967BA3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4E04">
              <w:rPr>
                <w:rFonts w:ascii="Times New Roman" w:hAnsi="Times New Roman" w:cs="Times New Roman"/>
                <w:sz w:val="24"/>
                <w:szCs w:val="24"/>
              </w:rPr>
              <w:t>В случае</w:t>
            </w:r>
            <w:proofErr w:type="gramStart"/>
            <w:r w:rsidRPr="00ED4E0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proofErr w:type="gramEnd"/>
            <w:r w:rsidRPr="00ED4E04">
              <w:rPr>
                <w:rFonts w:ascii="Times New Roman" w:hAnsi="Times New Roman" w:cs="Times New Roman"/>
                <w:sz w:val="24"/>
                <w:szCs w:val="24"/>
              </w:rPr>
              <w:t xml:space="preserve"> если указан вид права «в собственность, продажа» (п.2 ст. 39.3 Земельного кодекса Российской Федерации,</w:t>
            </w:r>
          </w:p>
          <w:p w:rsidR="00FA6A3C" w:rsidRPr="00ED4E04" w:rsidRDefault="00FA6A3C" w:rsidP="00967BA3">
            <w:pPr>
              <w:pStyle w:val="ConsPlusNonformat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D4E04">
              <w:rPr>
                <w:rFonts w:ascii="Times New Roman" w:hAnsi="Times New Roman" w:cs="Times New Roman"/>
                <w:sz w:val="24"/>
                <w:szCs w:val="24"/>
              </w:rPr>
              <w:t>п. 1 постановления Правительства Российской Федерации от 09.04.2022 № 629)</w:t>
            </w:r>
          </w:p>
        </w:tc>
        <w:tc>
          <w:tcPr>
            <w:tcW w:w="5245" w:type="dxa"/>
          </w:tcPr>
          <w:p w:rsidR="00FA6A3C" w:rsidRPr="00A54391" w:rsidRDefault="00FA6A3C" w:rsidP="00FA6A3C">
            <w:pPr>
              <w:pStyle w:val="a7"/>
              <w:widowControl w:val="0"/>
              <w:numPr>
                <w:ilvl w:val="0"/>
                <w:numId w:val="16"/>
              </w:numPr>
              <w:autoSpaceDE w:val="0"/>
              <w:autoSpaceDN w:val="0"/>
            </w:pPr>
            <w:r w:rsidRPr="00A54391">
              <w:t>1.1) земельных участков, образованных из земельного участка, предоставленного по договору аренды или договору безвозмездного пользования в целях комплексного освоения, развития территории, заключенных в соответствии с Федеральным законом от 24 июля 2008 года N 161-ФЗ "О содействии развитию жилищного строительства";</w:t>
            </w:r>
          </w:p>
          <w:p w:rsidR="00FA6A3C" w:rsidRPr="00A54391" w:rsidRDefault="00FA6A3C" w:rsidP="00FA6A3C">
            <w:pPr>
              <w:pStyle w:val="a7"/>
              <w:widowControl w:val="0"/>
              <w:numPr>
                <w:ilvl w:val="0"/>
                <w:numId w:val="16"/>
              </w:numPr>
              <w:autoSpaceDE w:val="0"/>
              <w:autoSpaceDN w:val="0"/>
            </w:pPr>
            <w:r w:rsidRPr="00A54391">
              <w:t>3) земельных участков, образованных из земельного участка, предоставленного садоводческому или огородническому некоммерческому товариществу, за исключением земельных участков общего назначения, членам такого товарищества;</w:t>
            </w:r>
          </w:p>
          <w:p w:rsidR="00FA6A3C" w:rsidRPr="00A54391" w:rsidRDefault="00FA6A3C" w:rsidP="00FA6A3C">
            <w:pPr>
              <w:pStyle w:val="a7"/>
              <w:widowControl w:val="0"/>
              <w:numPr>
                <w:ilvl w:val="0"/>
                <w:numId w:val="16"/>
              </w:numPr>
              <w:autoSpaceDE w:val="0"/>
              <w:autoSpaceDN w:val="0"/>
            </w:pPr>
            <w:r w:rsidRPr="00A54391">
              <w:lastRenderedPageBreak/>
              <w:t>6) земельных участков, на которых расположены здания, сооружения, собственникам таких зданий, сооружений либо помещений в них в случаях, предусмотренных статьей 39.20 настоящего Кодекса;</w:t>
            </w:r>
          </w:p>
          <w:p w:rsidR="00FA6A3C" w:rsidRPr="00A54391" w:rsidRDefault="00FA6A3C" w:rsidP="00FA6A3C">
            <w:pPr>
              <w:pStyle w:val="a7"/>
              <w:widowControl w:val="0"/>
              <w:numPr>
                <w:ilvl w:val="0"/>
                <w:numId w:val="16"/>
              </w:numPr>
              <w:autoSpaceDE w:val="0"/>
              <w:autoSpaceDN w:val="0"/>
            </w:pPr>
            <w:r w:rsidRPr="00A54391">
              <w:t>7) земельных участков, находящихся в постоянном (бессрочном) пользовании юридических лиц, указанным юридическим лицам, за исключением лиц, указанных в пункте 2 статьи 39.9 настоящего Кодекса;</w:t>
            </w:r>
          </w:p>
          <w:p w:rsidR="00FA6A3C" w:rsidRPr="00A54391" w:rsidRDefault="00FA6A3C" w:rsidP="00FA6A3C">
            <w:pPr>
              <w:pStyle w:val="a7"/>
              <w:widowControl w:val="0"/>
              <w:numPr>
                <w:ilvl w:val="0"/>
                <w:numId w:val="16"/>
              </w:numPr>
              <w:autoSpaceDE w:val="0"/>
              <w:autoSpaceDN w:val="0"/>
            </w:pPr>
            <w:r w:rsidRPr="00A54391">
              <w:t>8) земельных участков крестьянскому (фермерскому) хозяйству или сельскохозяйственной организации в случаях, установленных Федеральным законом "Об обороте земель сельскохозяйственного назначения";</w:t>
            </w:r>
          </w:p>
          <w:p w:rsidR="00FA6A3C" w:rsidRPr="00A54391" w:rsidRDefault="00FA6A3C" w:rsidP="00FA6A3C">
            <w:pPr>
              <w:pStyle w:val="ConsPlusNonformat"/>
              <w:numPr>
                <w:ilvl w:val="0"/>
                <w:numId w:val="16"/>
              </w:numPr>
              <w:adjustRightInd/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proofErr w:type="gramStart"/>
            <w:r w:rsidRPr="00A54391">
              <w:rPr>
                <w:rFonts w:ascii="Times New Roman" w:eastAsia="Times New Roman" w:hAnsi="Times New Roman" w:cs="Times New Roman"/>
                <w:sz w:val="22"/>
                <w:szCs w:val="22"/>
              </w:rPr>
              <w:t>9) земельных участков, предназначенных для ведения сельскохозяйственного производства и переданных в аренду гражданину или юридическому лицу, этому гражданину или этому юридическому лицу по истечении трех лет с момента заключения договора аренды с этим гражданином или этим юридическим лицом либо передачи прав и обязанностей по договору аренды земельного участка этому гражданину или этому юридическому лицу при условии отсутствия у уполномоченного органа</w:t>
            </w:r>
            <w:proofErr w:type="gramEnd"/>
            <w:r w:rsidRPr="00A54391">
              <w:rPr>
                <w:rFonts w:ascii="Times New Roman" w:eastAsia="Times New Roman" w:hAnsi="Times New Roman" w:cs="Times New Roman"/>
                <w:sz w:val="22"/>
                <w:szCs w:val="22"/>
              </w:rPr>
              <w:t xml:space="preserve"> информации о выявленных в рамках государственного земельного надзора и </w:t>
            </w:r>
            <w:proofErr w:type="spellStart"/>
            <w:r w:rsidRPr="00A54391">
              <w:rPr>
                <w:rFonts w:ascii="Times New Roman" w:eastAsia="Times New Roman" w:hAnsi="Times New Roman" w:cs="Times New Roman"/>
                <w:sz w:val="22"/>
                <w:szCs w:val="22"/>
              </w:rPr>
              <w:t>неустраненных</w:t>
            </w:r>
            <w:proofErr w:type="spellEnd"/>
            <w:r w:rsidR="00131F2A" w:rsidRPr="00A54391">
              <w:rPr>
                <w:rFonts w:ascii="Times New Roman" w:eastAsia="Times New Roman" w:hAnsi="Times New Roman" w:cs="Times New Roman"/>
                <w:sz w:val="22"/>
                <w:szCs w:val="22"/>
              </w:rPr>
              <w:t xml:space="preserve"> нарушениях </w:t>
            </w:r>
            <w:r w:rsidRPr="00A54391">
              <w:rPr>
                <w:rFonts w:ascii="Times New Roman" w:eastAsia="Times New Roman" w:hAnsi="Times New Roman" w:cs="Times New Roman"/>
                <w:sz w:val="22"/>
                <w:szCs w:val="22"/>
              </w:rPr>
              <w:t xml:space="preserve">законодательства Российской Федерации при использовании такого земельного участка в случае, если этим гражданином или этим юридическим лицом заявление о заключении договора купли-продажи такого земельного участка без проведения торгов подано до дня </w:t>
            </w:r>
            <w:proofErr w:type="gramStart"/>
            <w:r w:rsidRPr="00A54391">
              <w:rPr>
                <w:rFonts w:ascii="Times New Roman" w:eastAsia="Times New Roman" w:hAnsi="Times New Roman" w:cs="Times New Roman"/>
                <w:sz w:val="22"/>
                <w:szCs w:val="22"/>
              </w:rPr>
              <w:t>истечения срока указанного договора аренды земельного участка</w:t>
            </w:r>
            <w:proofErr w:type="gramEnd"/>
            <w:r w:rsidRPr="00A54391">
              <w:rPr>
                <w:rFonts w:ascii="Times New Roman" w:eastAsia="Times New Roman" w:hAnsi="Times New Roman" w:cs="Times New Roman"/>
                <w:sz w:val="22"/>
                <w:szCs w:val="22"/>
              </w:rPr>
              <w:t>;</w:t>
            </w:r>
          </w:p>
          <w:p w:rsidR="00FA6A3C" w:rsidRPr="00A54391" w:rsidRDefault="00FA6A3C" w:rsidP="00FA6A3C">
            <w:pPr>
              <w:pStyle w:val="ConsPlusNonformat"/>
              <w:numPr>
                <w:ilvl w:val="0"/>
                <w:numId w:val="16"/>
              </w:numPr>
              <w:adjustRightInd/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proofErr w:type="gramStart"/>
            <w:r w:rsidRPr="00A54391">
              <w:rPr>
                <w:rFonts w:ascii="Times New Roman" w:eastAsia="Times New Roman" w:hAnsi="Times New Roman" w:cs="Times New Roman"/>
                <w:sz w:val="22"/>
                <w:szCs w:val="22"/>
              </w:rPr>
              <w:t>10) земельного участка юридическому лицу, которое в соответствии с решением Губернатора Ленинградской области  уполномочено на реализацию масштабного инвестиционного проекта, отвечающего критериям, установленным законом Ленинградской области, и предусматривающего строительство стадиона и иных объектов спорта, а также обязанность этого лица осуществить за свой счет выполнение работ по сносу расположенных на таком земельном участке объектов недвижимости, находящихся в собственности Ленинградской области или муниципальной</w:t>
            </w:r>
            <w:proofErr w:type="gramEnd"/>
            <w:r w:rsidRPr="00A54391">
              <w:rPr>
                <w:rFonts w:ascii="Times New Roman" w:eastAsia="Times New Roman" w:hAnsi="Times New Roman" w:cs="Times New Roman"/>
                <w:sz w:val="22"/>
                <w:szCs w:val="22"/>
              </w:rPr>
              <w:t xml:space="preserve"> собственности, до заключения договора купли-продажи земельного участка.</w:t>
            </w:r>
          </w:p>
        </w:tc>
      </w:tr>
      <w:tr w:rsidR="00FA6A3C" w:rsidRPr="00ED4E04" w:rsidTr="00620C69">
        <w:tc>
          <w:tcPr>
            <w:tcW w:w="4644" w:type="dxa"/>
          </w:tcPr>
          <w:p w:rsidR="00FA6A3C" w:rsidRPr="00ED4E04" w:rsidRDefault="00FA6A3C" w:rsidP="00967BA3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4E0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случае</w:t>
            </w:r>
            <w:proofErr w:type="gramStart"/>
            <w:r w:rsidRPr="00ED4E0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proofErr w:type="gramEnd"/>
            <w:r w:rsidRPr="00ED4E04">
              <w:rPr>
                <w:rFonts w:ascii="Times New Roman" w:hAnsi="Times New Roman" w:cs="Times New Roman"/>
                <w:sz w:val="24"/>
                <w:szCs w:val="24"/>
              </w:rPr>
              <w:t xml:space="preserve"> если указан вид права «аренда» (п. 2 ст. 39.6 Земельного кодекса Российской Федерации,</w:t>
            </w:r>
          </w:p>
          <w:p w:rsidR="00FA6A3C" w:rsidRPr="00ED4E04" w:rsidRDefault="00FA6A3C" w:rsidP="00967BA3">
            <w:pPr>
              <w:pStyle w:val="ConsPlusNonformat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D4E0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п. 1 постановления Правительства Российской Федерации от 09.04.2022 № 629)</w:t>
            </w:r>
          </w:p>
        </w:tc>
        <w:tc>
          <w:tcPr>
            <w:tcW w:w="5245" w:type="dxa"/>
          </w:tcPr>
          <w:p w:rsidR="00FA6A3C" w:rsidRPr="00A54391" w:rsidRDefault="00FA6A3C" w:rsidP="00FA6A3C">
            <w:pPr>
              <w:pStyle w:val="a7"/>
              <w:widowControl w:val="0"/>
              <w:numPr>
                <w:ilvl w:val="0"/>
                <w:numId w:val="17"/>
              </w:numPr>
              <w:autoSpaceDE w:val="0"/>
              <w:autoSpaceDN w:val="0"/>
            </w:pPr>
            <w:r w:rsidRPr="00A54391">
              <w:lastRenderedPageBreak/>
              <w:t>1) земельного участка юридическим лицам в соответствии с указом или распоряжением Президента Российской Федерации;</w:t>
            </w:r>
          </w:p>
          <w:p w:rsidR="00FA6A3C" w:rsidRPr="00A54391" w:rsidRDefault="00FA6A3C" w:rsidP="00FA6A3C">
            <w:pPr>
              <w:pStyle w:val="a7"/>
              <w:widowControl w:val="0"/>
              <w:numPr>
                <w:ilvl w:val="0"/>
                <w:numId w:val="17"/>
              </w:numPr>
              <w:autoSpaceDE w:val="0"/>
              <w:autoSpaceDN w:val="0"/>
            </w:pPr>
            <w:r w:rsidRPr="00A54391">
              <w:lastRenderedPageBreak/>
              <w:t>2) земельного участка юридическим лицам в соответствии с распоряжением Правительства Российской Федерации для размещения объектов социально-культурного назначения, реализации масштабных инвестиционных проектов при условии соответствия указанных объектов, инвестиционных проектов критериям, установленным Правительством Российской Федерации;</w:t>
            </w:r>
          </w:p>
          <w:p w:rsidR="00FA6A3C" w:rsidRPr="00A54391" w:rsidRDefault="00FA6A3C" w:rsidP="00FA6A3C">
            <w:pPr>
              <w:pStyle w:val="a7"/>
              <w:widowControl w:val="0"/>
              <w:numPr>
                <w:ilvl w:val="0"/>
                <w:numId w:val="17"/>
              </w:numPr>
              <w:autoSpaceDE w:val="0"/>
              <w:autoSpaceDN w:val="0"/>
            </w:pPr>
            <w:r w:rsidRPr="00A54391">
              <w:t>3) земельного участка юридическим лицам в соответствии с распоряжением высшего должностного лица субъекта Российской Федерации для размещения объектов социально-культурного и коммунально-бытового назначения, реализации масштабных инвестиционных проектов при условии соответствия указанных объектов, инвестиционных проектов критериям, установленным законами субъектов Российской Федерации;</w:t>
            </w:r>
          </w:p>
          <w:p w:rsidR="00FA6A3C" w:rsidRPr="00A54391" w:rsidRDefault="00FA6A3C" w:rsidP="00FA6A3C">
            <w:pPr>
              <w:pStyle w:val="a7"/>
              <w:widowControl w:val="0"/>
              <w:numPr>
                <w:ilvl w:val="0"/>
                <w:numId w:val="17"/>
              </w:numPr>
              <w:autoSpaceDE w:val="0"/>
              <w:autoSpaceDN w:val="0"/>
            </w:pPr>
            <w:proofErr w:type="gramStart"/>
            <w:r w:rsidRPr="00A54391">
              <w:t>3.2) земельного участка застройщику, признанному в соответствии с Федеральным законом от 26 октября 2002 года N 127-ФЗ "О несостоятельности (банкротстве)" банкротом, для обеспечения исполнения обязательств застройщика перед гражданами, денежные средства которых привлечены для строительства многоквартирных домов в соответствии с Федеральным законом от 30 декабря 2004 года N 214-ФЗ "Об участии в долевом строительстве многоквартирных домов и иных объектов недвижимости и</w:t>
            </w:r>
            <w:proofErr w:type="gramEnd"/>
            <w:r w:rsidRPr="00A54391">
              <w:t xml:space="preserve"> о внесении изменений в некоторые законодательные акты Российской Федерации" и </w:t>
            </w:r>
            <w:proofErr w:type="gramStart"/>
            <w:r w:rsidRPr="00A54391">
              <w:t>права</w:t>
            </w:r>
            <w:proofErr w:type="gramEnd"/>
            <w:r w:rsidRPr="00A54391">
              <w:t xml:space="preserve"> которых нарушены, в случае принятия арбитражным судом в отношении такого земельного участка мер по обеспечению требований кредиторов и интересов должника в соответствии с пунктом 1 статьи 201.3 Федерального закона от 26 октября 2002 года N 127-ФЗ "О несостоятельности (банкротстве)";</w:t>
            </w:r>
          </w:p>
          <w:p w:rsidR="00FA6A3C" w:rsidRPr="00A54391" w:rsidRDefault="00FA6A3C" w:rsidP="00FA6A3C">
            <w:pPr>
              <w:pStyle w:val="a7"/>
              <w:widowControl w:val="0"/>
              <w:numPr>
                <w:ilvl w:val="0"/>
                <w:numId w:val="17"/>
              </w:numPr>
              <w:autoSpaceDE w:val="0"/>
              <w:autoSpaceDN w:val="0"/>
            </w:pPr>
            <w:proofErr w:type="gramStart"/>
            <w:r w:rsidRPr="00A54391">
              <w:t>3.3) земельного участка застройщику, признанному в соответствии с Федеральным законом от 26 октября 2002 года N 127-ФЗ "О несостоятельности (банкротстве)" банкротом, для передачи публично-правовой компании "Фонд защиты прав граждан - участников долевого строительства", принявшей на себя обязательства застройщика перед гражданами по завершению строительства многоквартирных домов или по выплате возмещения гражданам в соответствии с Федеральным законом от 29 июля 2017 года N</w:t>
            </w:r>
            <w:proofErr w:type="gramEnd"/>
            <w:r w:rsidRPr="00A54391">
              <w:t xml:space="preserve"> 218-ФЗ "О публично-правовой компании по защите прав граждан - участников долевого строительства при несостоятельности </w:t>
            </w:r>
            <w:r w:rsidRPr="00A54391">
              <w:lastRenderedPageBreak/>
              <w:t>(банкротстве) застройщиков и о внесении изменений в отдельные законодательные акты Российской Федерации";</w:t>
            </w:r>
          </w:p>
          <w:p w:rsidR="00FA6A3C" w:rsidRPr="00A54391" w:rsidRDefault="00FA6A3C" w:rsidP="00FA6A3C">
            <w:pPr>
              <w:pStyle w:val="a7"/>
              <w:widowControl w:val="0"/>
              <w:numPr>
                <w:ilvl w:val="0"/>
                <w:numId w:val="17"/>
              </w:numPr>
              <w:autoSpaceDE w:val="0"/>
              <w:autoSpaceDN w:val="0"/>
            </w:pPr>
            <w:r w:rsidRPr="00A54391">
              <w:t xml:space="preserve">4) земельного участка для выполнения международных обязательств Российской Федерации, а также юридическим лицам для размещения объектов, предназначенных для обеспечения </w:t>
            </w:r>
            <w:proofErr w:type="spellStart"/>
            <w:r w:rsidRPr="00A54391">
              <w:t>электро</w:t>
            </w:r>
            <w:proofErr w:type="spellEnd"/>
            <w:r w:rsidRPr="00A54391">
              <w:t>-, тепл</w:t>
            </w:r>
            <w:proofErr w:type="gramStart"/>
            <w:r w:rsidRPr="00A54391">
              <w:t>о-</w:t>
            </w:r>
            <w:proofErr w:type="gramEnd"/>
            <w:r w:rsidRPr="00A54391">
              <w:t xml:space="preserve">, </w:t>
            </w:r>
            <w:proofErr w:type="spellStart"/>
            <w:r w:rsidRPr="00A54391">
              <w:t>газо</w:t>
            </w:r>
            <w:proofErr w:type="spellEnd"/>
            <w:r w:rsidRPr="00A54391">
              <w:t>- и водоснабжения, водоотведения, связи, нефтепроводов, объектов федерального, регионального или местного значения;</w:t>
            </w:r>
          </w:p>
          <w:p w:rsidR="00FA6A3C" w:rsidRPr="00A54391" w:rsidRDefault="00FA6A3C" w:rsidP="00FA6A3C">
            <w:pPr>
              <w:pStyle w:val="a7"/>
              <w:widowControl w:val="0"/>
              <w:numPr>
                <w:ilvl w:val="0"/>
                <w:numId w:val="17"/>
              </w:numPr>
              <w:autoSpaceDE w:val="0"/>
              <w:autoSpaceDN w:val="0"/>
            </w:pPr>
            <w:r w:rsidRPr="00A54391">
              <w:t>5) земельного участка, образованного из земельного участка, находящегося в государственной или муниципальной собственности, в том числе предоставленного для комплексного развития территории, лицу, с которым был заключен договор аренды такого земельного участка, если иное не предусмотрено подпунктом 8 настоящего пункта, пунктом 5 статьи 46 настоящего Кодекса;</w:t>
            </w:r>
          </w:p>
          <w:p w:rsidR="00FA6A3C" w:rsidRPr="00A54391" w:rsidRDefault="00FA6A3C" w:rsidP="00FA6A3C">
            <w:pPr>
              <w:pStyle w:val="a7"/>
              <w:widowControl w:val="0"/>
              <w:numPr>
                <w:ilvl w:val="0"/>
                <w:numId w:val="17"/>
              </w:numPr>
              <w:autoSpaceDE w:val="0"/>
              <w:autoSpaceDN w:val="0"/>
            </w:pPr>
            <w:r w:rsidRPr="00A54391">
              <w:t>7) садового или огородного земельного участка, образованного из земельного участка, предоставленного садоводческому или огородническому некоммерческому товариществу, за исключением земельных участков общего назначения, членам такого товарищества;</w:t>
            </w:r>
          </w:p>
          <w:p w:rsidR="00FA6A3C" w:rsidRPr="00A54391" w:rsidRDefault="00FA6A3C" w:rsidP="00FA6A3C">
            <w:pPr>
              <w:pStyle w:val="a7"/>
              <w:widowControl w:val="0"/>
              <w:numPr>
                <w:ilvl w:val="0"/>
                <w:numId w:val="17"/>
              </w:numPr>
              <w:autoSpaceDE w:val="0"/>
              <w:autoSpaceDN w:val="0"/>
            </w:pPr>
            <w:r w:rsidRPr="00A54391">
              <w:t xml:space="preserve">9) земельного участка, на котором расположены здания, сооружения, собственникам зданий, сооружений, помещений в них и (или) лицам, которым здания, сооружения, находящиеся в государственной или муниципальной собственности, предоставлены в аренду, на праве хозяйственного ведения или в случаях, предусмотренных </w:t>
            </w:r>
            <w:hyperlink r:id="rId8" w:history="1">
              <w:r w:rsidRPr="00A54391">
                <w:t>статьей 39.20</w:t>
              </w:r>
            </w:hyperlink>
            <w:r w:rsidRPr="00A54391">
              <w:t xml:space="preserve"> настоящего Кодекса, на праве оперативного управления</w:t>
            </w:r>
          </w:p>
          <w:p w:rsidR="00FA6A3C" w:rsidRPr="00A54391" w:rsidRDefault="00FA6A3C" w:rsidP="00FA6A3C">
            <w:pPr>
              <w:pStyle w:val="a7"/>
              <w:widowControl w:val="0"/>
              <w:numPr>
                <w:ilvl w:val="0"/>
                <w:numId w:val="17"/>
              </w:numPr>
              <w:autoSpaceDE w:val="0"/>
              <w:autoSpaceDN w:val="0"/>
            </w:pPr>
            <w:r w:rsidRPr="00A54391">
              <w:t>10) земельного участка, на котором расположены объекты незавершенного строительства, однократно для завершения их строительства собственникам объектов незавершенного строительства в случаях, предусмотренных пунктом 5 настоящей статьи;</w:t>
            </w:r>
          </w:p>
          <w:p w:rsidR="00FA6A3C" w:rsidRPr="00A54391" w:rsidRDefault="00FA6A3C" w:rsidP="00FA6A3C">
            <w:pPr>
              <w:pStyle w:val="a7"/>
              <w:widowControl w:val="0"/>
              <w:numPr>
                <w:ilvl w:val="0"/>
                <w:numId w:val="17"/>
              </w:numPr>
              <w:autoSpaceDE w:val="0"/>
              <w:autoSpaceDN w:val="0"/>
            </w:pPr>
            <w:proofErr w:type="gramStart"/>
            <w:r w:rsidRPr="00A54391">
              <w:t>11) земельного участка, находящегося в постоянном (бессрочном) пользовании юридических лиц, этим землепользователям, за исключением юридических лиц, указанных в пункте 2 статьи 39.9 настоящего Кодекса, или в постоянном (бессрочном) пользовании, пожизненном наследуемом владении физических лиц в случае, если такой земельный участок был им предоставлен до дня введения в действие настоящего Кодекса и при этом такой земельный участок не может находиться в</w:t>
            </w:r>
            <w:proofErr w:type="gramEnd"/>
            <w:r w:rsidRPr="00A54391">
              <w:t xml:space="preserve"> частной собственности; </w:t>
            </w:r>
          </w:p>
          <w:p w:rsidR="00FA6A3C" w:rsidRPr="00A54391" w:rsidRDefault="00FA6A3C" w:rsidP="00FA6A3C">
            <w:pPr>
              <w:pStyle w:val="a7"/>
              <w:widowControl w:val="0"/>
              <w:numPr>
                <w:ilvl w:val="0"/>
                <w:numId w:val="17"/>
              </w:numPr>
              <w:autoSpaceDE w:val="0"/>
              <w:autoSpaceDN w:val="0"/>
            </w:pPr>
            <w:r w:rsidRPr="00A54391">
              <w:t></w:t>
            </w:r>
            <w:r w:rsidRPr="00A54391">
              <w:tab/>
              <w:t xml:space="preserve">12) земельного участка </w:t>
            </w:r>
            <w:r w:rsidRPr="00A54391">
              <w:lastRenderedPageBreak/>
              <w:t>крестьянскому (фермерскому) хозяйству или сельскохозяйственной организации в случаях, установленных Федеральным законом "Об обороте земель сельскохозяйственного назначения";</w:t>
            </w:r>
          </w:p>
          <w:p w:rsidR="00FA6A3C" w:rsidRPr="00A54391" w:rsidRDefault="00FA6A3C" w:rsidP="00FA6A3C">
            <w:pPr>
              <w:pStyle w:val="a7"/>
              <w:widowControl w:val="0"/>
              <w:numPr>
                <w:ilvl w:val="0"/>
                <w:numId w:val="17"/>
              </w:numPr>
              <w:autoSpaceDE w:val="0"/>
              <w:autoSpaceDN w:val="0"/>
            </w:pPr>
            <w:r w:rsidRPr="00A54391">
              <w:t>13) земельного участка, образованного в границах территории, лицу, с которым заключен договор о комплексном развитии территории в соответствии с Градостроительным кодексом Российской Федерации, либо юридическому лицу, созданному Российской Федерацией или субъектом Российской Федерации и обеспечивающему в соответствии с Градостроительным кодексом Российской Федерации реализацию решения о комплексном развитии территории;</w:t>
            </w:r>
          </w:p>
          <w:p w:rsidR="00FA6A3C" w:rsidRPr="00A54391" w:rsidRDefault="00FA6A3C" w:rsidP="00FA6A3C">
            <w:pPr>
              <w:pStyle w:val="a7"/>
              <w:widowControl w:val="0"/>
              <w:numPr>
                <w:ilvl w:val="0"/>
                <w:numId w:val="17"/>
              </w:numPr>
            </w:pPr>
            <w:r w:rsidRPr="00A54391">
              <w:t>14) земельного участка гражданам, имеющим право на первоочередное или внеочередное приобретение земельных участков в соответствии с федеральными законами, законами субъектов Российской Федерации;</w:t>
            </w:r>
          </w:p>
          <w:p w:rsidR="00FA6A3C" w:rsidRPr="00A54391" w:rsidRDefault="00FA6A3C" w:rsidP="00FA6A3C">
            <w:pPr>
              <w:pStyle w:val="a7"/>
              <w:widowControl w:val="0"/>
              <w:numPr>
                <w:ilvl w:val="0"/>
                <w:numId w:val="17"/>
              </w:numPr>
              <w:autoSpaceDE w:val="0"/>
              <w:autoSpaceDN w:val="0"/>
            </w:pPr>
            <w:r w:rsidRPr="00A54391">
              <w:t>16) земельного участка взамен земельного участка, предоставленного гражданину или юридическому лицу на праве аренды и изымаемого для государственных или муниципальных нужд;</w:t>
            </w:r>
          </w:p>
          <w:p w:rsidR="00FA6A3C" w:rsidRPr="00A54391" w:rsidRDefault="00FA6A3C" w:rsidP="00FA6A3C">
            <w:pPr>
              <w:pStyle w:val="a7"/>
              <w:widowControl w:val="0"/>
              <w:numPr>
                <w:ilvl w:val="0"/>
                <w:numId w:val="17"/>
              </w:numPr>
              <w:autoSpaceDE w:val="0"/>
              <w:autoSpaceDN w:val="0"/>
            </w:pPr>
            <w:r w:rsidRPr="00A54391">
              <w:t>17) земельного участка религиозным организациям, казачьим обществам, внесенным в государственный реестр казачьих обществ в Российской Федерации (далее - казачьи общества), для осуществления сельскохозяйственного производства, сохранения и развития традиционного образа жизни и хозяйствования казачьих обществ на территории, определенной в соответствии с законами субъектов Российской Федерации;</w:t>
            </w:r>
          </w:p>
          <w:p w:rsidR="00FA6A3C" w:rsidRPr="00A54391" w:rsidRDefault="00FA6A3C" w:rsidP="00FA6A3C">
            <w:pPr>
              <w:pStyle w:val="a7"/>
              <w:widowControl w:val="0"/>
              <w:numPr>
                <w:ilvl w:val="0"/>
                <w:numId w:val="17"/>
              </w:numPr>
              <w:autoSpaceDE w:val="0"/>
              <w:autoSpaceDN w:val="0"/>
            </w:pPr>
            <w:r w:rsidRPr="00A54391">
              <w:t xml:space="preserve">18) земельного участка лицу, которое в соответствии с настоящим Кодексом имеет право на приобретение в собственность земельного участка, находящегося в государственной или муниципальной собственности, без проведения торгов, в том числе бесплатно, если такой </w:t>
            </w:r>
            <w:bookmarkStart w:id="1" w:name="_GoBack"/>
            <w:bookmarkEnd w:id="1"/>
            <w:r w:rsidRPr="00A54391">
              <w:t>земельный участок зарезервирован для государственных или муниципальных нужд либо ограничен в обороте;</w:t>
            </w:r>
          </w:p>
          <w:p w:rsidR="00FA6A3C" w:rsidRPr="00A54391" w:rsidRDefault="00FA6A3C" w:rsidP="00FA6A3C">
            <w:pPr>
              <w:pStyle w:val="a7"/>
              <w:widowControl w:val="0"/>
              <w:numPr>
                <w:ilvl w:val="0"/>
                <w:numId w:val="17"/>
              </w:numPr>
              <w:autoSpaceDE w:val="0"/>
              <w:autoSpaceDN w:val="0"/>
            </w:pPr>
            <w:r w:rsidRPr="00A54391">
              <w:t xml:space="preserve">19) земельного участка гражданину для сенокошения, выпаса сельскохозяйственных животных, ведения огородничества или земельного участка, расположенного за границами населенного пункта, гражданину для ведения личного подсобного </w:t>
            </w:r>
            <w:hyperlink r:id="rId9" w:history="1">
              <w:r w:rsidRPr="00A54391">
                <w:t>хозяйства</w:t>
              </w:r>
            </w:hyperlink>
            <w:r w:rsidRPr="00A54391">
              <w:t>;</w:t>
            </w:r>
          </w:p>
          <w:p w:rsidR="00FA6A3C" w:rsidRPr="00A54391" w:rsidRDefault="00FA6A3C" w:rsidP="00FA6A3C">
            <w:pPr>
              <w:pStyle w:val="a7"/>
              <w:widowControl w:val="0"/>
              <w:numPr>
                <w:ilvl w:val="0"/>
                <w:numId w:val="17"/>
              </w:numPr>
              <w:autoSpaceDE w:val="0"/>
              <w:autoSpaceDN w:val="0"/>
            </w:pPr>
            <w:r w:rsidRPr="00A54391">
              <w:t xml:space="preserve">20) земельного участка, необходимого для осуществления пользования недрами, </w:t>
            </w:r>
            <w:proofErr w:type="spellStart"/>
            <w:r w:rsidRPr="00A54391">
              <w:t>недропользователю</w:t>
            </w:r>
            <w:proofErr w:type="spellEnd"/>
          </w:p>
          <w:p w:rsidR="00FA6A3C" w:rsidRPr="00A54391" w:rsidRDefault="00FA6A3C" w:rsidP="00FA6A3C">
            <w:pPr>
              <w:pStyle w:val="a7"/>
              <w:widowControl w:val="0"/>
              <w:numPr>
                <w:ilvl w:val="0"/>
                <w:numId w:val="17"/>
              </w:numPr>
              <w:autoSpaceDE w:val="0"/>
              <w:autoSpaceDN w:val="0"/>
            </w:pPr>
            <w:proofErr w:type="gramStart"/>
            <w:r w:rsidRPr="00A54391">
              <w:t xml:space="preserve">21) земельного участка, расположенного в границах особой экономической зоны или на </w:t>
            </w:r>
            <w:r w:rsidRPr="00A54391">
              <w:lastRenderedPageBreak/>
              <w:t>прилегающей к ней территории, резиденту особой экономической зоны или управляющей компании в случае привлечения ее в порядке, установленном законодательством Российской Федерации об особых экономических зонах, для выполнения функций по созданию за счет средств федерального бюджета, бюджета субъекта Российской Федерации, местного бюджета, внебюджетных источников финансирования объектов недвижимости в границах особой</w:t>
            </w:r>
            <w:proofErr w:type="gramEnd"/>
            <w:r w:rsidRPr="00A54391">
              <w:t xml:space="preserve"> экономической зоны и на прилегающей к ней территории и по управлению этими и ранее созданными объектами недвижимости;</w:t>
            </w:r>
          </w:p>
          <w:p w:rsidR="00FA6A3C" w:rsidRPr="00A54391" w:rsidRDefault="00FA6A3C" w:rsidP="00FA6A3C">
            <w:pPr>
              <w:pStyle w:val="a7"/>
              <w:widowControl w:val="0"/>
              <w:numPr>
                <w:ilvl w:val="0"/>
                <w:numId w:val="17"/>
              </w:numPr>
              <w:autoSpaceDE w:val="0"/>
              <w:autoSpaceDN w:val="0"/>
              <w:rPr>
                <w:strike/>
                <w:highlight w:val="green"/>
              </w:rPr>
            </w:pPr>
            <w:proofErr w:type="gramStart"/>
            <w:r w:rsidRPr="00A54391">
              <w:t>22) земельного участка, расположенного в границах особой экономической зоны любого типа или на прилегающей к ней территории, для строительства и (или) реконструкции объектов инженерной, транспортной, социальной, инновационной и иных инфраструктур этой особой экономической инфраструктуры зоны лицу, с которым уполномоченным Правительством Российской Федерации федеральным органом исполнительной власти, либо исполнительным органом субъекта Российской Федерации, либо управляющей компанией в случае принятия уполномоченным Правительством</w:t>
            </w:r>
            <w:proofErr w:type="gramEnd"/>
            <w:r w:rsidRPr="00A54391">
              <w:t xml:space="preserve"> Российской Федерации федеральным органом исполнительной власти решения </w:t>
            </w:r>
            <w:proofErr w:type="gramStart"/>
            <w:r w:rsidRPr="00A54391">
              <w:t>о привлечении управляющей компании к управлению особой экономической зоной при передаче им полномочий в соответствии с Федеральным законом</w:t>
            </w:r>
            <w:proofErr w:type="gramEnd"/>
            <w:r w:rsidRPr="00A54391">
              <w:t xml:space="preserve"> от 22 июля 2005 года N 116-ФЗ "Об особых экономических зонах в Российской Федерации" заключено соглашение о взаимодействии в сфере развития инфраструктуры особой экономической зоны. </w:t>
            </w:r>
          </w:p>
          <w:p w:rsidR="00FA6A3C" w:rsidRPr="00A54391" w:rsidRDefault="00FA6A3C" w:rsidP="00FA6A3C">
            <w:pPr>
              <w:pStyle w:val="a7"/>
              <w:widowControl w:val="0"/>
              <w:numPr>
                <w:ilvl w:val="0"/>
                <w:numId w:val="17"/>
              </w:numPr>
              <w:autoSpaceDE w:val="0"/>
              <w:autoSpaceDN w:val="0"/>
            </w:pPr>
            <w:r w:rsidRPr="00A54391">
              <w:t xml:space="preserve">23) земельного участка, необходимого для осуществления деятельности, предусмотренной концессионным соглашением, соглашением о государственно-частном партнерстве, соглашением о </w:t>
            </w:r>
            <w:proofErr w:type="spellStart"/>
            <w:r w:rsidRPr="00A54391">
              <w:t>муниципально-частном</w:t>
            </w:r>
            <w:proofErr w:type="spellEnd"/>
            <w:r w:rsidRPr="00A54391">
              <w:t xml:space="preserve"> партнерстве, лицу, с которым заключены указанные соглашения;</w:t>
            </w:r>
          </w:p>
          <w:p w:rsidR="00FA6A3C" w:rsidRPr="00A54391" w:rsidRDefault="00FA6A3C" w:rsidP="00FA6A3C">
            <w:pPr>
              <w:pStyle w:val="a7"/>
              <w:widowControl w:val="0"/>
              <w:numPr>
                <w:ilvl w:val="0"/>
                <w:numId w:val="17"/>
              </w:numPr>
              <w:autoSpaceDE w:val="0"/>
              <w:autoSpaceDN w:val="0"/>
            </w:pPr>
            <w:proofErr w:type="gramStart"/>
            <w:r w:rsidRPr="00A54391">
              <w:t xml:space="preserve">23.1) земельного участка для освоения территории в целях строительства и эксплуатации наемного дома коммерческого использования или для освоения территории в целях строительства и эксплуатации наемного дома социального использования лицу, заключившему договор об освоении территории в целях строительства и эксплуатации наемного дома коммерческого использования или договор об освоении </w:t>
            </w:r>
            <w:r w:rsidRPr="00A54391">
              <w:lastRenderedPageBreak/>
              <w:t>территории в целях строительства и эксплуатации наемного дома социального использования, и в случаях</w:t>
            </w:r>
            <w:proofErr w:type="gramEnd"/>
            <w:r w:rsidRPr="00A54391">
              <w:t>, предусмотренных законом субъекта Российской Федерации, некоммерческой организации, созданной субъектом Российской Федерации или муниципальным образованием для освоения территорий в целях строительства и эксплуатации наемных домов социального использования;</w:t>
            </w:r>
          </w:p>
          <w:p w:rsidR="00FA6A3C" w:rsidRPr="00A54391" w:rsidRDefault="00FA6A3C" w:rsidP="00FA6A3C">
            <w:pPr>
              <w:pStyle w:val="a7"/>
              <w:widowControl w:val="0"/>
              <w:numPr>
                <w:ilvl w:val="0"/>
                <w:numId w:val="17"/>
              </w:numPr>
              <w:autoSpaceDE w:val="0"/>
              <w:autoSpaceDN w:val="0"/>
            </w:pPr>
            <w:r w:rsidRPr="00A54391">
              <w:t>23.2) земельного участка, необходимого для осуществления деятельности, предусмотренной специальным инвестиционным контрактом, лицу, с которым заключен специальный инвестиционный контракт;</w:t>
            </w:r>
          </w:p>
          <w:p w:rsidR="00FA6A3C" w:rsidRPr="00A54391" w:rsidRDefault="00FA6A3C" w:rsidP="00FA6A3C">
            <w:pPr>
              <w:pStyle w:val="a7"/>
              <w:widowControl w:val="0"/>
              <w:numPr>
                <w:ilvl w:val="0"/>
                <w:numId w:val="17"/>
              </w:numPr>
              <w:autoSpaceDE w:val="0"/>
              <w:autoSpaceDN w:val="0"/>
            </w:pPr>
            <w:r w:rsidRPr="00A54391">
              <w:t>23.3) земельного участка, находящегося в федеральной собственности, расположенного в границах национального парка и необходимого для осуществления деятельности, предусмотренной соглашением об осуществлении рекреационной деятельности в национальном парке, лицу, с которым заключено такое соглашение;</w:t>
            </w:r>
          </w:p>
          <w:p w:rsidR="00FA6A3C" w:rsidRPr="00A54391" w:rsidRDefault="00FA6A3C" w:rsidP="00FA6A3C">
            <w:pPr>
              <w:pStyle w:val="a7"/>
              <w:widowControl w:val="0"/>
              <w:numPr>
                <w:ilvl w:val="0"/>
                <w:numId w:val="17"/>
              </w:numPr>
              <w:autoSpaceDE w:val="0"/>
              <w:autoSpaceDN w:val="0"/>
            </w:pPr>
            <w:r w:rsidRPr="00A54391">
              <w:t xml:space="preserve">24) земельного участка, необходимого для осуществления видов деятельности в сфере охотничьего хозяйства, лицу, с которым заключено </w:t>
            </w:r>
            <w:proofErr w:type="spellStart"/>
            <w:r w:rsidRPr="00A54391">
              <w:t>охотхозяйственное</w:t>
            </w:r>
            <w:proofErr w:type="spellEnd"/>
            <w:r w:rsidRPr="00A54391">
              <w:t xml:space="preserve"> соглашение;</w:t>
            </w:r>
          </w:p>
          <w:p w:rsidR="00FA6A3C" w:rsidRPr="00A54391" w:rsidRDefault="00FA6A3C" w:rsidP="00FA6A3C">
            <w:pPr>
              <w:pStyle w:val="a7"/>
              <w:widowControl w:val="0"/>
              <w:numPr>
                <w:ilvl w:val="0"/>
                <w:numId w:val="17"/>
              </w:numPr>
              <w:autoSpaceDE w:val="0"/>
              <w:autoSpaceDN w:val="0"/>
            </w:pPr>
            <w:r w:rsidRPr="00A54391">
              <w:t>25) земельного участка для размещения водохранилищ и (или) гидротехнических сооружений, если размещение этих объектов предусмотрено документами территориального планирования в качестве объектов федерального, регионального или местного значения;</w:t>
            </w:r>
          </w:p>
          <w:p w:rsidR="00FA6A3C" w:rsidRPr="00A54391" w:rsidRDefault="00FA6A3C" w:rsidP="00FA6A3C">
            <w:pPr>
              <w:pStyle w:val="a7"/>
              <w:widowControl w:val="0"/>
              <w:numPr>
                <w:ilvl w:val="0"/>
                <w:numId w:val="17"/>
              </w:numPr>
              <w:autoSpaceDE w:val="0"/>
              <w:autoSpaceDN w:val="0"/>
            </w:pPr>
            <w:r w:rsidRPr="00A54391">
              <w:t xml:space="preserve">26) земельного участка для осуществления деятельности Государственной компании "Российские автомобильные дороги" в границах полос отвода и придорожных </w:t>
            </w:r>
            <w:proofErr w:type="gramStart"/>
            <w:r w:rsidRPr="00A54391">
              <w:t>полос</w:t>
            </w:r>
            <w:proofErr w:type="gramEnd"/>
            <w:r w:rsidRPr="00A54391">
              <w:t xml:space="preserve"> автомобильных дорог;</w:t>
            </w:r>
          </w:p>
          <w:p w:rsidR="00FA6A3C" w:rsidRPr="00A54391" w:rsidRDefault="00FA6A3C" w:rsidP="00FA6A3C">
            <w:pPr>
              <w:pStyle w:val="a7"/>
              <w:widowControl w:val="0"/>
              <w:numPr>
                <w:ilvl w:val="0"/>
                <w:numId w:val="17"/>
              </w:numPr>
              <w:autoSpaceDE w:val="0"/>
              <w:autoSpaceDN w:val="0"/>
            </w:pPr>
            <w:r w:rsidRPr="00A54391">
              <w:t>27) земельного участка для осуществления деятельности открытого акционерного общества "Российские железные дороги" для размещения объектов инфраструктуры железнодорожного транспорта общего пользования;</w:t>
            </w:r>
          </w:p>
          <w:p w:rsidR="00FA6A3C" w:rsidRPr="00A54391" w:rsidRDefault="00FA6A3C" w:rsidP="00FA6A3C">
            <w:pPr>
              <w:pStyle w:val="a7"/>
              <w:widowControl w:val="0"/>
              <w:numPr>
                <w:ilvl w:val="0"/>
                <w:numId w:val="17"/>
              </w:numPr>
              <w:autoSpaceDE w:val="0"/>
              <w:autoSpaceDN w:val="0"/>
            </w:pPr>
            <w:r w:rsidRPr="00A54391">
              <w:t>28) земельного участка резиденту зоны территориального развития, включенному в реестр резидентов зоны территориального развития, в границах указанной зоны для реализации инвестиционного проекта в соответствии с инвестиционной декларацией;</w:t>
            </w:r>
          </w:p>
          <w:p w:rsidR="00FA6A3C" w:rsidRPr="00A54391" w:rsidRDefault="00FA6A3C" w:rsidP="00FA6A3C">
            <w:pPr>
              <w:pStyle w:val="a7"/>
              <w:widowControl w:val="0"/>
              <w:numPr>
                <w:ilvl w:val="0"/>
                <w:numId w:val="17"/>
              </w:numPr>
              <w:autoSpaceDE w:val="0"/>
              <w:autoSpaceDN w:val="0"/>
            </w:pPr>
            <w:r w:rsidRPr="00A54391">
              <w:t xml:space="preserve">29) земельного участка лицу, обладающему правом на добычу (вылов) водных биологических ресурсов на основании решения о предоставлении их в пользование, договора пользования рыболовным участком или договора пользования водными </w:t>
            </w:r>
            <w:r w:rsidRPr="00A54391">
              <w:lastRenderedPageBreak/>
              <w:t>биологическими ресурсами, для осуществления деятельности, предусмотренной указанными решением или договорами;</w:t>
            </w:r>
          </w:p>
          <w:p w:rsidR="00FA6A3C" w:rsidRPr="00A54391" w:rsidRDefault="00FA6A3C" w:rsidP="00FA6A3C">
            <w:pPr>
              <w:pStyle w:val="a7"/>
              <w:widowControl w:val="0"/>
              <w:numPr>
                <w:ilvl w:val="0"/>
                <w:numId w:val="17"/>
              </w:numPr>
              <w:autoSpaceDE w:val="0"/>
              <w:autoSpaceDN w:val="0"/>
            </w:pPr>
            <w:r w:rsidRPr="00A54391">
              <w:t xml:space="preserve">29.1) земельного участка лицу, осуществляющему </w:t>
            </w:r>
            <w:proofErr w:type="gramStart"/>
            <w:r w:rsidRPr="00A54391">
              <w:t>товарную</w:t>
            </w:r>
            <w:proofErr w:type="gramEnd"/>
            <w:r w:rsidRPr="00A54391">
              <w:t xml:space="preserve"> </w:t>
            </w:r>
            <w:proofErr w:type="spellStart"/>
            <w:r w:rsidRPr="00A54391">
              <w:t>аквакультуру</w:t>
            </w:r>
            <w:proofErr w:type="spellEnd"/>
            <w:r w:rsidRPr="00A54391">
              <w:t xml:space="preserve"> (товарное рыбоводство) на основании договора пользования рыбоводным участком, находящимся в государственной или муниципальной собственности (далее - договор пользования рыбоводным участком), для указанных целей;</w:t>
            </w:r>
          </w:p>
          <w:p w:rsidR="00FA6A3C" w:rsidRPr="00A54391" w:rsidRDefault="00FA6A3C" w:rsidP="00FA6A3C">
            <w:pPr>
              <w:pStyle w:val="a7"/>
              <w:widowControl w:val="0"/>
              <w:numPr>
                <w:ilvl w:val="0"/>
                <w:numId w:val="17"/>
              </w:numPr>
              <w:autoSpaceDE w:val="0"/>
              <w:autoSpaceDN w:val="0"/>
            </w:pPr>
            <w:r w:rsidRPr="00A54391">
              <w:t>30) земельного участка юридическому лицу для размещения ядерных установок, радиационных источников, пунктов хранения ядерных материалов и радиоактивных веществ, пунктов хранения, хранилищ радиоактивных отходов и пунктов захоронения радиоактивных отходов, решения о сооружении и о месте размещения которых приняты Правительством Российской Федерации;</w:t>
            </w:r>
          </w:p>
          <w:p w:rsidR="00FA6A3C" w:rsidRPr="00A54391" w:rsidRDefault="00FA6A3C" w:rsidP="00FA6A3C">
            <w:pPr>
              <w:pStyle w:val="a7"/>
              <w:widowControl w:val="0"/>
              <w:numPr>
                <w:ilvl w:val="0"/>
                <w:numId w:val="17"/>
              </w:numPr>
              <w:autoSpaceDE w:val="0"/>
              <w:autoSpaceDN w:val="0"/>
            </w:pPr>
            <w:proofErr w:type="gramStart"/>
            <w:r w:rsidRPr="00A54391">
              <w:t xml:space="preserve">31) земельного участка, предназначенного для ведения сельскохозяйственного производства, арендатору, в отношении которого у уполномоченного органа отсутствует информация о выявленных в рамках государственного земельного надзора и </w:t>
            </w:r>
            <w:proofErr w:type="spellStart"/>
            <w:r w:rsidRPr="00A54391">
              <w:t>неустраненных</w:t>
            </w:r>
            <w:proofErr w:type="spellEnd"/>
            <w:r w:rsidRPr="00A54391">
              <w:t xml:space="preserve"> нарушениях законодательства Российской Федерации при использовании такого земельного участка, при условии, что заявление о заключении нового договора аренды такого земельного участка подано этим арендатором до дня истечения срока действия ранее заключенного договора аренды такого</w:t>
            </w:r>
            <w:proofErr w:type="gramEnd"/>
            <w:r w:rsidRPr="00A54391">
              <w:t xml:space="preserve"> земельного участка;</w:t>
            </w:r>
          </w:p>
          <w:p w:rsidR="00FA6A3C" w:rsidRPr="00A54391" w:rsidRDefault="00FA6A3C" w:rsidP="00FA6A3C">
            <w:pPr>
              <w:pStyle w:val="a7"/>
              <w:widowControl w:val="0"/>
              <w:numPr>
                <w:ilvl w:val="0"/>
                <w:numId w:val="17"/>
              </w:numPr>
              <w:autoSpaceDE w:val="0"/>
              <w:autoSpaceDN w:val="0"/>
            </w:pPr>
            <w:r w:rsidRPr="00A54391">
              <w:t>32) земельного участка арендатору (за исключением арендаторов земельных участков, указанных в подпункте 31 настоящего пункта), если этот арендатор имеет право на заключение нового договора аренды такого земельного участка в соответствии с пунктами 3 и 4 настоящей статьи;</w:t>
            </w:r>
          </w:p>
          <w:p w:rsidR="00FA6A3C" w:rsidRPr="00A54391" w:rsidRDefault="00FA6A3C" w:rsidP="00FA6A3C">
            <w:pPr>
              <w:pStyle w:val="a7"/>
              <w:widowControl w:val="0"/>
              <w:numPr>
                <w:ilvl w:val="0"/>
                <w:numId w:val="17"/>
              </w:numPr>
              <w:autoSpaceDE w:val="0"/>
              <w:autoSpaceDN w:val="0"/>
            </w:pPr>
            <w:r w:rsidRPr="00A54391">
              <w:t>35) земельного участка в соответствии с Федеральным законом от 24 июля 2008 года N 161-ФЗ "О содействии развитию жилищного строительства, созданию объектов туристской инфраструктуры и иному развитию территорий ";</w:t>
            </w:r>
          </w:p>
          <w:p w:rsidR="00FA6A3C" w:rsidRPr="00A54391" w:rsidRDefault="00FA6A3C" w:rsidP="00FA6A3C">
            <w:pPr>
              <w:pStyle w:val="a7"/>
              <w:widowControl w:val="0"/>
              <w:numPr>
                <w:ilvl w:val="0"/>
                <w:numId w:val="17"/>
              </w:numPr>
              <w:autoSpaceDE w:val="0"/>
              <w:autoSpaceDN w:val="0"/>
            </w:pPr>
            <w:proofErr w:type="gramStart"/>
            <w:r w:rsidRPr="00A54391">
              <w:t xml:space="preserve">36) земельного участка, который находится в собственности субъекта Российской Федерации - города федерального значения Москвы или государственная собственность на который не разграничена, в целях реализации решения о реновации жилищного фонда в субъекте Российской Федерации - городе федерального значения Москве в </w:t>
            </w:r>
            <w:r w:rsidRPr="00A54391">
              <w:lastRenderedPageBreak/>
              <w:t>соответствии с Законом Российской Федерации от 15 апреля 1993 года N 4802-1 "О статусе столицы Российской Федерации", Московскому фонду реновации жилой застройки</w:t>
            </w:r>
            <w:proofErr w:type="gramEnd"/>
            <w:r w:rsidRPr="00A54391">
              <w:t xml:space="preserve">, </w:t>
            </w:r>
            <w:proofErr w:type="gramStart"/>
            <w:r w:rsidRPr="00A54391">
              <w:t>созданному субъектом Российской Федерации - городом федерального значения Москвой в соответствии с указанным Законом, в случае, если на таком земельном участке планируется строительство многоквартирных домов и (или) иных объектов недвижимости с привлечением денежных средств граждан и юридических лиц по договорам участия в долевом строительстве в соответствии с Федеральным законом от 30 декабря 2004 года N 214-ФЗ "Об участии в долевом строительстве</w:t>
            </w:r>
            <w:proofErr w:type="gramEnd"/>
            <w:r w:rsidRPr="00A54391">
              <w:t xml:space="preserve"> многоквартирных домов и иных объектов недвижимости и о внесении изменений в некоторые законодательные акты Российской Федерации";</w:t>
            </w:r>
          </w:p>
          <w:p w:rsidR="00FA6A3C" w:rsidRPr="00A54391" w:rsidRDefault="00FA6A3C" w:rsidP="00FA6A3C">
            <w:pPr>
              <w:pStyle w:val="a7"/>
              <w:widowControl w:val="0"/>
              <w:numPr>
                <w:ilvl w:val="0"/>
                <w:numId w:val="17"/>
              </w:numPr>
              <w:autoSpaceDE w:val="0"/>
              <w:autoSpaceDN w:val="0"/>
            </w:pPr>
            <w:r w:rsidRPr="00A54391">
              <w:t>37) земельного участка, включенного в границы территории инновационного научно-технологического центра, фонду, созданному в соответствии с Федеральным законом "Об инновационных научно-технологических центрах и о внесении изменений в отдельные законодательные акты Российской Федерации";</w:t>
            </w:r>
          </w:p>
          <w:p w:rsidR="00FA6A3C" w:rsidRPr="00A54391" w:rsidRDefault="00FA6A3C" w:rsidP="00FA6A3C">
            <w:pPr>
              <w:pStyle w:val="a7"/>
              <w:widowControl w:val="0"/>
              <w:numPr>
                <w:ilvl w:val="0"/>
                <w:numId w:val="17"/>
              </w:numPr>
              <w:autoSpaceDE w:val="0"/>
              <w:autoSpaceDN w:val="0"/>
            </w:pPr>
            <w:proofErr w:type="gramStart"/>
            <w:r w:rsidRPr="00A54391">
              <w:t>38) земельного участка участнику свободной экономической зоны на территориях Республики Крым и города федерального значения Севастополя для реализации договора об условиях деятельности в свободной экономической зоне, заключенного в соответствии с Федеральным законом от 29 ноября 2014 года N 377-ФЗ "О развитии Республики Крым и города федерального значения Севастополя и свободной экономической зоне на территориях Республики Крым и города федерального значения</w:t>
            </w:r>
            <w:proofErr w:type="gramEnd"/>
            <w:r w:rsidRPr="00A54391">
              <w:t xml:space="preserve"> Севастополя";</w:t>
            </w:r>
          </w:p>
          <w:p w:rsidR="00FA6A3C" w:rsidRPr="00A54391" w:rsidRDefault="00FA6A3C" w:rsidP="00FA6A3C">
            <w:pPr>
              <w:pStyle w:val="a7"/>
              <w:widowControl w:val="0"/>
              <w:numPr>
                <w:ilvl w:val="0"/>
                <w:numId w:val="17"/>
              </w:numPr>
              <w:autoSpaceDE w:val="0"/>
              <w:autoSpaceDN w:val="0"/>
            </w:pPr>
            <w:r w:rsidRPr="00A54391">
              <w:t>39) земельного участка для осуществления лицом, получившим статус резидента Арктической зоны Российской Федерации в соответствии с Федеральным законом "О государственной поддержке предпринимательской деятельности в Арктической зоне Российской Федерации", деятельности, предусмотренной соглашением об осуществлении инвестиционной деятельности в Арктической зоне Российской Федерации.</w:t>
            </w:r>
          </w:p>
          <w:p w:rsidR="00FA6A3C" w:rsidRPr="00A54391" w:rsidRDefault="00FA6A3C" w:rsidP="00FA6A3C">
            <w:pPr>
              <w:pStyle w:val="a7"/>
              <w:widowControl w:val="0"/>
              <w:numPr>
                <w:ilvl w:val="0"/>
                <w:numId w:val="17"/>
              </w:numPr>
              <w:autoSpaceDE w:val="0"/>
              <w:autoSpaceDN w:val="0"/>
            </w:pPr>
            <w:proofErr w:type="gramStart"/>
            <w:r w:rsidRPr="00A54391">
              <w:t xml:space="preserve">40) земельного участка для обеспечения выполнения инженерных изысканий, архитектурно-строительного проектирования, строительства, реконструкции, капитального ремонта, сноса объектов капитального строительства, </w:t>
            </w:r>
            <w:r w:rsidRPr="00A54391">
              <w:lastRenderedPageBreak/>
              <w:t>включенных в программу деятельности публично-правовой компании "Единый заказчик в сфере строительства" на текущий год и плановый период в соответствии с Федеральным законом "О публично-правовой компании "Единый заказчик в сфере строительства" и о внесении изменений в отдельные законодательные акты Российской Федерации";</w:t>
            </w:r>
            <w:proofErr w:type="gramEnd"/>
          </w:p>
          <w:p w:rsidR="00FA6A3C" w:rsidRPr="00A54391" w:rsidRDefault="00FA6A3C" w:rsidP="00FA6A3C">
            <w:pPr>
              <w:pStyle w:val="ConsPlusNonformat"/>
              <w:numPr>
                <w:ilvl w:val="0"/>
                <w:numId w:val="17"/>
              </w:numPr>
              <w:adjustRightInd/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proofErr w:type="gramStart"/>
            <w:r w:rsidRPr="00A54391">
              <w:rPr>
                <w:rFonts w:ascii="Times New Roman" w:eastAsia="Times New Roman" w:hAnsi="Times New Roman" w:cs="Times New Roman"/>
                <w:sz w:val="22"/>
                <w:szCs w:val="22"/>
              </w:rPr>
              <w:t>41) земельного участка публично-правовой компании "Фонд защиты прав граждан - участников долевого строительства" для осуществления функций и полномочий, предусмотренных Федеральным законом от 29 июля 2017 года N 218-ФЗ "О публично-правовой компании по защите прав граждан - участников долевого строительства при несостоятельности (банкротстве) застройщиков и о внесении изменений в отдельные законодательные акты Российской Федерации", если завершение строительства объектов незавершенного строительства (строительство объектов капитального</w:t>
            </w:r>
            <w:proofErr w:type="gramEnd"/>
            <w:r w:rsidRPr="00A54391">
              <w:rPr>
                <w:rFonts w:ascii="Times New Roman" w:eastAsia="Times New Roman" w:hAnsi="Times New Roman" w:cs="Times New Roman"/>
                <w:sz w:val="22"/>
                <w:szCs w:val="22"/>
              </w:rPr>
              <w:t xml:space="preserve"> </w:t>
            </w:r>
            <w:proofErr w:type="gramStart"/>
            <w:r w:rsidRPr="00A54391">
              <w:rPr>
                <w:rFonts w:ascii="Times New Roman" w:eastAsia="Times New Roman" w:hAnsi="Times New Roman" w:cs="Times New Roman"/>
                <w:sz w:val="22"/>
                <w:szCs w:val="22"/>
              </w:rPr>
              <w:t>строительства) на земельном участке, переданном (который может быть передан) указанной публично-правовой компании по основаниям, предусмотренным Федеральным законом от 26 октября 2002 года N 127-ФЗ "О несостоятельности (банкротстве)", невозможно в связи с наличием ограничений, установленных земельным и иным законодательством Российской Федерации, при подтверждении наличия таких ограничений федеральным органом исполнительной власти, исполнительным органом субъекта Российской Федерации, органом местного самоуправления, уполномоченным на выдачу</w:t>
            </w:r>
            <w:proofErr w:type="gramEnd"/>
            <w:r w:rsidRPr="00A54391">
              <w:rPr>
                <w:rFonts w:ascii="Times New Roman" w:eastAsia="Times New Roman" w:hAnsi="Times New Roman" w:cs="Times New Roman"/>
                <w:sz w:val="22"/>
                <w:szCs w:val="22"/>
              </w:rPr>
              <w:t xml:space="preserve"> разрешений на строительство в соответствии с Градостроительным кодексом Российской Федерации;</w:t>
            </w:r>
          </w:p>
          <w:p w:rsidR="00FA6A3C" w:rsidRPr="00A54391" w:rsidRDefault="00FA6A3C" w:rsidP="00FA6A3C">
            <w:pPr>
              <w:pStyle w:val="ConsPlusNonformat"/>
              <w:numPr>
                <w:ilvl w:val="0"/>
                <w:numId w:val="17"/>
              </w:numPr>
              <w:adjustRightInd/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A54391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42) земельного участка публично-правовой компании "Фонд развития территорий" по основаниям, предусмотренным Федеральным законом от 26 октября 2002 года N 127-ФЗ "О несостоятельности (банкротстве)";</w:t>
            </w:r>
          </w:p>
          <w:p w:rsidR="00FA6A3C" w:rsidRPr="00A54391" w:rsidRDefault="00FA6A3C" w:rsidP="00FA6A3C">
            <w:pPr>
              <w:pStyle w:val="ConsPlusNonformat"/>
              <w:numPr>
                <w:ilvl w:val="0"/>
                <w:numId w:val="17"/>
              </w:numPr>
              <w:adjustRightInd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A54391">
              <w:rPr>
                <w:rFonts w:ascii="Times New Roman" w:hAnsi="Times New Roman" w:cs="Times New Roman"/>
                <w:sz w:val="22"/>
                <w:szCs w:val="22"/>
              </w:rPr>
              <w:t xml:space="preserve">44) земельного участка, предназначенного для размещения объектов Единой системы газоснабжения, организации, являющейся в соответствии с Федеральным </w:t>
            </w:r>
            <w:hyperlink r:id="rId10" w:history="1">
              <w:r w:rsidRPr="00A54391">
                <w:rPr>
                  <w:rStyle w:val="ac"/>
                  <w:rFonts w:ascii="Times New Roman" w:hAnsi="Times New Roman" w:cs="Times New Roman"/>
                  <w:color w:val="auto"/>
                  <w:sz w:val="22"/>
                  <w:szCs w:val="22"/>
                  <w:u w:val="none"/>
                </w:rPr>
                <w:t>законом</w:t>
              </w:r>
            </w:hyperlink>
            <w:r w:rsidRPr="00A54391">
              <w:rPr>
                <w:rFonts w:ascii="Times New Roman" w:hAnsi="Times New Roman" w:cs="Times New Roman"/>
                <w:sz w:val="22"/>
                <w:szCs w:val="22"/>
              </w:rPr>
              <w:t xml:space="preserve"> от 31 марта 1999 года N 69-ФЗ "О газоснабжении в Российской Федерации" собственником такой системы, в том числе в случае, если земельный участок предназначен для осуществления пользования недрами.</w:t>
            </w:r>
          </w:p>
          <w:p w:rsidR="00FA6A3C" w:rsidRPr="00A54391" w:rsidRDefault="00FA6A3C" w:rsidP="00FA6A3C">
            <w:pPr>
              <w:pStyle w:val="ConsPlusNonformat"/>
              <w:numPr>
                <w:ilvl w:val="0"/>
                <w:numId w:val="17"/>
              </w:numPr>
              <w:adjustRightInd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A54391">
              <w:rPr>
                <w:rFonts w:ascii="Times New Roman" w:eastAsia="Times New Roman" w:hAnsi="Times New Roman" w:cs="Times New Roman"/>
                <w:sz w:val="22"/>
                <w:szCs w:val="22"/>
              </w:rPr>
              <w:t xml:space="preserve">земельного участка юридическому лицу, которое в соответствии с решением Губернатора Ленинградской области  уполномочено на реализацию масштабного </w:t>
            </w:r>
            <w:r w:rsidRPr="00A54391">
              <w:rPr>
                <w:rFonts w:ascii="Times New Roman" w:eastAsia="Times New Roman" w:hAnsi="Times New Roman" w:cs="Times New Roman"/>
                <w:sz w:val="22"/>
                <w:szCs w:val="22"/>
              </w:rPr>
              <w:lastRenderedPageBreak/>
              <w:t>инвестиционного проекта, отвечающего критериям, установленным законом Ленинградской области, и предусматривающего строительство стадиона и иных объектов спорта, а также обязанность этого лица осуществить за свой счет выполнение работ по сносу расположенных на таком земельном участке объектов недвижимости, находящихся в собственности Ленинградской области или муниципальной собственности</w:t>
            </w:r>
            <w:proofErr w:type="gramEnd"/>
            <w:r w:rsidRPr="00A54391">
              <w:rPr>
                <w:rFonts w:ascii="Times New Roman" w:eastAsia="Times New Roman" w:hAnsi="Times New Roman" w:cs="Times New Roman"/>
                <w:sz w:val="22"/>
                <w:szCs w:val="22"/>
              </w:rPr>
              <w:t>, до заключения договора аренды земельного участка;</w:t>
            </w:r>
          </w:p>
          <w:p w:rsidR="00FA6A3C" w:rsidRPr="00A54391" w:rsidRDefault="00FA6A3C" w:rsidP="00FA6A3C">
            <w:pPr>
              <w:pStyle w:val="ConsPlusNonformat"/>
              <w:numPr>
                <w:ilvl w:val="0"/>
                <w:numId w:val="17"/>
              </w:numPr>
              <w:adjustRightInd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A54391">
              <w:rPr>
                <w:rFonts w:ascii="Times New Roman" w:hAnsi="Times New Roman" w:cs="Times New Roman"/>
                <w:sz w:val="22"/>
                <w:szCs w:val="22"/>
              </w:rPr>
              <w:t xml:space="preserve">земельного участка гражданам Российской Федерации или российским юридическим лицам в целях осуществления деятельности по производству продукции, необходимой для обеспечения </w:t>
            </w:r>
            <w:proofErr w:type="spellStart"/>
            <w:r w:rsidRPr="00A54391">
              <w:rPr>
                <w:rFonts w:ascii="Times New Roman" w:hAnsi="Times New Roman" w:cs="Times New Roman"/>
                <w:sz w:val="22"/>
                <w:szCs w:val="22"/>
              </w:rPr>
              <w:t>импортозамещения</w:t>
            </w:r>
            <w:proofErr w:type="spellEnd"/>
            <w:r w:rsidRPr="00A54391">
              <w:rPr>
                <w:rFonts w:ascii="Times New Roman" w:hAnsi="Times New Roman" w:cs="Times New Roman"/>
                <w:sz w:val="22"/>
                <w:szCs w:val="22"/>
              </w:rPr>
              <w:t xml:space="preserve"> в условиях введенных ограничительных мер со стороны иностранных государств и международных организаций, перечень которой устанавливается решением органа государственной власти Ленинградской области.</w:t>
            </w:r>
          </w:p>
        </w:tc>
      </w:tr>
      <w:tr w:rsidR="00FA6A3C" w:rsidRPr="00ED4E04" w:rsidTr="00620C69">
        <w:tc>
          <w:tcPr>
            <w:tcW w:w="4644" w:type="dxa"/>
          </w:tcPr>
          <w:p w:rsidR="00FA6A3C" w:rsidRPr="00ED4E04" w:rsidRDefault="00FA6A3C" w:rsidP="00967BA3">
            <w:pPr>
              <w:pStyle w:val="ConsPlusNonformat"/>
              <w:tabs>
                <w:tab w:val="left" w:pos="1365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D4E0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случае</w:t>
            </w:r>
            <w:proofErr w:type="gramStart"/>
            <w:r w:rsidRPr="00ED4E0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proofErr w:type="gramEnd"/>
            <w:r w:rsidRPr="00ED4E04">
              <w:rPr>
                <w:rFonts w:ascii="Times New Roman" w:hAnsi="Times New Roman" w:cs="Times New Roman"/>
                <w:sz w:val="24"/>
                <w:szCs w:val="24"/>
              </w:rPr>
              <w:t xml:space="preserve"> если указан вид права «безвозмездное пользование» (п. 2. ст. 39.10 Земельного кодекса Российской Федерации)</w:t>
            </w:r>
            <w:r w:rsidRPr="00ED4E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ab/>
            </w:r>
          </w:p>
        </w:tc>
        <w:tc>
          <w:tcPr>
            <w:tcW w:w="5245" w:type="dxa"/>
          </w:tcPr>
          <w:p w:rsidR="00FA6A3C" w:rsidRPr="00A54391" w:rsidRDefault="00FA6A3C" w:rsidP="00FA6A3C">
            <w:pPr>
              <w:pStyle w:val="a7"/>
              <w:widowControl w:val="0"/>
              <w:numPr>
                <w:ilvl w:val="0"/>
                <w:numId w:val="18"/>
              </w:numPr>
              <w:autoSpaceDE w:val="0"/>
              <w:autoSpaceDN w:val="0"/>
            </w:pPr>
            <w:r w:rsidRPr="00A54391">
              <w:t>1) лицам, указанным в пункте 2 статьи 39.9 настоящего Кодекса, на срок до одного года;</w:t>
            </w:r>
          </w:p>
          <w:p w:rsidR="00FA6A3C" w:rsidRPr="00A54391" w:rsidRDefault="00FA6A3C" w:rsidP="00FA6A3C">
            <w:pPr>
              <w:pStyle w:val="a7"/>
              <w:widowControl w:val="0"/>
              <w:numPr>
                <w:ilvl w:val="0"/>
                <w:numId w:val="18"/>
              </w:numPr>
              <w:autoSpaceDE w:val="0"/>
              <w:autoSpaceDN w:val="0"/>
            </w:pPr>
            <w:r w:rsidRPr="00A54391">
              <w:t>2) в виде служебных наделов работникам организаций в случаях, указанных в пункте 2 статьи 24 настоящего Кодекса, на срок трудового договора, заключенного между работником и организацией;</w:t>
            </w:r>
          </w:p>
          <w:p w:rsidR="00FA6A3C" w:rsidRPr="00A54391" w:rsidRDefault="00FA6A3C" w:rsidP="00FA6A3C">
            <w:pPr>
              <w:pStyle w:val="a7"/>
              <w:widowControl w:val="0"/>
              <w:numPr>
                <w:ilvl w:val="0"/>
                <w:numId w:val="18"/>
              </w:numPr>
              <w:autoSpaceDE w:val="0"/>
              <w:autoSpaceDN w:val="0"/>
            </w:pPr>
            <w:r w:rsidRPr="00A54391">
              <w:t>3) религиозным организациям для размещения зданий, сооружений религиозного или благотворительного назначения на срок до десяти лет;</w:t>
            </w:r>
          </w:p>
          <w:p w:rsidR="00FA6A3C" w:rsidRPr="00A54391" w:rsidRDefault="00FA6A3C" w:rsidP="00FA6A3C">
            <w:pPr>
              <w:pStyle w:val="a7"/>
              <w:widowControl w:val="0"/>
              <w:numPr>
                <w:ilvl w:val="0"/>
                <w:numId w:val="18"/>
              </w:numPr>
              <w:autoSpaceDE w:val="0"/>
              <w:autoSpaceDN w:val="0"/>
            </w:pPr>
            <w:r w:rsidRPr="00A54391">
              <w:t>4) религиозным организациям, если на таких земельных участках расположены принадлежащие им на праве безвозмездного пользования здания, сооружения, на срок до прекращения прав на указанные здания, сооружения;</w:t>
            </w:r>
          </w:p>
          <w:p w:rsidR="00FA6A3C" w:rsidRPr="00A54391" w:rsidRDefault="00FA6A3C" w:rsidP="00FA6A3C">
            <w:pPr>
              <w:pStyle w:val="a7"/>
              <w:widowControl w:val="0"/>
              <w:numPr>
                <w:ilvl w:val="0"/>
                <w:numId w:val="18"/>
              </w:numPr>
              <w:autoSpaceDE w:val="0"/>
              <w:autoSpaceDN w:val="0"/>
            </w:pPr>
            <w:r w:rsidRPr="00A54391">
              <w:t>4.1) религиозным организациям на срок до сорока девяти лет при условии, что на указанных земельных участках расположены здания, сооружения религиозного или благотворительного назначения, принадлежащие им на праве собственности, в случае, если указанные земельные участки ограничены в обороте и (или) не могут быть предоставлены данным религиозным организациям в собственность;</w:t>
            </w:r>
          </w:p>
          <w:p w:rsidR="00FA6A3C" w:rsidRPr="00A54391" w:rsidRDefault="00FA6A3C" w:rsidP="00FA6A3C">
            <w:pPr>
              <w:pStyle w:val="a7"/>
              <w:widowControl w:val="0"/>
              <w:numPr>
                <w:ilvl w:val="0"/>
                <w:numId w:val="18"/>
              </w:numPr>
              <w:autoSpaceDE w:val="0"/>
              <w:autoSpaceDN w:val="0"/>
            </w:pPr>
            <w:r w:rsidRPr="00A54391">
              <w:t>4.2) некоммерческим организациям при условии, что на указанных земельных участках расположены принадлежащие им на праве безвозмездного пользования и находящиеся в государственной или муниципальной собственности здания, сооружения, на срок до прекращения прав на такие здания, сооружения;</w:t>
            </w:r>
          </w:p>
          <w:p w:rsidR="00FA6A3C" w:rsidRPr="00A54391" w:rsidRDefault="00FA6A3C" w:rsidP="00FA6A3C">
            <w:pPr>
              <w:pStyle w:val="a7"/>
              <w:widowControl w:val="0"/>
              <w:numPr>
                <w:ilvl w:val="0"/>
                <w:numId w:val="18"/>
              </w:numPr>
              <w:autoSpaceDE w:val="0"/>
              <w:autoSpaceDN w:val="0"/>
            </w:pPr>
            <w:proofErr w:type="gramStart"/>
            <w:r w:rsidRPr="00A54391">
              <w:lastRenderedPageBreak/>
              <w:t>5) лицам, с которыми в соответствии с Федеральным законом от 5 апреля 2013 года N 44-ФЗ "О контрактной системе в сфере закупок товаров, работ, услуг для обеспечения государственных и муниципальных нужд" (далее - Федеральный закон "О контрактной системе в сфере закупок товаров, работ, услуг для обеспечения государственных и муниципальных нужд") заключены гражданско-правовые договоры на строительство или реконструкцию объектов недвижимости, осуществляемые полностью</w:t>
            </w:r>
            <w:proofErr w:type="gramEnd"/>
            <w:r w:rsidRPr="00A54391">
              <w:t xml:space="preserve"> за счет средств федерального бюджета, средств бюджета субъекта Российской Федерации или средств местного бюджета, на срок исполнения этих договоров;</w:t>
            </w:r>
          </w:p>
          <w:p w:rsidR="00FA6A3C" w:rsidRPr="00A54391" w:rsidRDefault="00FA6A3C" w:rsidP="00FA6A3C">
            <w:pPr>
              <w:pStyle w:val="a7"/>
              <w:widowControl w:val="0"/>
              <w:numPr>
                <w:ilvl w:val="0"/>
                <w:numId w:val="18"/>
              </w:numPr>
              <w:autoSpaceDE w:val="0"/>
              <w:autoSpaceDN w:val="0"/>
            </w:pPr>
            <w:proofErr w:type="gramStart"/>
            <w:r w:rsidRPr="00A54391">
              <w:t xml:space="preserve">10) гражданам и юридическим лицам для сельскохозяйственного, </w:t>
            </w:r>
            <w:proofErr w:type="spellStart"/>
            <w:r w:rsidRPr="00A54391">
              <w:t>охотхозяйственного</w:t>
            </w:r>
            <w:proofErr w:type="spellEnd"/>
            <w:r w:rsidRPr="00A54391">
              <w:t>, лесохозяйственного и иного использования, не предусматривающего строительства зданий, сооружений, если такие земельные участки включены в утвержденный в установленном Правительством Российской Федерации порядке перечень земельных участков, предоставленных для нужд обороны и безопасности и временно не используемых для указанных нужд, на срок не более чем пять лет;</w:t>
            </w:r>
            <w:proofErr w:type="gramEnd"/>
          </w:p>
          <w:p w:rsidR="00FA6A3C" w:rsidRPr="00A54391" w:rsidRDefault="00FA6A3C" w:rsidP="00FA6A3C">
            <w:pPr>
              <w:pStyle w:val="a7"/>
              <w:widowControl w:val="0"/>
              <w:numPr>
                <w:ilvl w:val="0"/>
                <w:numId w:val="18"/>
              </w:numPr>
              <w:autoSpaceDE w:val="0"/>
              <w:autoSpaceDN w:val="0"/>
            </w:pPr>
            <w:r w:rsidRPr="00A54391">
              <w:t>11) садоводческим или огородническим некоммерческим товариществам на срок не более чем пять лет;</w:t>
            </w:r>
          </w:p>
          <w:p w:rsidR="00FA6A3C" w:rsidRPr="00A54391" w:rsidRDefault="00FA6A3C" w:rsidP="00FA6A3C">
            <w:pPr>
              <w:pStyle w:val="a7"/>
              <w:widowControl w:val="0"/>
              <w:numPr>
                <w:ilvl w:val="0"/>
                <w:numId w:val="18"/>
              </w:numPr>
              <w:autoSpaceDE w:val="0"/>
              <w:autoSpaceDN w:val="0"/>
            </w:pPr>
            <w:r w:rsidRPr="00A54391">
              <w:t>12) некоммерческим организациям, созданным гражданами, в целях жилищного строительства в случаях и на срок, которые предусмотрены федеральными законами;</w:t>
            </w:r>
          </w:p>
          <w:p w:rsidR="00FA6A3C" w:rsidRPr="00A54391" w:rsidRDefault="00FA6A3C" w:rsidP="00FA6A3C">
            <w:pPr>
              <w:pStyle w:val="a7"/>
              <w:widowControl w:val="0"/>
              <w:numPr>
                <w:ilvl w:val="0"/>
                <w:numId w:val="18"/>
              </w:numPr>
              <w:autoSpaceDE w:val="0"/>
              <w:autoSpaceDN w:val="0"/>
            </w:pPr>
            <w:proofErr w:type="gramStart"/>
            <w:r w:rsidRPr="00A54391">
              <w:t>13) лицам, относящимся к коренным малочисленным народам Севера, Сибири и Дальнего Востока Российской Федерации, и их общинам в местах традиционного проживания и традиционной хозяйственной деятельности для размещения зданий, сооружений, необходимых в целях сохранения и развития традиционных образа жизни, хозяйственной деятельности и промыслов коренных малочисленных народов Севера, Сибири и Дальнего Востока Российской Федерации, на срок не более чем десять лет;</w:t>
            </w:r>
            <w:proofErr w:type="gramEnd"/>
          </w:p>
          <w:p w:rsidR="00FA6A3C" w:rsidRPr="00A54391" w:rsidRDefault="00FA6A3C" w:rsidP="00FA6A3C">
            <w:pPr>
              <w:pStyle w:val="a7"/>
              <w:widowControl w:val="0"/>
              <w:numPr>
                <w:ilvl w:val="0"/>
                <w:numId w:val="18"/>
              </w:numPr>
              <w:autoSpaceDE w:val="0"/>
              <w:autoSpaceDN w:val="0"/>
            </w:pPr>
            <w:proofErr w:type="gramStart"/>
            <w:r w:rsidRPr="00A54391">
              <w:t xml:space="preserve">14) лицам, с которыми в соответствии с Федеральным законом от 29 декабря 2012 года N 275-ФЗ "О государственном оборонном заказе", Федеральным законом "О контрактной системе в сфере закупок товаров, работ, услуг для обеспечения государственных и муниципальных нужд" заключены государственные контракты на выполнение работ, оказание услуг для обеспечения обороны страны и безопасности </w:t>
            </w:r>
            <w:r w:rsidRPr="00A54391">
              <w:lastRenderedPageBreak/>
              <w:t>государства, осуществляемых полностью за счет средств федерального бюджета, если</w:t>
            </w:r>
            <w:proofErr w:type="gramEnd"/>
            <w:r w:rsidRPr="00A54391">
              <w:t xml:space="preserve"> для выполнения этих работ и оказания этих услуг необходимо предоставление земельного участка, на срок исполнения указанного контракта;</w:t>
            </w:r>
          </w:p>
          <w:p w:rsidR="00FA6A3C" w:rsidRPr="00A54391" w:rsidRDefault="00FA6A3C" w:rsidP="00FA6A3C">
            <w:pPr>
              <w:pStyle w:val="a7"/>
              <w:widowControl w:val="0"/>
              <w:numPr>
                <w:ilvl w:val="0"/>
                <w:numId w:val="18"/>
              </w:numPr>
              <w:autoSpaceDE w:val="0"/>
              <w:autoSpaceDN w:val="0"/>
            </w:pPr>
            <w:proofErr w:type="gramStart"/>
            <w:r w:rsidRPr="00A54391">
              <w:t>15) некоммерческим организациям, предусмотренным законом субъекта Российской Федерации и созданным субъектом Российской Федерации в целях жилищного строительства для обеспечения жилыми помещениями отдельных категорий граждан, определенных федеральным законом, указом Президента Российской Федерации, нормативным правовым актом Правительства Российской Федерации, законом субъекта Российской Федерации, в целях строительства указанных жилых помещений на период осуществления данного строительства;</w:t>
            </w:r>
            <w:proofErr w:type="gramEnd"/>
          </w:p>
          <w:p w:rsidR="00FA6A3C" w:rsidRPr="00A54391" w:rsidRDefault="00FA6A3C" w:rsidP="00FA6A3C">
            <w:pPr>
              <w:pStyle w:val="a7"/>
              <w:widowControl w:val="0"/>
              <w:numPr>
                <w:ilvl w:val="0"/>
                <w:numId w:val="18"/>
              </w:numPr>
              <w:autoSpaceDE w:val="0"/>
              <w:autoSpaceDN w:val="0"/>
            </w:pPr>
            <w:r w:rsidRPr="00A54391">
              <w:t xml:space="preserve">16) лицу, право безвозмездного </w:t>
            </w:r>
            <w:proofErr w:type="gramStart"/>
            <w:r w:rsidRPr="00A54391">
              <w:t>пользования</w:t>
            </w:r>
            <w:proofErr w:type="gramEnd"/>
            <w:r w:rsidRPr="00A54391">
              <w:t xml:space="preserve"> которого на земельный участок, находящийся в государственной или муниципальной собственности, прекращено в связи с изъятием земельного участка для государственных или муниципальных нужд, взамен изъятого земельного участка на срок, установленный настоящим пунктом в зависимости от основания возникновения права безвозмездного пользования на изъятый земельный участок;</w:t>
            </w:r>
          </w:p>
          <w:p w:rsidR="00FA6A3C" w:rsidRPr="00A54391" w:rsidRDefault="00FA6A3C" w:rsidP="00FA6A3C">
            <w:pPr>
              <w:pStyle w:val="a7"/>
              <w:widowControl w:val="0"/>
              <w:numPr>
                <w:ilvl w:val="0"/>
                <w:numId w:val="18"/>
              </w:numPr>
              <w:autoSpaceDE w:val="0"/>
              <w:autoSpaceDN w:val="0"/>
            </w:pPr>
            <w:r w:rsidRPr="00A54391">
              <w:t>17) лицу в случае и в порядке, которые предусмотрены Федеральным законом от 24 июля 2008 года N 161-ФЗ "О содействии развитию жилищного строительства";</w:t>
            </w:r>
          </w:p>
          <w:p w:rsidR="00FA6A3C" w:rsidRPr="00A54391" w:rsidRDefault="00FA6A3C" w:rsidP="00FA6A3C">
            <w:pPr>
              <w:pStyle w:val="a7"/>
              <w:widowControl w:val="0"/>
              <w:numPr>
                <w:ilvl w:val="0"/>
                <w:numId w:val="18"/>
              </w:numPr>
              <w:autoSpaceDE w:val="0"/>
              <w:autoSpaceDN w:val="0"/>
            </w:pPr>
            <w:proofErr w:type="gramStart"/>
            <w:r w:rsidRPr="00A54391">
              <w:t>19) Московскому фонду реновации жилой застройки, созданному субъектом Российской Федерации - городом федерального значения Москвой в целях реализации решения о реновации жилищного фонда в субъекте Российской Федерации - городе федерального значения Москве в соответствии с Законом Российской Федерации от 15 апреля 1993 года N 4802-1 "О статусе столицы Российской Федерации", в отношении земельного участка, который находится в собственности субъекта Российской Федерации - города</w:t>
            </w:r>
            <w:proofErr w:type="gramEnd"/>
            <w:r w:rsidRPr="00A54391">
              <w:t xml:space="preserve"> федерального значения Москвы или государственная </w:t>
            </w:r>
            <w:proofErr w:type="gramStart"/>
            <w:r w:rsidRPr="00A54391">
              <w:t>собственность</w:t>
            </w:r>
            <w:proofErr w:type="gramEnd"/>
            <w:r w:rsidRPr="00A54391">
              <w:t xml:space="preserve"> на который не разграничена, в случае, если на таком земельном участке не планируется строительство многоквартирных домов и (или) иных объектов недвижимости с привлечением денежных средств граждан и юридических лиц по договорам участия в долевом строительстве в соответствии с Федеральным законом от 30 декабря 2004 года N 214-ФЗ "Об участии в долевом </w:t>
            </w:r>
            <w:r w:rsidRPr="00A54391">
              <w:lastRenderedPageBreak/>
              <w:t>строительстве многоквартирных домов и иных объектов недвижимости и о внесении изменений в некоторые законодательные акты Российской Федерации";</w:t>
            </w:r>
          </w:p>
          <w:p w:rsidR="00FA6A3C" w:rsidRPr="00A54391" w:rsidRDefault="00FA6A3C" w:rsidP="00FA6A3C">
            <w:pPr>
              <w:pStyle w:val="a7"/>
              <w:widowControl w:val="0"/>
              <w:numPr>
                <w:ilvl w:val="0"/>
                <w:numId w:val="18"/>
              </w:numPr>
              <w:autoSpaceDE w:val="0"/>
              <w:autoSpaceDN w:val="0"/>
            </w:pPr>
            <w:r w:rsidRPr="00A54391">
              <w:t>20) акционерному обществу "Почта России" в соответствии с Федеральным законом "Об особенностях реорганизации федерального государственного унитарного предприятия "Почта России", основах деятельности акционерного общества "Почта России" и о внесении изменений в отдельные законодательные акты Российской Федерации".</w:t>
            </w:r>
          </w:p>
          <w:p w:rsidR="00FA6A3C" w:rsidRPr="00A54391" w:rsidRDefault="00FA6A3C" w:rsidP="00FA6A3C">
            <w:pPr>
              <w:pStyle w:val="a7"/>
              <w:widowControl w:val="0"/>
              <w:numPr>
                <w:ilvl w:val="0"/>
                <w:numId w:val="18"/>
              </w:numPr>
              <w:autoSpaceDE w:val="0"/>
              <w:autoSpaceDN w:val="0"/>
            </w:pPr>
            <w:proofErr w:type="gramStart"/>
            <w:r w:rsidRPr="00A54391">
              <w:t>21) публично-правовой компании "Единый заказчик в сфере строительства" для обеспечения выполнения инженерных изысканий, архитектурно-строительного проектирования, строительства, реконструкции, капитального ремонта, сноса объектов капитального строительства, включенных в программу деятельности указанной публично-правовой компании на текущий год и плановый период в соответствии с Федеральным законом "О публично-правовой компании "Единый заказчик в сфере строительства" и о внесении изменений в отдельные законодательные акты Российской Федерации";</w:t>
            </w:r>
            <w:proofErr w:type="gramEnd"/>
          </w:p>
          <w:p w:rsidR="00FA6A3C" w:rsidRPr="00A54391" w:rsidRDefault="00FA6A3C" w:rsidP="00FA6A3C">
            <w:pPr>
              <w:pStyle w:val="ConsPlusNonformat"/>
              <w:numPr>
                <w:ilvl w:val="0"/>
                <w:numId w:val="18"/>
              </w:numPr>
              <w:adjustRightInd/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proofErr w:type="gramStart"/>
            <w:r w:rsidRPr="00A54391">
              <w:rPr>
                <w:rFonts w:ascii="Times New Roman" w:eastAsia="Times New Roman" w:hAnsi="Times New Roman" w:cs="Times New Roman"/>
                <w:sz w:val="22"/>
                <w:szCs w:val="22"/>
              </w:rPr>
              <w:t>22) публично-правовой компании "Фонд защиты прав граждан - участников долевого строительства" для осуществления функций и полномочий, предусмотренных Федеральным законом от 29 июля 2017 года N 218-ФЗ "О публично-правовой компании по защите прав граждан - участников долевого строительства при несостоятельности (банкротстве) застройщиков и о внесении изменений в отдельные законодательные акты Российской Федерации", если завершение строительства объектов незавершенного строительства (строительство объектов капитального строительства) на</w:t>
            </w:r>
            <w:proofErr w:type="gramEnd"/>
            <w:r w:rsidRPr="00A54391">
              <w:rPr>
                <w:rFonts w:ascii="Times New Roman" w:eastAsia="Times New Roman" w:hAnsi="Times New Roman" w:cs="Times New Roman"/>
                <w:sz w:val="22"/>
                <w:szCs w:val="22"/>
              </w:rPr>
              <w:t xml:space="preserve"> </w:t>
            </w:r>
            <w:proofErr w:type="gramStart"/>
            <w:r w:rsidRPr="00A54391">
              <w:rPr>
                <w:rFonts w:ascii="Times New Roman" w:eastAsia="Times New Roman" w:hAnsi="Times New Roman" w:cs="Times New Roman"/>
                <w:sz w:val="22"/>
                <w:szCs w:val="22"/>
              </w:rPr>
              <w:t>земельном участке, переданном (который может быть передан) указанной публично-правовой компании по основаниям, предусмотренным Федеральным законом от 26 октября 2002 года N 127-ФЗ "О несостоятельности (банкротстве)", невозможно в связи с наличием ограничений, установленных земельным и иным законодательством Российской Федерации, при подтверждении наличия таких ограничений федеральным органом исполнительной власти, органом исполнительной власти субъекта Российской Федерации, органом местного самоуправления, уполномоченным на выдачу разрешений</w:t>
            </w:r>
            <w:proofErr w:type="gramEnd"/>
            <w:r w:rsidRPr="00A54391">
              <w:rPr>
                <w:rFonts w:ascii="Times New Roman" w:eastAsia="Times New Roman" w:hAnsi="Times New Roman" w:cs="Times New Roman"/>
                <w:sz w:val="22"/>
                <w:szCs w:val="22"/>
              </w:rPr>
              <w:t xml:space="preserve"> на строительство в соответствии с Градостроительным кодексом Российской </w:t>
            </w:r>
            <w:r w:rsidRPr="00A54391">
              <w:rPr>
                <w:rFonts w:ascii="Times New Roman" w:eastAsia="Times New Roman" w:hAnsi="Times New Roman" w:cs="Times New Roman"/>
                <w:sz w:val="22"/>
                <w:szCs w:val="22"/>
              </w:rPr>
              <w:lastRenderedPageBreak/>
              <w:t>Федерации.</w:t>
            </w:r>
          </w:p>
        </w:tc>
      </w:tr>
    </w:tbl>
    <w:p w:rsidR="00FA6A3C" w:rsidRPr="00ED4E04" w:rsidRDefault="00FA6A3C" w:rsidP="00FA6A3C">
      <w:pPr>
        <w:widowControl w:val="0"/>
        <w:autoSpaceDE w:val="0"/>
        <w:autoSpaceDN w:val="0"/>
        <w:adjustRightInd w:val="0"/>
        <w:rPr>
          <w:rFonts w:eastAsiaTheme="minorEastAsia"/>
        </w:rPr>
      </w:pPr>
      <w:r w:rsidRPr="00ED4E04">
        <w:rPr>
          <w:rFonts w:eastAsiaTheme="minorEastAsia"/>
        </w:rPr>
        <w:lastRenderedPageBreak/>
        <w:t> </w:t>
      </w:r>
    </w:p>
    <w:p w:rsidR="00FA6A3C" w:rsidRPr="00ED4E04" w:rsidRDefault="00FA6A3C" w:rsidP="00FA6A3C">
      <w:pPr>
        <w:widowControl w:val="0"/>
        <w:autoSpaceDE w:val="0"/>
        <w:autoSpaceDN w:val="0"/>
        <w:adjustRightInd w:val="0"/>
        <w:rPr>
          <w:rFonts w:eastAsiaTheme="minorEastAsia"/>
        </w:rPr>
      </w:pPr>
      <w:r w:rsidRPr="00ED4E04">
        <w:rPr>
          <w:rFonts w:eastAsiaTheme="minorEastAsia"/>
        </w:rPr>
        <w:t>Реквизиты решения об изъятии земельного участка для государственных или муниципальных ну</w:t>
      </w:r>
      <w:proofErr w:type="gramStart"/>
      <w:r w:rsidRPr="00ED4E04">
        <w:rPr>
          <w:rFonts w:eastAsiaTheme="minorEastAsia"/>
        </w:rPr>
        <w:t>жд в сл</w:t>
      </w:r>
      <w:proofErr w:type="gramEnd"/>
      <w:r w:rsidRPr="00ED4E04">
        <w:rPr>
          <w:rFonts w:eastAsiaTheme="minorEastAsia"/>
        </w:rPr>
        <w:t>учае, если земельный участок предоставляется взамен земельного участка, изымаемого для государственных или муниципальных нужд: ______________________________________________________________________________________________________________________________________________</w:t>
      </w:r>
      <w:r w:rsidR="00131F2A" w:rsidRPr="00ED4E04">
        <w:rPr>
          <w:rFonts w:eastAsiaTheme="minorEastAsia"/>
        </w:rPr>
        <w:t>________</w:t>
      </w:r>
    </w:p>
    <w:p w:rsidR="00FA6A3C" w:rsidRPr="00ED4E04" w:rsidRDefault="00FA6A3C" w:rsidP="00FA6A3C">
      <w:pPr>
        <w:widowControl w:val="0"/>
        <w:autoSpaceDE w:val="0"/>
        <w:autoSpaceDN w:val="0"/>
        <w:adjustRightInd w:val="0"/>
        <w:rPr>
          <w:rFonts w:eastAsiaTheme="minorEastAsia"/>
        </w:rPr>
      </w:pPr>
      <w:r w:rsidRPr="00ED4E04">
        <w:rPr>
          <w:rFonts w:eastAsiaTheme="minorEastAsia"/>
        </w:rPr>
        <w:t> Реквизиты решения об утверждении документа территориального планирования и (или) проекта планировки территории в случае, если земельный участок предоставляется для размещения объектов, предусмотренных этим документом и (или) этим проектом:___</w:t>
      </w:r>
      <w:r w:rsidR="00131F2A" w:rsidRPr="00ED4E04">
        <w:rPr>
          <w:rFonts w:eastAsiaTheme="minorEastAsia"/>
        </w:rPr>
        <w:t>__________________________________________________________</w:t>
      </w:r>
      <w:r w:rsidRPr="00ED4E04">
        <w:rPr>
          <w:rFonts w:eastAsiaTheme="minorEastAsia"/>
        </w:rPr>
        <w:t>_</w:t>
      </w:r>
    </w:p>
    <w:p w:rsidR="00FA6A3C" w:rsidRPr="00ED4E04" w:rsidRDefault="00FA6A3C" w:rsidP="00FA6A3C">
      <w:pPr>
        <w:widowControl w:val="0"/>
        <w:autoSpaceDE w:val="0"/>
        <w:autoSpaceDN w:val="0"/>
        <w:adjustRightInd w:val="0"/>
        <w:rPr>
          <w:rFonts w:eastAsiaTheme="minorEastAsia"/>
        </w:rPr>
      </w:pPr>
      <w:r w:rsidRPr="00ED4E04">
        <w:rPr>
          <w:rFonts w:eastAsiaTheme="minorEastAsia"/>
        </w:rPr>
        <w:t>___________________________________________________________________________</w:t>
      </w:r>
    </w:p>
    <w:p w:rsidR="00FA6A3C" w:rsidRPr="00ED4E04" w:rsidRDefault="00FA6A3C" w:rsidP="00FA6A3C">
      <w:pPr>
        <w:widowControl w:val="0"/>
        <w:autoSpaceDE w:val="0"/>
        <w:autoSpaceDN w:val="0"/>
        <w:adjustRightInd w:val="0"/>
        <w:rPr>
          <w:rFonts w:eastAsiaTheme="minorEastAsia"/>
        </w:rPr>
      </w:pPr>
      <w:r w:rsidRPr="00ED4E04">
        <w:rPr>
          <w:rFonts w:eastAsiaTheme="minorEastAsia"/>
        </w:rPr>
        <w:t> Реквизиты решения о предварительном согласовании предоставления земельного участка в случае, если испрашиваемый земельный участок образовывался или его границы уточнялись на основании данного решения: ______________________________</w:t>
      </w:r>
      <w:r w:rsidR="00131F2A" w:rsidRPr="00ED4E04">
        <w:rPr>
          <w:rFonts w:eastAsiaTheme="minorEastAsia"/>
        </w:rPr>
        <w:t>_____________________________________________</w:t>
      </w:r>
    </w:p>
    <w:p w:rsidR="00FA6A3C" w:rsidRPr="00ED4E04" w:rsidRDefault="00FA6A3C" w:rsidP="00FA6A3C">
      <w:pPr>
        <w:widowControl w:val="0"/>
        <w:autoSpaceDE w:val="0"/>
        <w:autoSpaceDN w:val="0"/>
        <w:adjustRightInd w:val="0"/>
        <w:rPr>
          <w:rFonts w:eastAsiaTheme="minorEastAsia"/>
        </w:rPr>
      </w:pPr>
      <w:r w:rsidRPr="00ED4E04">
        <w:rPr>
          <w:rFonts w:eastAsiaTheme="minorEastAsia"/>
        </w:rPr>
        <w:t>____________________________________________</w:t>
      </w:r>
      <w:r w:rsidR="00F37889" w:rsidRPr="00ED4E04">
        <w:rPr>
          <w:rFonts w:eastAsiaTheme="minorEastAsia"/>
        </w:rPr>
        <w:t>_______________________________</w:t>
      </w:r>
      <w:r w:rsidRPr="00ED4E04">
        <w:rPr>
          <w:rFonts w:eastAsiaTheme="minorEastAsia"/>
        </w:rPr>
        <w:t>В случае</w:t>
      </w:r>
      <w:proofErr w:type="gramStart"/>
      <w:r w:rsidRPr="00ED4E04">
        <w:rPr>
          <w:rFonts w:eastAsiaTheme="minorEastAsia"/>
        </w:rPr>
        <w:t>,</w:t>
      </w:r>
      <w:proofErr w:type="gramEnd"/>
      <w:r w:rsidRPr="00ED4E04">
        <w:rPr>
          <w:rFonts w:eastAsiaTheme="minorEastAsia"/>
        </w:rPr>
        <w:t xml:space="preserve"> если на земельном участке расположен объект недвижимости:</w:t>
      </w:r>
    </w:p>
    <w:p w:rsidR="00FA6A3C" w:rsidRPr="00ED4E04" w:rsidRDefault="00FA6A3C" w:rsidP="00FA6A3C">
      <w:pPr>
        <w:widowControl w:val="0"/>
        <w:autoSpaceDE w:val="0"/>
        <w:autoSpaceDN w:val="0"/>
        <w:adjustRightInd w:val="0"/>
        <w:rPr>
          <w:rFonts w:eastAsiaTheme="minorEastAsia"/>
        </w:rPr>
      </w:pPr>
      <w:r w:rsidRPr="00ED4E04">
        <w:rPr>
          <w:rFonts w:eastAsiaTheme="minorEastAsia"/>
        </w:rPr>
        <w:t>На земельном участке имеется объект недвижимости:</w:t>
      </w:r>
    </w:p>
    <w:p w:rsidR="00FA6A3C" w:rsidRPr="00ED4E04" w:rsidRDefault="00FA6A3C" w:rsidP="00FA6A3C">
      <w:pPr>
        <w:widowControl w:val="0"/>
        <w:autoSpaceDE w:val="0"/>
        <w:autoSpaceDN w:val="0"/>
        <w:adjustRightInd w:val="0"/>
        <w:rPr>
          <w:rFonts w:eastAsiaTheme="minorEastAsia"/>
        </w:rPr>
      </w:pPr>
      <w:r w:rsidRPr="00ED4E04">
        <w:rPr>
          <w:rFonts w:eastAsiaTheme="minorEastAsia"/>
        </w:rPr>
        <w:t>Наименование объекта, кадастровый номер объекта______________________________</w:t>
      </w:r>
      <w:r w:rsidR="00131F2A" w:rsidRPr="00ED4E04">
        <w:rPr>
          <w:rFonts w:eastAsiaTheme="minorEastAsia"/>
        </w:rPr>
        <w:t>_____________________________________</w:t>
      </w:r>
      <w:r w:rsidRPr="00ED4E04">
        <w:rPr>
          <w:rFonts w:eastAsiaTheme="minorEastAsia"/>
        </w:rPr>
        <w:t>_</w:t>
      </w:r>
    </w:p>
    <w:p w:rsidR="00FA6A3C" w:rsidRPr="00ED4E04" w:rsidRDefault="00FA6A3C" w:rsidP="00FA6A3C">
      <w:pPr>
        <w:widowControl w:val="0"/>
        <w:autoSpaceDE w:val="0"/>
        <w:autoSpaceDN w:val="0"/>
        <w:adjustRightInd w:val="0"/>
        <w:rPr>
          <w:rFonts w:eastAsiaTheme="minorEastAsia"/>
        </w:rPr>
      </w:pPr>
      <w:r w:rsidRPr="00ED4E04">
        <w:rPr>
          <w:rFonts w:eastAsiaTheme="minorEastAsia"/>
        </w:rPr>
        <w:t>____________________________________________</w:t>
      </w:r>
      <w:r w:rsidR="00F37889" w:rsidRPr="00ED4E04">
        <w:rPr>
          <w:rFonts w:eastAsiaTheme="minorEastAsia"/>
        </w:rPr>
        <w:t>_______________________________</w:t>
      </w:r>
    </w:p>
    <w:p w:rsidR="00FA6A3C" w:rsidRPr="00ED4E04" w:rsidRDefault="00FA6A3C" w:rsidP="00FA6A3C">
      <w:pPr>
        <w:widowControl w:val="0"/>
        <w:autoSpaceDE w:val="0"/>
        <w:autoSpaceDN w:val="0"/>
        <w:adjustRightInd w:val="0"/>
        <w:rPr>
          <w:rFonts w:eastAsiaTheme="minorEastAsia"/>
        </w:rPr>
      </w:pPr>
      <w:r w:rsidRPr="00ED4E04">
        <w:rPr>
          <w:rFonts w:eastAsiaTheme="minorEastAsia"/>
        </w:rPr>
        <w:t>Основание возникновения права собственности на объект недвижимости:____________</w:t>
      </w:r>
      <w:r w:rsidR="00F37889" w:rsidRPr="00ED4E04">
        <w:rPr>
          <w:rFonts w:eastAsiaTheme="minorEastAsia"/>
        </w:rPr>
        <w:t>_________________________________________________</w:t>
      </w:r>
      <w:r w:rsidRPr="00ED4E04">
        <w:rPr>
          <w:rFonts w:eastAsiaTheme="minorEastAsia"/>
        </w:rPr>
        <w:t>_</w:t>
      </w:r>
    </w:p>
    <w:p w:rsidR="00FA6A3C" w:rsidRPr="00ED4E04" w:rsidRDefault="00FA6A3C" w:rsidP="00FA6A3C">
      <w:pPr>
        <w:widowControl w:val="0"/>
        <w:autoSpaceDE w:val="0"/>
        <w:autoSpaceDN w:val="0"/>
        <w:adjustRightInd w:val="0"/>
        <w:rPr>
          <w:rFonts w:eastAsiaTheme="minorEastAsia"/>
        </w:rPr>
      </w:pPr>
      <w:r w:rsidRPr="00ED4E04">
        <w:rPr>
          <w:rFonts w:eastAsiaTheme="minorEastAsia"/>
        </w:rPr>
        <w:t>___________________________________________________________________________</w:t>
      </w:r>
    </w:p>
    <w:p w:rsidR="00FA6A3C" w:rsidRPr="00ED4E04" w:rsidRDefault="00FA6A3C" w:rsidP="00FA6A3C">
      <w:pPr>
        <w:widowControl w:val="0"/>
        <w:autoSpaceDE w:val="0"/>
        <w:autoSpaceDN w:val="0"/>
        <w:adjustRightInd w:val="0"/>
        <w:rPr>
          <w:rFonts w:eastAsiaTheme="minorEastAsia"/>
        </w:rPr>
      </w:pPr>
    </w:p>
    <w:p w:rsidR="00FA6A3C" w:rsidRPr="00ED4E04" w:rsidRDefault="00FA6A3C" w:rsidP="00FA6A3C">
      <w:pPr>
        <w:widowControl w:val="0"/>
        <w:autoSpaceDE w:val="0"/>
        <w:autoSpaceDN w:val="0"/>
        <w:adjustRightInd w:val="0"/>
        <w:jc w:val="both"/>
        <w:rPr>
          <w:rFonts w:eastAsiaTheme="minorEastAsia"/>
        </w:rPr>
      </w:pPr>
      <w:r w:rsidRPr="00ED4E04">
        <w:rPr>
          <w:rFonts w:eastAsiaTheme="minorEastAsia"/>
          <w:u w:val="single"/>
        </w:rPr>
        <w:t>Приложение к заявлению:</w:t>
      </w:r>
      <w:r w:rsidRPr="00ED4E04">
        <w:rPr>
          <w:rFonts w:eastAsiaTheme="minorEastAsia"/>
        </w:rPr>
        <w:t xml:space="preserve"> (документы в соответствии с пунктом 2.6 настоящего административного регламента)</w:t>
      </w:r>
    </w:p>
    <w:p w:rsidR="00F37889" w:rsidRPr="00ED4E04" w:rsidRDefault="00F37889" w:rsidP="00FA6A3C">
      <w:pPr>
        <w:widowControl w:val="0"/>
        <w:autoSpaceDE w:val="0"/>
        <w:autoSpaceDN w:val="0"/>
        <w:adjustRightInd w:val="0"/>
        <w:jc w:val="both"/>
        <w:rPr>
          <w:rFonts w:eastAsiaTheme="minorEastAsia"/>
        </w:rPr>
      </w:pPr>
    </w:p>
    <w:p w:rsidR="00F37889" w:rsidRPr="00ED4E04" w:rsidRDefault="00F37889" w:rsidP="00FA6A3C">
      <w:pPr>
        <w:widowControl w:val="0"/>
        <w:autoSpaceDE w:val="0"/>
        <w:autoSpaceDN w:val="0"/>
        <w:adjustRightInd w:val="0"/>
        <w:jc w:val="both"/>
        <w:rPr>
          <w:rFonts w:eastAsiaTheme="minorEastAsia"/>
        </w:rPr>
      </w:pPr>
    </w:p>
    <w:p w:rsidR="00F37889" w:rsidRPr="00ED4E04" w:rsidRDefault="00F37889" w:rsidP="00FA6A3C">
      <w:pPr>
        <w:widowControl w:val="0"/>
        <w:autoSpaceDE w:val="0"/>
        <w:autoSpaceDN w:val="0"/>
        <w:adjustRightInd w:val="0"/>
        <w:jc w:val="both"/>
        <w:rPr>
          <w:rFonts w:eastAsiaTheme="minorEastAsia"/>
        </w:rPr>
      </w:pPr>
    </w:p>
    <w:p w:rsidR="00F37889" w:rsidRPr="00ED4E04" w:rsidRDefault="00F37889" w:rsidP="00FA6A3C">
      <w:pPr>
        <w:widowControl w:val="0"/>
        <w:autoSpaceDE w:val="0"/>
        <w:autoSpaceDN w:val="0"/>
        <w:adjustRightInd w:val="0"/>
        <w:jc w:val="both"/>
        <w:rPr>
          <w:rFonts w:eastAsiaTheme="minorEastAsia"/>
        </w:rPr>
      </w:pPr>
    </w:p>
    <w:p w:rsidR="00F37889" w:rsidRPr="00ED4E04" w:rsidRDefault="00F37889" w:rsidP="00FA6A3C">
      <w:pPr>
        <w:widowControl w:val="0"/>
        <w:autoSpaceDE w:val="0"/>
        <w:autoSpaceDN w:val="0"/>
        <w:adjustRightInd w:val="0"/>
        <w:jc w:val="both"/>
        <w:rPr>
          <w:rFonts w:eastAsiaTheme="minorEastAsia"/>
        </w:rPr>
      </w:pPr>
    </w:p>
    <w:p w:rsidR="00F37889" w:rsidRPr="00ED4E04" w:rsidRDefault="00F37889" w:rsidP="00FA6A3C">
      <w:pPr>
        <w:widowControl w:val="0"/>
        <w:autoSpaceDE w:val="0"/>
        <w:autoSpaceDN w:val="0"/>
        <w:adjustRightInd w:val="0"/>
        <w:jc w:val="both"/>
        <w:rPr>
          <w:rFonts w:eastAsiaTheme="minorEastAsia"/>
        </w:rPr>
      </w:pPr>
    </w:p>
    <w:p w:rsidR="00FA6A3C" w:rsidRPr="00ED4E04" w:rsidRDefault="00FA6A3C" w:rsidP="00FA6A3C">
      <w:pPr>
        <w:widowControl w:val="0"/>
        <w:autoSpaceDE w:val="0"/>
        <w:autoSpaceDN w:val="0"/>
        <w:adjustRightInd w:val="0"/>
        <w:rPr>
          <w:rFonts w:eastAsiaTheme="minorEastAsia"/>
        </w:rPr>
      </w:pPr>
      <w:r w:rsidRPr="00ED4E04">
        <w:rPr>
          <w:rFonts w:eastAsiaTheme="minorEastAsia"/>
        </w:rPr>
        <w:t> </w:t>
      </w:r>
    </w:p>
    <w:p w:rsidR="00FA6A3C" w:rsidRPr="00ED4E04" w:rsidRDefault="00FA6A3C" w:rsidP="00FA6A3C">
      <w:pPr>
        <w:widowControl w:val="0"/>
        <w:autoSpaceDE w:val="0"/>
        <w:autoSpaceDN w:val="0"/>
        <w:adjustRightInd w:val="0"/>
      </w:pPr>
      <w:r w:rsidRPr="00ED4E04">
        <w:t>Результат рассмотрения заявления прошу:</w:t>
      </w:r>
    </w:p>
    <w:p w:rsidR="00FA6A3C" w:rsidRPr="00ED4E04" w:rsidRDefault="00FA6A3C" w:rsidP="00FA6A3C">
      <w:pPr>
        <w:widowControl w:val="0"/>
        <w:autoSpaceDE w:val="0"/>
        <w:autoSpaceDN w:val="0"/>
        <w:adjustRightInd w:val="0"/>
      </w:pPr>
    </w:p>
    <w:tbl>
      <w:tblPr>
        <w:tblW w:w="1006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34"/>
        <w:gridCol w:w="9531"/>
      </w:tblGrid>
      <w:tr w:rsidR="00FA6A3C" w:rsidRPr="00ED4E04" w:rsidTr="00967BA3">
        <w:tc>
          <w:tcPr>
            <w:tcW w:w="534" w:type="dxa"/>
            <w:tcBorders>
              <w:right w:val="single" w:sz="4" w:space="0" w:color="auto"/>
            </w:tcBorders>
            <w:shd w:val="clear" w:color="auto" w:fill="auto"/>
          </w:tcPr>
          <w:p w:rsidR="00FA6A3C" w:rsidRPr="00ED4E04" w:rsidRDefault="00FA6A3C" w:rsidP="00967BA3">
            <w:pPr>
              <w:widowControl w:val="0"/>
              <w:autoSpaceDE w:val="0"/>
              <w:autoSpaceDN w:val="0"/>
              <w:adjustRightInd w:val="0"/>
            </w:pPr>
          </w:p>
          <w:p w:rsidR="0049092E" w:rsidRPr="00ED4E04" w:rsidRDefault="0049092E" w:rsidP="00967BA3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53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FA6A3C" w:rsidRPr="00ED4E04" w:rsidRDefault="00FA6A3C" w:rsidP="00967BA3">
            <w:pPr>
              <w:widowControl w:val="0"/>
              <w:autoSpaceDE w:val="0"/>
              <w:autoSpaceDN w:val="0"/>
              <w:adjustRightInd w:val="0"/>
            </w:pPr>
            <w:r w:rsidRPr="00ED4E04">
              <w:t>выдать на руки в МФЦ</w:t>
            </w:r>
          </w:p>
        </w:tc>
      </w:tr>
      <w:tr w:rsidR="00FA6A3C" w:rsidRPr="00ED4E04" w:rsidTr="00967BA3">
        <w:trPr>
          <w:trHeight w:val="461"/>
        </w:trPr>
        <w:tc>
          <w:tcPr>
            <w:tcW w:w="534" w:type="dxa"/>
            <w:tcBorders>
              <w:right w:val="single" w:sz="4" w:space="0" w:color="auto"/>
            </w:tcBorders>
            <w:shd w:val="clear" w:color="auto" w:fill="auto"/>
          </w:tcPr>
          <w:p w:rsidR="00FA6A3C" w:rsidRPr="00ED4E04" w:rsidRDefault="00FA6A3C" w:rsidP="00967BA3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</w:p>
        </w:tc>
        <w:tc>
          <w:tcPr>
            <w:tcW w:w="953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FA6A3C" w:rsidRPr="00ED4E04" w:rsidRDefault="00FA6A3C" w:rsidP="00A55635">
            <w:pPr>
              <w:widowControl w:val="0"/>
              <w:autoSpaceDE w:val="0"/>
              <w:autoSpaceDN w:val="0"/>
              <w:adjustRightInd w:val="0"/>
            </w:pPr>
            <w:r w:rsidRPr="00ED4E04">
              <w:t>направить в электронной форме в личный кабинет на ПГУ ЛО</w:t>
            </w:r>
            <w:r w:rsidR="00580C88" w:rsidRPr="00ED4E04">
              <w:t xml:space="preserve"> </w:t>
            </w:r>
            <w:r w:rsidR="00A55635" w:rsidRPr="00ED4E04">
              <w:t>(при технической реализации)/</w:t>
            </w:r>
            <w:r w:rsidRPr="00ED4E04">
              <w:t>ЕПГУ</w:t>
            </w:r>
          </w:p>
        </w:tc>
      </w:tr>
      <w:tr w:rsidR="00FA6A3C" w:rsidRPr="00ED4E04" w:rsidTr="00967BA3">
        <w:trPr>
          <w:trHeight w:val="461"/>
        </w:trPr>
        <w:tc>
          <w:tcPr>
            <w:tcW w:w="534" w:type="dxa"/>
            <w:tcBorders>
              <w:right w:val="single" w:sz="4" w:space="0" w:color="auto"/>
            </w:tcBorders>
            <w:shd w:val="clear" w:color="auto" w:fill="auto"/>
          </w:tcPr>
          <w:p w:rsidR="00FA6A3C" w:rsidRPr="00ED4E04" w:rsidRDefault="00FA6A3C" w:rsidP="00967BA3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</w:p>
        </w:tc>
        <w:tc>
          <w:tcPr>
            <w:tcW w:w="953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FA6A3C" w:rsidRPr="00ED4E04" w:rsidRDefault="00FA6A3C" w:rsidP="00967BA3">
            <w:pPr>
              <w:widowControl w:val="0"/>
              <w:autoSpaceDE w:val="0"/>
              <w:autoSpaceDN w:val="0"/>
              <w:adjustRightInd w:val="0"/>
            </w:pPr>
            <w:r w:rsidRPr="00ED4E04">
              <w:t>по электронной почте (</w:t>
            </w:r>
            <w:proofErr w:type="spellStart"/>
            <w:r w:rsidRPr="00ED4E04">
              <w:t>e-mail</w:t>
            </w:r>
            <w:proofErr w:type="spellEnd"/>
            <w:r w:rsidRPr="00ED4E04">
              <w:t>);</w:t>
            </w:r>
          </w:p>
        </w:tc>
      </w:tr>
    </w:tbl>
    <w:p w:rsidR="00FA6A3C" w:rsidRPr="00ED4E04" w:rsidRDefault="00FA6A3C" w:rsidP="00FA6A3C">
      <w:pPr>
        <w:widowControl w:val="0"/>
        <w:autoSpaceDE w:val="0"/>
        <w:autoSpaceDN w:val="0"/>
        <w:adjustRightInd w:val="0"/>
        <w:rPr>
          <w:rFonts w:eastAsiaTheme="minorEastAsia"/>
        </w:rPr>
      </w:pPr>
      <w:r w:rsidRPr="00ED4E04">
        <w:rPr>
          <w:rFonts w:eastAsiaTheme="minorEastAsia"/>
        </w:rPr>
        <w:t xml:space="preserve">    </w:t>
      </w:r>
    </w:p>
    <w:p w:rsidR="00FA6A3C" w:rsidRPr="00ED4E04" w:rsidRDefault="00FA6A3C" w:rsidP="00FA6A3C">
      <w:pPr>
        <w:widowControl w:val="0"/>
        <w:autoSpaceDE w:val="0"/>
        <w:autoSpaceDN w:val="0"/>
        <w:adjustRightInd w:val="0"/>
        <w:rPr>
          <w:rFonts w:eastAsiaTheme="minorEastAsia"/>
        </w:rPr>
      </w:pPr>
    </w:p>
    <w:p w:rsidR="00FA6A3C" w:rsidRPr="00ED4E04" w:rsidRDefault="00FA6A3C" w:rsidP="00FA6A3C">
      <w:pPr>
        <w:widowControl w:val="0"/>
        <w:autoSpaceDE w:val="0"/>
        <w:autoSpaceDN w:val="0"/>
        <w:adjustRightInd w:val="0"/>
        <w:rPr>
          <w:rFonts w:eastAsiaTheme="minorEastAsia"/>
        </w:rPr>
      </w:pPr>
    </w:p>
    <w:p w:rsidR="00FA6A3C" w:rsidRPr="00ED4E04" w:rsidRDefault="00FA6A3C" w:rsidP="00FA6A3C">
      <w:pPr>
        <w:widowControl w:val="0"/>
        <w:autoSpaceDE w:val="0"/>
        <w:autoSpaceDN w:val="0"/>
        <w:adjustRightInd w:val="0"/>
        <w:rPr>
          <w:rFonts w:eastAsiaTheme="minorEastAsia"/>
        </w:rPr>
      </w:pPr>
      <w:r w:rsidRPr="00ED4E04">
        <w:rPr>
          <w:rFonts w:eastAsiaTheme="minorEastAsia"/>
        </w:rPr>
        <w:t>«__» _________ 20__ год</w:t>
      </w:r>
    </w:p>
    <w:p w:rsidR="00FA6A3C" w:rsidRPr="00ED4E04" w:rsidRDefault="00FA6A3C" w:rsidP="00FA6A3C">
      <w:pPr>
        <w:widowControl w:val="0"/>
        <w:autoSpaceDE w:val="0"/>
        <w:autoSpaceDN w:val="0"/>
        <w:adjustRightInd w:val="0"/>
        <w:rPr>
          <w:rFonts w:eastAsiaTheme="minorEastAsia"/>
        </w:rPr>
      </w:pPr>
    </w:p>
    <w:p w:rsidR="00FA6A3C" w:rsidRPr="00ED4E04" w:rsidRDefault="00FA6A3C" w:rsidP="00FA6A3C">
      <w:pPr>
        <w:widowControl w:val="0"/>
        <w:autoSpaceDE w:val="0"/>
        <w:autoSpaceDN w:val="0"/>
        <w:adjustRightInd w:val="0"/>
        <w:rPr>
          <w:rFonts w:eastAsiaTheme="minorEastAsia"/>
        </w:rPr>
      </w:pPr>
    </w:p>
    <w:p w:rsidR="00FA6A3C" w:rsidRPr="00ED4E04" w:rsidRDefault="00FA6A3C" w:rsidP="00FA6A3C">
      <w:pPr>
        <w:widowControl w:val="0"/>
        <w:autoSpaceDE w:val="0"/>
        <w:autoSpaceDN w:val="0"/>
        <w:adjustRightInd w:val="0"/>
        <w:rPr>
          <w:rFonts w:eastAsiaTheme="minorEastAsia"/>
        </w:rPr>
      </w:pPr>
      <w:r w:rsidRPr="00ED4E04">
        <w:rPr>
          <w:rFonts w:eastAsiaTheme="minorEastAsia"/>
        </w:rPr>
        <w:t xml:space="preserve">    ________________   ____________________________________</w:t>
      </w:r>
    </w:p>
    <w:p w:rsidR="00FA6A3C" w:rsidRPr="00ED4E04" w:rsidRDefault="00FA6A3C" w:rsidP="00FA6A3C">
      <w:pPr>
        <w:widowControl w:val="0"/>
        <w:autoSpaceDE w:val="0"/>
        <w:autoSpaceDN w:val="0"/>
        <w:adjustRightInd w:val="0"/>
        <w:rPr>
          <w:rFonts w:eastAsiaTheme="minorEastAsia"/>
          <w:i/>
        </w:rPr>
      </w:pPr>
      <w:r w:rsidRPr="00ED4E04">
        <w:rPr>
          <w:rFonts w:eastAsiaTheme="minorEastAsia"/>
          <w:i/>
        </w:rPr>
        <w:t>(подпись заявителя)    Ф.И.О. заявителя: для граждан</w:t>
      </w:r>
    </w:p>
    <w:p w:rsidR="00FA6A3C" w:rsidRPr="00ED4E04" w:rsidRDefault="00FA6A3C" w:rsidP="00FA6A3C">
      <w:pPr>
        <w:widowControl w:val="0"/>
        <w:autoSpaceDE w:val="0"/>
        <w:autoSpaceDN w:val="0"/>
        <w:adjustRightInd w:val="0"/>
        <w:rPr>
          <w:rFonts w:eastAsiaTheme="minorEastAsia"/>
          <w:i/>
        </w:rPr>
      </w:pPr>
      <w:r w:rsidRPr="00ED4E04">
        <w:rPr>
          <w:rFonts w:eastAsiaTheme="minorEastAsia"/>
          <w:i/>
        </w:rPr>
        <w:t xml:space="preserve">                                       Ф.И.О руководителя юр</w:t>
      </w:r>
      <w:proofErr w:type="gramStart"/>
      <w:r w:rsidRPr="00ED4E04">
        <w:rPr>
          <w:rFonts w:eastAsiaTheme="minorEastAsia"/>
          <w:i/>
        </w:rPr>
        <w:t>.л</w:t>
      </w:r>
      <w:proofErr w:type="gramEnd"/>
      <w:r w:rsidRPr="00ED4E04">
        <w:rPr>
          <w:rFonts w:eastAsiaTheme="minorEastAsia"/>
          <w:i/>
        </w:rPr>
        <w:t>ица, должность: для юридических лиц</w:t>
      </w:r>
    </w:p>
    <w:p w:rsidR="00FA6A3C" w:rsidRPr="00ED4E04" w:rsidRDefault="00FA6A3C" w:rsidP="00FA6A3C">
      <w:pPr>
        <w:widowControl w:val="0"/>
        <w:autoSpaceDE w:val="0"/>
        <w:autoSpaceDN w:val="0"/>
        <w:adjustRightInd w:val="0"/>
        <w:jc w:val="right"/>
        <w:outlineLvl w:val="1"/>
        <w:rPr>
          <w:rFonts w:eastAsiaTheme="minorEastAsia"/>
        </w:rPr>
      </w:pPr>
      <w:bookmarkStart w:id="2" w:name="Par588"/>
      <w:bookmarkEnd w:id="2"/>
    </w:p>
    <w:p w:rsidR="00FA6A3C" w:rsidRPr="00ED4E04" w:rsidRDefault="00FA6A3C" w:rsidP="00FA6A3C">
      <w:pPr>
        <w:widowControl w:val="0"/>
        <w:autoSpaceDE w:val="0"/>
        <w:autoSpaceDN w:val="0"/>
        <w:jc w:val="both"/>
      </w:pPr>
      <w:r w:rsidRPr="00ED4E04">
        <w:t xml:space="preserve">                 </w:t>
      </w:r>
    </w:p>
    <w:p w:rsidR="00FA6A3C" w:rsidRPr="00ED4E04" w:rsidRDefault="00FA6A3C" w:rsidP="00873190">
      <w:pPr>
        <w:ind w:firstLine="709"/>
        <w:jc w:val="both"/>
      </w:pPr>
    </w:p>
    <w:sectPr w:rsidR="00FA6A3C" w:rsidRPr="00ED4E04" w:rsidSect="00ED4E04">
      <w:pgSz w:w="11906" w:h="16838"/>
      <w:pgMar w:top="851" w:right="707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879EE" w:rsidRDefault="00F879EE" w:rsidP="00B15099">
      <w:r>
        <w:separator/>
      </w:r>
    </w:p>
  </w:endnote>
  <w:endnote w:type="continuationSeparator" w:id="0">
    <w:p w:rsidR="00F879EE" w:rsidRDefault="00F879EE" w:rsidP="00B1509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879EE" w:rsidRDefault="00F879EE" w:rsidP="00B15099">
      <w:r>
        <w:separator/>
      </w:r>
    </w:p>
  </w:footnote>
  <w:footnote w:type="continuationSeparator" w:id="0">
    <w:p w:rsidR="00F879EE" w:rsidRDefault="00F879EE" w:rsidP="00B1509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264111"/>
    <w:multiLevelType w:val="hybridMultilevel"/>
    <w:tmpl w:val="A112A7A4"/>
    <w:lvl w:ilvl="0" w:tplc="B0DA3EA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>
    <w:nsid w:val="0D5109B7"/>
    <w:multiLevelType w:val="hybridMultilevel"/>
    <w:tmpl w:val="0B226946"/>
    <w:lvl w:ilvl="0" w:tplc="D5AA66B2">
      <w:start w:val="1"/>
      <w:numFmt w:val="bullet"/>
      <w:lvlText w:val="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DEA7791"/>
    <w:multiLevelType w:val="hybridMultilevel"/>
    <w:tmpl w:val="A112A7A4"/>
    <w:lvl w:ilvl="0" w:tplc="B0DA3EA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>
    <w:nsid w:val="0E5B6712"/>
    <w:multiLevelType w:val="hybridMultilevel"/>
    <w:tmpl w:val="D0EA5214"/>
    <w:lvl w:ilvl="0" w:tplc="D5AA66B2">
      <w:start w:val="1"/>
      <w:numFmt w:val="bullet"/>
      <w:lvlText w:val="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2155953"/>
    <w:multiLevelType w:val="hybridMultilevel"/>
    <w:tmpl w:val="02BE71E0"/>
    <w:lvl w:ilvl="0" w:tplc="D5AA66B2">
      <w:start w:val="1"/>
      <w:numFmt w:val="bullet"/>
      <w:lvlText w:val="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42F14C4"/>
    <w:multiLevelType w:val="hybridMultilevel"/>
    <w:tmpl w:val="BF6E4FF0"/>
    <w:lvl w:ilvl="0" w:tplc="D5AA66B2">
      <w:start w:val="1"/>
      <w:numFmt w:val="bullet"/>
      <w:lvlText w:val="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1B004A5"/>
    <w:multiLevelType w:val="hybridMultilevel"/>
    <w:tmpl w:val="F9F0F026"/>
    <w:lvl w:ilvl="0" w:tplc="7BCCBD26">
      <w:start w:val="1"/>
      <w:numFmt w:val="decimal"/>
      <w:lvlText w:val="%1."/>
      <w:lvlJc w:val="left"/>
      <w:pPr>
        <w:ind w:left="720" w:hanging="360"/>
      </w:pPr>
      <w:rPr>
        <w:sz w:val="24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30FC5FEA"/>
    <w:multiLevelType w:val="hybridMultilevel"/>
    <w:tmpl w:val="99F61620"/>
    <w:lvl w:ilvl="0" w:tplc="84D08F9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408B4C19"/>
    <w:multiLevelType w:val="hybridMultilevel"/>
    <w:tmpl w:val="D12E6148"/>
    <w:lvl w:ilvl="0" w:tplc="0324C69C">
      <w:start w:val="1"/>
      <w:numFmt w:val="decimal"/>
      <w:lvlText w:val="%1."/>
      <w:lvlJc w:val="left"/>
      <w:pPr>
        <w:ind w:left="4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09C738B"/>
    <w:multiLevelType w:val="hybridMultilevel"/>
    <w:tmpl w:val="A112A7A4"/>
    <w:lvl w:ilvl="0" w:tplc="B0DA3EA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0">
    <w:nsid w:val="427A104C"/>
    <w:multiLevelType w:val="hybridMultilevel"/>
    <w:tmpl w:val="E9CE46D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57C73C1"/>
    <w:multiLevelType w:val="hybridMultilevel"/>
    <w:tmpl w:val="A112A7A4"/>
    <w:lvl w:ilvl="0" w:tplc="B0DA3EA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2">
    <w:nsid w:val="4F4C620A"/>
    <w:multiLevelType w:val="hybridMultilevel"/>
    <w:tmpl w:val="DA801C26"/>
    <w:lvl w:ilvl="0" w:tplc="84D08F96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5DEB5396"/>
    <w:multiLevelType w:val="hybridMultilevel"/>
    <w:tmpl w:val="F5206948"/>
    <w:lvl w:ilvl="0" w:tplc="D5AA66B2">
      <w:start w:val="1"/>
      <w:numFmt w:val="bullet"/>
      <w:lvlText w:val="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32122EB"/>
    <w:multiLevelType w:val="hybridMultilevel"/>
    <w:tmpl w:val="AB8A770A"/>
    <w:lvl w:ilvl="0" w:tplc="D5AA66B2">
      <w:start w:val="1"/>
      <w:numFmt w:val="bullet"/>
      <w:lvlText w:val="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45A222B"/>
    <w:multiLevelType w:val="hybridMultilevel"/>
    <w:tmpl w:val="0B66CCCA"/>
    <w:lvl w:ilvl="0" w:tplc="D5AA66B2">
      <w:start w:val="1"/>
      <w:numFmt w:val="bullet"/>
      <w:lvlText w:val="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D2E3A29"/>
    <w:multiLevelType w:val="hybridMultilevel"/>
    <w:tmpl w:val="FCECA1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1231A1A"/>
    <w:multiLevelType w:val="hybridMultilevel"/>
    <w:tmpl w:val="2A3EF47E"/>
    <w:lvl w:ilvl="0" w:tplc="D5AA66B2">
      <w:start w:val="1"/>
      <w:numFmt w:val="bullet"/>
      <w:lvlText w:val="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2"/>
  </w:num>
  <w:num w:numId="4">
    <w:abstractNumId w:val="9"/>
  </w:num>
  <w:num w:numId="5">
    <w:abstractNumId w:val="16"/>
  </w:num>
  <w:num w:numId="6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0"/>
  </w:num>
  <w:num w:numId="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6"/>
  </w:num>
  <w:num w:numId="11">
    <w:abstractNumId w:val="4"/>
  </w:num>
  <w:num w:numId="12">
    <w:abstractNumId w:val="5"/>
  </w:num>
  <w:num w:numId="13">
    <w:abstractNumId w:val="17"/>
  </w:num>
  <w:num w:numId="14">
    <w:abstractNumId w:val="15"/>
  </w:num>
  <w:num w:numId="15">
    <w:abstractNumId w:val="3"/>
  </w:num>
  <w:num w:numId="16">
    <w:abstractNumId w:val="1"/>
  </w:num>
  <w:num w:numId="17">
    <w:abstractNumId w:val="14"/>
  </w:num>
  <w:num w:numId="18">
    <w:abstractNumId w:val="13"/>
  </w:num>
  <w:num w:numId="19">
    <w:abstractNumId w:val="7"/>
  </w:num>
  <w:num w:numId="20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3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42E4C"/>
    <w:rsid w:val="000055BA"/>
    <w:rsid w:val="00005A08"/>
    <w:rsid w:val="00012F82"/>
    <w:rsid w:val="000735A9"/>
    <w:rsid w:val="000A49DF"/>
    <w:rsid w:val="000B0DD8"/>
    <w:rsid w:val="000C3356"/>
    <w:rsid w:val="000D2CB3"/>
    <w:rsid w:val="000E20E4"/>
    <w:rsid w:val="000E7E76"/>
    <w:rsid w:val="000F4788"/>
    <w:rsid w:val="001034BF"/>
    <w:rsid w:val="00110BE1"/>
    <w:rsid w:val="00112133"/>
    <w:rsid w:val="0013101B"/>
    <w:rsid w:val="00131F2A"/>
    <w:rsid w:val="00132BF6"/>
    <w:rsid w:val="00132C2F"/>
    <w:rsid w:val="00132CD3"/>
    <w:rsid w:val="00133239"/>
    <w:rsid w:val="00136DA8"/>
    <w:rsid w:val="00147E54"/>
    <w:rsid w:val="001635C9"/>
    <w:rsid w:val="00171AC5"/>
    <w:rsid w:val="00182E51"/>
    <w:rsid w:val="00184758"/>
    <w:rsid w:val="001915B7"/>
    <w:rsid w:val="001917EC"/>
    <w:rsid w:val="00192903"/>
    <w:rsid w:val="001A023E"/>
    <w:rsid w:val="001C3EAC"/>
    <w:rsid w:val="001F5D22"/>
    <w:rsid w:val="00201330"/>
    <w:rsid w:val="00206458"/>
    <w:rsid w:val="00245B2A"/>
    <w:rsid w:val="00245E17"/>
    <w:rsid w:val="002652A1"/>
    <w:rsid w:val="00266007"/>
    <w:rsid w:val="002824A3"/>
    <w:rsid w:val="00287A7F"/>
    <w:rsid w:val="00287D3D"/>
    <w:rsid w:val="00287F2E"/>
    <w:rsid w:val="00290192"/>
    <w:rsid w:val="00291F66"/>
    <w:rsid w:val="00297E3B"/>
    <w:rsid w:val="002B7190"/>
    <w:rsid w:val="002C7F57"/>
    <w:rsid w:val="002E0B7A"/>
    <w:rsid w:val="002F0CAD"/>
    <w:rsid w:val="002F713E"/>
    <w:rsid w:val="00322003"/>
    <w:rsid w:val="0032664D"/>
    <w:rsid w:val="00334412"/>
    <w:rsid w:val="00340B27"/>
    <w:rsid w:val="0034327A"/>
    <w:rsid w:val="00364E9B"/>
    <w:rsid w:val="00367A44"/>
    <w:rsid w:val="00374C08"/>
    <w:rsid w:val="00386CB9"/>
    <w:rsid w:val="003A3DE8"/>
    <w:rsid w:val="003B7E5E"/>
    <w:rsid w:val="003E4AF9"/>
    <w:rsid w:val="00402544"/>
    <w:rsid w:val="0042309A"/>
    <w:rsid w:val="004245C1"/>
    <w:rsid w:val="004604E1"/>
    <w:rsid w:val="00467091"/>
    <w:rsid w:val="00476EE3"/>
    <w:rsid w:val="004875F3"/>
    <w:rsid w:val="0049092E"/>
    <w:rsid w:val="00492234"/>
    <w:rsid w:val="00494A43"/>
    <w:rsid w:val="004A03BC"/>
    <w:rsid w:val="004A1E92"/>
    <w:rsid w:val="004B2AA2"/>
    <w:rsid w:val="004B64EA"/>
    <w:rsid w:val="00502680"/>
    <w:rsid w:val="0050725B"/>
    <w:rsid w:val="00507A23"/>
    <w:rsid w:val="00534159"/>
    <w:rsid w:val="00544F04"/>
    <w:rsid w:val="00547146"/>
    <w:rsid w:val="00580C88"/>
    <w:rsid w:val="0059006D"/>
    <w:rsid w:val="00597C30"/>
    <w:rsid w:val="005B1EE7"/>
    <w:rsid w:val="005D4DF5"/>
    <w:rsid w:val="005D5457"/>
    <w:rsid w:val="005E10AA"/>
    <w:rsid w:val="005F765D"/>
    <w:rsid w:val="00604012"/>
    <w:rsid w:val="0062052D"/>
    <w:rsid w:val="00620C69"/>
    <w:rsid w:val="00630BA1"/>
    <w:rsid w:val="00673702"/>
    <w:rsid w:val="00695567"/>
    <w:rsid w:val="006A25E1"/>
    <w:rsid w:val="006A54A6"/>
    <w:rsid w:val="006B7096"/>
    <w:rsid w:val="006C377F"/>
    <w:rsid w:val="006E3F5C"/>
    <w:rsid w:val="007009FF"/>
    <w:rsid w:val="00716CD0"/>
    <w:rsid w:val="00731699"/>
    <w:rsid w:val="007361DE"/>
    <w:rsid w:val="007374B5"/>
    <w:rsid w:val="007400E1"/>
    <w:rsid w:val="00741D0C"/>
    <w:rsid w:val="007465E8"/>
    <w:rsid w:val="0075374F"/>
    <w:rsid w:val="00756831"/>
    <w:rsid w:val="00776712"/>
    <w:rsid w:val="00796036"/>
    <w:rsid w:val="007C2098"/>
    <w:rsid w:val="007D200B"/>
    <w:rsid w:val="007E2674"/>
    <w:rsid w:val="007F13B9"/>
    <w:rsid w:val="0080379D"/>
    <w:rsid w:val="00804EA2"/>
    <w:rsid w:val="00815C2D"/>
    <w:rsid w:val="00824907"/>
    <w:rsid w:val="008269E9"/>
    <w:rsid w:val="00850294"/>
    <w:rsid w:val="00863DD8"/>
    <w:rsid w:val="00873190"/>
    <w:rsid w:val="00897404"/>
    <w:rsid w:val="008A29A3"/>
    <w:rsid w:val="008A6921"/>
    <w:rsid w:val="008B2E24"/>
    <w:rsid w:val="008F4267"/>
    <w:rsid w:val="008F5FFD"/>
    <w:rsid w:val="008F711A"/>
    <w:rsid w:val="009254A1"/>
    <w:rsid w:val="00935911"/>
    <w:rsid w:val="0095035F"/>
    <w:rsid w:val="00963033"/>
    <w:rsid w:val="00975494"/>
    <w:rsid w:val="00982F23"/>
    <w:rsid w:val="009A2549"/>
    <w:rsid w:val="009A392F"/>
    <w:rsid w:val="009B5B5E"/>
    <w:rsid w:val="009D4765"/>
    <w:rsid w:val="009F2436"/>
    <w:rsid w:val="009F30D5"/>
    <w:rsid w:val="009F5490"/>
    <w:rsid w:val="00A0289E"/>
    <w:rsid w:val="00A134F9"/>
    <w:rsid w:val="00A30A40"/>
    <w:rsid w:val="00A509C1"/>
    <w:rsid w:val="00A54391"/>
    <w:rsid w:val="00A55635"/>
    <w:rsid w:val="00A56366"/>
    <w:rsid w:val="00A8154A"/>
    <w:rsid w:val="00A85DA3"/>
    <w:rsid w:val="00A951AD"/>
    <w:rsid w:val="00AD2F89"/>
    <w:rsid w:val="00AE2717"/>
    <w:rsid w:val="00AE2744"/>
    <w:rsid w:val="00AF5FA4"/>
    <w:rsid w:val="00B0100E"/>
    <w:rsid w:val="00B03C0E"/>
    <w:rsid w:val="00B11046"/>
    <w:rsid w:val="00B14BD1"/>
    <w:rsid w:val="00B15099"/>
    <w:rsid w:val="00B26D55"/>
    <w:rsid w:val="00B42E4C"/>
    <w:rsid w:val="00B44EED"/>
    <w:rsid w:val="00B51B3B"/>
    <w:rsid w:val="00B719F7"/>
    <w:rsid w:val="00B808BE"/>
    <w:rsid w:val="00B80B41"/>
    <w:rsid w:val="00B848E8"/>
    <w:rsid w:val="00B91A05"/>
    <w:rsid w:val="00BC4D24"/>
    <w:rsid w:val="00C07E62"/>
    <w:rsid w:val="00C300D0"/>
    <w:rsid w:val="00C34157"/>
    <w:rsid w:val="00C35081"/>
    <w:rsid w:val="00C50F91"/>
    <w:rsid w:val="00C8212E"/>
    <w:rsid w:val="00C832ED"/>
    <w:rsid w:val="00C85FAB"/>
    <w:rsid w:val="00CF2A9E"/>
    <w:rsid w:val="00D00317"/>
    <w:rsid w:val="00D01126"/>
    <w:rsid w:val="00D01C8F"/>
    <w:rsid w:val="00D04FE4"/>
    <w:rsid w:val="00D121A7"/>
    <w:rsid w:val="00D14169"/>
    <w:rsid w:val="00D148F5"/>
    <w:rsid w:val="00D20044"/>
    <w:rsid w:val="00D315AE"/>
    <w:rsid w:val="00D376BB"/>
    <w:rsid w:val="00D767B2"/>
    <w:rsid w:val="00D80E7C"/>
    <w:rsid w:val="00DA4E25"/>
    <w:rsid w:val="00DA652F"/>
    <w:rsid w:val="00DB0C5B"/>
    <w:rsid w:val="00DB0D1E"/>
    <w:rsid w:val="00DC29DF"/>
    <w:rsid w:val="00DC5CEE"/>
    <w:rsid w:val="00DD1061"/>
    <w:rsid w:val="00DD29FF"/>
    <w:rsid w:val="00DE0342"/>
    <w:rsid w:val="00E02634"/>
    <w:rsid w:val="00E05F57"/>
    <w:rsid w:val="00E20CA8"/>
    <w:rsid w:val="00E233F5"/>
    <w:rsid w:val="00E55BAC"/>
    <w:rsid w:val="00E62053"/>
    <w:rsid w:val="00E64547"/>
    <w:rsid w:val="00E74B87"/>
    <w:rsid w:val="00E811C6"/>
    <w:rsid w:val="00E95EF4"/>
    <w:rsid w:val="00EA38B2"/>
    <w:rsid w:val="00EA7822"/>
    <w:rsid w:val="00EB42F5"/>
    <w:rsid w:val="00EC42CA"/>
    <w:rsid w:val="00ED4E04"/>
    <w:rsid w:val="00EE6DDA"/>
    <w:rsid w:val="00EF122E"/>
    <w:rsid w:val="00EF4EDF"/>
    <w:rsid w:val="00F262BD"/>
    <w:rsid w:val="00F3126B"/>
    <w:rsid w:val="00F37889"/>
    <w:rsid w:val="00F879EE"/>
    <w:rsid w:val="00FA5A0E"/>
    <w:rsid w:val="00FA6A3C"/>
    <w:rsid w:val="00FB0285"/>
    <w:rsid w:val="00FB0981"/>
    <w:rsid w:val="00FC3FFE"/>
    <w:rsid w:val="00FC539E"/>
    <w:rsid w:val="00FE378F"/>
    <w:rsid w:val="00FF5A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73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25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FE378F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Абзац списка1"/>
    <w:basedOn w:val="a"/>
    <w:rsid w:val="009A2549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styleId="a3">
    <w:name w:val="Strong"/>
    <w:basedOn w:val="a0"/>
    <w:uiPriority w:val="22"/>
    <w:qFormat/>
    <w:rsid w:val="009A2549"/>
    <w:rPr>
      <w:b/>
      <w:bCs/>
    </w:rPr>
  </w:style>
  <w:style w:type="paragraph" w:styleId="a4">
    <w:name w:val="Balloon Text"/>
    <w:basedOn w:val="a"/>
    <w:link w:val="a5"/>
    <w:uiPriority w:val="99"/>
    <w:semiHidden/>
    <w:unhideWhenUsed/>
    <w:rsid w:val="00804EA2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04EA2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Normal (Web)"/>
    <w:basedOn w:val="a"/>
    <w:uiPriority w:val="99"/>
    <w:unhideWhenUsed/>
    <w:rsid w:val="003E4AF9"/>
    <w:pPr>
      <w:spacing w:before="100" w:beforeAutospacing="1" w:after="100" w:afterAutospacing="1"/>
    </w:pPr>
  </w:style>
  <w:style w:type="paragraph" w:styleId="a7">
    <w:name w:val="List Paragraph"/>
    <w:aliases w:val="ТЗ список,Абзац списка нумерованный"/>
    <w:basedOn w:val="a"/>
    <w:link w:val="a8"/>
    <w:qFormat/>
    <w:rsid w:val="0062052D"/>
    <w:pPr>
      <w:ind w:left="720"/>
      <w:contextualSpacing/>
    </w:pPr>
  </w:style>
  <w:style w:type="paragraph" w:styleId="a9">
    <w:name w:val="Document Map"/>
    <w:basedOn w:val="a"/>
    <w:link w:val="aa"/>
    <w:uiPriority w:val="99"/>
    <w:semiHidden/>
    <w:unhideWhenUsed/>
    <w:rsid w:val="008F5FFD"/>
    <w:rPr>
      <w:rFonts w:ascii="Tahoma" w:hAnsi="Tahoma" w:cs="Tahoma"/>
      <w:sz w:val="16"/>
      <w:szCs w:val="16"/>
    </w:rPr>
  </w:style>
  <w:style w:type="character" w:customStyle="1" w:styleId="aa">
    <w:name w:val="Схема документа Знак"/>
    <w:basedOn w:val="a0"/>
    <w:link w:val="a9"/>
    <w:uiPriority w:val="99"/>
    <w:semiHidden/>
    <w:rsid w:val="008F5FFD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ConsPlusNormal">
    <w:name w:val="ConsPlusNormal Знак"/>
    <w:link w:val="ConsPlusNormal0"/>
    <w:locked/>
    <w:rsid w:val="00EE6DDA"/>
    <w:rPr>
      <w:rFonts w:ascii="Arial" w:eastAsia="Times New Roman" w:hAnsi="Arial" w:cs="Arial"/>
      <w:sz w:val="20"/>
      <w:szCs w:val="20"/>
    </w:rPr>
  </w:style>
  <w:style w:type="paragraph" w:customStyle="1" w:styleId="ConsPlusNormal0">
    <w:name w:val="ConsPlusNormal"/>
    <w:link w:val="ConsPlusNormal"/>
    <w:rsid w:val="00EE6DD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table" w:styleId="ab">
    <w:name w:val="Table Grid"/>
    <w:basedOn w:val="a1"/>
    <w:uiPriority w:val="59"/>
    <w:rsid w:val="00EE6DDA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c">
    <w:name w:val="Hyperlink"/>
    <w:basedOn w:val="a0"/>
    <w:uiPriority w:val="99"/>
    <w:semiHidden/>
    <w:unhideWhenUsed/>
    <w:rsid w:val="00EE6DDA"/>
    <w:rPr>
      <w:color w:val="0000FF"/>
      <w:u w:val="single"/>
    </w:rPr>
  </w:style>
  <w:style w:type="character" w:customStyle="1" w:styleId="a8">
    <w:name w:val="Абзац списка Знак"/>
    <w:aliases w:val="ТЗ список Знак,Абзац списка нумерованный Знак"/>
    <w:link w:val="a7"/>
    <w:uiPriority w:val="34"/>
    <w:qFormat/>
    <w:locked/>
    <w:rsid w:val="00374C0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FE378F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customStyle="1" w:styleId="ConsPlusNonformat">
    <w:name w:val="ConsPlusNonformat"/>
    <w:link w:val="ConsPlusNonformat0"/>
    <w:rsid w:val="00FE378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character" w:customStyle="1" w:styleId="ConsPlusNonformat0">
    <w:name w:val="ConsPlusNonformat Знак"/>
    <w:basedOn w:val="a0"/>
    <w:link w:val="ConsPlusNonformat"/>
    <w:rsid w:val="00FE378F"/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western">
    <w:name w:val="western"/>
    <w:basedOn w:val="a"/>
    <w:rsid w:val="00FE378F"/>
    <w:pPr>
      <w:spacing w:before="100" w:beforeAutospacing="1" w:after="100" w:afterAutospacing="1"/>
    </w:pPr>
  </w:style>
  <w:style w:type="paragraph" w:styleId="ad">
    <w:name w:val="footnote text"/>
    <w:basedOn w:val="a"/>
    <w:link w:val="ae"/>
    <w:uiPriority w:val="99"/>
    <w:semiHidden/>
    <w:unhideWhenUsed/>
    <w:rsid w:val="00B15099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e">
    <w:name w:val="Текст сноски Знак"/>
    <w:basedOn w:val="a0"/>
    <w:link w:val="ad"/>
    <w:uiPriority w:val="99"/>
    <w:semiHidden/>
    <w:rsid w:val="00B15099"/>
    <w:rPr>
      <w:sz w:val="20"/>
      <w:szCs w:val="20"/>
    </w:rPr>
  </w:style>
  <w:style w:type="character" w:styleId="af">
    <w:name w:val="footnote reference"/>
    <w:basedOn w:val="a0"/>
    <w:uiPriority w:val="99"/>
    <w:unhideWhenUsed/>
    <w:rsid w:val="00B15099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316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591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85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74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710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729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22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2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024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061CC6D13D10D73CA65D2379175A2C84B0C00954B5CB2DEF2E01E304FD640AC3B24E4D728C56732A963806ECB675DF17E1CB88140e4xEI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consultantplus://offline/ref=1EF626D07CEC88014FCAB31E32D2571D3E4AE6F918E08633666B33932AE4074FF96577497F02401DC63468469361R6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LAW&amp;n=454116&amp;dst=10001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901</TotalTime>
  <Pages>18</Pages>
  <Words>5984</Words>
  <Characters>34110</Characters>
  <Application>Microsoft Office Word</Application>
  <DocSecurity>0</DocSecurity>
  <Lines>284</Lines>
  <Paragraphs>80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40014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</dc:creator>
  <cp:lastModifiedBy>Admin</cp:lastModifiedBy>
  <cp:revision>130</cp:revision>
  <cp:lastPrinted>2024-10-15T13:58:00Z</cp:lastPrinted>
  <dcterms:created xsi:type="dcterms:W3CDTF">2022-12-27T09:37:00Z</dcterms:created>
  <dcterms:modified xsi:type="dcterms:W3CDTF">2025-01-13T08:51:00Z</dcterms:modified>
</cp:coreProperties>
</file>