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ACC" w:rsidRPr="008E3C05" w:rsidRDefault="00830ACC" w:rsidP="008E3C05">
      <w:pPr>
        <w:spacing w:after="0" w:line="240" w:lineRule="auto"/>
        <w:ind w:firstLine="567"/>
        <w:jc w:val="right"/>
        <w:rPr>
          <w:rFonts w:ascii="Times New Roman" w:hAnsi="Times New Roman" w:cs="Times New Roman"/>
          <w:sz w:val="24"/>
          <w:szCs w:val="24"/>
        </w:rPr>
      </w:pPr>
    </w:p>
    <w:p w:rsidR="005C6983" w:rsidRPr="008E3C05" w:rsidRDefault="005C6983" w:rsidP="008E3C05">
      <w:pPr>
        <w:spacing w:after="0" w:line="240" w:lineRule="auto"/>
        <w:ind w:firstLine="567"/>
        <w:jc w:val="center"/>
        <w:rPr>
          <w:rFonts w:ascii="Times New Roman" w:hAnsi="Times New Roman" w:cs="Times New Roman"/>
          <w:sz w:val="24"/>
          <w:szCs w:val="24"/>
        </w:rPr>
      </w:pPr>
      <w:r w:rsidRPr="008E3C05">
        <w:rPr>
          <w:rFonts w:ascii="Times New Roman" w:hAnsi="Times New Roman" w:cs="Times New Roman"/>
          <w:noProof/>
          <w:sz w:val="24"/>
          <w:szCs w:val="24"/>
          <w:lang w:eastAsia="ru-RU"/>
        </w:rPr>
        <w:drawing>
          <wp:inline distT="0" distB="0" distL="0" distR="0">
            <wp:extent cx="617855" cy="72517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5C6983" w:rsidRPr="008E3C05" w:rsidRDefault="005C6983" w:rsidP="008E3C05">
      <w:pPr>
        <w:spacing w:after="0" w:line="240" w:lineRule="auto"/>
        <w:ind w:firstLine="567"/>
        <w:contextualSpacing/>
        <w:jc w:val="center"/>
        <w:rPr>
          <w:rFonts w:ascii="Times New Roman" w:hAnsi="Times New Roman" w:cs="Times New Roman"/>
          <w:sz w:val="24"/>
          <w:szCs w:val="24"/>
        </w:rPr>
      </w:pPr>
      <w:r w:rsidRPr="008E3C05">
        <w:rPr>
          <w:rFonts w:ascii="Times New Roman" w:hAnsi="Times New Roman" w:cs="Times New Roman"/>
          <w:sz w:val="24"/>
          <w:szCs w:val="24"/>
        </w:rPr>
        <w:t>АДМИНИСТРАЦИЯ</w:t>
      </w:r>
    </w:p>
    <w:p w:rsidR="005C6983" w:rsidRPr="008E3C05" w:rsidRDefault="005C6983" w:rsidP="008E3C05">
      <w:pPr>
        <w:spacing w:after="0" w:line="240" w:lineRule="auto"/>
        <w:ind w:firstLine="567"/>
        <w:contextualSpacing/>
        <w:jc w:val="center"/>
        <w:rPr>
          <w:rFonts w:ascii="Times New Roman" w:hAnsi="Times New Roman" w:cs="Times New Roman"/>
          <w:sz w:val="24"/>
          <w:szCs w:val="24"/>
        </w:rPr>
      </w:pPr>
      <w:r w:rsidRPr="008E3C05">
        <w:rPr>
          <w:rFonts w:ascii="Times New Roman" w:hAnsi="Times New Roman" w:cs="Times New Roman"/>
          <w:sz w:val="24"/>
          <w:szCs w:val="24"/>
        </w:rPr>
        <w:t>КИПЕНСКОГО СЕЛЬСКОГО ПОСЕЛЕНИЯ</w:t>
      </w:r>
    </w:p>
    <w:p w:rsidR="005C6983" w:rsidRPr="008E3C05" w:rsidRDefault="005C6983" w:rsidP="008E3C05">
      <w:pPr>
        <w:spacing w:after="0" w:line="240" w:lineRule="auto"/>
        <w:ind w:firstLine="567"/>
        <w:contextualSpacing/>
        <w:jc w:val="center"/>
        <w:rPr>
          <w:rFonts w:ascii="Times New Roman" w:hAnsi="Times New Roman" w:cs="Times New Roman"/>
          <w:sz w:val="24"/>
          <w:szCs w:val="24"/>
        </w:rPr>
      </w:pPr>
      <w:r w:rsidRPr="008E3C05">
        <w:rPr>
          <w:rFonts w:ascii="Times New Roman" w:hAnsi="Times New Roman" w:cs="Times New Roman"/>
          <w:sz w:val="24"/>
          <w:szCs w:val="24"/>
        </w:rPr>
        <w:t>ЛОМОНОСОВСКОГО МУНИЦИПАЛЬНОГО РАЙОНА</w:t>
      </w:r>
    </w:p>
    <w:p w:rsidR="005C6983" w:rsidRPr="008E3C05" w:rsidRDefault="005C6983" w:rsidP="008E3C05">
      <w:pPr>
        <w:spacing w:after="0" w:line="240" w:lineRule="auto"/>
        <w:ind w:firstLine="567"/>
        <w:contextualSpacing/>
        <w:jc w:val="center"/>
        <w:rPr>
          <w:rFonts w:ascii="Times New Roman" w:hAnsi="Times New Roman" w:cs="Times New Roman"/>
          <w:sz w:val="24"/>
          <w:szCs w:val="24"/>
        </w:rPr>
      </w:pPr>
      <w:r w:rsidRPr="008E3C05">
        <w:rPr>
          <w:rFonts w:ascii="Times New Roman" w:hAnsi="Times New Roman" w:cs="Times New Roman"/>
          <w:sz w:val="24"/>
          <w:szCs w:val="24"/>
        </w:rPr>
        <w:t>ЛЕНИ</w:t>
      </w:r>
      <w:r w:rsidR="00936C3D" w:rsidRPr="008E3C05">
        <w:rPr>
          <w:rFonts w:ascii="Times New Roman" w:hAnsi="Times New Roman" w:cs="Times New Roman"/>
          <w:sz w:val="24"/>
          <w:szCs w:val="24"/>
        </w:rPr>
        <w:t>Н</w:t>
      </w:r>
      <w:r w:rsidRPr="008E3C05">
        <w:rPr>
          <w:rFonts w:ascii="Times New Roman" w:hAnsi="Times New Roman" w:cs="Times New Roman"/>
          <w:sz w:val="24"/>
          <w:szCs w:val="24"/>
        </w:rPr>
        <w:t>ГРАДСКОЙ ОБЛАСТИ</w:t>
      </w:r>
    </w:p>
    <w:p w:rsidR="005C6983" w:rsidRPr="008E3C05" w:rsidRDefault="005C6983" w:rsidP="008E3C05">
      <w:pPr>
        <w:spacing w:after="0" w:line="240" w:lineRule="auto"/>
        <w:ind w:firstLine="567"/>
        <w:contextualSpacing/>
        <w:jc w:val="center"/>
        <w:rPr>
          <w:rFonts w:ascii="Times New Roman" w:hAnsi="Times New Roman" w:cs="Times New Roman"/>
          <w:sz w:val="24"/>
          <w:szCs w:val="24"/>
        </w:rPr>
      </w:pPr>
    </w:p>
    <w:p w:rsidR="005C6983" w:rsidRPr="008E3C05" w:rsidRDefault="005C6983" w:rsidP="008E3C05">
      <w:pPr>
        <w:spacing w:after="0" w:line="240" w:lineRule="auto"/>
        <w:ind w:firstLine="567"/>
        <w:contextualSpacing/>
        <w:jc w:val="center"/>
        <w:rPr>
          <w:rFonts w:ascii="Times New Roman" w:hAnsi="Times New Roman" w:cs="Times New Roman"/>
          <w:sz w:val="24"/>
          <w:szCs w:val="24"/>
        </w:rPr>
      </w:pPr>
      <w:r w:rsidRPr="008E3C05">
        <w:rPr>
          <w:rFonts w:ascii="Times New Roman" w:hAnsi="Times New Roman" w:cs="Times New Roman"/>
          <w:sz w:val="24"/>
          <w:szCs w:val="24"/>
        </w:rPr>
        <w:t>ПОСТАНОВЛЕНИЕ</w:t>
      </w:r>
    </w:p>
    <w:p w:rsidR="005C6983" w:rsidRPr="008E3C05" w:rsidRDefault="005C6983" w:rsidP="008E3C05">
      <w:pPr>
        <w:spacing w:after="0" w:line="240" w:lineRule="auto"/>
        <w:ind w:firstLine="567"/>
        <w:contextualSpacing/>
        <w:jc w:val="center"/>
        <w:rPr>
          <w:rFonts w:ascii="Times New Roman" w:hAnsi="Times New Roman" w:cs="Times New Roman"/>
          <w:sz w:val="24"/>
          <w:szCs w:val="24"/>
        </w:rPr>
      </w:pPr>
    </w:p>
    <w:p w:rsidR="005C6983" w:rsidRPr="008E3C05" w:rsidRDefault="008624E9" w:rsidP="008E3C05">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от 04</w:t>
      </w:r>
      <w:r w:rsidR="005C6983" w:rsidRPr="008E3C05">
        <w:rPr>
          <w:rFonts w:ascii="Times New Roman" w:hAnsi="Times New Roman" w:cs="Times New Roman"/>
          <w:sz w:val="24"/>
          <w:szCs w:val="24"/>
        </w:rPr>
        <w:t>.</w:t>
      </w:r>
      <w:r w:rsidR="00731F84" w:rsidRPr="008E3C05">
        <w:rPr>
          <w:rFonts w:ascii="Times New Roman" w:hAnsi="Times New Roman" w:cs="Times New Roman"/>
          <w:sz w:val="24"/>
          <w:szCs w:val="24"/>
        </w:rPr>
        <w:t>0</w:t>
      </w:r>
      <w:r w:rsidR="006C2272">
        <w:rPr>
          <w:rFonts w:ascii="Times New Roman" w:hAnsi="Times New Roman" w:cs="Times New Roman"/>
          <w:sz w:val="24"/>
          <w:szCs w:val="24"/>
        </w:rPr>
        <w:t>8</w:t>
      </w:r>
      <w:r w:rsidR="008347B4" w:rsidRPr="008E3C05">
        <w:rPr>
          <w:rFonts w:ascii="Times New Roman" w:hAnsi="Times New Roman" w:cs="Times New Roman"/>
          <w:sz w:val="24"/>
          <w:szCs w:val="24"/>
        </w:rPr>
        <w:t>.202</w:t>
      </w:r>
      <w:r>
        <w:rPr>
          <w:rFonts w:ascii="Times New Roman" w:hAnsi="Times New Roman" w:cs="Times New Roman"/>
          <w:sz w:val="24"/>
          <w:szCs w:val="24"/>
        </w:rPr>
        <w:t>5г.  № 482</w:t>
      </w:r>
    </w:p>
    <w:p w:rsidR="005C6983" w:rsidRPr="008E3C05" w:rsidRDefault="005C6983" w:rsidP="008E3C05">
      <w:pPr>
        <w:spacing w:after="0" w:line="240" w:lineRule="auto"/>
        <w:ind w:firstLine="567"/>
        <w:contextualSpacing/>
        <w:jc w:val="center"/>
        <w:rPr>
          <w:rFonts w:ascii="Times New Roman" w:hAnsi="Times New Roman" w:cs="Times New Roman"/>
          <w:sz w:val="24"/>
          <w:szCs w:val="24"/>
        </w:rPr>
      </w:pPr>
      <w:r w:rsidRPr="008E3C05">
        <w:rPr>
          <w:rFonts w:ascii="Times New Roman" w:hAnsi="Times New Roman" w:cs="Times New Roman"/>
          <w:sz w:val="24"/>
          <w:szCs w:val="24"/>
        </w:rPr>
        <w:t>д. Кипень</w:t>
      </w:r>
    </w:p>
    <w:p w:rsidR="005C6983" w:rsidRPr="008E3C05" w:rsidRDefault="005C6983" w:rsidP="008E3C05">
      <w:pPr>
        <w:spacing w:after="0" w:line="240" w:lineRule="auto"/>
        <w:ind w:firstLine="567"/>
        <w:jc w:val="center"/>
        <w:rPr>
          <w:rFonts w:ascii="Times New Roman" w:hAnsi="Times New Roman" w:cs="Times New Roman"/>
          <w:sz w:val="24"/>
          <w:szCs w:val="24"/>
        </w:rPr>
      </w:pPr>
    </w:p>
    <w:p w:rsidR="005C6983" w:rsidRPr="008E3C05" w:rsidRDefault="005C6983" w:rsidP="008E3C05">
      <w:pPr>
        <w:spacing w:after="0" w:line="240" w:lineRule="auto"/>
        <w:ind w:firstLine="567"/>
        <w:jc w:val="center"/>
        <w:rPr>
          <w:rFonts w:ascii="Times New Roman" w:hAnsi="Times New Roman" w:cs="Times New Roman"/>
          <w:sz w:val="24"/>
          <w:szCs w:val="24"/>
        </w:rPr>
      </w:pPr>
      <w:r w:rsidRPr="008E3C05">
        <w:rPr>
          <w:rFonts w:ascii="Times New Roman" w:hAnsi="Times New Roman" w:cs="Times New Roman"/>
          <w:sz w:val="24"/>
          <w:szCs w:val="24"/>
        </w:rPr>
        <w:t>Об утверждении административного регламента</w:t>
      </w:r>
    </w:p>
    <w:p w:rsidR="005C6983" w:rsidRPr="008E3C05" w:rsidRDefault="005C6983" w:rsidP="008E3C05">
      <w:pPr>
        <w:spacing w:after="0" w:line="240" w:lineRule="auto"/>
        <w:ind w:firstLine="567"/>
        <w:jc w:val="center"/>
        <w:rPr>
          <w:rFonts w:ascii="Times New Roman" w:hAnsi="Times New Roman" w:cs="Times New Roman"/>
          <w:sz w:val="24"/>
          <w:szCs w:val="24"/>
        </w:rPr>
      </w:pPr>
      <w:r w:rsidRPr="008E3C05">
        <w:rPr>
          <w:rFonts w:ascii="Times New Roman" w:hAnsi="Times New Roman" w:cs="Times New Roman"/>
          <w:sz w:val="24"/>
          <w:szCs w:val="24"/>
        </w:rPr>
        <w:t>по предоставлению муниципальной услуги</w:t>
      </w:r>
    </w:p>
    <w:p w:rsidR="004B38E7" w:rsidRPr="008E3C05" w:rsidRDefault="005C6983" w:rsidP="008E3C05">
      <w:pPr>
        <w:spacing w:after="0" w:line="240" w:lineRule="auto"/>
        <w:ind w:firstLine="567"/>
        <w:jc w:val="center"/>
        <w:rPr>
          <w:rFonts w:ascii="Times New Roman" w:hAnsi="Times New Roman" w:cs="Times New Roman"/>
          <w:sz w:val="24"/>
          <w:szCs w:val="24"/>
        </w:rPr>
      </w:pPr>
      <w:r w:rsidRPr="008E3C05">
        <w:rPr>
          <w:rFonts w:ascii="Times New Roman" w:eastAsia="Times New Roman" w:hAnsi="Times New Roman" w:cs="Times New Roman"/>
          <w:bCs/>
          <w:sz w:val="24"/>
          <w:szCs w:val="24"/>
          <w:lang w:eastAsia="ru-RU"/>
        </w:rPr>
        <w:t>«</w:t>
      </w:r>
      <w:r w:rsidR="004B38E7" w:rsidRPr="008E3C05">
        <w:rPr>
          <w:rFonts w:ascii="Times New Roman" w:hAnsi="Times New Roman" w:cs="Times New Roman"/>
          <w:sz w:val="24"/>
          <w:szCs w:val="24"/>
        </w:rPr>
        <w:t>Согласование проведения ярмарки на публичной ярмарочной площадке,</w:t>
      </w:r>
    </w:p>
    <w:p w:rsidR="004B38E7" w:rsidRPr="008E3C05" w:rsidRDefault="004B38E7" w:rsidP="008E3C05">
      <w:pPr>
        <w:spacing w:after="0" w:line="240" w:lineRule="auto"/>
        <w:ind w:firstLine="567"/>
        <w:jc w:val="center"/>
        <w:rPr>
          <w:rFonts w:ascii="Times New Roman" w:hAnsi="Times New Roman" w:cs="Times New Roman"/>
          <w:sz w:val="24"/>
          <w:szCs w:val="24"/>
        </w:rPr>
      </w:pPr>
      <w:r w:rsidRPr="008E3C05">
        <w:rPr>
          <w:rFonts w:ascii="Times New Roman" w:hAnsi="Times New Roman" w:cs="Times New Roman"/>
          <w:sz w:val="24"/>
          <w:szCs w:val="24"/>
        </w:rPr>
        <w:t>прием уведомления о проведении ярмарки на непубличной ярмарочной площадке</w:t>
      </w:r>
    </w:p>
    <w:p w:rsidR="004B38E7" w:rsidRPr="008E3C05" w:rsidRDefault="004B38E7" w:rsidP="008E3C05">
      <w:pPr>
        <w:spacing w:after="0" w:line="240" w:lineRule="auto"/>
        <w:ind w:firstLine="567"/>
        <w:jc w:val="center"/>
        <w:rPr>
          <w:rFonts w:ascii="Times New Roman" w:hAnsi="Times New Roman" w:cs="Times New Roman"/>
          <w:sz w:val="24"/>
          <w:szCs w:val="24"/>
        </w:rPr>
      </w:pPr>
      <w:r w:rsidRPr="008E3C05">
        <w:rPr>
          <w:rFonts w:ascii="Times New Roman" w:hAnsi="Times New Roman" w:cs="Times New Roman"/>
          <w:sz w:val="24"/>
          <w:szCs w:val="24"/>
        </w:rPr>
        <w:t>на территории Кипенского сельского поселения</w:t>
      </w:r>
    </w:p>
    <w:p w:rsidR="005C6983" w:rsidRPr="008E3C05" w:rsidRDefault="004B38E7" w:rsidP="008E3C05">
      <w:pPr>
        <w:spacing w:after="0" w:line="240" w:lineRule="auto"/>
        <w:ind w:firstLine="567"/>
        <w:jc w:val="center"/>
        <w:rPr>
          <w:rFonts w:ascii="Times New Roman" w:eastAsia="Times New Roman" w:hAnsi="Times New Roman" w:cs="Times New Roman"/>
          <w:bCs/>
          <w:sz w:val="24"/>
          <w:szCs w:val="24"/>
          <w:lang w:eastAsia="ru-RU"/>
        </w:rPr>
      </w:pPr>
      <w:r w:rsidRPr="008E3C05">
        <w:rPr>
          <w:rFonts w:ascii="Times New Roman" w:hAnsi="Times New Roman" w:cs="Times New Roman"/>
          <w:sz w:val="24"/>
          <w:szCs w:val="24"/>
        </w:rPr>
        <w:t>Ломоносовского муниципального района Ленинградской области</w:t>
      </w:r>
      <w:r w:rsidR="00731F84" w:rsidRPr="008E3C05">
        <w:rPr>
          <w:rFonts w:ascii="Times New Roman" w:eastAsia="Times New Roman" w:hAnsi="Times New Roman" w:cs="Times New Roman"/>
          <w:bCs/>
          <w:sz w:val="24"/>
          <w:szCs w:val="24"/>
          <w:lang w:eastAsia="ru-RU"/>
        </w:rPr>
        <w:t>»</w:t>
      </w:r>
    </w:p>
    <w:p w:rsidR="005C6983" w:rsidRPr="008E3C05" w:rsidRDefault="005C6983" w:rsidP="008E3C05">
      <w:pPr>
        <w:shd w:val="clear" w:color="auto" w:fill="FFFFFF"/>
        <w:spacing w:after="0" w:line="240" w:lineRule="auto"/>
        <w:ind w:firstLine="567"/>
        <w:jc w:val="both"/>
        <w:rPr>
          <w:rFonts w:ascii="Times New Roman" w:hAnsi="Times New Roman" w:cs="Times New Roman"/>
          <w:sz w:val="24"/>
          <w:szCs w:val="24"/>
        </w:rPr>
      </w:pPr>
    </w:p>
    <w:p w:rsidR="005C6983" w:rsidRPr="008E3C05" w:rsidRDefault="005C6983" w:rsidP="008E3C05">
      <w:pPr>
        <w:shd w:val="clear" w:color="auto" w:fill="FFFFFF"/>
        <w:spacing w:after="0" w:line="240" w:lineRule="auto"/>
        <w:ind w:firstLine="567"/>
        <w:jc w:val="both"/>
        <w:rPr>
          <w:rFonts w:ascii="Times New Roman" w:hAnsi="Times New Roman" w:cs="Times New Roman"/>
          <w:sz w:val="24"/>
          <w:szCs w:val="24"/>
        </w:rPr>
      </w:pPr>
      <w:r w:rsidRPr="008E3C05">
        <w:rPr>
          <w:rFonts w:ascii="Times New Roman" w:hAnsi="Times New Roman" w:cs="Times New Roman"/>
          <w:sz w:val="24"/>
          <w:szCs w:val="24"/>
        </w:rPr>
        <w:tab/>
      </w:r>
      <w:proofErr w:type="gramStart"/>
      <w:r w:rsidRPr="008E3C05">
        <w:rPr>
          <w:rFonts w:ascii="Times New Roman" w:hAnsi="Times New Roman" w:cs="Times New Roman"/>
          <w:sz w:val="24"/>
          <w:szCs w:val="24"/>
        </w:rPr>
        <w:t>В соответствии с</w:t>
      </w:r>
      <w:r w:rsidRPr="008E3C05">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Pr="008E3C05">
        <w:rPr>
          <w:rFonts w:ascii="Times New Roman" w:hAnsi="Times New Roman" w:cs="Times New Roman"/>
          <w:sz w:val="24"/>
          <w:szCs w:val="24"/>
        </w:rPr>
        <w:t xml:space="preserve"> Федеральным законом от 27.07.2010 г. №210-ФЗ «Об организации предоставления государственных и муниципальных услуг», </w:t>
      </w:r>
      <w:r w:rsidR="00731F84" w:rsidRPr="008E3C05">
        <w:rPr>
          <w:rFonts w:ascii="Times New Roman" w:hAnsi="Times New Roman" w:cs="Times New Roman"/>
          <w:bCs/>
          <w:sz w:val="24"/>
          <w:szCs w:val="24"/>
        </w:rPr>
        <w:t xml:space="preserve">распоряжением Правительства Ленинградской области от 12.02.2025г. № 84-р «О внесении изменений в распоряжение Правительства Ленинградской области от 28 декабря 2015 года № 585-р», </w:t>
      </w:r>
      <w:r w:rsidR="00731F84" w:rsidRPr="008E3C05">
        <w:rPr>
          <w:rFonts w:ascii="Times New Roman" w:hAnsi="Times New Roman" w:cs="Times New Roman"/>
          <w:sz w:val="24"/>
          <w:szCs w:val="24"/>
        </w:rPr>
        <w:t>протоколом заседания комиссии по повышению качества и</w:t>
      </w:r>
      <w:proofErr w:type="gramEnd"/>
      <w:r w:rsidR="00731F84" w:rsidRPr="008E3C05">
        <w:rPr>
          <w:rFonts w:ascii="Times New Roman" w:hAnsi="Times New Roman" w:cs="Times New Roman"/>
          <w:sz w:val="24"/>
          <w:szCs w:val="24"/>
        </w:rPr>
        <w:t xml:space="preserve"> доступности предоставления государственных и муниципальных услуг в Ленинградской области от 14.04.2025г. №05.2-03-1/2025, </w:t>
      </w:r>
      <w:r w:rsidR="00EA48D8" w:rsidRPr="008E3C05">
        <w:rPr>
          <w:rFonts w:ascii="Times New Roman" w:hAnsi="Times New Roman" w:cs="Times New Roman"/>
          <w:sz w:val="24"/>
          <w:szCs w:val="24"/>
        </w:rPr>
        <w:t>а</w:t>
      </w:r>
      <w:r w:rsidRPr="008E3C05">
        <w:rPr>
          <w:rFonts w:ascii="Times New Roman" w:hAnsi="Times New Roman" w:cs="Times New Roman"/>
          <w:sz w:val="24"/>
          <w:szCs w:val="24"/>
        </w:rPr>
        <w:t xml:space="preserve">дминистрация Кипенского сельского поселения </w:t>
      </w:r>
      <w:r w:rsidR="00731F84" w:rsidRPr="008E3C05">
        <w:rPr>
          <w:rFonts w:ascii="Times New Roman" w:hAnsi="Times New Roman" w:cs="Times New Roman"/>
          <w:sz w:val="24"/>
          <w:szCs w:val="24"/>
        </w:rPr>
        <w:t>постановляет</w:t>
      </w:r>
      <w:r w:rsidRPr="008E3C05">
        <w:rPr>
          <w:rFonts w:ascii="Times New Roman" w:hAnsi="Times New Roman" w:cs="Times New Roman"/>
          <w:sz w:val="24"/>
          <w:szCs w:val="24"/>
        </w:rPr>
        <w:t>:</w:t>
      </w:r>
    </w:p>
    <w:p w:rsidR="005C6983" w:rsidRPr="008E3C05" w:rsidRDefault="00B42EA2" w:rsidP="008E3C05">
      <w:pPr>
        <w:spacing w:after="0" w:line="240" w:lineRule="auto"/>
        <w:ind w:firstLine="567"/>
        <w:jc w:val="both"/>
        <w:rPr>
          <w:rFonts w:ascii="Times New Roman" w:hAnsi="Times New Roman" w:cs="Times New Roman"/>
          <w:sz w:val="24"/>
          <w:szCs w:val="24"/>
        </w:rPr>
      </w:pPr>
      <w:r w:rsidRPr="008E3C05">
        <w:rPr>
          <w:rFonts w:ascii="Times New Roman" w:hAnsi="Times New Roman" w:cs="Times New Roman"/>
          <w:sz w:val="24"/>
          <w:szCs w:val="24"/>
        </w:rPr>
        <w:t xml:space="preserve">1. </w:t>
      </w:r>
      <w:r w:rsidR="005C6983" w:rsidRPr="008E3C05">
        <w:rPr>
          <w:rFonts w:ascii="Times New Roman" w:hAnsi="Times New Roman" w:cs="Times New Roman"/>
          <w:sz w:val="24"/>
          <w:szCs w:val="24"/>
        </w:rPr>
        <w:t xml:space="preserve">Утвердить административный регламент </w:t>
      </w:r>
      <w:r w:rsidR="00F270A0" w:rsidRPr="008E3C05">
        <w:rPr>
          <w:rFonts w:ascii="Times New Roman" w:hAnsi="Times New Roman" w:cs="Times New Roman"/>
          <w:sz w:val="24"/>
          <w:szCs w:val="24"/>
        </w:rPr>
        <w:t>по согласованию проведения ярмарки на публичной ярмарочной площадке, прием уведомления о проведении ярмарки на непубличной ярмарочной площадке на территории Кипенского сельского поселения Ломоносовского муниципального района Ленинградской области</w:t>
      </w:r>
      <w:r w:rsidR="00595B20" w:rsidRPr="008E3C05">
        <w:rPr>
          <w:rFonts w:ascii="Times New Roman" w:eastAsia="Times New Roman" w:hAnsi="Times New Roman" w:cs="Times New Roman"/>
          <w:bCs/>
          <w:sz w:val="24"/>
          <w:szCs w:val="24"/>
          <w:lang w:eastAsia="ru-RU"/>
        </w:rPr>
        <w:t>,</w:t>
      </w:r>
      <w:r w:rsidR="005C6983" w:rsidRPr="008E3C05">
        <w:rPr>
          <w:rFonts w:ascii="Times New Roman" w:eastAsia="Times New Roman" w:hAnsi="Times New Roman" w:cs="Times New Roman"/>
          <w:bCs/>
          <w:sz w:val="24"/>
          <w:szCs w:val="24"/>
          <w:lang w:eastAsia="ru-RU"/>
        </w:rPr>
        <w:t xml:space="preserve"> </w:t>
      </w:r>
      <w:r w:rsidR="005C6983" w:rsidRPr="008E3C05">
        <w:rPr>
          <w:rFonts w:ascii="Times New Roman" w:hAnsi="Times New Roman" w:cs="Times New Roman"/>
          <w:sz w:val="24"/>
          <w:szCs w:val="24"/>
        </w:rPr>
        <w:t xml:space="preserve">согласно приложению. </w:t>
      </w:r>
    </w:p>
    <w:p w:rsidR="00E92CE0" w:rsidRPr="008E3C05" w:rsidRDefault="00B42EA2" w:rsidP="008E3C05">
      <w:pPr>
        <w:spacing w:after="0" w:line="240" w:lineRule="auto"/>
        <w:ind w:firstLine="567"/>
        <w:jc w:val="both"/>
        <w:rPr>
          <w:rFonts w:ascii="Times New Roman" w:hAnsi="Times New Roman" w:cs="Times New Roman"/>
          <w:sz w:val="24"/>
          <w:szCs w:val="24"/>
        </w:rPr>
      </w:pPr>
      <w:r w:rsidRPr="008E3C05">
        <w:rPr>
          <w:rFonts w:ascii="Times New Roman" w:hAnsi="Times New Roman" w:cs="Times New Roman"/>
          <w:sz w:val="24"/>
          <w:szCs w:val="24"/>
        </w:rPr>
        <w:t>2.  Признать утратившим</w:t>
      </w:r>
      <w:r w:rsidR="00E92CE0" w:rsidRPr="008E3C05">
        <w:rPr>
          <w:rFonts w:ascii="Times New Roman" w:hAnsi="Times New Roman" w:cs="Times New Roman"/>
          <w:sz w:val="24"/>
          <w:szCs w:val="24"/>
        </w:rPr>
        <w:t>и</w:t>
      </w:r>
      <w:r w:rsidRPr="008E3C05">
        <w:rPr>
          <w:rFonts w:ascii="Times New Roman" w:hAnsi="Times New Roman" w:cs="Times New Roman"/>
          <w:sz w:val="24"/>
          <w:szCs w:val="24"/>
        </w:rPr>
        <w:t xml:space="preserve"> силу</w:t>
      </w:r>
      <w:r w:rsidR="00E92CE0" w:rsidRPr="008E3C05">
        <w:rPr>
          <w:rFonts w:ascii="Times New Roman" w:hAnsi="Times New Roman" w:cs="Times New Roman"/>
          <w:sz w:val="24"/>
          <w:szCs w:val="24"/>
        </w:rPr>
        <w:t>:</w:t>
      </w:r>
    </w:p>
    <w:p w:rsidR="00B42EA2" w:rsidRPr="008E3C05" w:rsidRDefault="00E92CE0" w:rsidP="008E3C05">
      <w:pPr>
        <w:spacing w:after="0" w:line="240" w:lineRule="auto"/>
        <w:ind w:firstLine="567"/>
        <w:jc w:val="both"/>
        <w:rPr>
          <w:rFonts w:ascii="Times New Roman" w:eastAsia="Times New Roman" w:hAnsi="Times New Roman" w:cs="Times New Roman"/>
          <w:bCs/>
          <w:sz w:val="24"/>
          <w:szCs w:val="24"/>
          <w:lang w:eastAsia="ru-RU"/>
        </w:rPr>
      </w:pPr>
      <w:proofErr w:type="gramStart"/>
      <w:r w:rsidRPr="008E3C05">
        <w:rPr>
          <w:rFonts w:ascii="Times New Roman" w:hAnsi="Times New Roman" w:cs="Times New Roman"/>
          <w:sz w:val="24"/>
          <w:szCs w:val="24"/>
        </w:rPr>
        <w:t>-</w:t>
      </w:r>
      <w:r w:rsidRPr="008E3C05">
        <w:rPr>
          <w:rFonts w:ascii="Times New Roman" w:hAnsi="Times New Roman" w:cs="Times New Roman"/>
          <w:sz w:val="24"/>
          <w:szCs w:val="24"/>
        </w:rPr>
        <w:tab/>
      </w:r>
      <w:r w:rsidRPr="008E3C05">
        <w:rPr>
          <w:rFonts w:ascii="Times New Roman" w:hAnsi="Times New Roman" w:cs="Times New Roman"/>
          <w:sz w:val="24"/>
          <w:szCs w:val="24"/>
        </w:rPr>
        <w:tab/>
      </w:r>
      <w:r w:rsidR="00B42EA2" w:rsidRPr="008E3C05">
        <w:rPr>
          <w:rFonts w:ascii="Times New Roman" w:hAnsi="Times New Roman" w:cs="Times New Roman"/>
          <w:sz w:val="24"/>
          <w:szCs w:val="24"/>
        </w:rPr>
        <w:t xml:space="preserve">постановление </w:t>
      </w:r>
      <w:r w:rsidR="00D11738" w:rsidRPr="008E3C05">
        <w:rPr>
          <w:rFonts w:ascii="Times New Roman" w:hAnsi="Times New Roman" w:cs="Times New Roman"/>
          <w:sz w:val="24"/>
          <w:szCs w:val="24"/>
        </w:rPr>
        <w:t xml:space="preserve">местной </w:t>
      </w:r>
      <w:r w:rsidR="00B42EA2" w:rsidRPr="008E3C05">
        <w:rPr>
          <w:rFonts w:ascii="Times New Roman" w:hAnsi="Times New Roman" w:cs="Times New Roman"/>
          <w:sz w:val="24"/>
          <w:szCs w:val="24"/>
        </w:rPr>
        <w:t xml:space="preserve">администрации </w:t>
      </w:r>
      <w:r w:rsidR="00D11738" w:rsidRPr="008E3C05">
        <w:rPr>
          <w:rFonts w:ascii="Times New Roman" w:hAnsi="Times New Roman" w:cs="Times New Roman"/>
          <w:sz w:val="24"/>
          <w:szCs w:val="24"/>
        </w:rPr>
        <w:t>муниципального образования Кипенское</w:t>
      </w:r>
      <w:r w:rsidR="00B42EA2" w:rsidRPr="008E3C05">
        <w:rPr>
          <w:rFonts w:ascii="Times New Roman" w:hAnsi="Times New Roman" w:cs="Times New Roman"/>
          <w:sz w:val="24"/>
          <w:szCs w:val="24"/>
        </w:rPr>
        <w:t xml:space="preserve"> сельско</w:t>
      </w:r>
      <w:r w:rsidR="00D11738" w:rsidRPr="008E3C05">
        <w:rPr>
          <w:rFonts w:ascii="Times New Roman" w:hAnsi="Times New Roman" w:cs="Times New Roman"/>
          <w:sz w:val="24"/>
          <w:szCs w:val="24"/>
        </w:rPr>
        <w:t>е</w:t>
      </w:r>
      <w:r w:rsidR="00B42EA2" w:rsidRPr="008E3C05">
        <w:rPr>
          <w:rFonts w:ascii="Times New Roman" w:hAnsi="Times New Roman" w:cs="Times New Roman"/>
          <w:sz w:val="24"/>
          <w:szCs w:val="24"/>
        </w:rPr>
        <w:t xml:space="preserve"> поселени</w:t>
      </w:r>
      <w:r w:rsidR="00D11738" w:rsidRPr="008E3C05">
        <w:rPr>
          <w:rFonts w:ascii="Times New Roman" w:hAnsi="Times New Roman" w:cs="Times New Roman"/>
          <w:sz w:val="24"/>
          <w:szCs w:val="24"/>
        </w:rPr>
        <w:t>е</w:t>
      </w:r>
      <w:r w:rsidR="00B42EA2" w:rsidRPr="008E3C05">
        <w:rPr>
          <w:rFonts w:ascii="Times New Roman" w:hAnsi="Times New Roman" w:cs="Times New Roman"/>
          <w:sz w:val="24"/>
          <w:szCs w:val="24"/>
        </w:rPr>
        <w:t xml:space="preserve"> </w:t>
      </w:r>
      <w:r w:rsidR="00D11738" w:rsidRPr="008E3C05">
        <w:rPr>
          <w:rFonts w:ascii="Times New Roman" w:hAnsi="Times New Roman" w:cs="Times New Roman"/>
          <w:sz w:val="24"/>
          <w:szCs w:val="24"/>
        </w:rPr>
        <w:t xml:space="preserve">муниципального образования </w:t>
      </w:r>
      <w:r w:rsidR="00B42EA2" w:rsidRPr="008E3C05">
        <w:rPr>
          <w:rFonts w:ascii="Times New Roman" w:hAnsi="Times New Roman" w:cs="Times New Roman"/>
          <w:sz w:val="24"/>
          <w:szCs w:val="24"/>
        </w:rPr>
        <w:t>Ломоносовского муниципального района Ленинградск</w:t>
      </w:r>
      <w:r w:rsidR="00D11738" w:rsidRPr="008E3C05">
        <w:rPr>
          <w:rFonts w:ascii="Times New Roman" w:hAnsi="Times New Roman" w:cs="Times New Roman"/>
          <w:sz w:val="24"/>
          <w:szCs w:val="24"/>
        </w:rPr>
        <w:t>ой области от 25.10.2022г. № 626</w:t>
      </w:r>
      <w:r w:rsidR="00B42EA2" w:rsidRPr="008E3C05">
        <w:rPr>
          <w:rFonts w:ascii="Times New Roman" w:hAnsi="Times New Roman" w:cs="Times New Roman"/>
          <w:sz w:val="24"/>
          <w:szCs w:val="24"/>
        </w:rPr>
        <w:t xml:space="preserve"> «</w:t>
      </w:r>
      <w:r w:rsidR="00D11738" w:rsidRPr="008E3C05">
        <w:rPr>
          <w:rFonts w:ascii="Times New Roman" w:hAnsi="Times New Roman" w:cs="Times New Roman"/>
          <w:sz w:val="24"/>
          <w:szCs w:val="24"/>
        </w:rPr>
        <w:t>Об утверждении Административного регламента предоставления  местной администрацией муниципального образования Кипенское сельское поселение муниципального образования Ломоносовского муниципального района Ленинградской области муниципальной услуги по согласованию проведения ярмарки на публичной ярмарочной площадке на территории муниципального образования Кипенское сельское поселение муниципального образования Ломоносовского муниципального района</w:t>
      </w:r>
      <w:proofErr w:type="gramEnd"/>
      <w:r w:rsidR="00D11738" w:rsidRPr="008E3C05">
        <w:rPr>
          <w:rFonts w:ascii="Times New Roman" w:hAnsi="Times New Roman" w:cs="Times New Roman"/>
          <w:sz w:val="24"/>
          <w:szCs w:val="24"/>
        </w:rPr>
        <w:t xml:space="preserve">  Ленинградской области</w:t>
      </w:r>
      <w:r w:rsidRPr="008E3C05">
        <w:rPr>
          <w:rFonts w:ascii="Times New Roman" w:eastAsia="Times New Roman" w:hAnsi="Times New Roman" w:cs="Times New Roman"/>
          <w:bCs/>
          <w:sz w:val="24"/>
          <w:szCs w:val="24"/>
          <w:lang w:eastAsia="ru-RU"/>
        </w:rPr>
        <w:t>»;</w:t>
      </w:r>
    </w:p>
    <w:p w:rsidR="00E92CE0" w:rsidRPr="008E3C05" w:rsidRDefault="00E92CE0" w:rsidP="008E3C05">
      <w:pPr>
        <w:spacing w:after="0" w:line="240" w:lineRule="auto"/>
        <w:ind w:firstLine="567"/>
        <w:jc w:val="both"/>
        <w:rPr>
          <w:rFonts w:ascii="Times New Roman" w:eastAsia="Calibri" w:hAnsi="Times New Roman" w:cs="Times New Roman"/>
          <w:sz w:val="24"/>
          <w:szCs w:val="24"/>
        </w:rPr>
      </w:pPr>
      <w:proofErr w:type="gramStart"/>
      <w:r w:rsidRPr="008E3C05">
        <w:rPr>
          <w:rFonts w:ascii="Times New Roman" w:eastAsia="Times New Roman" w:hAnsi="Times New Roman" w:cs="Times New Roman"/>
          <w:bCs/>
          <w:sz w:val="24"/>
          <w:szCs w:val="24"/>
          <w:lang w:eastAsia="ru-RU"/>
        </w:rPr>
        <w:t>-</w:t>
      </w:r>
      <w:r w:rsidRPr="008E3C05">
        <w:rPr>
          <w:rFonts w:ascii="Times New Roman" w:eastAsia="Times New Roman" w:hAnsi="Times New Roman" w:cs="Times New Roman"/>
          <w:bCs/>
          <w:sz w:val="24"/>
          <w:szCs w:val="24"/>
          <w:lang w:eastAsia="ru-RU"/>
        </w:rPr>
        <w:tab/>
      </w:r>
      <w:r w:rsidRPr="008E3C05">
        <w:rPr>
          <w:rFonts w:ascii="Times New Roman" w:eastAsia="Times New Roman" w:hAnsi="Times New Roman" w:cs="Times New Roman"/>
          <w:bCs/>
          <w:sz w:val="24"/>
          <w:szCs w:val="24"/>
          <w:lang w:eastAsia="ru-RU"/>
        </w:rPr>
        <w:tab/>
      </w:r>
      <w:r w:rsidRPr="008E3C05">
        <w:rPr>
          <w:rFonts w:ascii="Times New Roman" w:hAnsi="Times New Roman" w:cs="Times New Roman"/>
          <w:sz w:val="24"/>
          <w:szCs w:val="24"/>
        </w:rPr>
        <w:t>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26.01.2024г.  № 42 «О внесении изменений в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25.10.2022г. № 626 «Об утверждении Административного регламента предоставления  местной администрацией муниципального образования Кипенское сельское поселение муниципального образования Ломоносовского муниципального района Ленинградской</w:t>
      </w:r>
      <w:proofErr w:type="gramEnd"/>
      <w:r w:rsidRPr="008E3C05">
        <w:rPr>
          <w:rFonts w:ascii="Times New Roman" w:hAnsi="Times New Roman" w:cs="Times New Roman"/>
          <w:sz w:val="24"/>
          <w:szCs w:val="24"/>
        </w:rPr>
        <w:t xml:space="preserve"> области муниципальной услуги по согласованию проведения ярмарки на публичной ярмарочной площадке на территории муниципального </w:t>
      </w:r>
      <w:r w:rsidRPr="008E3C05">
        <w:rPr>
          <w:rFonts w:ascii="Times New Roman" w:hAnsi="Times New Roman" w:cs="Times New Roman"/>
          <w:sz w:val="24"/>
          <w:szCs w:val="24"/>
        </w:rPr>
        <w:lastRenderedPageBreak/>
        <w:t>образования Кипенское сельское поселение муниципального образования Ломоносовского муниципального района  Ленинградской области</w:t>
      </w:r>
      <w:r w:rsidRPr="008E3C05">
        <w:rPr>
          <w:rFonts w:ascii="Times New Roman" w:eastAsia="Calibri" w:hAnsi="Times New Roman" w:cs="Times New Roman"/>
          <w:sz w:val="24"/>
          <w:szCs w:val="24"/>
        </w:rPr>
        <w:t>».</w:t>
      </w:r>
    </w:p>
    <w:p w:rsidR="005C6983" w:rsidRPr="008E3C05" w:rsidRDefault="00B42EA2" w:rsidP="008E3C05">
      <w:pPr>
        <w:spacing w:after="0" w:line="240" w:lineRule="auto"/>
        <w:ind w:firstLine="567"/>
        <w:jc w:val="both"/>
        <w:rPr>
          <w:rFonts w:ascii="Times New Roman" w:hAnsi="Times New Roman" w:cs="Times New Roman"/>
          <w:sz w:val="24"/>
          <w:szCs w:val="24"/>
        </w:rPr>
      </w:pPr>
      <w:r w:rsidRPr="008E3C05">
        <w:rPr>
          <w:rFonts w:ascii="Times New Roman" w:hAnsi="Times New Roman" w:cs="Times New Roman"/>
          <w:sz w:val="24"/>
          <w:szCs w:val="24"/>
        </w:rPr>
        <w:t>3</w:t>
      </w:r>
      <w:r w:rsidR="005C6983" w:rsidRPr="008E3C05">
        <w:rPr>
          <w:rFonts w:ascii="Times New Roman" w:hAnsi="Times New Roman" w:cs="Times New Roman"/>
          <w:sz w:val="24"/>
          <w:szCs w:val="24"/>
        </w:rPr>
        <w:t xml:space="preserve">. </w:t>
      </w:r>
      <w:proofErr w:type="gramStart"/>
      <w:r w:rsidR="005C6983" w:rsidRPr="008E3C05">
        <w:rPr>
          <w:rFonts w:ascii="Times New Roman" w:hAnsi="Times New Roman" w:cs="Times New Roman"/>
          <w:sz w:val="24"/>
          <w:szCs w:val="24"/>
        </w:rPr>
        <w:t>Разместить</w:t>
      </w:r>
      <w:proofErr w:type="gramEnd"/>
      <w:r w:rsidR="005C6983" w:rsidRPr="008E3C05">
        <w:rPr>
          <w:rFonts w:ascii="Times New Roman" w:hAnsi="Times New Roman" w:cs="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5C6983" w:rsidRPr="008E3C05" w:rsidRDefault="00B42EA2" w:rsidP="008E3C05">
      <w:pPr>
        <w:pStyle w:val="ab"/>
        <w:tabs>
          <w:tab w:val="left" w:pos="1134"/>
        </w:tabs>
        <w:spacing w:after="0" w:line="240" w:lineRule="auto"/>
        <w:ind w:left="0" w:firstLine="567"/>
        <w:jc w:val="both"/>
        <w:rPr>
          <w:rFonts w:ascii="Times New Roman" w:hAnsi="Times New Roman" w:cs="Times New Roman"/>
          <w:sz w:val="24"/>
          <w:szCs w:val="24"/>
        </w:rPr>
      </w:pPr>
      <w:r w:rsidRPr="008E3C05">
        <w:rPr>
          <w:rFonts w:ascii="Times New Roman" w:hAnsi="Times New Roman" w:cs="Times New Roman"/>
          <w:sz w:val="24"/>
          <w:szCs w:val="24"/>
        </w:rPr>
        <w:t>4</w:t>
      </w:r>
      <w:r w:rsidR="005C6983" w:rsidRPr="008E3C05">
        <w:rPr>
          <w:rFonts w:ascii="Times New Roman" w:hAnsi="Times New Roman" w:cs="Times New Roman"/>
          <w:sz w:val="24"/>
          <w:szCs w:val="24"/>
        </w:rPr>
        <w:t xml:space="preserve">. </w:t>
      </w:r>
      <w:r w:rsidRPr="008E3C05">
        <w:rPr>
          <w:rFonts w:ascii="Times New Roman" w:hAnsi="Times New Roman" w:cs="Times New Roman"/>
          <w:sz w:val="24"/>
          <w:szCs w:val="24"/>
        </w:rPr>
        <w:t xml:space="preserve"> </w:t>
      </w:r>
      <w:r w:rsidR="005C6983" w:rsidRPr="008E3C05">
        <w:rPr>
          <w:rFonts w:ascii="Times New Roman" w:hAnsi="Times New Roman" w:cs="Times New Roman"/>
          <w:sz w:val="24"/>
          <w:szCs w:val="24"/>
        </w:rPr>
        <w:t>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5C6983" w:rsidRPr="008E3C05" w:rsidRDefault="00B42EA2" w:rsidP="008E3C05">
      <w:pPr>
        <w:pStyle w:val="ab"/>
        <w:tabs>
          <w:tab w:val="left" w:pos="1134"/>
        </w:tabs>
        <w:spacing w:after="0" w:line="240" w:lineRule="auto"/>
        <w:ind w:left="0" w:firstLine="567"/>
        <w:jc w:val="both"/>
        <w:rPr>
          <w:rFonts w:ascii="Times New Roman" w:hAnsi="Times New Roman" w:cs="Times New Roman"/>
          <w:sz w:val="24"/>
          <w:szCs w:val="24"/>
        </w:rPr>
      </w:pPr>
      <w:r w:rsidRPr="008E3C05">
        <w:rPr>
          <w:rFonts w:ascii="Times New Roman" w:hAnsi="Times New Roman" w:cs="Times New Roman"/>
          <w:sz w:val="24"/>
          <w:szCs w:val="24"/>
        </w:rPr>
        <w:t>5</w:t>
      </w:r>
      <w:r w:rsidR="005C6983" w:rsidRPr="008E3C05">
        <w:rPr>
          <w:rFonts w:ascii="Times New Roman" w:hAnsi="Times New Roman" w:cs="Times New Roman"/>
          <w:sz w:val="24"/>
          <w:szCs w:val="24"/>
        </w:rPr>
        <w:t xml:space="preserve">. </w:t>
      </w:r>
      <w:r w:rsidRPr="008E3C05">
        <w:rPr>
          <w:rFonts w:ascii="Times New Roman" w:hAnsi="Times New Roman" w:cs="Times New Roman"/>
          <w:sz w:val="24"/>
          <w:szCs w:val="24"/>
        </w:rPr>
        <w:t xml:space="preserve">  </w:t>
      </w:r>
      <w:proofErr w:type="gramStart"/>
      <w:r w:rsidR="005C6983" w:rsidRPr="008E3C05">
        <w:rPr>
          <w:rFonts w:ascii="Times New Roman" w:hAnsi="Times New Roman" w:cs="Times New Roman"/>
          <w:sz w:val="24"/>
          <w:szCs w:val="24"/>
        </w:rPr>
        <w:t>Контроль за</w:t>
      </w:r>
      <w:proofErr w:type="gramEnd"/>
      <w:r w:rsidR="005C6983" w:rsidRPr="008E3C05">
        <w:rPr>
          <w:rFonts w:ascii="Times New Roman" w:hAnsi="Times New Roman" w:cs="Times New Roman"/>
          <w:sz w:val="24"/>
          <w:szCs w:val="24"/>
        </w:rPr>
        <w:t xml:space="preserve"> исполнением настоящего постановления оставляю за собой.</w:t>
      </w:r>
    </w:p>
    <w:p w:rsidR="005C6983" w:rsidRPr="008E3C05" w:rsidRDefault="005C6983" w:rsidP="008E3C05">
      <w:pPr>
        <w:spacing w:after="0" w:line="240" w:lineRule="auto"/>
        <w:ind w:firstLine="567"/>
        <w:jc w:val="both"/>
        <w:rPr>
          <w:rFonts w:ascii="Times New Roman" w:hAnsi="Times New Roman" w:cs="Times New Roman"/>
          <w:sz w:val="24"/>
          <w:szCs w:val="24"/>
        </w:rPr>
      </w:pPr>
    </w:p>
    <w:p w:rsidR="005C6983" w:rsidRPr="008E3C05" w:rsidRDefault="005C6983" w:rsidP="008E3C05">
      <w:pPr>
        <w:pStyle w:val="af4"/>
        <w:ind w:left="0" w:right="41" w:firstLine="567"/>
        <w:jc w:val="both"/>
        <w:rPr>
          <w:rFonts w:ascii="Times New Roman" w:hAnsi="Times New Roman" w:cs="Times New Roman"/>
          <w:b w:val="0"/>
          <w:color w:val="auto"/>
          <w:sz w:val="24"/>
          <w:szCs w:val="24"/>
          <w:highlight w:val="magenta"/>
        </w:rPr>
      </w:pPr>
      <w:r w:rsidRPr="008E3C05">
        <w:rPr>
          <w:rFonts w:ascii="Times New Roman" w:eastAsiaTheme="minorHAnsi" w:hAnsi="Times New Roman" w:cs="Times New Roman"/>
          <w:b w:val="0"/>
          <w:bCs w:val="0"/>
          <w:color w:val="auto"/>
          <w:sz w:val="24"/>
          <w:szCs w:val="24"/>
          <w:lang w:eastAsia="en-US"/>
        </w:rPr>
        <w:t>Глава Кипенского сельского поселения</w:t>
      </w:r>
      <w:r w:rsidRPr="008E3C05">
        <w:rPr>
          <w:rFonts w:ascii="Times New Roman" w:eastAsiaTheme="minorHAnsi" w:hAnsi="Times New Roman" w:cs="Times New Roman"/>
          <w:b w:val="0"/>
          <w:bCs w:val="0"/>
          <w:color w:val="auto"/>
          <w:sz w:val="24"/>
          <w:szCs w:val="24"/>
          <w:lang w:eastAsia="en-US"/>
        </w:rPr>
        <w:tab/>
      </w:r>
      <w:r w:rsidRPr="008E3C05">
        <w:rPr>
          <w:rFonts w:ascii="Times New Roman" w:eastAsiaTheme="minorHAnsi" w:hAnsi="Times New Roman" w:cs="Times New Roman"/>
          <w:b w:val="0"/>
          <w:bCs w:val="0"/>
          <w:color w:val="auto"/>
          <w:sz w:val="24"/>
          <w:szCs w:val="24"/>
          <w:lang w:eastAsia="en-US"/>
        </w:rPr>
        <w:tab/>
      </w:r>
      <w:r w:rsidRPr="008E3C05">
        <w:rPr>
          <w:rFonts w:ascii="Times New Roman" w:eastAsiaTheme="minorHAnsi" w:hAnsi="Times New Roman" w:cs="Times New Roman"/>
          <w:b w:val="0"/>
          <w:bCs w:val="0"/>
          <w:color w:val="auto"/>
          <w:sz w:val="24"/>
          <w:szCs w:val="24"/>
          <w:lang w:eastAsia="en-US"/>
        </w:rPr>
        <w:tab/>
      </w:r>
      <w:r w:rsidRPr="008E3C05">
        <w:rPr>
          <w:rFonts w:ascii="Times New Roman" w:eastAsiaTheme="minorHAnsi" w:hAnsi="Times New Roman" w:cs="Times New Roman"/>
          <w:b w:val="0"/>
          <w:bCs w:val="0"/>
          <w:color w:val="auto"/>
          <w:sz w:val="24"/>
          <w:szCs w:val="24"/>
          <w:lang w:eastAsia="en-US"/>
        </w:rPr>
        <w:tab/>
        <w:t xml:space="preserve">   </w:t>
      </w:r>
      <w:r w:rsidRPr="008E3C05">
        <w:rPr>
          <w:rFonts w:ascii="Times New Roman" w:eastAsiaTheme="minorHAnsi" w:hAnsi="Times New Roman" w:cs="Times New Roman"/>
          <w:b w:val="0"/>
          <w:bCs w:val="0"/>
          <w:color w:val="auto"/>
          <w:sz w:val="24"/>
          <w:szCs w:val="24"/>
          <w:lang w:eastAsia="en-US"/>
        </w:rPr>
        <w:tab/>
        <w:t xml:space="preserve">      М. В. </w:t>
      </w:r>
      <w:proofErr w:type="spellStart"/>
      <w:r w:rsidRPr="008E3C05">
        <w:rPr>
          <w:rFonts w:ascii="Times New Roman" w:eastAsiaTheme="minorHAnsi" w:hAnsi="Times New Roman" w:cs="Times New Roman"/>
          <w:b w:val="0"/>
          <w:bCs w:val="0"/>
          <w:color w:val="auto"/>
          <w:sz w:val="24"/>
          <w:szCs w:val="24"/>
          <w:lang w:eastAsia="en-US"/>
        </w:rPr>
        <w:t>Кюне</w:t>
      </w:r>
      <w:proofErr w:type="spellEnd"/>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0C58F2" w:rsidRDefault="000C58F2" w:rsidP="008E3C05">
      <w:pPr>
        <w:spacing w:after="0" w:line="240" w:lineRule="auto"/>
        <w:ind w:firstLine="567"/>
        <w:jc w:val="right"/>
        <w:rPr>
          <w:rFonts w:ascii="Times New Roman" w:hAnsi="Times New Roman" w:cs="Times New Roman"/>
          <w:b/>
          <w:sz w:val="24"/>
          <w:szCs w:val="24"/>
        </w:rPr>
      </w:pPr>
    </w:p>
    <w:p w:rsidR="005C6983" w:rsidRPr="008E3C05" w:rsidRDefault="005C6983" w:rsidP="008E3C05">
      <w:pPr>
        <w:spacing w:after="0" w:line="240" w:lineRule="auto"/>
        <w:ind w:firstLine="567"/>
        <w:jc w:val="right"/>
        <w:rPr>
          <w:rFonts w:ascii="Times New Roman" w:hAnsi="Times New Roman" w:cs="Times New Roman"/>
          <w:b/>
          <w:sz w:val="24"/>
          <w:szCs w:val="24"/>
          <w:highlight w:val="darkGreen"/>
        </w:rPr>
      </w:pPr>
      <w:r w:rsidRPr="008E3C05">
        <w:rPr>
          <w:rFonts w:ascii="Times New Roman" w:hAnsi="Times New Roman" w:cs="Times New Roman"/>
          <w:sz w:val="20"/>
          <w:szCs w:val="20"/>
        </w:rPr>
        <w:lastRenderedPageBreak/>
        <w:t xml:space="preserve">Утвержден </w:t>
      </w:r>
    </w:p>
    <w:p w:rsidR="005C6983" w:rsidRPr="008E3C05" w:rsidRDefault="005C6983" w:rsidP="008E3C05">
      <w:pPr>
        <w:spacing w:after="0" w:line="240" w:lineRule="auto"/>
        <w:ind w:firstLine="567"/>
        <w:jc w:val="right"/>
        <w:rPr>
          <w:rFonts w:ascii="Times New Roman" w:hAnsi="Times New Roman" w:cs="Times New Roman"/>
          <w:sz w:val="20"/>
          <w:szCs w:val="20"/>
        </w:rPr>
      </w:pPr>
      <w:r w:rsidRPr="008E3C05">
        <w:rPr>
          <w:rFonts w:ascii="Times New Roman" w:hAnsi="Times New Roman" w:cs="Times New Roman"/>
          <w:sz w:val="20"/>
          <w:szCs w:val="20"/>
        </w:rPr>
        <w:t>постановлением администрации</w:t>
      </w:r>
    </w:p>
    <w:p w:rsidR="005C6983" w:rsidRPr="008E3C05" w:rsidRDefault="005C6983" w:rsidP="008E3C05">
      <w:pPr>
        <w:spacing w:after="0" w:line="240" w:lineRule="auto"/>
        <w:ind w:firstLine="567"/>
        <w:jc w:val="right"/>
        <w:rPr>
          <w:rFonts w:ascii="Times New Roman" w:hAnsi="Times New Roman" w:cs="Times New Roman"/>
          <w:sz w:val="20"/>
          <w:szCs w:val="20"/>
        </w:rPr>
      </w:pPr>
      <w:r w:rsidRPr="008E3C05">
        <w:rPr>
          <w:rFonts w:ascii="Times New Roman" w:hAnsi="Times New Roman" w:cs="Times New Roman"/>
          <w:sz w:val="20"/>
          <w:szCs w:val="20"/>
        </w:rPr>
        <w:t>Кипенского сельского поселения</w:t>
      </w:r>
    </w:p>
    <w:p w:rsidR="005C6983" w:rsidRPr="008E3C05" w:rsidRDefault="005C6983" w:rsidP="008E3C05">
      <w:pPr>
        <w:spacing w:after="0" w:line="240" w:lineRule="auto"/>
        <w:ind w:firstLine="567"/>
        <w:jc w:val="right"/>
        <w:rPr>
          <w:rFonts w:ascii="Times New Roman" w:hAnsi="Times New Roman" w:cs="Times New Roman"/>
          <w:sz w:val="20"/>
          <w:szCs w:val="20"/>
        </w:rPr>
      </w:pPr>
      <w:r w:rsidRPr="008E3C05">
        <w:rPr>
          <w:rFonts w:ascii="Times New Roman" w:hAnsi="Times New Roman" w:cs="Times New Roman"/>
          <w:sz w:val="20"/>
          <w:szCs w:val="20"/>
        </w:rPr>
        <w:t>Ломоносовского муниципального района</w:t>
      </w:r>
    </w:p>
    <w:p w:rsidR="005C6983" w:rsidRPr="008E3C05" w:rsidRDefault="005C6983" w:rsidP="008E3C05">
      <w:pPr>
        <w:spacing w:after="0" w:line="240" w:lineRule="auto"/>
        <w:ind w:firstLine="567"/>
        <w:jc w:val="right"/>
        <w:rPr>
          <w:rFonts w:ascii="Times New Roman" w:hAnsi="Times New Roman" w:cs="Times New Roman"/>
          <w:sz w:val="20"/>
          <w:szCs w:val="20"/>
        </w:rPr>
      </w:pPr>
      <w:r w:rsidRPr="008E3C05">
        <w:rPr>
          <w:rFonts w:ascii="Times New Roman" w:hAnsi="Times New Roman" w:cs="Times New Roman"/>
          <w:sz w:val="20"/>
          <w:szCs w:val="20"/>
        </w:rPr>
        <w:t xml:space="preserve"> Ленинградской области </w:t>
      </w:r>
    </w:p>
    <w:p w:rsidR="005C6983" w:rsidRPr="008E3C05" w:rsidRDefault="008624E9" w:rsidP="008E3C05">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от   04</w:t>
      </w:r>
      <w:r w:rsidR="00C94DDE" w:rsidRPr="008E3C05">
        <w:rPr>
          <w:rFonts w:ascii="Times New Roman" w:hAnsi="Times New Roman" w:cs="Times New Roman"/>
          <w:sz w:val="20"/>
          <w:szCs w:val="20"/>
        </w:rPr>
        <w:t>.0</w:t>
      </w:r>
      <w:r w:rsidR="000C58F2">
        <w:rPr>
          <w:rFonts w:ascii="Times New Roman" w:hAnsi="Times New Roman" w:cs="Times New Roman"/>
          <w:sz w:val="20"/>
          <w:szCs w:val="20"/>
        </w:rPr>
        <w:t>8</w:t>
      </w:r>
      <w:r w:rsidR="008347B4" w:rsidRPr="008E3C05">
        <w:rPr>
          <w:rFonts w:ascii="Times New Roman" w:hAnsi="Times New Roman" w:cs="Times New Roman"/>
          <w:sz w:val="20"/>
          <w:szCs w:val="20"/>
        </w:rPr>
        <w:t>.202</w:t>
      </w:r>
      <w:r>
        <w:rPr>
          <w:rFonts w:ascii="Times New Roman" w:hAnsi="Times New Roman" w:cs="Times New Roman"/>
          <w:sz w:val="20"/>
          <w:szCs w:val="20"/>
        </w:rPr>
        <w:t>5 г. № 482</w:t>
      </w:r>
    </w:p>
    <w:p w:rsidR="005C6983" w:rsidRPr="008E3C05" w:rsidRDefault="005C6983" w:rsidP="008E3C05">
      <w:pPr>
        <w:pStyle w:val="ConsPlusNormal"/>
        <w:ind w:firstLine="567"/>
        <w:jc w:val="center"/>
        <w:rPr>
          <w:rFonts w:ascii="Times New Roman" w:eastAsia="Times New Roman" w:hAnsi="Times New Roman" w:cs="Times New Roman"/>
          <w:bCs/>
          <w:sz w:val="24"/>
          <w:szCs w:val="24"/>
        </w:rPr>
      </w:pPr>
    </w:p>
    <w:p w:rsidR="00D92B5C" w:rsidRPr="00D92B5C" w:rsidRDefault="00D92B5C" w:rsidP="00D92B5C">
      <w:pPr>
        <w:pStyle w:val="ConsPlusNormal"/>
        <w:ind w:firstLine="567"/>
        <w:jc w:val="center"/>
        <w:rPr>
          <w:rFonts w:ascii="Times New Roman" w:hAnsi="Times New Roman" w:cs="Times New Roman"/>
          <w:b/>
          <w:bCs/>
          <w:sz w:val="24"/>
          <w:szCs w:val="24"/>
        </w:rPr>
      </w:pPr>
      <w:r w:rsidRPr="00D92B5C">
        <w:rPr>
          <w:rFonts w:ascii="Times New Roman" w:hAnsi="Times New Roman" w:cs="Times New Roman"/>
          <w:b/>
          <w:bCs/>
          <w:sz w:val="24"/>
          <w:szCs w:val="24"/>
        </w:rPr>
        <w:t>Административный регламент по предоставлению муниципальной услуги</w:t>
      </w:r>
    </w:p>
    <w:p w:rsidR="00D92B5C" w:rsidRPr="00D92B5C" w:rsidRDefault="00D92B5C" w:rsidP="00D92B5C">
      <w:pPr>
        <w:autoSpaceDE w:val="0"/>
        <w:autoSpaceDN w:val="0"/>
        <w:adjustRightInd w:val="0"/>
        <w:spacing w:after="0" w:line="240" w:lineRule="auto"/>
        <w:jc w:val="center"/>
        <w:rPr>
          <w:rFonts w:ascii="Times New Roman" w:hAnsi="Times New Roman" w:cs="Times New Roman"/>
          <w:b/>
          <w:sz w:val="24"/>
          <w:szCs w:val="24"/>
        </w:rPr>
      </w:pPr>
      <w:r w:rsidRPr="00D92B5C">
        <w:rPr>
          <w:rFonts w:ascii="Times New Roman" w:hAnsi="Times New Roman" w:cs="Times New Roman"/>
          <w:b/>
          <w:sz w:val="24"/>
          <w:szCs w:val="24"/>
        </w:rPr>
        <w:t xml:space="preserve">«Согласование проведения ярмарки на публичной ярмарочной площадке, </w:t>
      </w:r>
    </w:p>
    <w:p w:rsidR="00D92B5C" w:rsidRPr="00D92B5C" w:rsidRDefault="00D92B5C" w:rsidP="00D92B5C">
      <w:pPr>
        <w:autoSpaceDE w:val="0"/>
        <w:autoSpaceDN w:val="0"/>
        <w:adjustRightInd w:val="0"/>
        <w:spacing w:after="0" w:line="240" w:lineRule="auto"/>
        <w:jc w:val="center"/>
        <w:rPr>
          <w:rFonts w:ascii="Times New Roman" w:hAnsi="Times New Roman" w:cs="Times New Roman"/>
          <w:b/>
          <w:sz w:val="24"/>
          <w:szCs w:val="24"/>
        </w:rPr>
      </w:pPr>
      <w:r w:rsidRPr="00D92B5C">
        <w:rPr>
          <w:rFonts w:ascii="Times New Roman" w:hAnsi="Times New Roman" w:cs="Times New Roman"/>
          <w:b/>
          <w:sz w:val="24"/>
          <w:szCs w:val="24"/>
        </w:rPr>
        <w:t xml:space="preserve">прием уведомления о проведении ярмарки на непубличной ярмарочной площадке </w:t>
      </w:r>
    </w:p>
    <w:p w:rsidR="00D92B5C" w:rsidRPr="00D92B5C" w:rsidRDefault="00D92B5C" w:rsidP="00D92B5C">
      <w:pPr>
        <w:autoSpaceDE w:val="0"/>
        <w:autoSpaceDN w:val="0"/>
        <w:adjustRightInd w:val="0"/>
        <w:spacing w:after="0" w:line="240" w:lineRule="auto"/>
        <w:jc w:val="center"/>
        <w:rPr>
          <w:rFonts w:ascii="Times New Roman" w:hAnsi="Times New Roman" w:cs="Times New Roman"/>
          <w:b/>
          <w:sz w:val="24"/>
          <w:szCs w:val="24"/>
        </w:rPr>
      </w:pPr>
      <w:r w:rsidRPr="00D92B5C">
        <w:rPr>
          <w:rFonts w:ascii="Times New Roman" w:hAnsi="Times New Roman" w:cs="Times New Roman"/>
          <w:b/>
          <w:sz w:val="24"/>
          <w:szCs w:val="24"/>
        </w:rPr>
        <w:t xml:space="preserve">на территории Кипенского сельского поселения </w:t>
      </w:r>
    </w:p>
    <w:p w:rsidR="00D92B5C" w:rsidRPr="00D92B5C" w:rsidRDefault="00D92B5C" w:rsidP="00D92B5C">
      <w:pPr>
        <w:autoSpaceDE w:val="0"/>
        <w:autoSpaceDN w:val="0"/>
        <w:adjustRightInd w:val="0"/>
        <w:spacing w:after="0" w:line="240" w:lineRule="auto"/>
        <w:jc w:val="center"/>
        <w:rPr>
          <w:rFonts w:ascii="Times New Roman" w:hAnsi="Times New Roman" w:cs="Times New Roman"/>
          <w:b/>
          <w:sz w:val="24"/>
          <w:szCs w:val="24"/>
        </w:rPr>
      </w:pPr>
      <w:r w:rsidRPr="00D92B5C">
        <w:rPr>
          <w:rFonts w:ascii="Times New Roman" w:hAnsi="Times New Roman" w:cs="Times New Roman"/>
          <w:b/>
          <w:sz w:val="24"/>
          <w:szCs w:val="24"/>
        </w:rPr>
        <w:t>Ломоносовского муниципального района Ленинградской области»</w:t>
      </w:r>
    </w:p>
    <w:p w:rsidR="009D7424" w:rsidRDefault="00D92B5C" w:rsidP="00D92B5C">
      <w:pPr>
        <w:autoSpaceDE w:val="0"/>
        <w:autoSpaceDN w:val="0"/>
        <w:adjustRightInd w:val="0"/>
        <w:spacing w:after="0" w:line="240" w:lineRule="auto"/>
        <w:jc w:val="center"/>
        <w:rPr>
          <w:rFonts w:ascii="Times New Roman" w:hAnsi="Times New Roman" w:cs="Times New Roman"/>
          <w:sz w:val="24"/>
          <w:szCs w:val="24"/>
        </w:rPr>
      </w:pPr>
      <w:r w:rsidRPr="00D92B5C">
        <w:rPr>
          <w:rFonts w:ascii="Times New Roman" w:hAnsi="Times New Roman" w:cs="Times New Roman"/>
          <w:sz w:val="24"/>
          <w:szCs w:val="24"/>
        </w:rPr>
        <w:t xml:space="preserve"> </w:t>
      </w:r>
    </w:p>
    <w:p w:rsidR="00083934" w:rsidRDefault="009D7424" w:rsidP="00D92B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D92B5C" w:rsidRPr="00D92B5C">
        <w:rPr>
          <w:rFonts w:ascii="Times New Roman" w:hAnsi="Times New Roman" w:cs="Times New Roman"/>
          <w:sz w:val="24"/>
          <w:szCs w:val="24"/>
        </w:rPr>
        <w:t xml:space="preserve">окращенное наименование: </w:t>
      </w:r>
    </w:p>
    <w:p w:rsidR="00D92B5C" w:rsidRPr="00D92B5C" w:rsidRDefault="00D92B5C" w:rsidP="00D92B5C">
      <w:pPr>
        <w:autoSpaceDE w:val="0"/>
        <w:autoSpaceDN w:val="0"/>
        <w:adjustRightInd w:val="0"/>
        <w:spacing w:after="0" w:line="240" w:lineRule="auto"/>
        <w:jc w:val="center"/>
        <w:rPr>
          <w:rFonts w:ascii="Times New Roman" w:hAnsi="Times New Roman" w:cs="Times New Roman"/>
          <w:sz w:val="24"/>
          <w:szCs w:val="24"/>
        </w:rPr>
      </w:pPr>
      <w:r w:rsidRPr="00D92B5C">
        <w:rPr>
          <w:rFonts w:ascii="Times New Roman" w:hAnsi="Times New Roman" w:cs="Times New Roman"/>
          <w:sz w:val="24"/>
          <w:szCs w:val="24"/>
        </w:rPr>
        <w:t>«Согласование проведения (прием уведомления о проведении) ярмарки</w:t>
      </w:r>
      <w:r w:rsidR="009D7424">
        <w:rPr>
          <w:rFonts w:ascii="Times New Roman" w:hAnsi="Times New Roman" w:cs="Times New Roman"/>
          <w:sz w:val="24"/>
          <w:szCs w:val="24"/>
        </w:rPr>
        <w:t>»</w:t>
      </w:r>
    </w:p>
    <w:p w:rsidR="00D92B5C" w:rsidRPr="00D92B5C" w:rsidRDefault="00D92B5C" w:rsidP="00D92B5C">
      <w:pPr>
        <w:spacing w:after="0" w:line="240" w:lineRule="auto"/>
        <w:jc w:val="center"/>
        <w:rPr>
          <w:rFonts w:ascii="Times New Roman" w:hAnsi="Times New Roman" w:cs="Times New Roman"/>
          <w:sz w:val="24"/>
          <w:szCs w:val="24"/>
        </w:rPr>
      </w:pPr>
      <w:r w:rsidRPr="00D92B5C">
        <w:rPr>
          <w:rFonts w:ascii="Times New Roman" w:hAnsi="Times New Roman" w:cs="Times New Roman"/>
          <w:sz w:val="24"/>
          <w:szCs w:val="24"/>
        </w:rPr>
        <w:t>(далее – регламент, муниципальная услуга)</w:t>
      </w:r>
    </w:p>
    <w:p w:rsidR="00D92B5C" w:rsidRPr="007C54E5" w:rsidRDefault="00D92B5C" w:rsidP="000C58F2">
      <w:pPr>
        <w:pStyle w:val="ConsPlusNormal"/>
        <w:ind w:firstLine="567"/>
        <w:jc w:val="center"/>
        <w:rPr>
          <w:rFonts w:ascii="Times New Roman" w:hAnsi="Times New Roman" w:cs="Times New Roman"/>
          <w:b/>
          <w:bCs/>
          <w:sz w:val="24"/>
          <w:szCs w:val="24"/>
        </w:rPr>
      </w:pPr>
    </w:p>
    <w:p w:rsidR="008E3C05" w:rsidRPr="008E3C05" w:rsidRDefault="008E3C05" w:rsidP="000C58F2">
      <w:pPr>
        <w:widowControl w:val="0"/>
        <w:autoSpaceDE w:val="0"/>
        <w:autoSpaceDN w:val="0"/>
        <w:adjustRightInd w:val="0"/>
        <w:spacing w:line="240" w:lineRule="auto"/>
        <w:jc w:val="center"/>
        <w:rPr>
          <w:rFonts w:ascii="Times New Roman" w:hAnsi="Times New Roman" w:cs="Times New Roman"/>
          <w:bCs/>
          <w:sz w:val="24"/>
          <w:szCs w:val="24"/>
        </w:rPr>
      </w:pPr>
      <w:r w:rsidRPr="008E3C05">
        <w:rPr>
          <w:rFonts w:ascii="Times New Roman" w:hAnsi="Times New Roman" w:cs="Times New Roman"/>
          <w:bCs/>
          <w:color w:val="FFFFFF" w:themeColor="background1"/>
          <w:sz w:val="24"/>
          <w:szCs w:val="24"/>
        </w:rPr>
        <w:t>ОБРЕН 16.02.</w:t>
      </w:r>
      <w:r w:rsidRPr="008E3C05">
        <w:rPr>
          <w:rFonts w:ascii="Times New Roman" w:hAnsi="Times New Roman" w:cs="Times New Roman"/>
          <w:bCs/>
          <w:sz w:val="24"/>
          <w:szCs w:val="24"/>
        </w:rPr>
        <w:t>1. Общие положения</w:t>
      </w:r>
    </w:p>
    <w:p w:rsidR="008E3C05" w:rsidRPr="008E3C05" w:rsidRDefault="008E3C05" w:rsidP="000C58F2">
      <w:pPr>
        <w:spacing w:after="0" w:line="240" w:lineRule="auto"/>
        <w:ind w:firstLine="709"/>
        <w:jc w:val="both"/>
        <w:rPr>
          <w:rFonts w:ascii="Times New Roman" w:hAnsi="Times New Roman" w:cs="Times New Roman"/>
          <w:sz w:val="24"/>
          <w:szCs w:val="24"/>
        </w:rPr>
      </w:pPr>
      <w:r w:rsidRPr="008E3C05">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8E3C05" w:rsidRPr="008E3C05" w:rsidRDefault="008E3C05" w:rsidP="008E3C05">
      <w:pPr>
        <w:spacing w:after="0" w:line="240" w:lineRule="auto"/>
        <w:ind w:firstLine="709"/>
        <w:jc w:val="both"/>
        <w:rPr>
          <w:rFonts w:ascii="Times New Roman" w:hAnsi="Times New Roman" w:cs="Times New Roman"/>
          <w:sz w:val="24"/>
          <w:szCs w:val="24"/>
        </w:rPr>
      </w:pPr>
      <w:r w:rsidRPr="008E3C05">
        <w:rPr>
          <w:rFonts w:ascii="Times New Roman" w:hAnsi="Times New Roman" w:cs="Times New Roman"/>
          <w:sz w:val="24"/>
          <w:szCs w:val="24"/>
        </w:rPr>
        <w:t xml:space="preserve">1.2. </w:t>
      </w:r>
      <w:r w:rsidRPr="00874657">
        <w:rPr>
          <w:rFonts w:ascii="Times New Roman" w:hAnsi="Times New Roman" w:cs="Times New Roman"/>
          <w:sz w:val="24"/>
          <w:szCs w:val="24"/>
        </w:rPr>
        <w:t>Заявителями, имеющими право на получение муниципальной услуги</w:t>
      </w:r>
      <w:r w:rsidR="00874657" w:rsidRPr="00874657">
        <w:rPr>
          <w:rFonts w:ascii="Times New Roman" w:hAnsi="Times New Roman" w:cs="Times New Roman"/>
          <w:sz w:val="24"/>
          <w:szCs w:val="24"/>
        </w:rPr>
        <w:t xml:space="preserve"> (далее – заявители),</w:t>
      </w:r>
      <w:r w:rsidRPr="00874657">
        <w:rPr>
          <w:rFonts w:ascii="Times New Roman" w:hAnsi="Times New Roman" w:cs="Times New Roman"/>
          <w:sz w:val="24"/>
          <w:szCs w:val="24"/>
        </w:rPr>
        <w:t xml:space="preserve"> являются:</w:t>
      </w:r>
    </w:p>
    <w:p w:rsidR="008E3C05" w:rsidRPr="008E3C05" w:rsidRDefault="008E3C05" w:rsidP="008E3C05">
      <w:pPr>
        <w:spacing w:after="0" w:line="240" w:lineRule="auto"/>
        <w:ind w:firstLine="709"/>
        <w:jc w:val="both"/>
        <w:rPr>
          <w:rFonts w:ascii="Times New Roman" w:hAnsi="Times New Roman" w:cs="Times New Roman"/>
          <w:sz w:val="24"/>
          <w:szCs w:val="24"/>
        </w:rPr>
      </w:pPr>
      <w:r w:rsidRPr="008E3C05">
        <w:rPr>
          <w:rFonts w:ascii="Times New Roman" w:hAnsi="Times New Roman" w:cs="Times New Roman"/>
          <w:sz w:val="24"/>
          <w:szCs w:val="24"/>
        </w:rPr>
        <w:t>- юридические лица;</w:t>
      </w:r>
    </w:p>
    <w:p w:rsidR="008E3C05" w:rsidRPr="008E3C05" w:rsidRDefault="008E3C05" w:rsidP="008E3C05">
      <w:pPr>
        <w:spacing w:after="0" w:line="240" w:lineRule="auto"/>
        <w:ind w:firstLine="709"/>
        <w:jc w:val="both"/>
        <w:rPr>
          <w:rFonts w:ascii="Times New Roman" w:hAnsi="Times New Roman" w:cs="Times New Roman"/>
          <w:sz w:val="24"/>
          <w:szCs w:val="24"/>
        </w:rPr>
      </w:pPr>
      <w:r w:rsidRPr="008E3C05">
        <w:rPr>
          <w:rFonts w:ascii="Times New Roman" w:hAnsi="Times New Roman" w:cs="Times New Roman"/>
          <w:sz w:val="24"/>
          <w:szCs w:val="24"/>
        </w:rPr>
        <w:t>- индивидуальные предприниматели.</w:t>
      </w:r>
    </w:p>
    <w:p w:rsidR="008E3C05" w:rsidRPr="008E3C05" w:rsidRDefault="008E3C05" w:rsidP="008E3C05">
      <w:pPr>
        <w:spacing w:after="0" w:line="240" w:lineRule="auto"/>
        <w:ind w:firstLine="709"/>
        <w:jc w:val="both"/>
        <w:rPr>
          <w:rFonts w:ascii="Times New Roman" w:hAnsi="Times New Roman" w:cs="Times New Roman"/>
          <w:sz w:val="24"/>
          <w:szCs w:val="24"/>
        </w:rPr>
      </w:pPr>
      <w:r w:rsidRPr="008E3C05">
        <w:rPr>
          <w:rFonts w:ascii="Times New Roman" w:hAnsi="Times New Roman" w:cs="Times New Roman"/>
          <w:sz w:val="24"/>
          <w:szCs w:val="24"/>
        </w:rPr>
        <w:t>Представлять интересы заявителя имеют право:</w:t>
      </w:r>
    </w:p>
    <w:p w:rsidR="008E3C05" w:rsidRPr="008E3C05" w:rsidRDefault="008E3C05" w:rsidP="008E3C05">
      <w:pPr>
        <w:spacing w:after="0" w:line="240" w:lineRule="auto"/>
        <w:ind w:firstLine="709"/>
        <w:jc w:val="both"/>
        <w:rPr>
          <w:rFonts w:ascii="Times New Roman" w:hAnsi="Times New Roman" w:cs="Times New Roman"/>
          <w:sz w:val="24"/>
          <w:szCs w:val="24"/>
        </w:rPr>
      </w:pPr>
      <w:r w:rsidRPr="008E3C05">
        <w:rPr>
          <w:rFonts w:ascii="Times New Roman" w:hAnsi="Times New Roman" w:cs="Times New Roman"/>
          <w:sz w:val="24"/>
          <w:szCs w:val="24"/>
        </w:rPr>
        <w:t>от имени юридических лиц:</w:t>
      </w:r>
    </w:p>
    <w:p w:rsidR="008E3C05" w:rsidRPr="008E3C05" w:rsidRDefault="008E3C05" w:rsidP="008E3C05">
      <w:pPr>
        <w:spacing w:after="0" w:line="240" w:lineRule="auto"/>
        <w:ind w:firstLine="709"/>
        <w:jc w:val="both"/>
        <w:rPr>
          <w:rFonts w:ascii="Times New Roman" w:hAnsi="Times New Roman" w:cs="Times New Roman"/>
          <w:sz w:val="24"/>
          <w:szCs w:val="24"/>
        </w:rPr>
      </w:pPr>
      <w:r w:rsidRPr="008E3C05">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8E3C05" w:rsidRPr="008E3C05" w:rsidRDefault="008E3C05" w:rsidP="008E3C05">
      <w:pPr>
        <w:spacing w:after="0" w:line="240" w:lineRule="auto"/>
        <w:ind w:firstLine="709"/>
        <w:jc w:val="both"/>
        <w:rPr>
          <w:rFonts w:ascii="Times New Roman" w:hAnsi="Times New Roman" w:cs="Times New Roman"/>
          <w:sz w:val="24"/>
          <w:szCs w:val="24"/>
        </w:rPr>
      </w:pPr>
      <w:r w:rsidRPr="008E3C05">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8E3C05" w:rsidRPr="008E3C05" w:rsidRDefault="008E3C05" w:rsidP="008E3C05">
      <w:pPr>
        <w:spacing w:after="0" w:line="240" w:lineRule="auto"/>
        <w:ind w:firstLine="709"/>
        <w:jc w:val="both"/>
        <w:rPr>
          <w:rFonts w:ascii="Times New Roman" w:hAnsi="Times New Roman" w:cs="Times New Roman"/>
          <w:sz w:val="24"/>
          <w:szCs w:val="24"/>
        </w:rPr>
      </w:pPr>
      <w:r w:rsidRPr="008E3C05">
        <w:rPr>
          <w:rFonts w:ascii="Times New Roman" w:hAnsi="Times New Roman" w:cs="Times New Roman"/>
          <w:sz w:val="24"/>
          <w:szCs w:val="24"/>
        </w:rPr>
        <w:t>от имени индивидуальных предпринимателей:</w:t>
      </w:r>
    </w:p>
    <w:p w:rsidR="008E3C05" w:rsidRPr="008E3C05" w:rsidRDefault="008E3C05" w:rsidP="008E3C05">
      <w:pPr>
        <w:spacing w:after="0" w:line="240" w:lineRule="auto"/>
        <w:ind w:firstLine="709"/>
        <w:jc w:val="both"/>
        <w:rPr>
          <w:rFonts w:ascii="Times New Roman" w:hAnsi="Times New Roman" w:cs="Times New Roman"/>
          <w:sz w:val="24"/>
          <w:szCs w:val="24"/>
        </w:rPr>
      </w:pPr>
      <w:r w:rsidRPr="008E3C05">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8E3C05" w:rsidRPr="008E3C05" w:rsidRDefault="008E3C05" w:rsidP="008E3C05">
      <w:pPr>
        <w:spacing w:after="0" w:line="240" w:lineRule="auto"/>
        <w:ind w:firstLine="709"/>
        <w:jc w:val="both"/>
        <w:rPr>
          <w:rFonts w:ascii="Times New Roman" w:hAnsi="Times New Roman" w:cs="Times New Roman"/>
          <w:sz w:val="24"/>
          <w:szCs w:val="24"/>
        </w:rPr>
      </w:pPr>
      <w:r w:rsidRPr="008E3C05">
        <w:rPr>
          <w:rFonts w:ascii="Times New Roman" w:hAnsi="Times New Roman" w:cs="Times New Roman"/>
          <w:sz w:val="24"/>
          <w:szCs w:val="24"/>
        </w:rPr>
        <w:t>1.3. Информация о местонахождении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bookmarkStart w:id="0" w:name="_GoBack"/>
      <w:bookmarkEnd w:id="0"/>
    </w:p>
    <w:p w:rsidR="008E3C05" w:rsidRPr="008E3C05" w:rsidRDefault="008E3C05" w:rsidP="008E3C05">
      <w:pPr>
        <w:spacing w:after="0" w:line="240" w:lineRule="auto"/>
        <w:ind w:firstLine="709"/>
        <w:jc w:val="both"/>
        <w:rPr>
          <w:rFonts w:ascii="Times New Roman" w:hAnsi="Times New Roman" w:cs="Times New Roman"/>
          <w:sz w:val="24"/>
          <w:szCs w:val="24"/>
        </w:rPr>
      </w:pPr>
      <w:r w:rsidRPr="008E3C05">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E3C05" w:rsidRPr="008E3C05" w:rsidRDefault="008E3C05" w:rsidP="008E3C05">
      <w:pPr>
        <w:spacing w:after="0" w:line="240" w:lineRule="auto"/>
        <w:ind w:firstLine="709"/>
        <w:jc w:val="both"/>
        <w:rPr>
          <w:rFonts w:ascii="Times New Roman" w:hAnsi="Times New Roman" w:cs="Times New Roman"/>
          <w:sz w:val="24"/>
          <w:szCs w:val="24"/>
        </w:rPr>
      </w:pPr>
      <w:r w:rsidRPr="008E3C05">
        <w:rPr>
          <w:rFonts w:ascii="Times New Roman" w:hAnsi="Times New Roman" w:cs="Times New Roman"/>
          <w:sz w:val="24"/>
          <w:szCs w:val="24"/>
        </w:rPr>
        <w:t>на сайте Кипенского сельского поселения: http://кипенское</w:t>
      </w:r>
      <w:proofErr w:type="gramStart"/>
      <w:r w:rsidRPr="008E3C05">
        <w:rPr>
          <w:rFonts w:ascii="Times New Roman" w:hAnsi="Times New Roman" w:cs="Times New Roman"/>
          <w:sz w:val="24"/>
          <w:szCs w:val="24"/>
        </w:rPr>
        <w:t>.р</w:t>
      </w:r>
      <w:proofErr w:type="gramEnd"/>
      <w:r w:rsidRPr="008E3C05">
        <w:rPr>
          <w:rFonts w:ascii="Times New Roman" w:hAnsi="Times New Roman" w:cs="Times New Roman"/>
          <w:sz w:val="24"/>
          <w:szCs w:val="24"/>
        </w:rPr>
        <w:t>ф/;</w:t>
      </w:r>
    </w:p>
    <w:p w:rsidR="008E3C05" w:rsidRPr="008E3C05" w:rsidRDefault="008E3C05" w:rsidP="008E3C05">
      <w:pPr>
        <w:spacing w:after="0" w:line="240" w:lineRule="auto"/>
        <w:ind w:firstLine="709"/>
        <w:jc w:val="both"/>
        <w:rPr>
          <w:rFonts w:ascii="Times New Roman" w:hAnsi="Times New Roman" w:cs="Times New Roman"/>
          <w:sz w:val="24"/>
          <w:szCs w:val="24"/>
        </w:rPr>
      </w:pPr>
      <w:r w:rsidRPr="008E3C05">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8E3C05" w:rsidRPr="008E3C05" w:rsidRDefault="008E3C05" w:rsidP="008E3C05">
      <w:pPr>
        <w:spacing w:after="0" w:line="240" w:lineRule="auto"/>
        <w:ind w:firstLine="709"/>
        <w:jc w:val="both"/>
        <w:rPr>
          <w:rFonts w:ascii="Times New Roman" w:hAnsi="Times New Roman" w:cs="Times New Roman"/>
          <w:sz w:val="24"/>
          <w:szCs w:val="24"/>
        </w:rPr>
      </w:pPr>
      <w:r w:rsidRPr="008E3C05">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8E3C05">
        <w:rPr>
          <w:rFonts w:ascii="Times New Roman" w:hAnsi="Times New Roman" w:cs="Times New Roman"/>
          <w:sz w:val="24"/>
          <w:szCs w:val="24"/>
        </w:rPr>
        <w:t>www.gu.lenobl.ru</w:t>
      </w:r>
      <w:proofErr w:type="spellEnd"/>
      <w:r w:rsidRPr="008E3C05">
        <w:rPr>
          <w:rFonts w:ascii="Times New Roman" w:hAnsi="Times New Roman" w:cs="Times New Roman"/>
          <w:sz w:val="24"/>
          <w:szCs w:val="24"/>
        </w:rPr>
        <w:t xml:space="preserve"> / </w:t>
      </w:r>
      <w:proofErr w:type="spellStart"/>
      <w:r w:rsidRPr="008E3C05">
        <w:rPr>
          <w:rFonts w:ascii="Times New Roman" w:hAnsi="Times New Roman" w:cs="Times New Roman"/>
          <w:sz w:val="24"/>
          <w:szCs w:val="24"/>
        </w:rPr>
        <w:t>www.gosuslugi.ru</w:t>
      </w:r>
      <w:proofErr w:type="spellEnd"/>
      <w:r w:rsidRPr="008E3C05">
        <w:rPr>
          <w:rFonts w:ascii="Times New Roman" w:hAnsi="Times New Roman" w:cs="Times New Roman"/>
          <w:sz w:val="24"/>
          <w:szCs w:val="24"/>
        </w:rPr>
        <w:t>;</w:t>
      </w:r>
    </w:p>
    <w:p w:rsidR="008E3C05" w:rsidRDefault="008E3C05" w:rsidP="008E3C05">
      <w:pPr>
        <w:spacing w:after="0" w:line="240" w:lineRule="auto"/>
        <w:ind w:firstLine="709"/>
        <w:jc w:val="both"/>
        <w:rPr>
          <w:rFonts w:ascii="Times New Roman" w:hAnsi="Times New Roman" w:cs="Times New Roman"/>
          <w:sz w:val="24"/>
          <w:szCs w:val="24"/>
        </w:rPr>
      </w:pPr>
      <w:r w:rsidRPr="008E3C05">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0C58F2" w:rsidRPr="008E3C05" w:rsidRDefault="000C58F2" w:rsidP="008E3C05">
      <w:pPr>
        <w:spacing w:after="0" w:line="240" w:lineRule="auto"/>
        <w:ind w:firstLine="709"/>
        <w:jc w:val="both"/>
        <w:rPr>
          <w:rFonts w:ascii="Times New Roman" w:hAnsi="Times New Roman" w:cs="Times New Roman"/>
          <w:sz w:val="24"/>
          <w:szCs w:val="24"/>
        </w:rPr>
      </w:pPr>
    </w:p>
    <w:p w:rsidR="008E3C05" w:rsidRDefault="008E3C05" w:rsidP="00AA1CBD">
      <w:pPr>
        <w:spacing w:after="0" w:line="240" w:lineRule="auto"/>
        <w:jc w:val="center"/>
        <w:rPr>
          <w:rFonts w:ascii="Times New Roman" w:hAnsi="Times New Roman" w:cs="Times New Roman"/>
          <w:sz w:val="24"/>
          <w:szCs w:val="24"/>
        </w:rPr>
      </w:pPr>
      <w:r w:rsidRPr="008E3C05">
        <w:rPr>
          <w:rFonts w:ascii="Times New Roman" w:hAnsi="Times New Roman" w:cs="Times New Roman"/>
          <w:sz w:val="24"/>
          <w:szCs w:val="24"/>
        </w:rPr>
        <w:t>2. Стандарт предоставления муниципальной услуги</w:t>
      </w:r>
    </w:p>
    <w:p w:rsidR="000C58F2" w:rsidRDefault="000C58F2" w:rsidP="00AA1CBD">
      <w:pPr>
        <w:spacing w:after="0" w:line="240" w:lineRule="auto"/>
        <w:jc w:val="center"/>
        <w:rPr>
          <w:rFonts w:ascii="Times New Roman" w:hAnsi="Times New Roman" w:cs="Times New Roman"/>
          <w:sz w:val="24"/>
          <w:szCs w:val="24"/>
        </w:rPr>
      </w:pPr>
    </w:p>
    <w:p w:rsidR="008E3C05" w:rsidRPr="008E3C05" w:rsidRDefault="008E3C05" w:rsidP="00AA1CBD">
      <w:pPr>
        <w:tabs>
          <w:tab w:val="left" w:pos="142"/>
        </w:tabs>
        <w:spacing w:after="0" w:line="240" w:lineRule="auto"/>
        <w:ind w:firstLine="709"/>
        <w:jc w:val="both"/>
        <w:rPr>
          <w:rFonts w:ascii="Times New Roman" w:hAnsi="Times New Roman" w:cs="Times New Roman"/>
          <w:sz w:val="24"/>
          <w:szCs w:val="24"/>
        </w:rPr>
      </w:pPr>
      <w:r w:rsidRPr="008E3C05">
        <w:rPr>
          <w:rFonts w:ascii="Times New Roman" w:hAnsi="Times New Roman" w:cs="Times New Roman"/>
          <w:sz w:val="24"/>
          <w:szCs w:val="24"/>
        </w:rPr>
        <w:t>2.1. Полное наименование муниципальной услуги: «</w:t>
      </w:r>
      <w:r w:rsidR="00420BCC" w:rsidRPr="008E3C05">
        <w:rPr>
          <w:rFonts w:ascii="Times New Roman" w:hAnsi="Times New Roman" w:cs="Times New Roman"/>
          <w:sz w:val="24"/>
          <w:szCs w:val="24"/>
        </w:rPr>
        <w:t>Согласование проведения ярмарки на публичной ярмарочной площадке,</w:t>
      </w:r>
      <w:r w:rsidR="00420BCC">
        <w:rPr>
          <w:rFonts w:ascii="Times New Roman" w:hAnsi="Times New Roman" w:cs="Times New Roman"/>
          <w:sz w:val="24"/>
          <w:szCs w:val="24"/>
        </w:rPr>
        <w:t xml:space="preserve"> </w:t>
      </w:r>
      <w:r w:rsidR="00420BCC" w:rsidRPr="008E3C05">
        <w:rPr>
          <w:rFonts w:ascii="Times New Roman" w:hAnsi="Times New Roman" w:cs="Times New Roman"/>
          <w:sz w:val="24"/>
          <w:szCs w:val="24"/>
        </w:rPr>
        <w:t>прием уведомления о проведении ярмарки на непубличной ярмарочной площадке</w:t>
      </w:r>
      <w:r w:rsidR="00420BCC">
        <w:rPr>
          <w:rFonts w:ascii="Times New Roman" w:hAnsi="Times New Roman" w:cs="Times New Roman"/>
          <w:sz w:val="24"/>
          <w:szCs w:val="24"/>
        </w:rPr>
        <w:t xml:space="preserve"> </w:t>
      </w:r>
      <w:r w:rsidR="00420BCC" w:rsidRPr="008E3C05">
        <w:rPr>
          <w:rFonts w:ascii="Times New Roman" w:hAnsi="Times New Roman" w:cs="Times New Roman"/>
          <w:sz w:val="24"/>
          <w:szCs w:val="24"/>
        </w:rPr>
        <w:t>на территории Кипенского сельского поселения</w:t>
      </w:r>
      <w:r w:rsidR="00420BCC">
        <w:rPr>
          <w:rFonts w:ascii="Times New Roman" w:hAnsi="Times New Roman" w:cs="Times New Roman"/>
          <w:sz w:val="24"/>
          <w:szCs w:val="24"/>
        </w:rPr>
        <w:t xml:space="preserve"> </w:t>
      </w:r>
      <w:r w:rsidR="00420BCC" w:rsidRPr="008E3C05">
        <w:rPr>
          <w:rFonts w:ascii="Times New Roman" w:hAnsi="Times New Roman" w:cs="Times New Roman"/>
          <w:sz w:val="24"/>
          <w:szCs w:val="24"/>
        </w:rPr>
        <w:t>Ломоносовского муниципального района Ленинградской области</w:t>
      </w:r>
      <w:r w:rsidRPr="008E3C05">
        <w:rPr>
          <w:rFonts w:ascii="Times New Roman" w:hAnsi="Times New Roman" w:cs="Times New Roman"/>
          <w:sz w:val="24"/>
          <w:szCs w:val="24"/>
        </w:rPr>
        <w:t xml:space="preserve">». </w:t>
      </w:r>
    </w:p>
    <w:p w:rsidR="008E3C05" w:rsidRPr="008E3C05" w:rsidRDefault="008E3C05" w:rsidP="00AA1CBD">
      <w:pPr>
        <w:tabs>
          <w:tab w:val="left" w:pos="142"/>
        </w:tabs>
        <w:spacing w:after="0" w:line="240" w:lineRule="auto"/>
        <w:ind w:firstLine="709"/>
        <w:jc w:val="both"/>
        <w:rPr>
          <w:rFonts w:ascii="Times New Roman" w:hAnsi="Times New Roman" w:cs="Times New Roman"/>
          <w:sz w:val="24"/>
          <w:szCs w:val="24"/>
        </w:rPr>
      </w:pPr>
      <w:r w:rsidRPr="008E3C05">
        <w:rPr>
          <w:rFonts w:ascii="Times New Roman" w:hAnsi="Times New Roman" w:cs="Times New Roman"/>
          <w:sz w:val="24"/>
          <w:szCs w:val="24"/>
        </w:rPr>
        <w:lastRenderedPageBreak/>
        <w:t>2.1.1. Сокращенное наименование муниципальной услуги: «</w:t>
      </w:r>
      <w:r w:rsidR="00030F5D" w:rsidRPr="00D92B5C">
        <w:rPr>
          <w:rFonts w:ascii="Times New Roman" w:hAnsi="Times New Roman" w:cs="Times New Roman"/>
          <w:sz w:val="24"/>
          <w:szCs w:val="24"/>
        </w:rPr>
        <w:t>Согласование проведения (прием уведомления о проведении) ярмарки</w:t>
      </w:r>
      <w:r w:rsidRPr="008E3C05">
        <w:rPr>
          <w:rFonts w:ascii="Times New Roman" w:hAnsi="Times New Roman" w:cs="Times New Roman"/>
          <w:sz w:val="24"/>
          <w:szCs w:val="24"/>
        </w:rPr>
        <w:t>».</w:t>
      </w:r>
    </w:p>
    <w:p w:rsidR="008E3C05" w:rsidRPr="008E3C05" w:rsidRDefault="008E3C05" w:rsidP="00AA1CBD">
      <w:pPr>
        <w:spacing w:after="0" w:line="240" w:lineRule="auto"/>
        <w:ind w:firstLine="709"/>
        <w:jc w:val="both"/>
        <w:rPr>
          <w:rFonts w:ascii="Times New Roman" w:hAnsi="Times New Roman" w:cs="Times New Roman"/>
          <w:sz w:val="24"/>
          <w:szCs w:val="24"/>
        </w:rPr>
      </w:pPr>
      <w:r w:rsidRPr="008E3C05">
        <w:rPr>
          <w:rFonts w:ascii="Times New Roman" w:hAnsi="Times New Roman" w:cs="Times New Roman"/>
          <w:sz w:val="24"/>
          <w:szCs w:val="24"/>
        </w:rPr>
        <w:t xml:space="preserve">2.2. Муниципальную услугу предоставляет </w:t>
      </w:r>
      <w:r w:rsidR="00325ADD">
        <w:rPr>
          <w:rFonts w:ascii="Times New Roman" w:hAnsi="Times New Roman" w:cs="Times New Roman"/>
          <w:sz w:val="24"/>
          <w:szCs w:val="24"/>
        </w:rPr>
        <w:t>а</w:t>
      </w:r>
      <w:r w:rsidRPr="008E3C05">
        <w:rPr>
          <w:rFonts w:ascii="Times New Roman" w:hAnsi="Times New Roman" w:cs="Times New Roman"/>
          <w:sz w:val="24"/>
          <w:szCs w:val="24"/>
        </w:rPr>
        <w:t>дминистрация Кипенско</w:t>
      </w:r>
      <w:r w:rsidR="00325ADD">
        <w:rPr>
          <w:rFonts w:ascii="Times New Roman" w:hAnsi="Times New Roman" w:cs="Times New Roman"/>
          <w:sz w:val="24"/>
          <w:szCs w:val="24"/>
        </w:rPr>
        <w:t>го</w:t>
      </w:r>
      <w:r w:rsidRPr="008E3C05">
        <w:rPr>
          <w:rFonts w:ascii="Times New Roman" w:hAnsi="Times New Roman" w:cs="Times New Roman"/>
          <w:sz w:val="24"/>
          <w:szCs w:val="24"/>
        </w:rPr>
        <w:t xml:space="preserve"> сельско</w:t>
      </w:r>
      <w:r w:rsidR="00325ADD">
        <w:rPr>
          <w:rFonts w:ascii="Times New Roman" w:hAnsi="Times New Roman" w:cs="Times New Roman"/>
          <w:sz w:val="24"/>
          <w:szCs w:val="24"/>
        </w:rPr>
        <w:t>го</w:t>
      </w:r>
      <w:r w:rsidRPr="008E3C05">
        <w:rPr>
          <w:rFonts w:ascii="Times New Roman" w:hAnsi="Times New Roman" w:cs="Times New Roman"/>
          <w:sz w:val="24"/>
          <w:szCs w:val="24"/>
        </w:rPr>
        <w:t xml:space="preserve"> поселени</w:t>
      </w:r>
      <w:r w:rsidR="00325ADD">
        <w:rPr>
          <w:rFonts w:ascii="Times New Roman" w:hAnsi="Times New Roman" w:cs="Times New Roman"/>
          <w:sz w:val="24"/>
          <w:szCs w:val="24"/>
        </w:rPr>
        <w:t>я</w:t>
      </w:r>
      <w:r w:rsidRPr="008E3C05">
        <w:rPr>
          <w:rFonts w:ascii="Times New Roman" w:hAnsi="Times New Roman" w:cs="Times New Roman"/>
          <w:sz w:val="24"/>
          <w:szCs w:val="24"/>
        </w:rPr>
        <w:t xml:space="preserve"> Ломоносовского муниципального района Ленинградской области (далее – ОМСУ).</w:t>
      </w:r>
    </w:p>
    <w:p w:rsidR="005E79D6" w:rsidRPr="005E79D6" w:rsidRDefault="005E79D6" w:rsidP="00AA1CBD">
      <w:pPr>
        <w:spacing w:after="0" w:line="240" w:lineRule="auto"/>
        <w:ind w:firstLine="709"/>
        <w:jc w:val="both"/>
        <w:rPr>
          <w:rFonts w:ascii="Times New Roman" w:hAnsi="Times New Roman" w:cs="Times New Roman"/>
          <w:sz w:val="24"/>
          <w:szCs w:val="24"/>
        </w:rPr>
      </w:pPr>
      <w:r w:rsidRPr="009A25B8">
        <w:rPr>
          <w:sz w:val="28"/>
          <w:szCs w:val="28"/>
        </w:rPr>
        <w:t xml:space="preserve">В </w:t>
      </w:r>
      <w:r w:rsidRPr="005E79D6">
        <w:rPr>
          <w:rFonts w:ascii="Times New Roman" w:hAnsi="Times New Roman" w:cs="Times New Roman"/>
          <w:sz w:val="24"/>
          <w:szCs w:val="24"/>
        </w:rPr>
        <w:t xml:space="preserve">предоставлении муниципальной услуги участвуют: </w:t>
      </w:r>
    </w:p>
    <w:p w:rsidR="005E79D6" w:rsidRPr="005E79D6" w:rsidRDefault="005E79D6" w:rsidP="00AA1CBD">
      <w:pPr>
        <w:spacing w:after="0" w:line="240" w:lineRule="auto"/>
        <w:ind w:firstLine="709"/>
        <w:jc w:val="both"/>
        <w:rPr>
          <w:rFonts w:ascii="Times New Roman" w:hAnsi="Times New Roman" w:cs="Times New Roman"/>
          <w:sz w:val="24"/>
          <w:szCs w:val="24"/>
        </w:rPr>
      </w:pPr>
      <w:r w:rsidRPr="005E79D6">
        <w:rPr>
          <w:rFonts w:ascii="Times New Roman" w:hAnsi="Times New Roman" w:cs="Times New Roman"/>
          <w:sz w:val="24"/>
          <w:szCs w:val="24"/>
        </w:rPr>
        <w:t>- Федеральная налоговая служба Российской Федерации.</w:t>
      </w:r>
    </w:p>
    <w:p w:rsidR="005E79D6" w:rsidRPr="005E79D6" w:rsidRDefault="005E79D6" w:rsidP="00AA1CBD">
      <w:pPr>
        <w:spacing w:after="0" w:line="240" w:lineRule="auto"/>
        <w:ind w:firstLine="709"/>
        <w:jc w:val="both"/>
        <w:rPr>
          <w:rFonts w:ascii="Times New Roman" w:hAnsi="Times New Roman" w:cs="Times New Roman"/>
          <w:sz w:val="24"/>
          <w:szCs w:val="24"/>
        </w:rPr>
      </w:pPr>
      <w:r w:rsidRPr="005E79D6">
        <w:rPr>
          <w:rFonts w:ascii="Times New Roman" w:hAnsi="Times New Roman" w:cs="Times New Roman"/>
          <w:sz w:val="24"/>
          <w:szCs w:val="24"/>
        </w:rPr>
        <w:t>Заявление на получение муниципальной услуги с комплектом документов принимается:</w:t>
      </w:r>
    </w:p>
    <w:p w:rsidR="005E79D6" w:rsidRPr="005E79D6" w:rsidRDefault="005E79D6" w:rsidP="00AA1CBD">
      <w:pPr>
        <w:spacing w:after="0" w:line="240" w:lineRule="auto"/>
        <w:ind w:firstLine="709"/>
        <w:jc w:val="both"/>
        <w:rPr>
          <w:rFonts w:ascii="Times New Roman" w:hAnsi="Times New Roman" w:cs="Times New Roman"/>
          <w:sz w:val="24"/>
          <w:szCs w:val="24"/>
        </w:rPr>
      </w:pPr>
      <w:r w:rsidRPr="005E79D6">
        <w:rPr>
          <w:rFonts w:ascii="Times New Roman" w:hAnsi="Times New Roman" w:cs="Times New Roman"/>
          <w:sz w:val="24"/>
          <w:szCs w:val="24"/>
        </w:rPr>
        <w:t>1) при личной явке:</w:t>
      </w:r>
    </w:p>
    <w:p w:rsidR="005E79D6" w:rsidRPr="005E79D6" w:rsidRDefault="005E79D6" w:rsidP="00AA1CBD">
      <w:pPr>
        <w:spacing w:after="0" w:line="240" w:lineRule="auto"/>
        <w:ind w:firstLine="709"/>
        <w:jc w:val="both"/>
        <w:rPr>
          <w:rFonts w:ascii="Times New Roman" w:hAnsi="Times New Roman" w:cs="Times New Roman"/>
          <w:sz w:val="24"/>
          <w:szCs w:val="24"/>
        </w:rPr>
      </w:pPr>
      <w:r w:rsidRPr="005E79D6">
        <w:rPr>
          <w:rFonts w:ascii="Times New Roman" w:hAnsi="Times New Roman" w:cs="Times New Roman"/>
          <w:sz w:val="24"/>
          <w:szCs w:val="24"/>
        </w:rPr>
        <w:t>в ОМСУ;</w:t>
      </w:r>
    </w:p>
    <w:p w:rsidR="005E79D6" w:rsidRPr="005E79D6" w:rsidRDefault="005E79D6" w:rsidP="00AA1CBD">
      <w:pPr>
        <w:tabs>
          <w:tab w:val="left" w:pos="4305"/>
        </w:tabs>
        <w:spacing w:after="0" w:line="240" w:lineRule="auto"/>
        <w:ind w:firstLine="709"/>
        <w:jc w:val="both"/>
        <w:rPr>
          <w:rFonts w:ascii="Times New Roman" w:hAnsi="Times New Roman" w:cs="Times New Roman"/>
          <w:sz w:val="24"/>
          <w:szCs w:val="24"/>
        </w:rPr>
      </w:pPr>
      <w:r w:rsidRPr="005E79D6">
        <w:rPr>
          <w:rFonts w:ascii="Times New Roman" w:hAnsi="Times New Roman" w:cs="Times New Roman"/>
          <w:sz w:val="24"/>
          <w:szCs w:val="24"/>
        </w:rPr>
        <w:t>2) без личной явки:</w:t>
      </w:r>
      <w:r w:rsidRPr="005E79D6">
        <w:rPr>
          <w:rFonts w:ascii="Times New Roman" w:hAnsi="Times New Roman" w:cs="Times New Roman"/>
          <w:sz w:val="24"/>
          <w:szCs w:val="24"/>
        </w:rPr>
        <w:tab/>
      </w:r>
    </w:p>
    <w:p w:rsidR="005E79D6" w:rsidRPr="005E79D6" w:rsidRDefault="005E79D6" w:rsidP="00AA1CBD">
      <w:pPr>
        <w:spacing w:after="0" w:line="240" w:lineRule="auto"/>
        <w:ind w:firstLine="709"/>
        <w:jc w:val="both"/>
        <w:rPr>
          <w:rFonts w:ascii="Times New Roman" w:hAnsi="Times New Roman" w:cs="Times New Roman"/>
          <w:sz w:val="24"/>
          <w:szCs w:val="24"/>
        </w:rPr>
      </w:pPr>
      <w:r w:rsidRPr="005E79D6">
        <w:rPr>
          <w:rFonts w:ascii="Times New Roman" w:hAnsi="Times New Roman" w:cs="Times New Roman"/>
          <w:sz w:val="24"/>
          <w:szCs w:val="24"/>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 (далее – ГИС ЛО).</w:t>
      </w:r>
    </w:p>
    <w:p w:rsidR="005E79D6" w:rsidRPr="005E79D6" w:rsidRDefault="005E79D6" w:rsidP="00AA1CBD">
      <w:pPr>
        <w:spacing w:after="0" w:line="240" w:lineRule="auto"/>
        <w:ind w:firstLine="709"/>
        <w:jc w:val="both"/>
        <w:rPr>
          <w:rFonts w:ascii="Times New Roman" w:hAnsi="Times New Roman" w:cs="Times New Roman"/>
          <w:sz w:val="24"/>
          <w:szCs w:val="24"/>
        </w:rPr>
      </w:pPr>
      <w:r w:rsidRPr="005E79D6">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5E79D6" w:rsidRPr="005E79D6" w:rsidRDefault="005E79D6" w:rsidP="00AA1CBD">
      <w:pPr>
        <w:spacing w:after="0" w:line="240" w:lineRule="auto"/>
        <w:ind w:firstLine="709"/>
        <w:jc w:val="both"/>
        <w:rPr>
          <w:rFonts w:ascii="Times New Roman" w:hAnsi="Times New Roman" w:cs="Times New Roman"/>
          <w:sz w:val="24"/>
          <w:szCs w:val="24"/>
        </w:rPr>
      </w:pPr>
      <w:r w:rsidRPr="005E79D6">
        <w:rPr>
          <w:rFonts w:ascii="Times New Roman" w:hAnsi="Times New Roman" w:cs="Times New Roman"/>
          <w:sz w:val="24"/>
          <w:szCs w:val="24"/>
        </w:rPr>
        <w:t>1) по телефону – в ОМСУ;</w:t>
      </w:r>
    </w:p>
    <w:p w:rsidR="005E79D6" w:rsidRPr="005E79D6" w:rsidRDefault="005E79D6" w:rsidP="00AA1CBD">
      <w:pPr>
        <w:spacing w:after="0" w:line="240" w:lineRule="auto"/>
        <w:ind w:firstLine="709"/>
        <w:jc w:val="both"/>
        <w:rPr>
          <w:rFonts w:ascii="Times New Roman" w:hAnsi="Times New Roman" w:cs="Times New Roman"/>
          <w:sz w:val="24"/>
          <w:szCs w:val="24"/>
        </w:rPr>
      </w:pPr>
      <w:r w:rsidRPr="005E79D6">
        <w:rPr>
          <w:rFonts w:ascii="Times New Roman" w:hAnsi="Times New Roman" w:cs="Times New Roman"/>
          <w:sz w:val="24"/>
          <w:szCs w:val="24"/>
        </w:rPr>
        <w:t>2) посредством сайта ОМСУ – в ОМСУ.</w:t>
      </w:r>
    </w:p>
    <w:p w:rsidR="005E79D6" w:rsidRPr="00772F83" w:rsidRDefault="005E79D6" w:rsidP="00AA1CBD">
      <w:pPr>
        <w:spacing w:after="0" w:line="240" w:lineRule="auto"/>
        <w:ind w:firstLine="709"/>
        <w:jc w:val="both"/>
        <w:rPr>
          <w:sz w:val="28"/>
          <w:szCs w:val="28"/>
        </w:rPr>
      </w:pPr>
      <w:r w:rsidRPr="005E79D6">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 графика приема заявителей.</w:t>
      </w:r>
    </w:p>
    <w:p w:rsidR="00120AA8" w:rsidRPr="00120AA8" w:rsidRDefault="00120AA8" w:rsidP="00AA1CBD">
      <w:pPr>
        <w:spacing w:after="0" w:line="240" w:lineRule="auto"/>
        <w:ind w:firstLine="709"/>
        <w:jc w:val="both"/>
        <w:rPr>
          <w:rFonts w:ascii="Times New Roman" w:hAnsi="Times New Roman" w:cs="Times New Roman"/>
          <w:sz w:val="24"/>
          <w:szCs w:val="24"/>
        </w:rPr>
      </w:pPr>
      <w:r w:rsidRPr="00120AA8">
        <w:rPr>
          <w:rFonts w:ascii="Times New Roman" w:hAnsi="Times New Roman" w:cs="Times New Roman"/>
          <w:sz w:val="24"/>
          <w:szCs w:val="24"/>
        </w:rPr>
        <w:t xml:space="preserve">2.2.1. </w:t>
      </w:r>
      <w:proofErr w:type="gramStart"/>
      <w:r w:rsidRPr="00120AA8">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предусмотренных </w:t>
      </w:r>
      <w:hyperlink r:id="rId9" w:history="1">
        <w:r w:rsidRPr="00120AA8">
          <w:rPr>
            <w:rFonts w:ascii="Times New Roman" w:hAnsi="Times New Roman" w:cs="Times New Roman"/>
            <w:sz w:val="24"/>
            <w:szCs w:val="24"/>
          </w:rPr>
          <w:t>статьями 9</w:t>
        </w:r>
      </w:hyperlink>
      <w:r w:rsidRPr="00120AA8">
        <w:rPr>
          <w:rFonts w:ascii="Times New Roman" w:hAnsi="Times New Roman" w:cs="Times New Roman"/>
          <w:sz w:val="24"/>
          <w:szCs w:val="24"/>
        </w:rPr>
        <w:t xml:space="preserve">, </w:t>
      </w:r>
      <w:hyperlink r:id="rId10" w:history="1">
        <w:r w:rsidRPr="00120AA8">
          <w:rPr>
            <w:rFonts w:ascii="Times New Roman" w:hAnsi="Times New Roman" w:cs="Times New Roman"/>
            <w:sz w:val="24"/>
            <w:szCs w:val="24"/>
          </w:rPr>
          <w:t>10</w:t>
        </w:r>
      </w:hyperlink>
      <w:r w:rsidRPr="00120AA8">
        <w:rPr>
          <w:rFonts w:ascii="Times New Roman" w:hAnsi="Times New Roman" w:cs="Times New Roman"/>
          <w:sz w:val="24"/>
          <w:szCs w:val="24"/>
        </w:rPr>
        <w:t xml:space="preserve"> и </w:t>
      </w:r>
      <w:hyperlink r:id="rId11" w:history="1">
        <w:r w:rsidRPr="00120AA8">
          <w:rPr>
            <w:rFonts w:ascii="Times New Roman" w:hAnsi="Times New Roman" w:cs="Times New Roman"/>
            <w:sz w:val="24"/>
            <w:szCs w:val="24"/>
          </w:rPr>
          <w:t>14</w:t>
        </w:r>
      </w:hyperlink>
      <w:r w:rsidRPr="00120AA8">
        <w:rPr>
          <w:rFonts w:ascii="Times New Roman" w:hAnsi="Times New Roman" w:cs="Times New Roman"/>
          <w:sz w:val="24"/>
          <w:szCs w:val="24"/>
        </w:rPr>
        <w:t xml:space="preserve"> Федерального закона от 29 декабря 2022 года № 572-ФЗ "Об осуществлении идентификации и</w:t>
      </w:r>
      <w:proofErr w:type="gramEnd"/>
      <w:r w:rsidRPr="00120AA8">
        <w:rPr>
          <w:rFonts w:ascii="Times New Roman" w:hAnsi="Times New Roman" w:cs="Times New Roman"/>
          <w:sz w:val="24"/>
          <w:szCs w:val="24"/>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120AA8">
        <w:rPr>
          <w:rFonts w:ascii="Times New Roman" w:hAnsi="Times New Roman" w:cs="Times New Roman"/>
          <w:sz w:val="24"/>
          <w:szCs w:val="24"/>
        </w:rPr>
        <w:t>утратившими</w:t>
      </w:r>
      <w:proofErr w:type="gramEnd"/>
      <w:r w:rsidRPr="00120AA8">
        <w:rPr>
          <w:rFonts w:ascii="Times New Roman" w:hAnsi="Times New Roman" w:cs="Times New Roman"/>
          <w:sz w:val="24"/>
          <w:szCs w:val="24"/>
        </w:rPr>
        <w:t xml:space="preserve"> силу отдельных положений законодательных актов Российской Федерации". </w:t>
      </w:r>
    </w:p>
    <w:p w:rsidR="008E3C05" w:rsidRPr="008E3C05" w:rsidRDefault="008E3C05" w:rsidP="00AA1CBD">
      <w:pPr>
        <w:spacing w:after="0" w:line="240" w:lineRule="auto"/>
        <w:ind w:firstLine="709"/>
        <w:jc w:val="both"/>
        <w:rPr>
          <w:rFonts w:ascii="Times New Roman" w:hAnsi="Times New Roman" w:cs="Times New Roman"/>
          <w:sz w:val="24"/>
          <w:szCs w:val="24"/>
        </w:rPr>
      </w:pPr>
      <w:r w:rsidRPr="008E3C05">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E3C05" w:rsidRPr="001F4CFF" w:rsidRDefault="008E3C05" w:rsidP="00AA1CBD">
      <w:pPr>
        <w:spacing w:after="0" w:line="240" w:lineRule="auto"/>
        <w:ind w:firstLine="709"/>
        <w:jc w:val="both"/>
        <w:rPr>
          <w:rFonts w:ascii="Times New Roman" w:hAnsi="Times New Roman" w:cs="Times New Roman"/>
          <w:sz w:val="24"/>
          <w:szCs w:val="24"/>
        </w:rPr>
      </w:pPr>
      <w:proofErr w:type="gramStart"/>
      <w:r w:rsidRPr="008E3C05">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w:t>
      </w:r>
      <w:r w:rsidRPr="001F4CFF">
        <w:rPr>
          <w:rFonts w:ascii="Times New Roman" w:hAnsi="Times New Roman" w:cs="Times New Roman"/>
          <w:sz w:val="24"/>
          <w:szCs w:val="24"/>
        </w:rPr>
        <w:t>совпадения сведений о физическом лице в указанных информационных системах;</w:t>
      </w:r>
      <w:proofErr w:type="gramEnd"/>
    </w:p>
    <w:p w:rsidR="008E3C05" w:rsidRPr="0036602E" w:rsidRDefault="008E3C05" w:rsidP="00AA1CBD">
      <w:pPr>
        <w:spacing w:after="0" w:line="240" w:lineRule="auto"/>
        <w:ind w:firstLine="709"/>
        <w:jc w:val="both"/>
        <w:rPr>
          <w:rFonts w:ascii="Times New Roman" w:hAnsi="Times New Roman" w:cs="Times New Roman"/>
          <w:sz w:val="24"/>
          <w:szCs w:val="24"/>
        </w:rPr>
      </w:pPr>
      <w:proofErr w:type="gramStart"/>
      <w:r w:rsidRPr="001F4CFF">
        <w:rPr>
          <w:rFonts w:ascii="Times New Roman" w:hAnsi="Times New Roman" w:cs="Times New Roman"/>
          <w:sz w:val="24"/>
          <w:szCs w:val="24"/>
        </w:rPr>
        <w:t xml:space="preserve">2) </w:t>
      </w:r>
      <w:r w:rsidR="001F4CFF" w:rsidRPr="001F4CFF">
        <w:rPr>
          <w:rFonts w:ascii="Times New Roman" w:hAnsi="Times New Roman" w:cs="Times New Roman"/>
          <w:sz w:val="24"/>
          <w:szCs w:val="24"/>
        </w:rPr>
        <w:t xml:space="preserve">информационных технологий, предусмотренных </w:t>
      </w:r>
      <w:hyperlink r:id="rId12" w:history="1">
        <w:r w:rsidR="001F4CFF" w:rsidRPr="001F4CFF">
          <w:rPr>
            <w:rFonts w:ascii="Times New Roman" w:hAnsi="Times New Roman" w:cs="Times New Roman"/>
            <w:sz w:val="24"/>
            <w:szCs w:val="24"/>
          </w:rPr>
          <w:t>статьями 9</w:t>
        </w:r>
      </w:hyperlink>
      <w:r w:rsidR="001F4CFF" w:rsidRPr="001F4CFF">
        <w:rPr>
          <w:rFonts w:ascii="Times New Roman" w:hAnsi="Times New Roman" w:cs="Times New Roman"/>
          <w:sz w:val="24"/>
          <w:szCs w:val="24"/>
        </w:rPr>
        <w:t xml:space="preserve">, </w:t>
      </w:r>
      <w:hyperlink r:id="rId13" w:history="1">
        <w:r w:rsidR="001F4CFF" w:rsidRPr="001F4CFF">
          <w:rPr>
            <w:rFonts w:ascii="Times New Roman" w:hAnsi="Times New Roman" w:cs="Times New Roman"/>
            <w:sz w:val="24"/>
            <w:szCs w:val="24"/>
          </w:rPr>
          <w:t>10</w:t>
        </w:r>
      </w:hyperlink>
      <w:r w:rsidR="001F4CFF" w:rsidRPr="001F4CFF">
        <w:rPr>
          <w:rFonts w:ascii="Times New Roman" w:hAnsi="Times New Roman" w:cs="Times New Roman"/>
          <w:sz w:val="24"/>
          <w:szCs w:val="24"/>
        </w:rPr>
        <w:t xml:space="preserve"> и </w:t>
      </w:r>
      <w:hyperlink r:id="rId14" w:history="1">
        <w:r w:rsidR="001F4CFF" w:rsidRPr="001F4CFF">
          <w:rPr>
            <w:rFonts w:ascii="Times New Roman" w:hAnsi="Times New Roman" w:cs="Times New Roman"/>
            <w:sz w:val="24"/>
            <w:szCs w:val="24"/>
          </w:rPr>
          <w:t>14</w:t>
        </w:r>
      </w:hyperlink>
      <w:r w:rsidR="001F4CFF" w:rsidRPr="001F4CFF">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w:t>
      </w:r>
      <w:r w:rsidR="001F4CFF" w:rsidRPr="0036602E">
        <w:rPr>
          <w:rFonts w:ascii="Times New Roman" w:hAnsi="Times New Roman" w:cs="Times New Roman"/>
          <w:sz w:val="24"/>
          <w:szCs w:val="24"/>
        </w:rPr>
        <w:t>законодательных актов Российской Федерации" (далее – Федеральный закон № 572-ФЗ).</w:t>
      </w:r>
      <w:proofErr w:type="gramEnd"/>
    </w:p>
    <w:p w:rsidR="0036602E" w:rsidRPr="0036602E" w:rsidRDefault="0036602E" w:rsidP="00AA1CBD">
      <w:pPr>
        <w:spacing w:after="0" w:line="240" w:lineRule="auto"/>
        <w:ind w:firstLine="709"/>
        <w:jc w:val="both"/>
        <w:rPr>
          <w:rFonts w:ascii="Times New Roman" w:hAnsi="Times New Roman" w:cs="Times New Roman"/>
          <w:sz w:val="24"/>
          <w:szCs w:val="24"/>
        </w:rPr>
      </w:pPr>
      <w:r w:rsidRPr="0036602E">
        <w:rPr>
          <w:rFonts w:ascii="Times New Roman" w:hAnsi="Times New Roman" w:cs="Times New Roman"/>
          <w:sz w:val="24"/>
          <w:szCs w:val="24"/>
        </w:rPr>
        <w:t>2.3. Результатом предоставления муниципальной услуги является:</w:t>
      </w:r>
    </w:p>
    <w:p w:rsidR="0036602E" w:rsidRPr="0036602E" w:rsidRDefault="0036602E" w:rsidP="00AA1CB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02E">
        <w:rPr>
          <w:rFonts w:ascii="Times New Roman" w:hAnsi="Times New Roman" w:cs="Times New Roman"/>
          <w:sz w:val="24"/>
          <w:szCs w:val="24"/>
        </w:rPr>
        <w:t>В случае согласования проведения ярмарки на публичной ярмарочной площадке на территории Кипенского сельского поселения Ломоносовского муниципального района Ленинградской области:</w:t>
      </w:r>
    </w:p>
    <w:p w:rsidR="0036602E" w:rsidRPr="0036602E" w:rsidRDefault="0036602E" w:rsidP="00AA1CB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602E">
        <w:rPr>
          <w:rFonts w:ascii="Times New Roman" w:hAnsi="Times New Roman" w:cs="Times New Roman"/>
          <w:sz w:val="24"/>
          <w:szCs w:val="24"/>
        </w:rPr>
        <w:t>- уведомление о согласовании проведения ярмарки (приложение № 2 к регламенту);</w:t>
      </w:r>
    </w:p>
    <w:p w:rsidR="0036602E" w:rsidRPr="0036602E" w:rsidRDefault="0036602E" w:rsidP="00AA1CBD">
      <w:pPr>
        <w:spacing w:after="0" w:line="240" w:lineRule="auto"/>
        <w:ind w:firstLine="709"/>
        <w:jc w:val="both"/>
        <w:rPr>
          <w:rFonts w:ascii="Times New Roman" w:hAnsi="Times New Roman" w:cs="Times New Roman"/>
          <w:sz w:val="24"/>
          <w:szCs w:val="24"/>
        </w:rPr>
      </w:pPr>
      <w:r w:rsidRPr="0036602E">
        <w:rPr>
          <w:rFonts w:ascii="Times New Roman" w:hAnsi="Times New Roman" w:cs="Times New Roman"/>
          <w:sz w:val="24"/>
          <w:szCs w:val="24"/>
        </w:rPr>
        <w:t>- уведомление об отказе  в согласовании проведения ярмарки (приложение № 3 к регламенту).</w:t>
      </w:r>
    </w:p>
    <w:p w:rsidR="0036602E" w:rsidRPr="0036602E" w:rsidRDefault="0036602E" w:rsidP="00AA1CBD">
      <w:pPr>
        <w:spacing w:after="0" w:line="240" w:lineRule="auto"/>
        <w:ind w:firstLine="709"/>
        <w:jc w:val="both"/>
        <w:rPr>
          <w:rFonts w:ascii="Times New Roman" w:hAnsi="Times New Roman" w:cs="Times New Roman"/>
          <w:sz w:val="24"/>
          <w:szCs w:val="24"/>
        </w:rPr>
      </w:pPr>
    </w:p>
    <w:p w:rsidR="0036602E" w:rsidRPr="0036602E" w:rsidRDefault="0036602E" w:rsidP="00AA1CBD">
      <w:pPr>
        <w:spacing w:after="0" w:line="240" w:lineRule="auto"/>
        <w:ind w:firstLine="709"/>
        <w:jc w:val="both"/>
        <w:rPr>
          <w:rFonts w:ascii="Times New Roman" w:hAnsi="Times New Roman" w:cs="Times New Roman"/>
          <w:sz w:val="24"/>
          <w:szCs w:val="24"/>
        </w:rPr>
      </w:pPr>
      <w:r w:rsidRPr="0036602E">
        <w:rPr>
          <w:rFonts w:ascii="Times New Roman" w:hAnsi="Times New Roman" w:cs="Times New Roman"/>
          <w:sz w:val="24"/>
          <w:szCs w:val="24"/>
        </w:rPr>
        <w:lastRenderedPageBreak/>
        <w:t>В случае приема уведомления о проведении ярмарки на непубличной ярмарочной площадке на территории Кипенского сельского поселения Ломоносовского муниципального района Ленинградской области:</w:t>
      </w:r>
    </w:p>
    <w:p w:rsidR="0036602E" w:rsidRPr="0036602E" w:rsidRDefault="0036602E" w:rsidP="00AA1CBD">
      <w:pPr>
        <w:spacing w:after="0" w:line="240" w:lineRule="auto"/>
        <w:ind w:firstLine="709"/>
        <w:jc w:val="both"/>
        <w:rPr>
          <w:rFonts w:ascii="Times New Roman" w:hAnsi="Times New Roman" w:cs="Times New Roman"/>
          <w:sz w:val="24"/>
          <w:szCs w:val="24"/>
        </w:rPr>
      </w:pPr>
      <w:r w:rsidRPr="0036602E">
        <w:rPr>
          <w:rFonts w:ascii="Times New Roman" w:hAnsi="Times New Roman" w:cs="Times New Roman"/>
          <w:sz w:val="24"/>
          <w:szCs w:val="24"/>
        </w:rPr>
        <w:t>- уведомление о приеме уведомления о проведении ярмарки (приложение № 2.1 к регламенту);</w:t>
      </w:r>
    </w:p>
    <w:p w:rsidR="0036602E" w:rsidRPr="0036602E" w:rsidRDefault="0036602E" w:rsidP="00AA1CBD">
      <w:pPr>
        <w:spacing w:after="0" w:line="240" w:lineRule="auto"/>
        <w:ind w:firstLine="709"/>
        <w:jc w:val="both"/>
        <w:rPr>
          <w:rFonts w:ascii="Times New Roman" w:hAnsi="Times New Roman" w:cs="Times New Roman"/>
          <w:sz w:val="24"/>
          <w:szCs w:val="24"/>
        </w:rPr>
      </w:pPr>
      <w:r w:rsidRPr="0036602E">
        <w:rPr>
          <w:rFonts w:ascii="Times New Roman" w:hAnsi="Times New Roman" w:cs="Times New Roman"/>
          <w:sz w:val="24"/>
          <w:szCs w:val="24"/>
        </w:rPr>
        <w:t>- уведомление об отказе в приеме уведомления о проведении ярмарки (приложение № 3.1 к регламенту).</w:t>
      </w:r>
    </w:p>
    <w:p w:rsidR="0036602E" w:rsidRPr="0036602E" w:rsidRDefault="0036602E" w:rsidP="00AA1CBD">
      <w:pPr>
        <w:spacing w:after="0" w:line="240" w:lineRule="auto"/>
        <w:ind w:firstLine="709"/>
        <w:jc w:val="both"/>
        <w:rPr>
          <w:rFonts w:ascii="Times New Roman" w:hAnsi="Times New Roman" w:cs="Times New Roman"/>
          <w:sz w:val="24"/>
          <w:szCs w:val="24"/>
        </w:rPr>
      </w:pPr>
    </w:p>
    <w:p w:rsidR="0036602E" w:rsidRPr="0036602E" w:rsidRDefault="0036602E" w:rsidP="00AA1CBD">
      <w:pPr>
        <w:spacing w:after="0" w:line="240" w:lineRule="auto"/>
        <w:ind w:firstLine="709"/>
        <w:jc w:val="both"/>
        <w:rPr>
          <w:rFonts w:ascii="Times New Roman" w:hAnsi="Times New Roman" w:cs="Times New Roman"/>
          <w:sz w:val="24"/>
          <w:szCs w:val="24"/>
        </w:rPr>
      </w:pPr>
      <w:r w:rsidRPr="0036602E">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6602E" w:rsidRPr="0036602E" w:rsidRDefault="0036602E" w:rsidP="00AA1CBD">
      <w:pPr>
        <w:spacing w:after="0" w:line="240" w:lineRule="auto"/>
        <w:ind w:firstLine="709"/>
        <w:jc w:val="both"/>
        <w:rPr>
          <w:rFonts w:ascii="Times New Roman" w:hAnsi="Times New Roman" w:cs="Times New Roman"/>
          <w:sz w:val="24"/>
          <w:szCs w:val="24"/>
        </w:rPr>
      </w:pPr>
      <w:r w:rsidRPr="0036602E">
        <w:rPr>
          <w:rFonts w:ascii="Times New Roman" w:hAnsi="Times New Roman" w:cs="Times New Roman"/>
          <w:sz w:val="24"/>
          <w:szCs w:val="24"/>
        </w:rPr>
        <w:t>1) при личной явке:</w:t>
      </w:r>
    </w:p>
    <w:p w:rsidR="0036602E" w:rsidRPr="0036602E" w:rsidRDefault="0036602E" w:rsidP="00AA1CBD">
      <w:pPr>
        <w:spacing w:after="0" w:line="240" w:lineRule="auto"/>
        <w:ind w:firstLine="709"/>
        <w:jc w:val="both"/>
        <w:rPr>
          <w:rFonts w:ascii="Times New Roman" w:hAnsi="Times New Roman" w:cs="Times New Roman"/>
          <w:sz w:val="24"/>
          <w:szCs w:val="24"/>
        </w:rPr>
      </w:pPr>
      <w:r w:rsidRPr="0036602E">
        <w:rPr>
          <w:rFonts w:ascii="Times New Roman" w:hAnsi="Times New Roman" w:cs="Times New Roman"/>
          <w:sz w:val="24"/>
          <w:szCs w:val="24"/>
        </w:rPr>
        <w:t>в ОМСУ;</w:t>
      </w:r>
    </w:p>
    <w:p w:rsidR="0036602E" w:rsidRPr="0036602E" w:rsidRDefault="0036602E" w:rsidP="00AA1CBD">
      <w:pPr>
        <w:spacing w:after="0" w:line="240" w:lineRule="auto"/>
        <w:ind w:firstLine="709"/>
        <w:jc w:val="both"/>
        <w:rPr>
          <w:rFonts w:ascii="Times New Roman" w:hAnsi="Times New Roman" w:cs="Times New Roman"/>
          <w:sz w:val="24"/>
          <w:szCs w:val="24"/>
        </w:rPr>
      </w:pPr>
      <w:r w:rsidRPr="0036602E">
        <w:rPr>
          <w:rFonts w:ascii="Times New Roman" w:hAnsi="Times New Roman" w:cs="Times New Roman"/>
          <w:sz w:val="24"/>
          <w:szCs w:val="24"/>
        </w:rPr>
        <w:t>2) без личной явки:</w:t>
      </w:r>
    </w:p>
    <w:p w:rsidR="0036602E" w:rsidRPr="0036602E" w:rsidRDefault="0036602E" w:rsidP="00AA1CBD">
      <w:pPr>
        <w:spacing w:after="0" w:line="240" w:lineRule="auto"/>
        <w:ind w:firstLine="709"/>
        <w:jc w:val="both"/>
        <w:rPr>
          <w:rFonts w:ascii="Times New Roman" w:hAnsi="Times New Roman" w:cs="Times New Roman"/>
          <w:sz w:val="24"/>
          <w:szCs w:val="24"/>
        </w:rPr>
      </w:pPr>
      <w:r w:rsidRPr="0036602E">
        <w:rPr>
          <w:rFonts w:ascii="Times New Roman" w:hAnsi="Times New Roman" w:cs="Times New Roman"/>
          <w:sz w:val="24"/>
          <w:szCs w:val="24"/>
        </w:rPr>
        <w:t>в электронной форме через ГИС ЛО.</w:t>
      </w:r>
    </w:p>
    <w:p w:rsidR="0036602E" w:rsidRPr="0036602E" w:rsidRDefault="0036602E" w:rsidP="00AA1CBD">
      <w:pPr>
        <w:spacing w:after="0" w:line="240" w:lineRule="auto"/>
        <w:ind w:firstLine="709"/>
        <w:jc w:val="both"/>
        <w:rPr>
          <w:rFonts w:ascii="Times New Roman" w:hAnsi="Times New Roman" w:cs="Times New Roman"/>
          <w:sz w:val="24"/>
          <w:szCs w:val="24"/>
        </w:rPr>
      </w:pPr>
      <w:r w:rsidRPr="0036602E">
        <w:rPr>
          <w:rFonts w:ascii="Times New Roman" w:hAnsi="Times New Roman" w:cs="Times New Roman"/>
          <w:sz w:val="24"/>
          <w:szCs w:val="24"/>
        </w:rPr>
        <w:t>2.4. Срок предоставления муниципальной услуги составляет:</w:t>
      </w:r>
    </w:p>
    <w:p w:rsidR="0036602E" w:rsidRPr="0036602E" w:rsidRDefault="0036602E" w:rsidP="00AA1CBD">
      <w:pPr>
        <w:spacing w:after="0" w:line="240" w:lineRule="auto"/>
        <w:ind w:firstLine="709"/>
        <w:jc w:val="both"/>
        <w:rPr>
          <w:rFonts w:ascii="Times New Roman" w:hAnsi="Times New Roman" w:cs="Times New Roman"/>
          <w:sz w:val="24"/>
          <w:szCs w:val="24"/>
        </w:rPr>
      </w:pPr>
      <w:r w:rsidRPr="0036602E">
        <w:rPr>
          <w:rFonts w:ascii="Times New Roman" w:hAnsi="Times New Roman" w:cs="Times New Roman"/>
          <w:sz w:val="24"/>
          <w:szCs w:val="24"/>
        </w:rPr>
        <w:t>2.4.1. В случае согласования проведения ярмарки на публичной ярмарочной площадке – не более 3 рабочих дней со дня получения заявления уполномоченным органом.</w:t>
      </w:r>
    </w:p>
    <w:p w:rsidR="0036602E" w:rsidRPr="0036602E" w:rsidRDefault="0036602E" w:rsidP="00AA1CBD">
      <w:pPr>
        <w:autoSpaceDE w:val="0"/>
        <w:autoSpaceDN w:val="0"/>
        <w:adjustRightInd w:val="0"/>
        <w:spacing w:after="0" w:line="240" w:lineRule="auto"/>
        <w:ind w:firstLine="709"/>
        <w:jc w:val="both"/>
        <w:rPr>
          <w:rFonts w:ascii="Times New Roman" w:hAnsi="Times New Roman" w:cs="Times New Roman"/>
          <w:sz w:val="24"/>
          <w:szCs w:val="24"/>
        </w:rPr>
      </w:pPr>
      <w:r w:rsidRPr="0036602E">
        <w:rPr>
          <w:rFonts w:ascii="Times New Roman" w:hAnsi="Times New Roman" w:cs="Times New Roman"/>
          <w:sz w:val="24"/>
          <w:szCs w:val="24"/>
        </w:rPr>
        <w:t>Заявление подается не позднее семи рабочих дней до дня проведения ярмарки.</w:t>
      </w:r>
    </w:p>
    <w:p w:rsidR="0036602E" w:rsidRPr="0036602E" w:rsidRDefault="0036602E" w:rsidP="00AA1CBD">
      <w:pPr>
        <w:autoSpaceDE w:val="0"/>
        <w:autoSpaceDN w:val="0"/>
        <w:adjustRightInd w:val="0"/>
        <w:spacing w:after="0" w:line="240" w:lineRule="auto"/>
        <w:ind w:firstLine="709"/>
        <w:jc w:val="both"/>
        <w:rPr>
          <w:rFonts w:ascii="Times New Roman" w:hAnsi="Times New Roman" w:cs="Times New Roman"/>
          <w:sz w:val="24"/>
          <w:szCs w:val="24"/>
        </w:rPr>
      </w:pPr>
    </w:p>
    <w:p w:rsidR="0036602E" w:rsidRPr="0036602E" w:rsidRDefault="0036602E" w:rsidP="00AA1CBD">
      <w:pPr>
        <w:spacing w:after="0" w:line="240" w:lineRule="auto"/>
        <w:ind w:firstLine="709"/>
        <w:jc w:val="both"/>
        <w:rPr>
          <w:rFonts w:ascii="Times New Roman" w:hAnsi="Times New Roman" w:cs="Times New Roman"/>
          <w:sz w:val="24"/>
          <w:szCs w:val="24"/>
        </w:rPr>
      </w:pPr>
      <w:r w:rsidRPr="0036602E">
        <w:rPr>
          <w:rFonts w:ascii="Times New Roman" w:hAnsi="Times New Roman" w:cs="Times New Roman"/>
          <w:sz w:val="24"/>
          <w:szCs w:val="24"/>
        </w:rPr>
        <w:t>2.4.2. В случае приема уведомления о проведении ярмарки на непубличной ярмарочной площадке – не более 2 рабочих дней со дня получения заявления уполномоченным органом.</w:t>
      </w:r>
    </w:p>
    <w:p w:rsidR="0036602E" w:rsidRPr="0036602E" w:rsidRDefault="0036602E" w:rsidP="00AA1CBD">
      <w:pPr>
        <w:autoSpaceDE w:val="0"/>
        <w:autoSpaceDN w:val="0"/>
        <w:adjustRightInd w:val="0"/>
        <w:spacing w:after="0" w:line="240" w:lineRule="auto"/>
        <w:ind w:firstLine="709"/>
        <w:jc w:val="both"/>
        <w:rPr>
          <w:rFonts w:ascii="Times New Roman" w:hAnsi="Times New Roman" w:cs="Times New Roman"/>
          <w:sz w:val="24"/>
          <w:szCs w:val="24"/>
        </w:rPr>
      </w:pPr>
      <w:r w:rsidRPr="0036602E">
        <w:rPr>
          <w:rFonts w:ascii="Times New Roman" w:hAnsi="Times New Roman" w:cs="Times New Roman"/>
          <w:sz w:val="24"/>
          <w:szCs w:val="24"/>
        </w:rPr>
        <w:t>Заявление подается не позднее пяти рабочих дней до дня проведения ярмарки.</w:t>
      </w:r>
    </w:p>
    <w:p w:rsidR="0036602E" w:rsidRPr="0036602E" w:rsidRDefault="0036602E" w:rsidP="00AA1CBD">
      <w:pPr>
        <w:spacing w:after="0" w:line="240" w:lineRule="auto"/>
        <w:ind w:firstLine="709"/>
        <w:jc w:val="both"/>
        <w:rPr>
          <w:rFonts w:ascii="Times New Roman" w:hAnsi="Times New Roman" w:cs="Times New Roman"/>
          <w:sz w:val="24"/>
          <w:szCs w:val="24"/>
        </w:rPr>
      </w:pPr>
    </w:p>
    <w:p w:rsidR="0036602E" w:rsidRPr="0036602E" w:rsidRDefault="0036602E" w:rsidP="00AA1CBD">
      <w:pPr>
        <w:spacing w:after="0" w:line="240" w:lineRule="auto"/>
        <w:ind w:firstLine="709"/>
        <w:jc w:val="both"/>
        <w:rPr>
          <w:rFonts w:ascii="Times New Roman" w:hAnsi="Times New Roman" w:cs="Times New Roman"/>
          <w:sz w:val="24"/>
          <w:szCs w:val="24"/>
        </w:rPr>
      </w:pPr>
      <w:r w:rsidRPr="0036602E">
        <w:rPr>
          <w:rFonts w:ascii="Times New Roman" w:hAnsi="Times New Roman" w:cs="Times New Roman"/>
          <w:sz w:val="24"/>
          <w:szCs w:val="24"/>
        </w:rPr>
        <w:t>2.5. Правовые основания для предоставления муниципальной услуги.</w:t>
      </w:r>
    </w:p>
    <w:p w:rsidR="0036602E" w:rsidRPr="0036602E" w:rsidRDefault="0036602E" w:rsidP="00AA1CBD">
      <w:pPr>
        <w:autoSpaceDE w:val="0"/>
        <w:autoSpaceDN w:val="0"/>
        <w:adjustRightInd w:val="0"/>
        <w:spacing w:after="0" w:line="240" w:lineRule="auto"/>
        <w:ind w:firstLine="709"/>
        <w:jc w:val="both"/>
        <w:rPr>
          <w:rFonts w:ascii="Times New Roman" w:hAnsi="Times New Roman" w:cs="Times New Roman"/>
          <w:sz w:val="24"/>
          <w:szCs w:val="24"/>
        </w:rPr>
      </w:pPr>
      <w:r w:rsidRPr="0036602E">
        <w:rPr>
          <w:rFonts w:ascii="Times New Roman" w:hAnsi="Times New Roman" w:cs="Times New Roman"/>
          <w:sz w:val="24"/>
          <w:szCs w:val="24"/>
        </w:rPr>
        <w:t xml:space="preserve">Федеральный закон от 28 декабря 2009 года </w:t>
      </w:r>
      <w:hyperlink r:id="rId15" w:history="1">
        <w:r w:rsidRPr="0036602E">
          <w:rPr>
            <w:rFonts w:ascii="Times New Roman" w:hAnsi="Times New Roman" w:cs="Times New Roman"/>
            <w:sz w:val="24"/>
            <w:szCs w:val="24"/>
          </w:rPr>
          <w:t>№ 381-ФЗ</w:t>
        </w:r>
      </w:hyperlink>
      <w:r w:rsidRPr="0036602E">
        <w:rPr>
          <w:rFonts w:ascii="Times New Roman" w:hAnsi="Times New Roman" w:cs="Times New Roman"/>
          <w:sz w:val="24"/>
          <w:szCs w:val="24"/>
        </w:rPr>
        <w:t xml:space="preserve"> «Об основах государственного регулирования торговой деятельности в Российской Федерации»;</w:t>
      </w:r>
    </w:p>
    <w:p w:rsidR="0036602E" w:rsidRPr="0036602E" w:rsidRDefault="0036602E" w:rsidP="00AA1CBD">
      <w:pPr>
        <w:autoSpaceDE w:val="0"/>
        <w:autoSpaceDN w:val="0"/>
        <w:adjustRightInd w:val="0"/>
        <w:spacing w:after="0" w:line="240" w:lineRule="auto"/>
        <w:ind w:firstLine="709"/>
        <w:jc w:val="both"/>
        <w:rPr>
          <w:rFonts w:ascii="Times New Roman" w:hAnsi="Times New Roman" w:cs="Times New Roman"/>
          <w:sz w:val="24"/>
          <w:szCs w:val="24"/>
        </w:rPr>
      </w:pPr>
      <w:r w:rsidRPr="0036602E">
        <w:rPr>
          <w:rFonts w:ascii="Times New Roman" w:hAnsi="Times New Roman" w:cs="Times New Roman"/>
          <w:sz w:val="24"/>
          <w:szCs w:val="24"/>
        </w:rPr>
        <w:t>постановление Правительства Ленинградской области от 29 мая 2007 года № 120 «Об организации розничных рынков и ярмарок на территории Ленинградской области» (далее – Постановление).</w:t>
      </w:r>
    </w:p>
    <w:p w:rsidR="0036602E" w:rsidRPr="0036602E" w:rsidRDefault="0036602E" w:rsidP="00AA1CBD">
      <w:pPr>
        <w:spacing w:after="0" w:line="240" w:lineRule="auto"/>
        <w:ind w:firstLine="709"/>
        <w:jc w:val="both"/>
        <w:rPr>
          <w:rFonts w:ascii="Times New Roman" w:hAnsi="Times New Roman" w:cs="Times New Roman"/>
          <w:sz w:val="24"/>
          <w:szCs w:val="24"/>
        </w:rPr>
      </w:pPr>
      <w:r w:rsidRPr="0036602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6602E" w:rsidRPr="0036602E" w:rsidRDefault="0036602E" w:rsidP="00AA1CBD">
      <w:pPr>
        <w:spacing w:after="0" w:line="240" w:lineRule="auto"/>
        <w:ind w:firstLine="709"/>
        <w:jc w:val="both"/>
        <w:rPr>
          <w:rFonts w:ascii="Times New Roman" w:hAnsi="Times New Roman" w:cs="Times New Roman"/>
          <w:sz w:val="24"/>
          <w:szCs w:val="24"/>
        </w:rPr>
      </w:pPr>
      <w:r w:rsidRPr="0036602E">
        <w:rPr>
          <w:rFonts w:ascii="Times New Roman" w:hAnsi="Times New Roman" w:cs="Times New Roman"/>
          <w:sz w:val="24"/>
          <w:szCs w:val="24"/>
        </w:rPr>
        <w:t>1) заявление о согласовании публичной ярмарки (уведомление о проведении непубличной ярмарки) по форме в соответствии с приложениями № 1, № 1.1 к регламенту соответственно (далее – заявление).</w:t>
      </w:r>
    </w:p>
    <w:p w:rsidR="0036602E" w:rsidRPr="0036602E" w:rsidRDefault="0036602E" w:rsidP="00AA1CBD">
      <w:pPr>
        <w:spacing w:after="0" w:line="240" w:lineRule="auto"/>
        <w:ind w:firstLine="709"/>
        <w:jc w:val="both"/>
        <w:rPr>
          <w:rFonts w:ascii="Times New Roman" w:hAnsi="Times New Roman" w:cs="Times New Roman"/>
          <w:sz w:val="24"/>
          <w:szCs w:val="24"/>
        </w:rPr>
      </w:pPr>
      <w:r w:rsidRPr="0036602E">
        <w:rPr>
          <w:rFonts w:ascii="Times New Roman" w:hAnsi="Times New Roman" w:cs="Times New Roman"/>
          <w:sz w:val="24"/>
          <w:szCs w:val="24"/>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rsidR="0036602E" w:rsidRPr="0036602E" w:rsidRDefault="0036602E" w:rsidP="00AA1CBD">
      <w:pPr>
        <w:autoSpaceDE w:val="0"/>
        <w:autoSpaceDN w:val="0"/>
        <w:adjustRightInd w:val="0"/>
        <w:spacing w:after="0" w:line="240" w:lineRule="auto"/>
        <w:ind w:firstLine="709"/>
        <w:jc w:val="both"/>
        <w:rPr>
          <w:rFonts w:ascii="Times New Roman" w:hAnsi="Times New Roman" w:cs="Times New Roman"/>
          <w:sz w:val="24"/>
          <w:szCs w:val="24"/>
        </w:rPr>
      </w:pPr>
      <w:r w:rsidRPr="0036602E">
        <w:rPr>
          <w:rFonts w:ascii="Times New Roman" w:hAnsi="Times New Roman" w:cs="Times New Roman"/>
          <w:sz w:val="24"/>
          <w:szCs w:val="24"/>
        </w:rPr>
        <w:t>В случае, когда заявитель предполагает новую публичную ярмарочную площадку, организатор ярмарки  указывает адресные ориентиры новой 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rsidR="0036602E" w:rsidRPr="0036602E" w:rsidRDefault="0036602E" w:rsidP="00AA1CBD">
      <w:pPr>
        <w:autoSpaceDE w:val="0"/>
        <w:autoSpaceDN w:val="0"/>
        <w:adjustRightInd w:val="0"/>
        <w:spacing w:after="0" w:line="240" w:lineRule="auto"/>
        <w:ind w:firstLine="709"/>
        <w:jc w:val="both"/>
        <w:rPr>
          <w:rFonts w:ascii="Times New Roman" w:hAnsi="Times New Roman" w:cs="Times New Roman"/>
          <w:sz w:val="24"/>
          <w:szCs w:val="24"/>
        </w:rPr>
      </w:pPr>
      <w:r w:rsidRPr="0036602E">
        <w:rPr>
          <w:rFonts w:ascii="Times New Roman" w:hAnsi="Times New Roman" w:cs="Times New Roman"/>
          <w:sz w:val="24"/>
          <w:szCs w:val="24"/>
        </w:rPr>
        <w:t>В случае, когда заявитель предполагает новую непубличную ярмарочную площадку, организатор ярмарки указывает адресные ориентиры новой непубличной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rsidR="0036602E" w:rsidRPr="0036602E" w:rsidRDefault="0036602E" w:rsidP="00AA1CBD">
      <w:pPr>
        <w:spacing w:after="0" w:line="240" w:lineRule="auto"/>
        <w:ind w:firstLine="709"/>
        <w:jc w:val="both"/>
        <w:rPr>
          <w:rFonts w:ascii="Times New Roman" w:hAnsi="Times New Roman" w:cs="Times New Roman"/>
          <w:sz w:val="24"/>
          <w:szCs w:val="24"/>
        </w:rPr>
      </w:pPr>
      <w:r w:rsidRPr="0036602E">
        <w:rPr>
          <w:rFonts w:ascii="Times New Roman" w:hAnsi="Times New Roman" w:cs="Times New Roman"/>
          <w:sz w:val="24"/>
          <w:szCs w:val="24"/>
        </w:rPr>
        <w:t xml:space="preserve">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w:t>
      </w:r>
      <w:r w:rsidRPr="0036602E">
        <w:rPr>
          <w:rFonts w:ascii="Times New Roman" w:hAnsi="Times New Roman" w:cs="Times New Roman"/>
          <w:sz w:val="24"/>
          <w:szCs w:val="24"/>
        </w:rPr>
        <w:lastRenderedPageBreak/>
        <w:t>Документ необходим исключительно для идентификации личности и не подлежит к приобщению к делу;</w:t>
      </w:r>
    </w:p>
    <w:p w:rsidR="0036602E" w:rsidRPr="0036602E" w:rsidRDefault="0036602E" w:rsidP="00AA1CBD">
      <w:pPr>
        <w:spacing w:after="0" w:line="240" w:lineRule="auto"/>
        <w:ind w:firstLine="709"/>
        <w:jc w:val="both"/>
        <w:rPr>
          <w:rFonts w:ascii="Times New Roman" w:hAnsi="Times New Roman" w:cs="Times New Roman"/>
          <w:sz w:val="24"/>
          <w:szCs w:val="24"/>
        </w:rPr>
      </w:pPr>
      <w:r w:rsidRPr="0036602E">
        <w:rPr>
          <w:rFonts w:ascii="Times New Roman" w:hAnsi="Times New Roman" w:cs="Times New Roman"/>
          <w:sz w:val="24"/>
          <w:szCs w:val="24"/>
        </w:rPr>
        <w:t xml:space="preserve">3) документ, удостоверяющий право (полномочия) представителя заявителя, если с заявлением обращается представитель заявителя. </w:t>
      </w:r>
      <w:proofErr w:type="gramStart"/>
      <w:r w:rsidRPr="0036602E">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roofErr w:type="gramEnd"/>
    </w:p>
    <w:p w:rsidR="0036602E" w:rsidRPr="0036602E" w:rsidRDefault="0036602E" w:rsidP="00AA1CBD">
      <w:pPr>
        <w:spacing w:after="0" w:line="240" w:lineRule="auto"/>
        <w:ind w:firstLine="709"/>
        <w:jc w:val="both"/>
        <w:rPr>
          <w:rFonts w:ascii="Times New Roman" w:hAnsi="Times New Roman" w:cs="Times New Roman"/>
          <w:sz w:val="24"/>
          <w:szCs w:val="24"/>
        </w:rPr>
      </w:pPr>
      <w:r w:rsidRPr="0036602E">
        <w:rPr>
          <w:rFonts w:ascii="Times New Roman" w:hAnsi="Times New Roman" w:cs="Times New Roman"/>
          <w:sz w:val="24"/>
          <w:szCs w:val="24"/>
        </w:rPr>
        <w:t>4) в случае  приема уведомления о проведении ярмарки на непубличной ярмарочной площадке – согласие правообладателя земельного участка, на территории которого располагается непубличная ярмарочная площадка, на проведение ярмарки, указанной в заявлении.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Комитет/Отдел/Сектор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C4454" w:rsidRPr="00BC4454" w:rsidRDefault="00BC4454" w:rsidP="00AA1CB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1) выписку из Единого государственного реестра юридических лиц в отношении заявителя – юридического лица в Федеральной налоговой службе.</w:t>
      </w:r>
    </w:p>
    <w:p w:rsidR="00BC4454" w:rsidRPr="00BC4454" w:rsidRDefault="00BC4454" w:rsidP="00AA1CB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2.7.2. При предоставлении муниципальной услуги запрещается требовать от Заявителя:</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ОМСУ, предоставляющего муниципальную услугу, иных государственных органов, органов местного самоуправления </w:t>
      </w:r>
      <w:proofErr w:type="gramStart"/>
      <w:r w:rsidRPr="00BC4454">
        <w:rPr>
          <w:rFonts w:ascii="Times New Roman" w:hAnsi="Times New Roman" w:cs="Times New Roman"/>
          <w:sz w:val="24"/>
          <w:szCs w:val="24"/>
        </w:rPr>
        <w:t>и(</w:t>
      </w:r>
      <w:proofErr w:type="gramEnd"/>
      <w:r w:rsidRPr="00BC4454">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представления документов и информации, отсутствие </w:t>
      </w:r>
      <w:proofErr w:type="gramStart"/>
      <w:r w:rsidRPr="00BC4454">
        <w:rPr>
          <w:rFonts w:ascii="Times New Roman" w:hAnsi="Times New Roman" w:cs="Times New Roman"/>
          <w:sz w:val="24"/>
          <w:szCs w:val="24"/>
        </w:rPr>
        <w:t>и(</w:t>
      </w:r>
      <w:proofErr w:type="gramEnd"/>
      <w:r w:rsidRPr="00BC4454">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C4454">
        <w:rPr>
          <w:rFonts w:ascii="Times New Roman" w:hAnsi="Times New Roman" w:cs="Times New Roman"/>
          <w:sz w:val="24"/>
          <w:szCs w:val="24"/>
        </w:rPr>
        <w:lastRenderedPageBreak/>
        <w:t>за исключением случаев, предусмотренных пунктом 4 части 1 статьи 7 Федерального закона № 210-ФЗ;</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2.7.3. При наступлении событий, являющихся основанием для предоставления муниципальной услуги, ОМСУ, </w:t>
      </w:r>
      <w:proofErr w:type="gramStart"/>
      <w:r w:rsidRPr="00BC4454">
        <w:rPr>
          <w:rFonts w:ascii="Times New Roman" w:hAnsi="Times New Roman" w:cs="Times New Roman"/>
          <w:sz w:val="24"/>
          <w:szCs w:val="24"/>
        </w:rPr>
        <w:t>предоставляющий</w:t>
      </w:r>
      <w:proofErr w:type="gramEnd"/>
      <w:r w:rsidRPr="00BC4454">
        <w:rPr>
          <w:rFonts w:ascii="Times New Roman" w:hAnsi="Times New Roman" w:cs="Times New Roman"/>
          <w:sz w:val="24"/>
          <w:szCs w:val="24"/>
        </w:rPr>
        <w:t xml:space="preserve"> муниципальную услугу, вправе:</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BC4454">
        <w:rPr>
          <w:rFonts w:ascii="Times New Roman" w:hAnsi="Times New Roman" w:cs="Times New Roman"/>
          <w:sz w:val="24"/>
          <w:szCs w:val="24"/>
        </w:rPr>
        <w:t>запрос</w:t>
      </w:r>
      <w:proofErr w:type="gramEnd"/>
      <w:r w:rsidRPr="00BC4454">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BC4454" w:rsidRPr="00BC4454" w:rsidRDefault="00BC4454" w:rsidP="00AA1CBD">
      <w:pPr>
        <w:spacing w:after="0" w:line="240" w:lineRule="auto"/>
        <w:ind w:firstLine="709"/>
        <w:jc w:val="both"/>
        <w:rPr>
          <w:rFonts w:ascii="Times New Roman" w:hAnsi="Times New Roman" w:cs="Times New Roman"/>
          <w:sz w:val="24"/>
          <w:szCs w:val="24"/>
        </w:rPr>
      </w:pPr>
      <w:proofErr w:type="gramStart"/>
      <w:r w:rsidRPr="00BC4454">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w:t>
      </w:r>
      <w:proofErr w:type="gramEnd"/>
      <w:r w:rsidRPr="00BC4454">
        <w:rPr>
          <w:rFonts w:ascii="Times New Roman" w:hAnsi="Times New Roman" w:cs="Times New Roman"/>
          <w:sz w:val="24"/>
          <w:szCs w:val="24"/>
        </w:rPr>
        <w:t xml:space="preserve"> о проведенных мероприятиях.</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1) нарушен срок подачи документов, установленный в пунктах 2.4.1, 2.4.2;</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 заявление подано лицом, не уполномоченным на осуществление таких действий;</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4) заявление на получение услуги оформлено не в соответствии с административным регламентом;</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5) представленные заявителем документы не отвечают требованиям, установленным административным регламентом;</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6) заявление с комплектом документов </w:t>
      </w:r>
      <w:proofErr w:type="gramStart"/>
      <w:r w:rsidRPr="00BC4454">
        <w:rPr>
          <w:rFonts w:ascii="Times New Roman" w:hAnsi="Times New Roman" w:cs="Times New Roman"/>
          <w:sz w:val="24"/>
          <w:szCs w:val="24"/>
        </w:rPr>
        <w:t>подписаны</w:t>
      </w:r>
      <w:proofErr w:type="gramEnd"/>
      <w:r w:rsidRPr="00BC4454">
        <w:rPr>
          <w:rFonts w:ascii="Times New Roman" w:hAnsi="Times New Roman" w:cs="Times New Roman"/>
          <w:sz w:val="24"/>
          <w:szCs w:val="24"/>
        </w:rPr>
        <w:t xml:space="preserve"> недействительной электронной подписью;</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7) представленные заявителем документы </w:t>
      </w:r>
      <w:proofErr w:type="gramStart"/>
      <w:r w:rsidRPr="00BC4454">
        <w:rPr>
          <w:rFonts w:ascii="Times New Roman" w:hAnsi="Times New Roman" w:cs="Times New Roman"/>
          <w:sz w:val="24"/>
          <w:szCs w:val="24"/>
        </w:rPr>
        <w:t>недействительны/указанные в заявлении сведения недостоверны</w:t>
      </w:r>
      <w:proofErr w:type="gramEnd"/>
      <w:r w:rsidRPr="00BC4454">
        <w:rPr>
          <w:rFonts w:ascii="Times New Roman" w:hAnsi="Times New Roman" w:cs="Times New Roman"/>
          <w:sz w:val="24"/>
          <w:szCs w:val="24"/>
        </w:rPr>
        <w:t>;</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8) предмет запроса не регламентируется законодательством в рамках муниципальной услуги;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lang w:eastAsia="ru-RU"/>
        </w:rPr>
        <w:t>9) отсутствие права на предоставление муниципальной услуги.</w:t>
      </w:r>
    </w:p>
    <w:p w:rsidR="00BC4454" w:rsidRPr="00BC4454" w:rsidRDefault="00BC4454" w:rsidP="00AA1CBD">
      <w:pPr>
        <w:spacing w:after="0" w:line="240" w:lineRule="auto"/>
        <w:ind w:firstLine="709"/>
        <w:jc w:val="both"/>
        <w:rPr>
          <w:rFonts w:ascii="Times New Roman" w:hAnsi="Times New Roman" w:cs="Times New Roman"/>
          <w:sz w:val="24"/>
          <w:szCs w:val="24"/>
          <w:lang w:eastAsia="ru-RU"/>
        </w:rPr>
      </w:pPr>
      <w:r w:rsidRPr="00BC4454">
        <w:rPr>
          <w:rFonts w:ascii="Times New Roman" w:hAnsi="Times New Roman" w:cs="Times New Roman"/>
          <w:sz w:val="24"/>
          <w:szCs w:val="24"/>
        </w:rPr>
        <w:t xml:space="preserve">2.10. </w:t>
      </w:r>
      <w:r w:rsidRPr="00BC4454">
        <w:rPr>
          <w:rFonts w:ascii="Times New Roman" w:hAnsi="Times New Roman" w:cs="Times New Roman"/>
          <w:sz w:val="24"/>
          <w:szCs w:val="24"/>
          <w:lang w:eastAsia="ru-RU"/>
        </w:rPr>
        <w:t xml:space="preserve">Исчерпывающий перечень оснований для отказа в предоставлении </w:t>
      </w:r>
      <w:r w:rsidRPr="00BC4454">
        <w:rPr>
          <w:rFonts w:ascii="Times New Roman" w:hAnsi="Times New Roman" w:cs="Times New Roman"/>
          <w:sz w:val="24"/>
          <w:szCs w:val="24"/>
        </w:rPr>
        <w:t>муниципальной</w:t>
      </w:r>
      <w:r w:rsidRPr="00BC4454">
        <w:rPr>
          <w:rFonts w:ascii="Times New Roman" w:hAnsi="Times New Roman" w:cs="Times New Roman"/>
          <w:sz w:val="24"/>
          <w:szCs w:val="24"/>
          <w:lang w:eastAsia="ru-RU"/>
        </w:rPr>
        <w:t xml:space="preserve"> услуги.</w:t>
      </w:r>
    </w:p>
    <w:p w:rsidR="00BC4454" w:rsidRPr="00BC4454" w:rsidRDefault="00BC4454" w:rsidP="00AA1CBD">
      <w:pPr>
        <w:spacing w:after="0" w:line="240" w:lineRule="auto"/>
        <w:ind w:firstLine="709"/>
        <w:jc w:val="both"/>
        <w:rPr>
          <w:rFonts w:ascii="Times New Roman" w:hAnsi="Times New Roman" w:cs="Times New Roman"/>
          <w:sz w:val="24"/>
          <w:szCs w:val="24"/>
          <w:lang w:eastAsia="ru-RU"/>
        </w:rPr>
      </w:pPr>
      <w:r w:rsidRPr="00BC4454">
        <w:rPr>
          <w:rFonts w:ascii="Times New Roman" w:hAnsi="Times New Roman" w:cs="Times New Roman"/>
          <w:sz w:val="24"/>
          <w:szCs w:val="24"/>
        </w:rPr>
        <w:t>2.10.1. В случае согласования проведения ярмарки на публичной ярмарочной площадке:</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1) установление несоответствия испрашиваемой новой публичной ярмарочной площадки (испрашиваемых изменений существующей публичной ярмарочной площадки) градостроительному зонированию </w:t>
      </w:r>
      <w:proofErr w:type="gramStart"/>
      <w:r w:rsidRPr="00BC4454">
        <w:rPr>
          <w:rFonts w:ascii="Times New Roman" w:hAnsi="Times New Roman" w:cs="Times New Roman"/>
          <w:sz w:val="24"/>
          <w:szCs w:val="24"/>
        </w:rPr>
        <w:t>и(</w:t>
      </w:r>
      <w:proofErr w:type="gramEnd"/>
      <w:r w:rsidRPr="00BC4454">
        <w:rPr>
          <w:rFonts w:ascii="Times New Roman" w:hAnsi="Times New Roman" w:cs="Times New Roman"/>
          <w:sz w:val="24"/>
          <w:szCs w:val="24"/>
        </w:rPr>
        <w:t xml:space="preserve">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w:t>
      </w:r>
      <w:r w:rsidRPr="00BC4454">
        <w:rPr>
          <w:rFonts w:ascii="Times New Roman" w:hAnsi="Times New Roman" w:cs="Times New Roman"/>
          <w:sz w:val="24"/>
          <w:szCs w:val="24"/>
        </w:rPr>
        <w:lastRenderedPageBreak/>
        <w:t>ярмарочной площадке (на существующей публичной ярмарочной площадке с учетом испрашиваемых изменений);</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 несоответствие испрашиваемой новой публичной ярмарочной площадки (испрашиваемых изменений существующей публичной ярмарочной площадки) санитарно-эпидемиологическим, ветеринарным требованиям, нормам и правилам пожарной безопасности;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3) испрашиваемая новая публичная ярмарочная площадка (существующая публичная ярмарочная площадка с учетом испрашиваемых изменений)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4) отсутствие возможности проведения ярмарки в заявленную дату </w:t>
      </w:r>
      <w:proofErr w:type="gramStart"/>
      <w:r w:rsidRPr="00BC4454">
        <w:rPr>
          <w:rFonts w:ascii="Times New Roman" w:hAnsi="Times New Roman" w:cs="Times New Roman"/>
          <w:sz w:val="24"/>
          <w:szCs w:val="24"/>
        </w:rPr>
        <w:t>и(</w:t>
      </w:r>
      <w:proofErr w:type="gramEnd"/>
      <w:r w:rsidRPr="00BC4454">
        <w:rPr>
          <w:rFonts w:ascii="Times New Roman" w:hAnsi="Times New Roman" w:cs="Times New Roman"/>
          <w:sz w:val="24"/>
          <w:szCs w:val="24"/>
        </w:rPr>
        <w:t>или) время в связи с проведением на публичной ярмарочной площадке иных мероприятий;</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5) заявление </w:t>
      </w:r>
      <w:proofErr w:type="gramStart"/>
      <w:r w:rsidRPr="00BC4454">
        <w:rPr>
          <w:rFonts w:ascii="Times New Roman" w:hAnsi="Times New Roman" w:cs="Times New Roman"/>
          <w:sz w:val="24"/>
          <w:szCs w:val="24"/>
        </w:rPr>
        <w:t>и(</w:t>
      </w:r>
      <w:proofErr w:type="gramEnd"/>
      <w:r w:rsidRPr="00BC4454">
        <w:rPr>
          <w:rFonts w:ascii="Times New Roman" w:hAnsi="Times New Roman" w:cs="Times New Roman"/>
          <w:sz w:val="24"/>
          <w:szCs w:val="24"/>
        </w:rPr>
        <w:t>или) сведения, представленные заявителем, не соответствуют требованиям, установленным в пункте 2.11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rsidR="00BC4454" w:rsidRPr="00BC4454" w:rsidRDefault="00BC4454" w:rsidP="00AA1CBD">
      <w:pPr>
        <w:spacing w:after="0" w:line="240" w:lineRule="auto"/>
        <w:ind w:firstLine="709"/>
        <w:jc w:val="both"/>
        <w:rPr>
          <w:rFonts w:ascii="Times New Roman" w:hAnsi="Times New Roman" w:cs="Times New Roman"/>
          <w:sz w:val="24"/>
          <w:szCs w:val="24"/>
        </w:rPr>
      </w:pP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2.10.2. В случае приема уведомления о проведении ярмарки на непубличной ярмарочной площадке:</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1) указанная в уведомлении новая непубличная ярмарочная площадка расположена на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 к уведомлению не приложено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3) уведомление </w:t>
      </w:r>
      <w:proofErr w:type="gramStart"/>
      <w:r w:rsidRPr="00BC4454">
        <w:rPr>
          <w:rFonts w:ascii="Times New Roman" w:hAnsi="Times New Roman" w:cs="Times New Roman"/>
          <w:sz w:val="24"/>
          <w:szCs w:val="24"/>
        </w:rPr>
        <w:t>и(</w:t>
      </w:r>
      <w:proofErr w:type="gramEnd"/>
      <w:r w:rsidRPr="00BC4454">
        <w:rPr>
          <w:rFonts w:ascii="Times New Roman" w:hAnsi="Times New Roman" w:cs="Times New Roman"/>
          <w:sz w:val="24"/>
          <w:szCs w:val="24"/>
        </w:rPr>
        <w:t>или) сведения, представленные заявителем, не соответствуют требованиям, установленным в пункте 2.11.2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rsidR="00BC4454" w:rsidRPr="00BC4454" w:rsidRDefault="00BC4454" w:rsidP="00AA1CBD">
      <w:pPr>
        <w:spacing w:after="0" w:line="240" w:lineRule="auto"/>
        <w:ind w:firstLine="709"/>
        <w:jc w:val="both"/>
        <w:rPr>
          <w:rFonts w:ascii="Times New Roman" w:hAnsi="Times New Roman" w:cs="Times New Roman"/>
          <w:sz w:val="24"/>
          <w:szCs w:val="24"/>
        </w:rPr>
      </w:pP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Муниципальная услуга предоставляется бесплатно.</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2.13. Срок регистрации запроса (заявления) заявителя о предоставлении муниципальной услуги составляет в ОМСУ:</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при личном обращении – </w:t>
      </w:r>
      <w:r w:rsidRPr="00BC4454">
        <w:rPr>
          <w:rFonts w:ascii="Times New Roman" w:hAnsi="Times New Roman" w:cs="Times New Roman"/>
          <w:color w:val="000000"/>
          <w:sz w:val="24"/>
          <w:szCs w:val="24"/>
          <w:lang w:eastAsia="ru-RU"/>
        </w:rPr>
        <w:t>в день поступления запроса</w:t>
      </w:r>
      <w:r w:rsidRPr="00BC4454">
        <w:rPr>
          <w:rFonts w:ascii="Times New Roman" w:hAnsi="Times New Roman" w:cs="Times New Roman"/>
          <w:sz w:val="24"/>
          <w:szCs w:val="24"/>
        </w:rPr>
        <w:t>;</w:t>
      </w:r>
    </w:p>
    <w:p w:rsidR="00BC4454" w:rsidRPr="00BC4454" w:rsidRDefault="00BC4454" w:rsidP="00AA1CBD">
      <w:pPr>
        <w:spacing w:after="0" w:line="240" w:lineRule="auto"/>
        <w:ind w:firstLine="709"/>
        <w:jc w:val="both"/>
        <w:rPr>
          <w:rFonts w:ascii="Times New Roman" w:hAnsi="Times New Roman" w:cs="Times New Roman"/>
          <w:color w:val="000000"/>
          <w:sz w:val="24"/>
          <w:szCs w:val="24"/>
        </w:rPr>
      </w:pPr>
      <w:r w:rsidRPr="00BC4454">
        <w:rPr>
          <w:rFonts w:ascii="Times New Roman" w:hAnsi="Times New Roman" w:cs="Times New Roman"/>
          <w:sz w:val="24"/>
          <w:szCs w:val="24"/>
        </w:rPr>
        <w:t xml:space="preserve">при направлении запроса в форме электронного документа посредством ГИС ЛО – </w:t>
      </w:r>
      <w:r w:rsidRPr="00BC4454">
        <w:rPr>
          <w:rFonts w:ascii="Times New Roman" w:hAnsi="Times New Roman" w:cs="Times New Roman"/>
          <w:color w:val="000000"/>
          <w:sz w:val="24"/>
          <w:szCs w:val="24"/>
        </w:rPr>
        <w:t>в день поступления запроса в ГИС ЛО или на следующий рабочий день (в случае направления документов в нерабочее время, в выходные, праздничные дни).</w:t>
      </w:r>
    </w:p>
    <w:p w:rsidR="00BC4454" w:rsidRPr="00BC4454" w:rsidRDefault="00BC4454" w:rsidP="00AA1CBD">
      <w:pPr>
        <w:autoSpaceDE w:val="0"/>
        <w:autoSpaceDN w:val="0"/>
        <w:adjustRightInd w:val="0"/>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C4454">
        <w:rPr>
          <w:rFonts w:ascii="Times New Roman" w:hAnsi="Times New Roman" w:cs="Times New Roman"/>
          <w:sz w:val="24"/>
          <w:szCs w:val="24"/>
        </w:rPr>
        <w:t>сурдопереводчика</w:t>
      </w:r>
      <w:proofErr w:type="spellEnd"/>
      <w:r w:rsidRPr="00BC4454">
        <w:rPr>
          <w:rFonts w:ascii="Times New Roman" w:hAnsi="Times New Roman" w:cs="Times New Roman"/>
          <w:sz w:val="24"/>
          <w:szCs w:val="24"/>
        </w:rPr>
        <w:t xml:space="preserve"> и </w:t>
      </w:r>
      <w:proofErr w:type="spellStart"/>
      <w:r w:rsidRPr="00BC4454">
        <w:rPr>
          <w:rFonts w:ascii="Times New Roman" w:hAnsi="Times New Roman" w:cs="Times New Roman"/>
          <w:sz w:val="24"/>
          <w:szCs w:val="24"/>
        </w:rPr>
        <w:t>тифлосурдопереводчика</w:t>
      </w:r>
      <w:proofErr w:type="spellEnd"/>
      <w:r w:rsidRPr="00BC4454">
        <w:rPr>
          <w:rFonts w:ascii="Times New Roman" w:hAnsi="Times New Roman" w:cs="Times New Roman"/>
          <w:sz w:val="24"/>
          <w:szCs w:val="24"/>
        </w:rPr>
        <w:t>.</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BC4454">
        <w:rPr>
          <w:rFonts w:ascii="Times New Roman" w:hAnsi="Times New Roman" w:cs="Times New Roman"/>
          <w:sz w:val="24"/>
          <w:szCs w:val="24"/>
        </w:rPr>
        <w:t>ств дл</w:t>
      </w:r>
      <w:proofErr w:type="gramEnd"/>
      <w:r w:rsidRPr="00BC4454">
        <w:rPr>
          <w:rFonts w:ascii="Times New Roman" w:hAnsi="Times New Roman" w:cs="Times New Roman"/>
          <w:sz w:val="24"/>
          <w:szCs w:val="24"/>
        </w:rPr>
        <w:t>я передвижения инвалида (костылей, ходунков).</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 </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2.15. Показатели доступности и качества муниципальной услуги.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1) транспортная доступность к месту предоставления муниципальной услуги;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посредством ГИС ЛО;</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1) наличие инфраструктуры, указанной в пункте 2.14;</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 исполнение требований доступности услуг для инвалидов;</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lastRenderedPageBreak/>
        <w:t>2.15.3. Показатели качества муниципальной услуги: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1) соблюдение срока предоставления муниципальной услуги;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 соблюдение времени ожидания в очереди при подаче запроса и получении результата;</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 Получения согласований, которые являются необходимыми и обязательными для предоставления муниципальной услуги, не требуется.</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2.17.1. Предоставление услуги по экстерриториальному принципу не предусмотрено.</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ГИС ЛО.</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2.17.3. Предоставление услуги посредством МФЦ не предусмотрено.</w:t>
      </w:r>
    </w:p>
    <w:p w:rsidR="00BC4454" w:rsidRPr="00BC4454" w:rsidRDefault="00BC4454" w:rsidP="00AA1CBD">
      <w:pPr>
        <w:spacing w:after="0" w:line="240" w:lineRule="auto"/>
        <w:ind w:firstLine="709"/>
        <w:jc w:val="both"/>
        <w:rPr>
          <w:rFonts w:ascii="Times New Roman" w:hAnsi="Times New Roman" w:cs="Times New Roman"/>
          <w:sz w:val="24"/>
          <w:szCs w:val="24"/>
        </w:rPr>
      </w:pPr>
    </w:p>
    <w:p w:rsidR="00BC4454" w:rsidRPr="00BC4454" w:rsidRDefault="00BC4454" w:rsidP="00AA1CBD">
      <w:pPr>
        <w:spacing w:after="0" w:line="240" w:lineRule="auto"/>
        <w:jc w:val="center"/>
        <w:rPr>
          <w:rFonts w:ascii="Times New Roman" w:hAnsi="Times New Roman" w:cs="Times New Roman"/>
          <w:sz w:val="24"/>
          <w:szCs w:val="24"/>
        </w:rPr>
      </w:pPr>
      <w:r w:rsidRPr="00BC4454">
        <w:rPr>
          <w:rFonts w:ascii="Times New Roman" w:hAnsi="Times New Roman" w:cs="Times New Roman"/>
          <w:sz w:val="24"/>
          <w:szCs w:val="24"/>
        </w:rPr>
        <w:t>3. Состав, последовательность и сроки выполнения</w:t>
      </w:r>
      <w:r>
        <w:rPr>
          <w:rFonts w:ascii="Times New Roman" w:hAnsi="Times New Roman" w:cs="Times New Roman"/>
          <w:sz w:val="24"/>
          <w:szCs w:val="24"/>
        </w:rPr>
        <w:t xml:space="preserve"> </w:t>
      </w:r>
      <w:r w:rsidRPr="00BC4454">
        <w:rPr>
          <w:rFonts w:ascii="Times New Roman" w:hAnsi="Times New Roman" w:cs="Times New Roman"/>
          <w:sz w:val="24"/>
          <w:szCs w:val="24"/>
        </w:rPr>
        <w:t>административных процедур, требования к порядку</w:t>
      </w:r>
      <w:r>
        <w:rPr>
          <w:rFonts w:ascii="Times New Roman" w:hAnsi="Times New Roman" w:cs="Times New Roman"/>
          <w:sz w:val="24"/>
          <w:szCs w:val="24"/>
        </w:rPr>
        <w:t xml:space="preserve"> </w:t>
      </w:r>
      <w:r w:rsidRPr="00BC4454">
        <w:rPr>
          <w:rFonts w:ascii="Times New Roman" w:hAnsi="Times New Roman" w:cs="Times New Roman"/>
          <w:sz w:val="24"/>
          <w:szCs w:val="24"/>
        </w:rPr>
        <w:t>их выполнения, в том числе особенности выполнения</w:t>
      </w:r>
    </w:p>
    <w:p w:rsidR="00BC4454" w:rsidRPr="00BC4454" w:rsidRDefault="00BC4454" w:rsidP="00AA1CBD">
      <w:pPr>
        <w:spacing w:after="0" w:line="240" w:lineRule="auto"/>
        <w:jc w:val="center"/>
        <w:rPr>
          <w:rFonts w:ascii="Times New Roman" w:hAnsi="Times New Roman" w:cs="Times New Roman"/>
          <w:sz w:val="24"/>
          <w:szCs w:val="24"/>
        </w:rPr>
      </w:pPr>
      <w:r w:rsidRPr="00BC4454">
        <w:rPr>
          <w:rFonts w:ascii="Times New Roman" w:hAnsi="Times New Roman" w:cs="Times New Roman"/>
          <w:sz w:val="24"/>
          <w:szCs w:val="24"/>
        </w:rPr>
        <w:t>административных процедур в электронной форме</w:t>
      </w:r>
    </w:p>
    <w:p w:rsidR="00BC4454" w:rsidRPr="00BC4454" w:rsidRDefault="00BC4454" w:rsidP="00AA1CBD">
      <w:pPr>
        <w:spacing w:after="0" w:line="240" w:lineRule="auto"/>
        <w:ind w:firstLine="709"/>
        <w:jc w:val="center"/>
        <w:rPr>
          <w:rFonts w:ascii="Times New Roman" w:hAnsi="Times New Roman" w:cs="Times New Roman"/>
          <w:sz w:val="24"/>
          <w:szCs w:val="24"/>
        </w:rPr>
      </w:pP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BC4454" w:rsidRPr="00BC4454" w:rsidRDefault="00BC4454" w:rsidP="00AA1CB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 прием и регистрация заявления о предоставлении муниципальной услуги </w:t>
      </w:r>
      <w:r w:rsidRPr="00BC4454">
        <w:rPr>
          <w:rFonts w:ascii="Times New Roman" w:hAnsi="Times New Roman" w:cs="Times New Roman"/>
          <w:color w:val="000000"/>
          <w:sz w:val="24"/>
          <w:szCs w:val="24"/>
        </w:rPr>
        <w:t>– в срок, установленный в пункте 2.13 Регламента</w:t>
      </w:r>
      <w:r w:rsidRPr="00BC4454">
        <w:rPr>
          <w:rFonts w:ascii="Times New Roman" w:hAnsi="Times New Roman" w:cs="Times New Roman"/>
          <w:sz w:val="24"/>
          <w:szCs w:val="24"/>
        </w:rPr>
        <w:t>;</w:t>
      </w:r>
    </w:p>
    <w:p w:rsidR="00BC4454" w:rsidRPr="00BC4454" w:rsidRDefault="00BC4454" w:rsidP="00AA1CB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 рассмотрение документов о предоставлении муниципальной услуги </w:t>
      </w:r>
      <w:r w:rsidRPr="00BC4454">
        <w:rPr>
          <w:rFonts w:ascii="Times New Roman" w:hAnsi="Times New Roman" w:cs="Times New Roman"/>
          <w:color w:val="000000"/>
          <w:sz w:val="24"/>
          <w:szCs w:val="24"/>
        </w:rPr>
        <w:t>– 2 рабочих дня в случае согласования ярмарки на публичной площадке; 1 рабочий день – в</w:t>
      </w:r>
      <w:r w:rsidRPr="00BC4454">
        <w:rPr>
          <w:rFonts w:ascii="Times New Roman" w:hAnsi="Times New Roman" w:cs="Times New Roman"/>
          <w:sz w:val="24"/>
          <w:szCs w:val="24"/>
        </w:rPr>
        <w:t xml:space="preserve"> случае приема уведомления о проведении ярмарки на непубличной площадке;</w:t>
      </w:r>
    </w:p>
    <w:p w:rsidR="00BC4454" w:rsidRPr="00BC4454" w:rsidRDefault="00BC4454" w:rsidP="00AA1CB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 </w:t>
      </w:r>
      <w:r w:rsidRPr="00BC4454">
        <w:rPr>
          <w:rFonts w:ascii="Times New Roman" w:hAnsi="Times New Roman" w:cs="Times New Roman"/>
          <w:color w:val="000000"/>
          <w:sz w:val="24"/>
          <w:szCs w:val="24"/>
        </w:rPr>
        <w:t>– 1 рабочий день</w:t>
      </w:r>
      <w:r w:rsidRPr="00BC4454">
        <w:rPr>
          <w:rFonts w:ascii="Times New Roman" w:hAnsi="Times New Roman" w:cs="Times New Roman"/>
          <w:sz w:val="24"/>
          <w:szCs w:val="24"/>
        </w:rPr>
        <w:t>;</w:t>
      </w:r>
    </w:p>
    <w:p w:rsidR="00BC4454" w:rsidRPr="00BC4454" w:rsidRDefault="00BC4454" w:rsidP="00AA1CB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 направление результата предоставления муниципальной услуги </w:t>
      </w:r>
      <w:r w:rsidRPr="00BC4454">
        <w:rPr>
          <w:rFonts w:ascii="Times New Roman" w:hAnsi="Times New Roman" w:cs="Times New Roman"/>
          <w:color w:val="000000"/>
          <w:sz w:val="24"/>
          <w:szCs w:val="24"/>
        </w:rPr>
        <w:t xml:space="preserve">– в день принятия решения </w:t>
      </w:r>
      <w:r w:rsidRPr="00BC4454">
        <w:rPr>
          <w:rFonts w:ascii="Times New Roman" w:hAnsi="Times New Roman" w:cs="Times New Roman"/>
          <w:sz w:val="24"/>
          <w:szCs w:val="24"/>
        </w:rPr>
        <w:t>о предоставлении (об отказе в предоставлении) муниципальной услуги.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3.1.2. Прием и регистрация заявления о предоставлении муниципальной услуги.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3.1.2.2. Лицо, ответственное за выполнение административной процедуры: специалист ОМСУ, ответственный за прием документов.</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3.1.2.3. Содержание административного действия, продолжительность </w:t>
      </w:r>
      <w:proofErr w:type="gramStart"/>
      <w:r w:rsidRPr="00BC4454">
        <w:rPr>
          <w:rFonts w:ascii="Times New Roman" w:hAnsi="Times New Roman" w:cs="Times New Roman"/>
          <w:sz w:val="24"/>
          <w:szCs w:val="24"/>
        </w:rPr>
        <w:t>и(</w:t>
      </w:r>
      <w:proofErr w:type="gramEnd"/>
      <w:r w:rsidRPr="00BC4454">
        <w:rPr>
          <w:rFonts w:ascii="Times New Roman" w:hAnsi="Times New Roman" w:cs="Times New Roman"/>
          <w:sz w:val="24"/>
          <w:szCs w:val="24"/>
        </w:rPr>
        <w:t xml:space="preserve">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lastRenderedPageBreak/>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3.1.3. Рассмотрение документов о предоставлении муниципальной услуги.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 </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3.1.3.2. Содержание административных действий, продолжительность и (или) максимальный срок их выполнения:</w:t>
      </w:r>
    </w:p>
    <w:p w:rsidR="00BC4454" w:rsidRPr="00BC4454" w:rsidRDefault="00BC4454" w:rsidP="00AA1CBD">
      <w:pPr>
        <w:spacing w:after="0" w:line="240" w:lineRule="auto"/>
        <w:ind w:firstLine="709"/>
        <w:jc w:val="both"/>
        <w:rPr>
          <w:rFonts w:ascii="Times New Roman" w:hAnsi="Times New Roman" w:cs="Times New Roman"/>
          <w:sz w:val="24"/>
          <w:szCs w:val="24"/>
        </w:rPr>
      </w:pPr>
      <w:proofErr w:type="gramStart"/>
      <w:r w:rsidRPr="00BC4454">
        <w:rPr>
          <w:rFonts w:ascii="Times New Roman" w:hAnsi="Times New Roman" w:cs="Times New Roman"/>
          <w:sz w:val="24"/>
          <w:szCs w:val="24"/>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w:t>
      </w:r>
      <w:proofErr w:type="gramEnd"/>
      <w:r w:rsidRPr="00BC4454">
        <w:rPr>
          <w:rFonts w:ascii="Times New Roman" w:hAnsi="Times New Roman" w:cs="Times New Roman"/>
          <w:sz w:val="24"/>
          <w:szCs w:val="24"/>
        </w:rPr>
        <w:t xml:space="preserve">. </w:t>
      </w:r>
      <w:proofErr w:type="gramStart"/>
      <w:r w:rsidRPr="00BC4454">
        <w:rPr>
          <w:rFonts w:ascii="Times New Roman" w:hAnsi="Times New Roman" w:cs="Times New Roman"/>
          <w:sz w:val="24"/>
          <w:szCs w:val="24"/>
        </w:rPr>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roofErr w:type="gramEnd"/>
    </w:p>
    <w:p w:rsidR="00BC4454" w:rsidRPr="00BC4454" w:rsidRDefault="00BC4454" w:rsidP="00AA1CBD">
      <w:pPr>
        <w:spacing w:after="0" w:line="240" w:lineRule="auto"/>
        <w:ind w:firstLine="709"/>
        <w:jc w:val="both"/>
        <w:rPr>
          <w:rFonts w:ascii="Times New Roman" w:hAnsi="Times New Roman" w:cs="Times New Roman"/>
          <w:sz w:val="24"/>
          <w:szCs w:val="24"/>
        </w:rPr>
      </w:pPr>
      <w:proofErr w:type="gramStart"/>
      <w:r w:rsidRPr="00BC4454">
        <w:rPr>
          <w:rFonts w:ascii="Times New Roman" w:hAnsi="Times New Roman" w:cs="Times New Roman"/>
          <w:sz w:val="24"/>
          <w:szCs w:val="24"/>
        </w:rPr>
        <w:t>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проекта решения о предоставлении муниципальной услуги или об отказе в предоставлении муниципальной услуги – в течение 1 рабочего дня со дня окончания первого административного действия (в случае согласования</w:t>
      </w:r>
      <w:proofErr w:type="gramEnd"/>
      <w:r w:rsidRPr="00BC4454">
        <w:rPr>
          <w:rFonts w:ascii="Times New Roman" w:hAnsi="Times New Roman" w:cs="Times New Roman"/>
          <w:sz w:val="24"/>
          <w:szCs w:val="24"/>
        </w:rPr>
        <w:t xml:space="preserve"> ярмарки на публичной площадке); в течение 1 рабочего дня со дня окончания первой административной процедуры (в случае приема уведомления о проведении ярмарки на непубличной площадке).</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3.1.3.3. Лицо, ответственное за выполнение административной процедуры: ответственный специалист Комитета/Отдела/Сектора.</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3.1.3.4. Критерий принятия решения: наличие/отсутствие у заявителя права на получение муниципальной услуги.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3.1.3.5. Результат выполнения административной процедуры: подготовка проекта решения о предоставлении или об отказе в предоставлении муниципальной услуги.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w:t>
      </w:r>
      <w:proofErr w:type="gramStart"/>
      <w:r w:rsidRPr="00BC4454">
        <w:rPr>
          <w:rFonts w:ascii="Times New Roman" w:hAnsi="Times New Roman" w:cs="Times New Roman"/>
          <w:sz w:val="24"/>
          <w:szCs w:val="24"/>
        </w:rPr>
        <w:t>с даты окончания</w:t>
      </w:r>
      <w:proofErr w:type="gramEnd"/>
      <w:r w:rsidRPr="00BC4454">
        <w:rPr>
          <w:rFonts w:ascii="Times New Roman" w:hAnsi="Times New Roman" w:cs="Times New Roman"/>
          <w:sz w:val="24"/>
          <w:szCs w:val="24"/>
        </w:rPr>
        <w:t xml:space="preserve"> второй административной процедуры.</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lastRenderedPageBreak/>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3.1.5. Выдача результата предоставления муниципальной услуги.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3.1.5.2. Лицо, ответственное за выполнение административной процедуры: специалист Комитета/Отдела/Сектора.</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3.1.5.3. Содержание административных действий, продолжительность и (или) максимальный срок их выполнения: специалист Комитета/Отдела/Сектора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в день окончания третьей административной процедуры.</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3.2. Особенности выполнения административных процедур в электронной форме.</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3.2.1. </w:t>
      </w:r>
      <w:proofErr w:type="gramStart"/>
      <w:r w:rsidRPr="00BC4454">
        <w:rPr>
          <w:rFonts w:ascii="Times New Roman" w:hAnsi="Times New Roman" w:cs="Times New Roman"/>
          <w:sz w:val="24"/>
          <w:szCs w:val="24"/>
        </w:rPr>
        <w:t>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w:t>
      </w:r>
      <w:r w:rsidRPr="006A6C24">
        <w:rPr>
          <w:rFonts w:ascii="Times New Roman" w:hAnsi="Times New Roman" w:cs="Times New Roman"/>
          <w:sz w:val="24"/>
          <w:szCs w:val="24"/>
        </w:rPr>
        <w:t>и», Федеральным законом         № 572-ФЗ,</w:t>
      </w:r>
      <w:r w:rsidR="006A6C24">
        <w:rPr>
          <w:rFonts w:ascii="Times New Roman" w:hAnsi="Times New Roman" w:cs="Times New Roman"/>
          <w:sz w:val="24"/>
          <w:szCs w:val="24"/>
        </w:rPr>
        <w:t xml:space="preserve"> </w:t>
      </w:r>
      <w:r w:rsidRPr="006A6C24">
        <w:rPr>
          <w:rFonts w:ascii="Times New Roman" w:hAnsi="Times New Roman" w:cs="Times New Roman"/>
          <w:sz w:val="24"/>
          <w:szCs w:val="24"/>
        </w:rPr>
        <w:t>постановлением Правительства Российской</w:t>
      </w:r>
      <w:r w:rsidRPr="00BC4454">
        <w:rPr>
          <w:rFonts w:ascii="Times New Roman" w:hAnsi="Times New Roman" w:cs="Times New Roman"/>
          <w:sz w:val="24"/>
          <w:szCs w:val="24"/>
        </w:rPr>
        <w:t xml:space="preserve">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3.2.2. Для получения муниципальной услуги через ГИС ЛО заявителю необходимо предварительно пройти процесс регистрации в Единой системе идентификац</w:t>
      </w:r>
      <w:proofErr w:type="gramStart"/>
      <w:r w:rsidRPr="00BC4454">
        <w:rPr>
          <w:rFonts w:ascii="Times New Roman" w:hAnsi="Times New Roman" w:cs="Times New Roman"/>
          <w:sz w:val="24"/>
          <w:szCs w:val="24"/>
        </w:rPr>
        <w:t>ии и ау</w:t>
      </w:r>
      <w:proofErr w:type="gramEnd"/>
      <w:r w:rsidRPr="00BC4454">
        <w:rPr>
          <w:rFonts w:ascii="Times New Roman" w:hAnsi="Times New Roman" w:cs="Times New Roman"/>
          <w:sz w:val="24"/>
          <w:szCs w:val="24"/>
        </w:rPr>
        <w:t>тентификации (далее – ЕСИА).</w:t>
      </w:r>
    </w:p>
    <w:p w:rsidR="00BC4454" w:rsidRPr="00BC4454" w:rsidRDefault="00BC4454" w:rsidP="00BC4454">
      <w:pPr>
        <w:spacing w:after="0"/>
        <w:ind w:firstLine="709"/>
        <w:jc w:val="both"/>
        <w:rPr>
          <w:rFonts w:ascii="Times New Roman" w:hAnsi="Times New Roman" w:cs="Times New Roman"/>
          <w:sz w:val="24"/>
          <w:szCs w:val="24"/>
        </w:rPr>
      </w:pPr>
      <w:r w:rsidRPr="00BC4454">
        <w:rPr>
          <w:rFonts w:ascii="Times New Roman" w:hAnsi="Times New Roman" w:cs="Times New Roman"/>
          <w:sz w:val="24"/>
          <w:szCs w:val="24"/>
        </w:rPr>
        <w:t>3.2.3. Муниципальная услуга может быть получена через ГИС ЛО без личной явки на прием в ОМСУ.</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3.2.4. Для подачи заявления через ГИС ЛО заявитель должен выполнить следующие действия:</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пройти идентификацию и аутентификацию в ЕСИА;</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в личном кабинете в ГИС ЛО заполнить в электронном формате заявление на оказание муниципальной услуги;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заверить заявление УКЭП;</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направить заявление в ОМСУ посредством функционала ГИС ЛО.</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 </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3.2.6. При предоставлении муниципальной услуги через ГИС ЛО, должностное лицо ОМСУ выполняет следующие действия: </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 </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lastRenderedPageBreak/>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 </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w:t>
      </w:r>
      <w:proofErr w:type="gramStart"/>
      <w:r w:rsidRPr="00BC4454">
        <w:rPr>
          <w:rFonts w:ascii="Times New Roman" w:hAnsi="Times New Roman" w:cs="Times New Roman"/>
          <w:sz w:val="24"/>
          <w:szCs w:val="24"/>
        </w:rPr>
        <w:t>и(</w:t>
      </w:r>
      <w:proofErr w:type="gramEnd"/>
      <w:r w:rsidRPr="00BC4454">
        <w:rPr>
          <w:rFonts w:ascii="Times New Roman" w:hAnsi="Times New Roman" w:cs="Times New Roman"/>
          <w:sz w:val="24"/>
          <w:szCs w:val="24"/>
        </w:rPr>
        <w:t xml:space="preserve">или) ошибок с изложением сути допущенных опечаток </w:t>
      </w:r>
      <w:proofErr w:type="gramStart"/>
      <w:r w:rsidRPr="00BC4454">
        <w:rPr>
          <w:rFonts w:ascii="Times New Roman" w:hAnsi="Times New Roman" w:cs="Times New Roman"/>
          <w:sz w:val="24"/>
          <w:szCs w:val="24"/>
        </w:rPr>
        <w:t>и(</w:t>
      </w:r>
      <w:proofErr w:type="gramEnd"/>
      <w:r w:rsidRPr="00BC4454">
        <w:rPr>
          <w:rFonts w:ascii="Times New Roman" w:hAnsi="Times New Roman" w:cs="Times New Roman"/>
          <w:sz w:val="24"/>
          <w:szCs w:val="24"/>
        </w:rPr>
        <w:t>или) ошибок и приложением копии документа, содержащего опечатки и(или) ошибки.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3.3.2. В течение 5 рабочих дней со дня регистрации заявления об исправлении опечаток </w:t>
      </w:r>
      <w:proofErr w:type="gramStart"/>
      <w:r w:rsidRPr="00BC4454">
        <w:rPr>
          <w:rFonts w:ascii="Times New Roman" w:hAnsi="Times New Roman" w:cs="Times New Roman"/>
          <w:sz w:val="24"/>
          <w:szCs w:val="24"/>
        </w:rPr>
        <w:t>и(</w:t>
      </w:r>
      <w:proofErr w:type="gramEnd"/>
      <w:r w:rsidRPr="00BC4454">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BC4454">
        <w:rPr>
          <w:rFonts w:ascii="Times New Roman" w:hAnsi="Times New Roman" w:cs="Times New Roman"/>
          <w:sz w:val="24"/>
          <w:szCs w:val="24"/>
        </w:rPr>
        <w:t>и(</w:t>
      </w:r>
      <w:proofErr w:type="gramEnd"/>
      <w:r w:rsidRPr="00BC4454">
        <w:rPr>
          <w:rFonts w:ascii="Times New Roman" w:hAnsi="Times New Roman" w:cs="Times New Roman"/>
          <w:sz w:val="24"/>
          <w:szCs w:val="24"/>
        </w:rPr>
        <w:t>или) ошибок.</w:t>
      </w:r>
    </w:p>
    <w:p w:rsidR="00BC4454" w:rsidRPr="00BC4454" w:rsidRDefault="00BC4454" w:rsidP="00AA1CBD">
      <w:pPr>
        <w:spacing w:after="0" w:line="240" w:lineRule="auto"/>
        <w:jc w:val="both"/>
        <w:rPr>
          <w:rFonts w:ascii="Times New Roman" w:hAnsi="Times New Roman" w:cs="Times New Roman"/>
          <w:sz w:val="24"/>
          <w:szCs w:val="24"/>
        </w:rPr>
      </w:pPr>
    </w:p>
    <w:p w:rsidR="00BC4454" w:rsidRPr="00BC4454" w:rsidRDefault="00BC4454" w:rsidP="00AA1CBD">
      <w:pPr>
        <w:spacing w:after="0" w:line="240" w:lineRule="auto"/>
        <w:jc w:val="center"/>
        <w:rPr>
          <w:rFonts w:ascii="Times New Roman" w:hAnsi="Times New Roman" w:cs="Times New Roman"/>
          <w:sz w:val="24"/>
          <w:szCs w:val="24"/>
        </w:rPr>
      </w:pPr>
      <w:r w:rsidRPr="00BC4454">
        <w:rPr>
          <w:rFonts w:ascii="Times New Roman" w:hAnsi="Times New Roman" w:cs="Times New Roman"/>
          <w:sz w:val="24"/>
          <w:szCs w:val="24"/>
        </w:rPr>
        <w:t xml:space="preserve">4. Формы </w:t>
      </w:r>
      <w:proofErr w:type="gramStart"/>
      <w:r w:rsidRPr="00BC4454">
        <w:rPr>
          <w:rFonts w:ascii="Times New Roman" w:hAnsi="Times New Roman" w:cs="Times New Roman"/>
          <w:sz w:val="24"/>
          <w:szCs w:val="24"/>
        </w:rPr>
        <w:t>контроля за</w:t>
      </w:r>
      <w:proofErr w:type="gramEnd"/>
      <w:r w:rsidRPr="00BC4454">
        <w:rPr>
          <w:rFonts w:ascii="Times New Roman" w:hAnsi="Times New Roman" w:cs="Times New Roman"/>
          <w:sz w:val="24"/>
          <w:szCs w:val="24"/>
        </w:rPr>
        <w:t xml:space="preserve"> исполнением административного</w:t>
      </w:r>
      <w:r w:rsidR="006A6C24">
        <w:rPr>
          <w:rFonts w:ascii="Times New Roman" w:hAnsi="Times New Roman" w:cs="Times New Roman"/>
          <w:sz w:val="24"/>
          <w:szCs w:val="24"/>
        </w:rPr>
        <w:t xml:space="preserve"> </w:t>
      </w:r>
      <w:r w:rsidRPr="00BC4454">
        <w:rPr>
          <w:rFonts w:ascii="Times New Roman" w:hAnsi="Times New Roman" w:cs="Times New Roman"/>
          <w:sz w:val="24"/>
          <w:szCs w:val="24"/>
        </w:rPr>
        <w:t>регламента</w:t>
      </w:r>
    </w:p>
    <w:p w:rsidR="00BC4454" w:rsidRPr="00BC4454" w:rsidRDefault="00BC4454" w:rsidP="00AA1CBD">
      <w:pPr>
        <w:spacing w:after="0" w:line="240" w:lineRule="auto"/>
        <w:ind w:firstLine="709"/>
        <w:jc w:val="both"/>
        <w:rPr>
          <w:rFonts w:ascii="Times New Roman" w:hAnsi="Times New Roman" w:cs="Times New Roman"/>
          <w:sz w:val="24"/>
          <w:szCs w:val="24"/>
        </w:rPr>
      </w:pP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4.1. Порядок осуществления текущего </w:t>
      </w:r>
      <w:proofErr w:type="gramStart"/>
      <w:r w:rsidRPr="00BC4454">
        <w:rPr>
          <w:rFonts w:ascii="Times New Roman" w:hAnsi="Times New Roman" w:cs="Times New Roman"/>
          <w:sz w:val="24"/>
          <w:szCs w:val="24"/>
        </w:rPr>
        <w:t>контроля за</w:t>
      </w:r>
      <w:proofErr w:type="gramEnd"/>
      <w:r w:rsidRPr="00BC4454">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C4454" w:rsidRPr="00BC4454" w:rsidRDefault="00BC4454" w:rsidP="00AA1CBD">
      <w:pPr>
        <w:spacing w:after="0" w:line="240" w:lineRule="auto"/>
        <w:ind w:firstLine="709"/>
        <w:jc w:val="both"/>
        <w:rPr>
          <w:rFonts w:ascii="Times New Roman" w:hAnsi="Times New Roman" w:cs="Times New Roman"/>
          <w:sz w:val="24"/>
          <w:szCs w:val="24"/>
        </w:rPr>
      </w:pPr>
      <w:proofErr w:type="gramStart"/>
      <w:r w:rsidRPr="00BC4454">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Комитета/Отдела/Сектора) ОМСУ проверок исполнения положений настоящего административного регламента, иных нормативных правовых актов.</w:t>
      </w:r>
      <w:proofErr w:type="gramEnd"/>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В целях осуществления </w:t>
      </w:r>
      <w:proofErr w:type="gramStart"/>
      <w:r w:rsidRPr="00BC4454">
        <w:rPr>
          <w:rFonts w:ascii="Times New Roman" w:hAnsi="Times New Roman" w:cs="Times New Roman"/>
          <w:sz w:val="24"/>
          <w:szCs w:val="24"/>
        </w:rPr>
        <w:t>контроля за</w:t>
      </w:r>
      <w:proofErr w:type="gramEnd"/>
      <w:r w:rsidRPr="00BC4454">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О проведении проверки издается правовой акт ОМСУ/Организации о проведении </w:t>
      </w:r>
      <w:proofErr w:type="gramStart"/>
      <w:r w:rsidRPr="00BC4454">
        <w:rPr>
          <w:rFonts w:ascii="Times New Roman" w:hAnsi="Times New Roman" w:cs="Times New Roman"/>
          <w:sz w:val="24"/>
          <w:szCs w:val="24"/>
        </w:rPr>
        <w:t>проверки исполнения административного регламента предоставления муниципальной услуги</w:t>
      </w:r>
      <w:proofErr w:type="gramEnd"/>
      <w:r w:rsidRPr="00BC4454">
        <w:rPr>
          <w:rFonts w:ascii="Times New Roman" w:hAnsi="Times New Roman" w:cs="Times New Roman"/>
          <w:sz w:val="24"/>
          <w:szCs w:val="24"/>
        </w:rPr>
        <w:t>.</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По результатам рассмотрения обращений дается письменный ответ.</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 </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BC4454" w:rsidRPr="00BC4454" w:rsidRDefault="00BC4454" w:rsidP="00AA1CBD">
      <w:pPr>
        <w:spacing w:after="0" w:line="240" w:lineRule="auto"/>
        <w:jc w:val="both"/>
        <w:rPr>
          <w:rFonts w:ascii="Times New Roman" w:hAnsi="Times New Roman" w:cs="Times New Roman"/>
          <w:sz w:val="24"/>
          <w:szCs w:val="24"/>
        </w:rPr>
      </w:pPr>
    </w:p>
    <w:p w:rsidR="00BC4454" w:rsidRPr="00BC4454" w:rsidRDefault="00BC4454" w:rsidP="00AA1CBD">
      <w:pPr>
        <w:spacing w:after="0" w:line="240" w:lineRule="auto"/>
        <w:jc w:val="both"/>
        <w:rPr>
          <w:rFonts w:ascii="Times New Roman" w:hAnsi="Times New Roman" w:cs="Times New Roman"/>
          <w:sz w:val="24"/>
          <w:szCs w:val="24"/>
        </w:rPr>
      </w:pPr>
    </w:p>
    <w:p w:rsidR="00BC4454" w:rsidRPr="00BC4454" w:rsidRDefault="00BC4454" w:rsidP="00AA1CBD">
      <w:pPr>
        <w:spacing w:after="0" w:line="240" w:lineRule="auto"/>
        <w:jc w:val="center"/>
        <w:rPr>
          <w:rFonts w:ascii="Times New Roman" w:hAnsi="Times New Roman" w:cs="Times New Roman"/>
          <w:sz w:val="24"/>
          <w:szCs w:val="24"/>
        </w:rPr>
      </w:pPr>
      <w:r w:rsidRPr="00BC4454">
        <w:rPr>
          <w:rFonts w:ascii="Times New Roman" w:hAnsi="Times New Roman" w:cs="Times New Roman"/>
          <w:sz w:val="24"/>
          <w:szCs w:val="24"/>
        </w:rPr>
        <w:t>5. Досудебный (внесудебный) порядок обжалования решений</w:t>
      </w:r>
      <w:r w:rsidR="006A6C24">
        <w:rPr>
          <w:rFonts w:ascii="Times New Roman" w:hAnsi="Times New Roman" w:cs="Times New Roman"/>
          <w:sz w:val="24"/>
          <w:szCs w:val="24"/>
        </w:rPr>
        <w:t xml:space="preserve"> </w:t>
      </w:r>
      <w:r w:rsidRPr="00BC4454">
        <w:rPr>
          <w:rFonts w:ascii="Times New Roman" w:hAnsi="Times New Roman" w:cs="Times New Roman"/>
          <w:sz w:val="24"/>
          <w:szCs w:val="24"/>
        </w:rPr>
        <w:t>и действий (бездействия) органа, предоставляющего</w:t>
      </w:r>
      <w:r w:rsidR="006A6C24">
        <w:rPr>
          <w:rFonts w:ascii="Times New Roman" w:hAnsi="Times New Roman" w:cs="Times New Roman"/>
          <w:sz w:val="24"/>
          <w:szCs w:val="24"/>
        </w:rPr>
        <w:t xml:space="preserve"> </w:t>
      </w:r>
      <w:r w:rsidRPr="00BC4454">
        <w:rPr>
          <w:rFonts w:ascii="Times New Roman" w:hAnsi="Times New Roman" w:cs="Times New Roman"/>
          <w:sz w:val="24"/>
          <w:szCs w:val="24"/>
        </w:rPr>
        <w:t>муниципальную услугу, а также должностных лиц органа,</w:t>
      </w:r>
    </w:p>
    <w:p w:rsidR="00BC4454" w:rsidRPr="00BC4454" w:rsidRDefault="00BC4454" w:rsidP="00AA1CBD">
      <w:pPr>
        <w:spacing w:after="0" w:line="240" w:lineRule="auto"/>
        <w:jc w:val="center"/>
        <w:rPr>
          <w:rFonts w:ascii="Times New Roman" w:hAnsi="Times New Roman" w:cs="Times New Roman"/>
          <w:sz w:val="24"/>
          <w:szCs w:val="24"/>
        </w:rPr>
      </w:pPr>
      <w:proofErr w:type="gramStart"/>
      <w:r w:rsidRPr="00BC4454">
        <w:rPr>
          <w:rFonts w:ascii="Times New Roman" w:hAnsi="Times New Roman" w:cs="Times New Roman"/>
          <w:sz w:val="24"/>
          <w:szCs w:val="24"/>
        </w:rPr>
        <w:t>предоставляющего</w:t>
      </w:r>
      <w:proofErr w:type="gramEnd"/>
      <w:r w:rsidRPr="00BC4454">
        <w:rPr>
          <w:rFonts w:ascii="Times New Roman" w:hAnsi="Times New Roman" w:cs="Times New Roman"/>
          <w:sz w:val="24"/>
          <w:szCs w:val="24"/>
        </w:rPr>
        <w:t xml:space="preserve"> муниципальную услугу, либо муниципальных служащих.</w:t>
      </w:r>
    </w:p>
    <w:p w:rsidR="00BC4454" w:rsidRPr="00BC4454" w:rsidRDefault="00BC4454" w:rsidP="00AA1CBD">
      <w:pPr>
        <w:spacing w:after="0" w:line="240" w:lineRule="auto"/>
        <w:jc w:val="both"/>
        <w:rPr>
          <w:rFonts w:ascii="Times New Roman" w:hAnsi="Times New Roman" w:cs="Times New Roman"/>
          <w:sz w:val="24"/>
          <w:szCs w:val="24"/>
        </w:rPr>
      </w:pP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proofErr w:type="gramStart"/>
      <w:r w:rsidRPr="00BC4454">
        <w:rPr>
          <w:rFonts w:ascii="Times New Roman" w:hAnsi="Times New Roman" w:cs="Times New Roman"/>
          <w:sz w:val="24"/>
          <w:szCs w:val="24"/>
        </w:rPr>
        <w:t>служащего</w:t>
      </w:r>
      <w:proofErr w:type="gramEnd"/>
      <w:r w:rsidRPr="00BC4454">
        <w:rPr>
          <w:rFonts w:ascii="Times New Roman" w:hAnsi="Times New Roman" w:cs="Times New Roman"/>
          <w:sz w:val="24"/>
          <w:szCs w:val="24"/>
        </w:rPr>
        <w:t xml:space="preserve"> в том числе являются:</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 210-ФЗ; </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2) нарушение срока предоставления муниципальной услуги; </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BC4454">
        <w:rPr>
          <w:rFonts w:ascii="Times New Roman" w:hAnsi="Times New Roman" w:cs="Times New Roman"/>
          <w:sz w:val="24"/>
          <w:szCs w:val="24"/>
        </w:rPr>
        <w:lastRenderedPageBreak/>
        <w:t xml:space="preserve">Ленинградской области, </w:t>
      </w:r>
      <w:r w:rsidRPr="00BC4454">
        <w:rPr>
          <w:rFonts w:ascii="Times New Roman" w:hAnsi="Times New Roman" w:cs="Times New Roman"/>
          <w:sz w:val="24"/>
          <w:szCs w:val="24"/>
          <w:lang w:eastAsia="ru-RU"/>
        </w:rPr>
        <w:t>муниципальными правовыми актами</w:t>
      </w:r>
      <w:r w:rsidRPr="00BC4454">
        <w:rPr>
          <w:rFonts w:ascii="Times New Roman" w:hAnsi="Times New Roman" w:cs="Times New Roman"/>
          <w:sz w:val="24"/>
          <w:szCs w:val="24"/>
        </w:rPr>
        <w:t xml:space="preserve"> для предоставления муниципальной услуги;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BC4454">
        <w:rPr>
          <w:rFonts w:ascii="Times New Roman" w:hAnsi="Times New Roman" w:cs="Times New Roman"/>
          <w:sz w:val="24"/>
          <w:szCs w:val="24"/>
          <w:lang w:eastAsia="ru-RU"/>
        </w:rPr>
        <w:t>муниципальными правовыми актами</w:t>
      </w:r>
      <w:r w:rsidRPr="00BC4454">
        <w:rPr>
          <w:rFonts w:ascii="Times New Roman" w:hAnsi="Times New Roman" w:cs="Times New Roman"/>
          <w:sz w:val="24"/>
          <w:szCs w:val="24"/>
        </w:rPr>
        <w:t xml:space="preserve"> для предоставления муниципальной услуги, у заявителя;</w:t>
      </w:r>
    </w:p>
    <w:p w:rsidR="00BC4454" w:rsidRPr="00BC4454" w:rsidRDefault="00BC4454" w:rsidP="00AA1CBD">
      <w:pPr>
        <w:spacing w:after="0" w:line="240" w:lineRule="auto"/>
        <w:ind w:firstLine="709"/>
        <w:jc w:val="both"/>
        <w:rPr>
          <w:rFonts w:ascii="Times New Roman" w:hAnsi="Times New Roman" w:cs="Times New Roman"/>
          <w:sz w:val="24"/>
          <w:szCs w:val="24"/>
        </w:rPr>
      </w:pPr>
      <w:proofErr w:type="gramStart"/>
      <w:r w:rsidRPr="00BC4454">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BC4454">
        <w:rPr>
          <w:rFonts w:ascii="Times New Roman" w:hAnsi="Times New Roman" w:cs="Times New Roman"/>
          <w:sz w:val="24"/>
          <w:szCs w:val="24"/>
          <w:lang w:eastAsia="ru-RU"/>
        </w:rPr>
        <w:t>муниципальными правовыми актами</w:t>
      </w:r>
      <w:r w:rsidRPr="00BC4454">
        <w:rPr>
          <w:rFonts w:ascii="Times New Roman" w:hAnsi="Times New Roman" w:cs="Times New Roman"/>
          <w:sz w:val="24"/>
          <w:szCs w:val="24"/>
        </w:rPr>
        <w:t xml:space="preserve">; </w:t>
      </w:r>
      <w:proofErr w:type="gramEnd"/>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BC4454">
        <w:rPr>
          <w:rFonts w:ascii="Times New Roman" w:hAnsi="Times New Roman" w:cs="Times New Roman"/>
          <w:sz w:val="24"/>
          <w:szCs w:val="24"/>
          <w:lang w:eastAsia="ru-RU"/>
        </w:rPr>
        <w:t>муниципальными правовыми актами</w:t>
      </w:r>
      <w:r w:rsidRPr="00BC4454">
        <w:rPr>
          <w:rFonts w:ascii="Times New Roman" w:hAnsi="Times New Roman" w:cs="Times New Roman"/>
          <w:sz w:val="24"/>
          <w:szCs w:val="24"/>
        </w:rPr>
        <w:t>;</w:t>
      </w:r>
    </w:p>
    <w:p w:rsidR="00BC4454" w:rsidRPr="00BC4454" w:rsidRDefault="00BC4454" w:rsidP="00AA1CBD">
      <w:pPr>
        <w:spacing w:after="0" w:line="240" w:lineRule="auto"/>
        <w:ind w:firstLine="709"/>
        <w:jc w:val="both"/>
        <w:rPr>
          <w:rFonts w:ascii="Times New Roman" w:hAnsi="Times New Roman" w:cs="Times New Roman"/>
          <w:sz w:val="24"/>
          <w:szCs w:val="24"/>
        </w:rPr>
      </w:pPr>
      <w:proofErr w:type="gramStart"/>
      <w:r w:rsidRPr="00BC4454">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C4454" w:rsidRPr="00BC4454" w:rsidRDefault="00BC4454" w:rsidP="00AA1CBD">
      <w:pPr>
        <w:spacing w:after="0" w:line="240" w:lineRule="auto"/>
        <w:ind w:firstLine="709"/>
        <w:jc w:val="both"/>
        <w:rPr>
          <w:rFonts w:ascii="Times New Roman" w:hAnsi="Times New Roman" w:cs="Times New Roman"/>
          <w:sz w:val="24"/>
          <w:szCs w:val="24"/>
        </w:rPr>
      </w:pPr>
      <w:proofErr w:type="gramStart"/>
      <w:r w:rsidRPr="00BC4454">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BC4454">
        <w:rPr>
          <w:rFonts w:ascii="Times New Roman" w:hAnsi="Times New Roman" w:cs="Times New Roman"/>
          <w:sz w:val="24"/>
          <w:szCs w:val="24"/>
          <w:lang w:eastAsia="ru-RU"/>
        </w:rPr>
        <w:t>муниципальными правовыми актами</w:t>
      </w:r>
      <w:r w:rsidRPr="00BC4454">
        <w:rPr>
          <w:rFonts w:ascii="Times New Roman" w:hAnsi="Times New Roman" w:cs="Times New Roman"/>
          <w:sz w:val="24"/>
          <w:szCs w:val="24"/>
        </w:rPr>
        <w:t>;</w:t>
      </w:r>
      <w:proofErr w:type="gramEnd"/>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w:t>
      </w:r>
      <w:proofErr w:type="gramStart"/>
      <w:r w:rsidRPr="00BC4454">
        <w:rPr>
          <w:rFonts w:ascii="Times New Roman" w:hAnsi="Times New Roman" w:cs="Times New Roman"/>
          <w:sz w:val="24"/>
          <w:szCs w:val="24"/>
        </w:rPr>
        <w:t>и(</w:t>
      </w:r>
      <w:proofErr w:type="gramEnd"/>
      <w:r w:rsidRPr="00BC4454">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C4454" w:rsidRPr="00BC4454" w:rsidRDefault="00BC4454" w:rsidP="00AA1CBD">
      <w:pPr>
        <w:spacing w:after="0" w:line="240" w:lineRule="auto"/>
        <w:ind w:firstLine="709"/>
        <w:jc w:val="both"/>
        <w:rPr>
          <w:rFonts w:ascii="Times New Roman" w:hAnsi="Times New Roman" w:cs="Times New Roman"/>
          <w:sz w:val="24"/>
          <w:szCs w:val="24"/>
        </w:rPr>
      </w:pPr>
      <w:proofErr w:type="gramStart"/>
      <w:r w:rsidRPr="00BC4454">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В письменной жалобе в обязательном порядке указываются:</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C4454" w:rsidRPr="00BC4454" w:rsidRDefault="00BC4454" w:rsidP="00AA1CBD">
      <w:pPr>
        <w:spacing w:after="0" w:line="240" w:lineRule="auto"/>
        <w:ind w:firstLine="709"/>
        <w:jc w:val="both"/>
        <w:rPr>
          <w:rFonts w:ascii="Times New Roman" w:hAnsi="Times New Roman" w:cs="Times New Roman"/>
          <w:sz w:val="24"/>
          <w:szCs w:val="24"/>
        </w:rPr>
      </w:pPr>
      <w:proofErr w:type="gramStart"/>
      <w:r w:rsidRPr="00BC445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 xml:space="preserve">5.6. </w:t>
      </w:r>
      <w:proofErr w:type="gramStart"/>
      <w:r w:rsidRPr="00BC4454">
        <w:rPr>
          <w:rFonts w:ascii="Times New Roman" w:hAnsi="Times New Roman" w:cs="Times New Roman"/>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BC4454">
        <w:rPr>
          <w:rFonts w:ascii="Times New Roman" w:hAnsi="Times New Roman" w:cs="Times New Roman"/>
          <w:sz w:val="24"/>
          <w:szCs w:val="24"/>
        </w:rPr>
        <w:t xml:space="preserve"> дня ее регистрации.</w:t>
      </w:r>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5.7. По результатам рассмотрения жалобы принимается одно из следующих решений:</w:t>
      </w:r>
    </w:p>
    <w:p w:rsidR="00BC4454" w:rsidRPr="00BC4454" w:rsidRDefault="00BC4454" w:rsidP="00AA1CBD">
      <w:pPr>
        <w:spacing w:after="0" w:line="240" w:lineRule="auto"/>
        <w:ind w:firstLine="709"/>
        <w:jc w:val="both"/>
        <w:rPr>
          <w:rFonts w:ascii="Times New Roman" w:hAnsi="Times New Roman" w:cs="Times New Roman"/>
          <w:sz w:val="24"/>
          <w:szCs w:val="24"/>
        </w:rPr>
      </w:pPr>
      <w:proofErr w:type="gramStart"/>
      <w:r w:rsidRPr="00BC445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C4454" w:rsidRPr="00BC4454"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2) в удовлетворении жалобы отказывается.</w:t>
      </w:r>
    </w:p>
    <w:p w:rsidR="00BC4454" w:rsidRPr="001973EE" w:rsidRDefault="00BC4454" w:rsidP="00AA1CBD">
      <w:pPr>
        <w:spacing w:after="0" w:line="240" w:lineRule="auto"/>
        <w:ind w:firstLine="709"/>
        <w:jc w:val="both"/>
        <w:rPr>
          <w:rFonts w:ascii="Times New Roman" w:hAnsi="Times New Roman" w:cs="Times New Roman"/>
          <w:sz w:val="24"/>
          <w:szCs w:val="24"/>
        </w:rPr>
      </w:pPr>
      <w:r w:rsidRPr="00BC445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4454" w:rsidRPr="001973EE" w:rsidRDefault="00BC4454" w:rsidP="00AA1CBD">
      <w:pPr>
        <w:spacing w:after="0" w:line="240" w:lineRule="auto"/>
        <w:ind w:firstLine="709"/>
        <w:jc w:val="both"/>
        <w:rPr>
          <w:rFonts w:ascii="Times New Roman" w:hAnsi="Times New Roman" w:cs="Times New Roman"/>
          <w:sz w:val="24"/>
          <w:szCs w:val="24"/>
        </w:rPr>
      </w:pPr>
      <w:r w:rsidRPr="001973EE">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973EE">
        <w:rPr>
          <w:rFonts w:ascii="Times New Roman" w:hAnsi="Times New Roman" w:cs="Times New Roman"/>
          <w:sz w:val="24"/>
          <w:szCs w:val="24"/>
        </w:rPr>
        <w:t>неудобства</w:t>
      </w:r>
      <w:proofErr w:type="gramEnd"/>
      <w:r w:rsidRPr="001973EE">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C4454" w:rsidRPr="001973EE" w:rsidRDefault="00BC4454" w:rsidP="00AA1CBD">
      <w:pPr>
        <w:spacing w:after="0" w:line="240" w:lineRule="auto"/>
        <w:ind w:firstLine="709"/>
        <w:jc w:val="both"/>
        <w:rPr>
          <w:rFonts w:ascii="Times New Roman" w:hAnsi="Times New Roman" w:cs="Times New Roman"/>
          <w:sz w:val="24"/>
          <w:szCs w:val="24"/>
        </w:rPr>
      </w:pPr>
      <w:r w:rsidRPr="001973EE">
        <w:rPr>
          <w:rFonts w:ascii="Times New Roman" w:hAnsi="Times New Roman" w:cs="Times New Roman"/>
          <w:sz w:val="24"/>
          <w:szCs w:val="24"/>
        </w:rPr>
        <w:t xml:space="preserve">В случае признания </w:t>
      </w:r>
      <w:proofErr w:type="gramStart"/>
      <w:r w:rsidRPr="001973EE">
        <w:rPr>
          <w:rFonts w:ascii="Times New Roman" w:hAnsi="Times New Roman" w:cs="Times New Roman"/>
          <w:sz w:val="24"/>
          <w:szCs w:val="24"/>
        </w:rPr>
        <w:t>жалобы</w:t>
      </w:r>
      <w:proofErr w:type="gramEnd"/>
      <w:r w:rsidRPr="001973EE">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4454" w:rsidRPr="001973EE" w:rsidRDefault="00BC4454" w:rsidP="00AA1CBD">
      <w:pPr>
        <w:spacing w:after="0" w:line="240" w:lineRule="auto"/>
        <w:ind w:firstLine="709"/>
        <w:jc w:val="both"/>
        <w:rPr>
          <w:rFonts w:ascii="Times New Roman" w:hAnsi="Times New Roman" w:cs="Times New Roman"/>
          <w:sz w:val="24"/>
          <w:szCs w:val="24"/>
        </w:rPr>
      </w:pPr>
      <w:r w:rsidRPr="001973EE">
        <w:rPr>
          <w:rFonts w:ascii="Times New Roman" w:hAnsi="Times New Roman" w:cs="Times New Roman"/>
          <w:sz w:val="24"/>
          <w:szCs w:val="24"/>
        </w:rPr>
        <w:t xml:space="preserve">В случае установления в ходе или по результатам </w:t>
      </w:r>
      <w:proofErr w:type="gramStart"/>
      <w:r w:rsidRPr="001973E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973EE">
        <w:rPr>
          <w:rFonts w:ascii="Times New Roman" w:hAnsi="Times New Roman" w:cs="Times New Roman"/>
          <w:sz w:val="24"/>
          <w:szCs w:val="24"/>
        </w:rPr>
        <w:t xml:space="preserve">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BC4454" w:rsidRPr="001973EE" w:rsidRDefault="00BC4454" w:rsidP="00AA1CBD">
      <w:pPr>
        <w:spacing w:after="0" w:line="240" w:lineRule="auto"/>
        <w:jc w:val="both"/>
        <w:rPr>
          <w:rFonts w:ascii="Times New Roman" w:hAnsi="Times New Roman" w:cs="Times New Roman"/>
          <w:sz w:val="24"/>
          <w:szCs w:val="24"/>
        </w:rPr>
      </w:pPr>
    </w:p>
    <w:p w:rsidR="00BC4454" w:rsidRPr="001973EE" w:rsidRDefault="00BC4454" w:rsidP="00AA1CBD">
      <w:pPr>
        <w:spacing w:after="0" w:line="240" w:lineRule="auto"/>
        <w:jc w:val="center"/>
        <w:rPr>
          <w:rFonts w:ascii="Times New Roman" w:hAnsi="Times New Roman" w:cs="Times New Roman"/>
          <w:sz w:val="24"/>
          <w:szCs w:val="24"/>
        </w:rPr>
      </w:pPr>
      <w:r w:rsidRPr="001973EE">
        <w:rPr>
          <w:rFonts w:ascii="Times New Roman" w:hAnsi="Times New Roman" w:cs="Times New Roman"/>
          <w:sz w:val="24"/>
          <w:szCs w:val="24"/>
        </w:rPr>
        <w:t>6. Особенности выполнения административных процедур</w:t>
      </w:r>
    </w:p>
    <w:p w:rsidR="00BC4454" w:rsidRPr="001973EE" w:rsidRDefault="00BC4454" w:rsidP="00AA1CBD">
      <w:pPr>
        <w:spacing w:after="0" w:line="240" w:lineRule="auto"/>
        <w:jc w:val="center"/>
        <w:rPr>
          <w:rFonts w:ascii="Times New Roman" w:hAnsi="Times New Roman" w:cs="Times New Roman"/>
          <w:sz w:val="24"/>
          <w:szCs w:val="24"/>
        </w:rPr>
      </w:pPr>
      <w:r w:rsidRPr="001973EE">
        <w:rPr>
          <w:rFonts w:ascii="Times New Roman" w:hAnsi="Times New Roman" w:cs="Times New Roman"/>
          <w:sz w:val="24"/>
          <w:szCs w:val="24"/>
        </w:rPr>
        <w:t>в многофункциональных центрах</w:t>
      </w:r>
    </w:p>
    <w:p w:rsidR="00BC4454" w:rsidRPr="001973EE" w:rsidRDefault="00BC4454" w:rsidP="00AA1CBD">
      <w:pPr>
        <w:spacing w:after="0" w:line="240" w:lineRule="auto"/>
        <w:jc w:val="both"/>
        <w:rPr>
          <w:rFonts w:ascii="Times New Roman" w:hAnsi="Times New Roman" w:cs="Times New Roman"/>
          <w:sz w:val="24"/>
          <w:szCs w:val="24"/>
        </w:rPr>
      </w:pPr>
    </w:p>
    <w:p w:rsidR="00BC4454" w:rsidRPr="001973EE" w:rsidRDefault="00BC4454" w:rsidP="00AA1CBD">
      <w:pPr>
        <w:spacing w:after="0" w:line="240" w:lineRule="auto"/>
        <w:ind w:firstLine="709"/>
        <w:jc w:val="both"/>
        <w:rPr>
          <w:rFonts w:ascii="Times New Roman" w:hAnsi="Times New Roman" w:cs="Times New Roman"/>
          <w:sz w:val="24"/>
          <w:szCs w:val="24"/>
        </w:rPr>
      </w:pPr>
      <w:r w:rsidRPr="001973EE">
        <w:rPr>
          <w:rFonts w:ascii="Times New Roman" w:hAnsi="Times New Roman" w:cs="Times New Roman"/>
          <w:sz w:val="24"/>
          <w:szCs w:val="24"/>
        </w:rPr>
        <w:t xml:space="preserve">6.1. Предоставление муниципальной услуги посредством МФЦ не осуществляется. </w:t>
      </w:r>
    </w:p>
    <w:p w:rsidR="00BC4454" w:rsidRPr="001973EE" w:rsidRDefault="00BC4454" w:rsidP="001973EE">
      <w:pPr>
        <w:spacing w:after="0" w:line="240" w:lineRule="auto"/>
        <w:ind w:firstLine="709"/>
        <w:jc w:val="both"/>
        <w:rPr>
          <w:rFonts w:ascii="Times New Roman" w:hAnsi="Times New Roman" w:cs="Times New Roman"/>
          <w:sz w:val="24"/>
          <w:szCs w:val="24"/>
        </w:rPr>
      </w:pPr>
    </w:p>
    <w:p w:rsidR="008E3C05" w:rsidRPr="001973EE" w:rsidRDefault="008E3C05" w:rsidP="001973EE">
      <w:pPr>
        <w:spacing w:line="240" w:lineRule="auto"/>
        <w:rPr>
          <w:rFonts w:ascii="Times New Roman" w:hAnsi="Times New Roman" w:cs="Times New Roman"/>
          <w:sz w:val="24"/>
          <w:szCs w:val="24"/>
        </w:rPr>
      </w:pPr>
      <w:r w:rsidRPr="001973EE">
        <w:rPr>
          <w:rFonts w:ascii="Times New Roman" w:hAnsi="Times New Roman" w:cs="Times New Roman"/>
          <w:sz w:val="24"/>
          <w:szCs w:val="24"/>
        </w:rPr>
        <w:br w:type="page"/>
      </w:r>
    </w:p>
    <w:p w:rsidR="001973EE" w:rsidRPr="001973EE" w:rsidRDefault="001973EE" w:rsidP="001973EE">
      <w:pPr>
        <w:spacing w:after="0" w:line="240" w:lineRule="auto"/>
        <w:ind w:firstLine="709"/>
        <w:jc w:val="right"/>
        <w:rPr>
          <w:rFonts w:ascii="Times New Roman" w:hAnsi="Times New Roman" w:cs="Times New Roman"/>
          <w:sz w:val="20"/>
          <w:szCs w:val="20"/>
        </w:rPr>
      </w:pPr>
      <w:r w:rsidRPr="001973EE">
        <w:rPr>
          <w:rFonts w:ascii="Times New Roman" w:hAnsi="Times New Roman" w:cs="Times New Roman"/>
          <w:sz w:val="20"/>
          <w:szCs w:val="20"/>
        </w:rPr>
        <w:lastRenderedPageBreak/>
        <w:t>Приложение № 1</w:t>
      </w:r>
    </w:p>
    <w:p w:rsidR="001973EE" w:rsidRPr="001973EE" w:rsidRDefault="001973EE" w:rsidP="001973EE">
      <w:pPr>
        <w:spacing w:after="0" w:line="240" w:lineRule="auto"/>
        <w:ind w:firstLine="709"/>
        <w:jc w:val="right"/>
        <w:rPr>
          <w:rFonts w:ascii="Times New Roman" w:hAnsi="Times New Roman" w:cs="Times New Roman"/>
          <w:sz w:val="20"/>
          <w:szCs w:val="20"/>
        </w:rPr>
      </w:pPr>
      <w:r w:rsidRPr="001973EE">
        <w:rPr>
          <w:rFonts w:ascii="Times New Roman" w:hAnsi="Times New Roman" w:cs="Times New Roman"/>
          <w:sz w:val="20"/>
          <w:szCs w:val="20"/>
        </w:rPr>
        <w:t>к административному регламенту</w:t>
      </w:r>
    </w:p>
    <w:p w:rsidR="001973EE" w:rsidRPr="001973EE" w:rsidRDefault="001973EE" w:rsidP="001973EE">
      <w:pPr>
        <w:autoSpaceDE w:val="0"/>
        <w:autoSpaceDN w:val="0"/>
        <w:adjustRightInd w:val="0"/>
        <w:spacing w:after="0" w:line="240" w:lineRule="auto"/>
        <w:rPr>
          <w:rFonts w:ascii="Times New Roman" w:eastAsia="Calibri" w:hAnsi="Times New Roman" w:cs="Times New Roman"/>
          <w:sz w:val="24"/>
          <w:szCs w:val="24"/>
        </w:rPr>
      </w:pPr>
    </w:p>
    <w:p w:rsidR="001973EE" w:rsidRDefault="001973EE" w:rsidP="001973EE">
      <w:pPr>
        <w:pStyle w:val="ConsPlusNormal"/>
        <w:ind w:firstLine="4678"/>
        <w:jc w:val="right"/>
        <w:rPr>
          <w:rFonts w:ascii="Times New Roman" w:hAnsi="Times New Roman" w:cs="Times New Roman"/>
          <w:sz w:val="24"/>
          <w:szCs w:val="24"/>
        </w:rPr>
      </w:pPr>
      <w:r>
        <w:rPr>
          <w:rFonts w:ascii="Times New Roman" w:hAnsi="Times New Roman" w:cs="Times New Roman"/>
          <w:sz w:val="24"/>
          <w:szCs w:val="24"/>
        </w:rPr>
        <w:t>Главе Кипенского сельского поселения</w:t>
      </w:r>
    </w:p>
    <w:p w:rsidR="001973EE" w:rsidRPr="001973EE" w:rsidRDefault="001973EE" w:rsidP="001973EE">
      <w:pPr>
        <w:pStyle w:val="ConsPlusNormal"/>
        <w:ind w:firstLine="4678"/>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_________________________________ </w:t>
      </w:r>
    </w:p>
    <w:p w:rsidR="001973EE" w:rsidRPr="001973EE" w:rsidRDefault="001973EE" w:rsidP="001973EE">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1973EE" w:rsidRPr="001973EE" w:rsidTr="00AB422A">
        <w:tc>
          <w:tcPr>
            <w:tcW w:w="9071" w:type="dxa"/>
          </w:tcPr>
          <w:p w:rsidR="001973EE" w:rsidRPr="001973EE" w:rsidRDefault="001973EE" w:rsidP="001973EE">
            <w:pPr>
              <w:autoSpaceDE w:val="0"/>
              <w:autoSpaceDN w:val="0"/>
              <w:adjustRightInd w:val="0"/>
              <w:spacing w:after="0" w:line="240" w:lineRule="auto"/>
              <w:jc w:val="center"/>
              <w:rPr>
                <w:rFonts w:ascii="Times New Roman" w:hAnsi="Times New Roman" w:cs="Times New Roman"/>
                <w:sz w:val="24"/>
                <w:szCs w:val="24"/>
              </w:rPr>
            </w:pPr>
            <w:r w:rsidRPr="001973EE">
              <w:rPr>
                <w:rFonts w:ascii="Times New Roman" w:hAnsi="Times New Roman" w:cs="Times New Roman"/>
                <w:sz w:val="24"/>
                <w:szCs w:val="24"/>
              </w:rPr>
              <w:t>ЗАЯВЛЕНИЕ</w:t>
            </w:r>
          </w:p>
          <w:p w:rsidR="001973EE" w:rsidRPr="001973EE" w:rsidRDefault="001973EE" w:rsidP="001973EE">
            <w:pPr>
              <w:autoSpaceDE w:val="0"/>
              <w:autoSpaceDN w:val="0"/>
              <w:adjustRightInd w:val="0"/>
              <w:spacing w:after="0" w:line="240" w:lineRule="auto"/>
              <w:jc w:val="center"/>
              <w:rPr>
                <w:rFonts w:ascii="Times New Roman" w:hAnsi="Times New Roman" w:cs="Times New Roman"/>
                <w:sz w:val="24"/>
                <w:szCs w:val="24"/>
              </w:rPr>
            </w:pPr>
            <w:r w:rsidRPr="001973EE">
              <w:rPr>
                <w:rFonts w:ascii="Times New Roman" w:hAnsi="Times New Roman" w:cs="Times New Roman"/>
                <w:sz w:val="24"/>
                <w:szCs w:val="24"/>
              </w:rPr>
              <w:t>о согласовании проведения ярмарки</w:t>
            </w:r>
          </w:p>
          <w:p w:rsidR="001973EE" w:rsidRPr="001973EE" w:rsidRDefault="001973EE" w:rsidP="001973EE">
            <w:pPr>
              <w:autoSpaceDE w:val="0"/>
              <w:autoSpaceDN w:val="0"/>
              <w:adjustRightInd w:val="0"/>
              <w:spacing w:after="0" w:line="240" w:lineRule="auto"/>
              <w:jc w:val="center"/>
              <w:rPr>
                <w:rFonts w:ascii="Times New Roman" w:hAnsi="Times New Roman" w:cs="Times New Roman"/>
                <w:sz w:val="24"/>
                <w:szCs w:val="24"/>
              </w:rPr>
            </w:pPr>
            <w:r w:rsidRPr="001973EE">
              <w:rPr>
                <w:rFonts w:ascii="Times New Roman" w:hAnsi="Times New Roman" w:cs="Times New Roman"/>
                <w:sz w:val="24"/>
                <w:szCs w:val="24"/>
              </w:rPr>
              <w:t>на территории Ленинградской области</w:t>
            </w:r>
          </w:p>
        </w:tc>
      </w:tr>
      <w:tr w:rsidR="001973EE" w:rsidRPr="001973EE" w:rsidTr="00AB422A">
        <w:tc>
          <w:tcPr>
            <w:tcW w:w="9071" w:type="dxa"/>
          </w:tcPr>
          <w:p w:rsidR="001973EE" w:rsidRPr="001973EE" w:rsidRDefault="001973EE" w:rsidP="001973EE">
            <w:pPr>
              <w:autoSpaceDE w:val="0"/>
              <w:autoSpaceDN w:val="0"/>
              <w:adjustRightInd w:val="0"/>
              <w:spacing w:after="0" w:line="240" w:lineRule="auto"/>
              <w:ind w:firstLine="283"/>
              <w:jc w:val="both"/>
              <w:rPr>
                <w:rFonts w:ascii="Times New Roman" w:hAnsi="Times New Roman" w:cs="Times New Roman"/>
                <w:sz w:val="24"/>
                <w:szCs w:val="24"/>
              </w:rPr>
            </w:pPr>
            <w:r w:rsidRPr="001973EE">
              <w:rPr>
                <w:rFonts w:ascii="Times New Roman" w:hAnsi="Times New Roman" w:cs="Times New Roman"/>
                <w:sz w:val="24"/>
                <w:szCs w:val="24"/>
              </w:rPr>
              <w:t xml:space="preserve">В соответствии с </w:t>
            </w:r>
            <w:hyperlink w:anchor="Par574" w:history="1">
              <w:r w:rsidRPr="001973EE">
                <w:rPr>
                  <w:rFonts w:ascii="Times New Roman" w:hAnsi="Times New Roman" w:cs="Times New Roman"/>
                  <w:color w:val="0000FF"/>
                  <w:sz w:val="24"/>
                  <w:szCs w:val="24"/>
                </w:rPr>
                <w:t>Порядком</w:t>
              </w:r>
            </w:hyperlink>
            <w:r w:rsidRPr="001973EE">
              <w:rPr>
                <w:rFonts w:ascii="Times New Roman" w:hAnsi="Times New Roman" w:cs="Times New Roman"/>
                <w:sz w:val="24"/>
                <w:szCs w:val="24"/>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 120, прошу согласовать проведение ярмарки на территории Ленинградской области (далее - ярмарка):</w:t>
            </w:r>
          </w:p>
        </w:tc>
      </w:tr>
    </w:tbl>
    <w:p w:rsidR="001973EE" w:rsidRPr="001973EE" w:rsidRDefault="001973EE" w:rsidP="001973EE">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67"/>
        <w:gridCol w:w="6746"/>
        <w:gridCol w:w="1757"/>
      </w:tblGrid>
      <w:tr w:rsidR="001973EE" w:rsidRPr="001973EE" w:rsidTr="00AB422A">
        <w:tc>
          <w:tcPr>
            <w:tcW w:w="567"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jc w:val="center"/>
              <w:rPr>
                <w:rFonts w:ascii="Times New Roman" w:hAnsi="Times New Roman" w:cs="Times New Roman"/>
                <w:sz w:val="24"/>
                <w:szCs w:val="24"/>
              </w:rPr>
            </w:pPr>
            <w:r w:rsidRPr="001973EE">
              <w:rPr>
                <w:rFonts w:ascii="Times New Roman" w:hAnsi="Times New Roman" w:cs="Times New Roman"/>
                <w:sz w:val="24"/>
                <w:szCs w:val="24"/>
              </w:rPr>
              <w:t>1</w:t>
            </w:r>
          </w:p>
        </w:tc>
        <w:tc>
          <w:tcPr>
            <w:tcW w:w="6746"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rPr>
                <w:rFonts w:ascii="Times New Roman" w:hAnsi="Times New Roman" w:cs="Times New Roman"/>
                <w:sz w:val="24"/>
                <w:szCs w:val="24"/>
              </w:rPr>
            </w:pPr>
            <w:r w:rsidRPr="001973EE">
              <w:rPr>
                <w:rFonts w:ascii="Times New Roman" w:hAnsi="Times New Roman" w:cs="Times New Roman"/>
                <w:sz w:val="24"/>
                <w:szCs w:val="24"/>
              </w:rPr>
              <w:t>Организатор ярмарки:</w:t>
            </w:r>
          </w:p>
          <w:p w:rsidR="001973EE" w:rsidRPr="001973EE" w:rsidRDefault="001973EE" w:rsidP="001973EE">
            <w:pPr>
              <w:autoSpaceDE w:val="0"/>
              <w:autoSpaceDN w:val="0"/>
              <w:adjustRightInd w:val="0"/>
              <w:spacing w:after="0" w:line="240" w:lineRule="auto"/>
              <w:ind w:firstLine="283"/>
              <w:rPr>
                <w:rFonts w:ascii="Times New Roman" w:hAnsi="Times New Roman" w:cs="Times New Roman"/>
                <w:sz w:val="24"/>
                <w:szCs w:val="24"/>
              </w:rPr>
            </w:pPr>
            <w:r w:rsidRPr="001973EE">
              <w:rPr>
                <w:rFonts w:ascii="Times New Roman" w:hAnsi="Times New Roman" w:cs="Times New Roman"/>
                <w:sz w:val="24"/>
                <w:szCs w:val="24"/>
              </w:rPr>
              <w:t>полное наименование юридического лица/фамилия, имя, отчество индивидуального предпринимателя;</w:t>
            </w:r>
          </w:p>
          <w:p w:rsidR="001973EE" w:rsidRPr="001973EE" w:rsidRDefault="001973EE" w:rsidP="001973EE">
            <w:pPr>
              <w:autoSpaceDE w:val="0"/>
              <w:autoSpaceDN w:val="0"/>
              <w:adjustRightInd w:val="0"/>
              <w:spacing w:after="0" w:line="240" w:lineRule="auto"/>
              <w:ind w:firstLine="283"/>
              <w:rPr>
                <w:rFonts w:ascii="Times New Roman" w:hAnsi="Times New Roman" w:cs="Times New Roman"/>
                <w:sz w:val="24"/>
                <w:szCs w:val="24"/>
              </w:rPr>
            </w:pPr>
            <w:r w:rsidRPr="001973EE">
              <w:rPr>
                <w:rFonts w:ascii="Times New Roman" w:hAnsi="Times New Roman" w:cs="Times New Roman"/>
                <w:sz w:val="24"/>
                <w:szCs w:val="24"/>
              </w:rPr>
              <w:t>ИНН, ОГРН (ОГРНИП);</w:t>
            </w:r>
          </w:p>
          <w:p w:rsidR="001973EE" w:rsidRPr="001973EE" w:rsidRDefault="001973EE" w:rsidP="001973EE">
            <w:pPr>
              <w:autoSpaceDE w:val="0"/>
              <w:autoSpaceDN w:val="0"/>
              <w:adjustRightInd w:val="0"/>
              <w:spacing w:after="0" w:line="240" w:lineRule="auto"/>
              <w:ind w:firstLine="283"/>
              <w:rPr>
                <w:rFonts w:ascii="Times New Roman" w:hAnsi="Times New Roman" w:cs="Times New Roman"/>
                <w:sz w:val="24"/>
                <w:szCs w:val="24"/>
              </w:rPr>
            </w:pPr>
            <w:r w:rsidRPr="001973EE">
              <w:rPr>
                <w:rFonts w:ascii="Times New Roman" w:hAnsi="Times New Roman" w:cs="Times New Roman"/>
                <w:sz w:val="24"/>
                <w:szCs w:val="24"/>
              </w:rPr>
              <w:t>фамилия, имя, отчество руководителя юридического лица;</w:t>
            </w:r>
          </w:p>
          <w:p w:rsidR="001973EE" w:rsidRPr="001973EE" w:rsidRDefault="001973EE" w:rsidP="001973EE">
            <w:pPr>
              <w:autoSpaceDE w:val="0"/>
              <w:autoSpaceDN w:val="0"/>
              <w:adjustRightInd w:val="0"/>
              <w:spacing w:after="0" w:line="240" w:lineRule="auto"/>
              <w:ind w:firstLine="283"/>
              <w:rPr>
                <w:rFonts w:ascii="Times New Roman" w:hAnsi="Times New Roman" w:cs="Times New Roman"/>
                <w:sz w:val="24"/>
                <w:szCs w:val="24"/>
              </w:rPr>
            </w:pPr>
            <w:r w:rsidRPr="001973EE">
              <w:rPr>
                <w:rFonts w:ascii="Times New Roman" w:hAnsi="Times New Roman" w:cs="Times New Roman"/>
                <w:sz w:val="24"/>
                <w:szCs w:val="24"/>
              </w:rPr>
              <w:t>юридический и фактический адрес;</w:t>
            </w:r>
          </w:p>
          <w:p w:rsidR="001973EE" w:rsidRPr="001973EE" w:rsidRDefault="001973EE" w:rsidP="001973EE">
            <w:pPr>
              <w:autoSpaceDE w:val="0"/>
              <w:autoSpaceDN w:val="0"/>
              <w:adjustRightInd w:val="0"/>
              <w:spacing w:after="0" w:line="240" w:lineRule="auto"/>
              <w:ind w:firstLine="283"/>
              <w:rPr>
                <w:rFonts w:ascii="Times New Roman" w:hAnsi="Times New Roman" w:cs="Times New Roman"/>
                <w:sz w:val="24"/>
                <w:szCs w:val="24"/>
              </w:rPr>
            </w:pPr>
            <w:r w:rsidRPr="001973EE">
              <w:rPr>
                <w:rFonts w:ascii="Times New Roman" w:hAnsi="Times New Roman" w:cs="Times New Roman"/>
                <w:sz w:val="24"/>
                <w:szCs w:val="24"/>
              </w:rPr>
              <w:t xml:space="preserve">телефон, </w:t>
            </w:r>
            <w:proofErr w:type="spellStart"/>
            <w:r w:rsidRPr="001973EE">
              <w:rPr>
                <w:rFonts w:ascii="Times New Roman" w:hAnsi="Times New Roman" w:cs="Times New Roman"/>
                <w:sz w:val="24"/>
                <w:szCs w:val="24"/>
              </w:rPr>
              <w:t>e-mail</w:t>
            </w:r>
            <w:proofErr w:type="spellEnd"/>
          </w:p>
        </w:tc>
        <w:tc>
          <w:tcPr>
            <w:tcW w:w="1757"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rPr>
                <w:rFonts w:ascii="Times New Roman" w:hAnsi="Times New Roman" w:cs="Times New Roman"/>
                <w:sz w:val="24"/>
                <w:szCs w:val="24"/>
              </w:rPr>
            </w:pPr>
          </w:p>
        </w:tc>
      </w:tr>
      <w:tr w:rsidR="001973EE" w:rsidRPr="001973EE" w:rsidTr="00AB422A">
        <w:tc>
          <w:tcPr>
            <w:tcW w:w="567"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jc w:val="center"/>
              <w:rPr>
                <w:rFonts w:ascii="Times New Roman" w:hAnsi="Times New Roman" w:cs="Times New Roman"/>
                <w:sz w:val="24"/>
                <w:szCs w:val="24"/>
              </w:rPr>
            </w:pPr>
            <w:r w:rsidRPr="001973EE">
              <w:rPr>
                <w:rFonts w:ascii="Times New Roman" w:hAnsi="Times New Roman" w:cs="Times New Roman"/>
                <w:sz w:val="24"/>
                <w:szCs w:val="24"/>
              </w:rPr>
              <w:t>2</w:t>
            </w:r>
          </w:p>
        </w:tc>
        <w:tc>
          <w:tcPr>
            <w:tcW w:w="6746"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rPr>
                <w:rFonts w:ascii="Times New Roman" w:hAnsi="Times New Roman" w:cs="Times New Roman"/>
                <w:sz w:val="24"/>
                <w:szCs w:val="24"/>
              </w:rPr>
            </w:pPr>
            <w:r w:rsidRPr="001973EE">
              <w:rPr>
                <w:rFonts w:ascii="Times New Roman" w:hAnsi="Times New Roman" w:cs="Times New Roman"/>
                <w:sz w:val="24"/>
                <w:szCs w:val="24"/>
              </w:rPr>
              <w:t>Регистрационный номер публичной ярмарочной площадки в Справочной общедоступной системе ярмарочных площадок Ленинградской области &lt;1&gt;</w:t>
            </w:r>
          </w:p>
        </w:tc>
        <w:tc>
          <w:tcPr>
            <w:tcW w:w="1757"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rPr>
                <w:rFonts w:ascii="Times New Roman" w:hAnsi="Times New Roman" w:cs="Times New Roman"/>
                <w:sz w:val="24"/>
                <w:szCs w:val="24"/>
              </w:rPr>
            </w:pPr>
          </w:p>
        </w:tc>
      </w:tr>
      <w:tr w:rsidR="001973EE" w:rsidRPr="001973EE" w:rsidTr="00AB422A">
        <w:tc>
          <w:tcPr>
            <w:tcW w:w="567"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jc w:val="center"/>
              <w:rPr>
                <w:rFonts w:ascii="Times New Roman" w:hAnsi="Times New Roman" w:cs="Times New Roman"/>
                <w:sz w:val="24"/>
                <w:szCs w:val="24"/>
              </w:rPr>
            </w:pPr>
            <w:r w:rsidRPr="001973EE">
              <w:rPr>
                <w:rFonts w:ascii="Times New Roman" w:hAnsi="Times New Roman" w:cs="Times New Roman"/>
                <w:sz w:val="24"/>
                <w:szCs w:val="24"/>
              </w:rPr>
              <w:t>3</w:t>
            </w:r>
          </w:p>
        </w:tc>
        <w:tc>
          <w:tcPr>
            <w:tcW w:w="6746"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rPr>
                <w:rFonts w:ascii="Times New Roman" w:hAnsi="Times New Roman" w:cs="Times New Roman"/>
                <w:sz w:val="24"/>
                <w:szCs w:val="24"/>
              </w:rPr>
            </w:pPr>
            <w:r w:rsidRPr="001973EE">
              <w:rPr>
                <w:rFonts w:ascii="Times New Roman" w:hAnsi="Times New Roman" w:cs="Times New Roman"/>
                <w:sz w:val="24"/>
                <w:szCs w:val="24"/>
              </w:rPr>
              <w:t>Адресные ориентиры ярмарочной площадки &lt;2&gt;</w:t>
            </w:r>
          </w:p>
        </w:tc>
        <w:tc>
          <w:tcPr>
            <w:tcW w:w="1757"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rPr>
                <w:rFonts w:ascii="Times New Roman" w:hAnsi="Times New Roman" w:cs="Times New Roman"/>
                <w:sz w:val="24"/>
                <w:szCs w:val="24"/>
              </w:rPr>
            </w:pPr>
          </w:p>
        </w:tc>
      </w:tr>
      <w:tr w:rsidR="001973EE" w:rsidRPr="001973EE" w:rsidTr="00AB422A">
        <w:tc>
          <w:tcPr>
            <w:tcW w:w="567"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jc w:val="center"/>
              <w:rPr>
                <w:rFonts w:ascii="Times New Roman" w:hAnsi="Times New Roman" w:cs="Times New Roman"/>
                <w:sz w:val="24"/>
                <w:szCs w:val="24"/>
              </w:rPr>
            </w:pPr>
            <w:r w:rsidRPr="001973EE">
              <w:rPr>
                <w:rFonts w:ascii="Times New Roman" w:hAnsi="Times New Roman" w:cs="Times New Roman"/>
                <w:sz w:val="24"/>
                <w:szCs w:val="24"/>
              </w:rPr>
              <w:t>4</w:t>
            </w:r>
          </w:p>
        </w:tc>
        <w:tc>
          <w:tcPr>
            <w:tcW w:w="6746"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rPr>
                <w:rFonts w:ascii="Times New Roman" w:hAnsi="Times New Roman" w:cs="Times New Roman"/>
                <w:sz w:val="24"/>
                <w:szCs w:val="24"/>
              </w:rPr>
            </w:pPr>
            <w:r w:rsidRPr="001973EE">
              <w:rPr>
                <w:rFonts w:ascii="Times New Roman" w:hAnsi="Times New Roman" w:cs="Times New Roman"/>
                <w:sz w:val="24"/>
                <w:szCs w:val="24"/>
              </w:rPr>
              <w:t>Необходимая площадь ярмарочной площадки (кв. м) &lt;3&gt;</w:t>
            </w:r>
          </w:p>
        </w:tc>
        <w:tc>
          <w:tcPr>
            <w:tcW w:w="1757"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rPr>
                <w:rFonts w:ascii="Times New Roman" w:hAnsi="Times New Roman" w:cs="Times New Roman"/>
                <w:sz w:val="24"/>
                <w:szCs w:val="24"/>
              </w:rPr>
            </w:pPr>
          </w:p>
        </w:tc>
      </w:tr>
      <w:tr w:rsidR="001973EE" w:rsidRPr="001973EE" w:rsidTr="00AB422A">
        <w:tc>
          <w:tcPr>
            <w:tcW w:w="567"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jc w:val="center"/>
              <w:rPr>
                <w:rFonts w:ascii="Times New Roman" w:hAnsi="Times New Roman" w:cs="Times New Roman"/>
                <w:sz w:val="24"/>
                <w:szCs w:val="24"/>
              </w:rPr>
            </w:pPr>
            <w:r w:rsidRPr="001973EE">
              <w:rPr>
                <w:rFonts w:ascii="Times New Roman" w:hAnsi="Times New Roman" w:cs="Times New Roman"/>
                <w:sz w:val="24"/>
                <w:szCs w:val="24"/>
              </w:rPr>
              <w:t>5</w:t>
            </w:r>
          </w:p>
        </w:tc>
        <w:tc>
          <w:tcPr>
            <w:tcW w:w="6746"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rPr>
                <w:rFonts w:ascii="Times New Roman" w:hAnsi="Times New Roman" w:cs="Times New Roman"/>
                <w:sz w:val="24"/>
                <w:szCs w:val="24"/>
              </w:rPr>
            </w:pPr>
            <w:r w:rsidRPr="001973EE">
              <w:rPr>
                <w:rFonts w:ascii="Times New Roman" w:hAnsi="Times New Roman" w:cs="Times New Roman"/>
                <w:sz w:val="24"/>
                <w:szCs w:val="24"/>
              </w:rPr>
              <w:t>Тип ярмарки (универсальная/специализированная)</w:t>
            </w:r>
          </w:p>
        </w:tc>
        <w:tc>
          <w:tcPr>
            <w:tcW w:w="1757"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rPr>
                <w:rFonts w:ascii="Times New Roman" w:hAnsi="Times New Roman" w:cs="Times New Roman"/>
                <w:sz w:val="24"/>
                <w:szCs w:val="24"/>
              </w:rPr>
            </w:pPr>
          </w:p>
        </w:tc>
      </w:tr>
      <w:tr w:rsidR="001973EE" w:rsidRPr="001973EE" w:rsidTr="00AB422A">
        <w:tc>
          <w:tcPr>
            <w:tcW w:w="567"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jc w:val="center"/>
              <w:rPr>
                <w:rFonts w:ascii="Times New Roman" w:hAnsi="Times New Roman" w:cs="Times New Roman"/>
                <w:sz w:val="24"/>
                <w:szCs w:val="24"/>
              </w:rPr>
            </w:pPr>
            <w:r w:rsidRPr="001973EE">
              <w:rPr>
                <w:rFonts w:ascii="Times New Roman" w:hAnsi="Times New Roman" w:cs="Times New Roman"/>
                <w:sz w:val="24"/>
                <w:szCs w:val="24"/>
              </w:rPr>
              <w:t>6</w:t>
            </w:r>
          </w:p>
        </w:tc>
        <w:tc>
          <w:tcPr>
            <w:tcW w:w="6746"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rPr>
                <w:rFonts w:ascii="Times New Roman" w:hAnsi="Times New Roman" w:cs="Times New Roman"/>
                <w:sz w:val="24"/>
                <w:szCs w:val="24"/>
              </w:rPr>
            </w:pPr>
            <w:r w:rsidRPr="001973EE">
              <w:rPr>
                <w:rFonts w:ascii="Times New Roman" w:hAnsi="Times New Roman" w:cs="Times New Roman"/>
                <w:sz w:val="24"/>
                <w:szCs w:val="24"/>
              </w:rPr>
              <w:t>Даты (период) проведения ярмарки</w:t>
            </w:r>
          </w:p>
        </w:tc>
        <w:tc>
          <w:tcPr>
            <w:tcW w:w="1757"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rPr>
                <w:rFonts w:ascii="Times New Roman" w:hAnsi="Times New Roman" w:cs="Times New Roman"/>
                <w:sz w:val="24"/>
                <w:szCs w:val="24"/>
              </w:rPr>
            </w:pPr>
          </w:p>
        </w:tc>
      </w:tr>
      <w:tr w:rsidR="001973EE" w:rsidRPr="001973EE" w:rsidTr="00AB422A">
        <w:tc>
          <w:tcPr>
            <w:tcW w:w="567"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jc w:val="center"/>
              <w:rPr>
                <w:rFonts w:ascii="Times New Roman" w:hAnsi="Times New Roman" w:cs="Times New Roman"/>
                <w:sz w:val="24"/>
                <w:szCs w:val="24"/>
              </w:rPr>
            </w:pPr>
            <w:r w:rsidRPr="001973EE">
              <w:rPr>
                <w:rFonts w:ascii="Times New Roman" w:hAnsi="Times New Roman" w:cs="Times New Roman"/>
                <w:sz w:val="24"/>
                <w:szCs w:val="24"/>
              </w:rPr>
              <w:t>7</w:t>
            </w:r>
          </w:p>
        </w:tc>
        <w:tc>
          <w:tcPr>
            <w:tcW w:w="6746"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rPr>
                <w:rFonts w:ascii="Times New Roman" w:hAnsi="Times New Roman" w:cs="Times New Roman"/>
                <w:sz w:val="24"/>
                <w:szCs w:val="24"/>
              </w:rPr>
            </w:pPr>
            <w:r w:rsidRPr="001973EE">
              <w:rPr>
                <w:rFonts w:ascii="Times New Roman" w:hAnsi="Times New Roman" w:cs="Times New Roman"/>
                <w:sz w:val="24"/>
                <w:szCs w:val="24"/>
              </w:rPr>
              <w:t>Режим работы ярмарки</w:t>
            </w:r>
          </w:p>
        </w:tc>
        <w:tc>
          <w:tcPr>
            <w:tcW w:w="1757"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rPr>
                <w:rFonts w:ascii="Times New Roman" w:hAnsi="Times New Roman" w:cs="Times New Roman"/>
                <w:sz w:val="24"/>
                <w:szCs w:val="24"/>
              </w:rPr>
            </w:pPr>
          </w:p>
        </w:tc>
      </w:tr>
      <w:tr w:rsidR="001973EE" w:rsidRPr="001973EE" w:rsidTr="00AB422A">
        <w:tc>
          <w:tcPr>
            <w:tcW w:w="567"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jc w:val="center"/>
              <w:rPr>
                <w:rFonts w:ascii="Times New Roman" w:hAnsi="Times New Roman" w:cs="Times New Roman"/>
                <w:sz w:val="24"/>
                <w:szCs w:val="24"/>
              </w:rPr>
            </w:pPr>
            <w:r w:rsidRPr="001973EE">
              <w:rPr>
                <w:rFonts w:ascii="Times New Roman" w:hAnsi="Times New Roman" w:cs="Times New Roman"/>
                <w:sz w:val="24"/>
                <w:szCs w:val="24"/>
              </w:rPr>
              <w:t>8</w:t>
            </w:r>
          </w:p>
        </w:tc>
        <w:tc>
          <w:tcPr>
            <w:tcW w:w="6746"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rPr>
                <w:rFonts w:ascii="Times New Roman" w:hAnsi="Times New Roman" w:cs="Times New Roman"/>
                <w:sz w:val="24"/>
                <w:szCs w:val="24"/>
              </w:rPr>
            </w:pPr>
            <w:r w:rsidRPr="001973EE">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1757"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rPr>
                <w:rFonts w:ascii="Times New Roman" w:hAnsi="Times New Roman" w:cs="Times New Roman"/>
                <w:sz w:val="24"/>
                <w:szCs w:val="24"/>
              </w:rPr>
            </w:pPr>
          </w:p>
        </w:tc>
      </w:tr>
      <w:tr w:rsidR="001973EE" w:rsidRPr="001973EE" w:rsidTr="00AB422A">
        <w:tc>
          <w:tcPr>
            <w:tcW w:w="567"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jc w:val="center"/>
              <w:rPr>
                <w:rFonts w:ascii="Times New Roman" w:hAnsi="Times New Roman" w:cs="Times New Roman"/>
                <w:sz w:val="24"/>
                <w:szCs w:val="24"/>
              </w:rPr>
            </w:pPr>
            <w:r w:rsidRPr="001973EE">
              <w:rPr>
                <w:rFonts w:ascii="Times New Roman" w:hAnsi="Times New Roman" w:cs="Times New Roman"/>
                <w:sz w:val="24"/>
                <w:szCs w:val="24"/>
              </w:rPr>
              <w:t>9</w:t>
            </w:r>
          </w:p>
        </w:tc>
        <w:tc>
          <w:tcPr>
            <w:tcW w:w="6746"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rPr>
                <w:rFonts w:ascii="Times New Roman" w:hAnsi="Times New Roman" w:cs="Times New Roman"/>
                <w:sz w:val="24"/>
                <w:szCs w:val="24"/>
              </w:rPr>
            </w:pPr>
            <w:r w:rsidRPr="001973EE">
              <w:rPr>
                <w:rFonts w:ascii="Times New Roman" w:hAnsi="Times New Roman" w:cs="Times New Roman"/>
                <w:sz w:val="24"/>
                <w:szCs w:val="24"/>
              </w:rPr>
              <w:t>Ассортимент реализуемых товаров на ярмарке</w:t>
            </w:r>
          </w:p>
        </w:tc>
        <w:tc>
          <w:tcPr>
            <w:tcW w:w="1757"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rPr>
                <w:rFonts w:ascii="Times New Roman" w:hAnsi="Times New Roman" w:cs="Times New Roman"/>
                <w:sz w:val="24"/>
                <w:szCs w:val="24"/>
              </w:rPr>
            </w:pPr>
          </w:p>
        </w:tc>
      </w:tr>
      <w:tr w:rsidR="001973EE" w:rsidRPr="001973EE" w:rsidTr="00AB422A">
        <w:tc>
          <w:tcPr>
            <w:tcW w:w="567"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jc w:val="center"/>
              <w:rPr>
                <w:rFonts w:ascii="Times New Roman" w:hAnsi="Times New Roman" w:cs="Times New Roman"/>
                <w:sz w:val="24"/>
                <w:szCs w:val="24"/>
              </w:rPr>
            </w:pPr>
            <w:r w:rsidRPr="001973EE">
              <w:rPr>
                <w:rFonts w:ascii="Times New Roman" w:hAnsi="Times New Roman" w:cs="Times New Roman"/>
                <w:sz w:val="24"/>
                <w:szCs w:val="24"/>
              </w:rPr>
              <w:t>10</w:t>
            </w:r>
          </w:p>
        </w:tc>
        <w:tc>
          <w:tcPr>
            <w:tcW w:w="6746"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rPr>
                <w:rFonts w:ascii="Times New Roman" w:hAnsi="Times New Roman" w:cs="Times New Roman"/>
                <w:sz w:val="24"/>
                <w:szCs w:val="24"/>
              </w:rPr>
            </w:pPr>
            <w:r w:rsidRPr="001973EE">
              <w:rPr>
                <w:rFonts w:ascii="Times New Roman" w:hAnsi="Times New Roman" w:cs="Times New Roman"/>
                <w:sz w:val="24"/>
                <w:szCs w:val="24"/>
              </w:rPr>
              <w:t>Размер платы за предоставление торговых мест/оборудования</w:t>
            </w:r>
          </w:p>
        </w:tc>
        <w:tc>
          <w:tcPr>
            <w:tcW w:w="1757"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rPr>
                <w:rFonts w:ascii="Times New Roman" w:hAnsi="Times New Roman" w:cs="Times New Roman"/>
                <w:sz w:val="24"/>
                <w:szCs w:val="24"/>
              </w:rPr>
            </w:pPr>
          </w:p>
        </w:tc>
      </w:tr>
      <w:tr w:rsidR="001973EE" w:rsidRPr="001973EE" w:rsidTr="00AB422A">
        <w:tc>
          <w:tcPr>
            <w:tcW w:w="567"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jc w:val="center"/>
              <w:rPr>
                <w:rFonts w:ascii="Times New Roman" w:hAnsi="Times New Roman" w:cs="Times New Roman"/>
                <w:sz w:val="24"/>
                <w:szCs w:val="24"/>
              </w:rPr>
            </w:pPr>
            <w:r w:rsidRPr="001973EE">
              <w:rPr>
                <w:rFonts w:ascii="Times New Roman" w:hAnsi="Times New Roman" w:cs="Times New Roman"/>
                <w:sz w:val="24"/>
                <w:szCs w:val="24"/>
              </w:rPr>
              <w:t>11</w:t>
            </w:r>
          </w:p>
        </w:tc>
        <w:tc>
          <w:tcPr>
            <w:tcW w:w="6746"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rPr>
                <w:rFonts w:ascii="Times New Roman" w:hAnsi="Times New Roman" w:cs="Times New Roman"/>
                <w:sz w:val="24"/>
                <w:szCs w:val="24"/>
              </w:rPr>
            </w:pPr>
            <w:r w:rsidRPr="001973EE">
              <w:rPr>
                <w:rFonts w:ascii="Times New Roman" w:hAnsi="Times New Roman" w:cs="Times New Roman"/>
                <w:sz w:val="24"/>
                <w:szCs w:val="24"/>
              </w:rPr>
              <w:t>Возможность подключения к электросетям</w:t>
            </w:r>
          </w:p>
        </w:tc>
        <w:tc>
          <w:tcPr>
            <w:tcW w:w="1757"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rPr>
                <w:rFonts w:ascii="Times New Roman" w:hAnsi="Times New Roman" w:cs="Times New Roman"/>
                <w:sz w:val="24"/>
                <w:szCs w:val="24"/>
              </w:rPr>
            </w:pPr>
          </w:p>
        </w:tc>
      </w:tr>
      <w:tr w:rsidR="001973EE" w:rsidRPr="001973EE" w:rsidTr="00AB422A">
        <w:tc>
          <w:tcPr>
            <w:tcW w:w="567"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jc w:val="center"/>
              <w:rPr>
                <w:rFonts w:ascii="Times New Roman" w:hAnsi="Times New Roman" w:cs="Times New Roman"/>
                <w:sz w:val="24"/>
                <w:szCs w:val="24"/>
              </w:rPr>
            </w:pPr>
            <w:r w:rsidRPr="001973EE">
              <w:rPr>
                <w:rFonts w:ascii="Times New Roman" w:hAnsi="Times New Roman" w:cs="Times New Roman"/>
                <w:sz w:val="24"/>
                <w:szCs w:val="24"/>
              </w:rPr>
              <w:t>12</w:t>
            </w:r>
          </w:p>
        </w:tc>
        <w:tc>
          <w:tcPr>
            <w:tcW w:w="6746"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rPr>
                <w:rFonts w:ascii="Times New Roman" w:hAnsi="Times New Roman" w:cs="Times New Roman"/>
                <w:sz w:val="24"/>
                <w:szCs w:val="24"/>
              </w:rPr>
            </w:pPr>
            <w:r w:rsidRPr="001973EE">
              <w:rPr>
                <w:rFonts w:ascii="Times New Roman" w:hAnsi="Times New Roman" w:cs="Times New Roman"/>
                <w:sz w:val="24"/>
                <w:szCs w:val="24"/>
              </w:rPr>
              <w:t>Возможность осуществления торговли с автомашин</w:t>
            </w:r>
          </w:p>
        </w:tc>
        <w:tc>
          <w:tcPr>
            <w:tcW w:w="1757"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rPr>
                <w:rFonts w:ascii="Times New Roman" w:hAnsi="Times New Roman" w:cs="Times New Roman"/>
                <w:sz w:val="24"/>
                <w:szCs w:val="24"/>
              </w:rPr>
            </w:pPr>
          </w:p>
        </w:tc>
      </w:tr>
      <w:tr w:rsidR="001973EE" w:rsidRPr="001973EE" w:rsidTr="00AB422A">
        <w:tc>
          <w:tcPr>
            <w:tcW w:w="567"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jc w:val="center"/>
              <w:rPr>
                <w:rFonts w:ascii="Times New Roman" w:hAnsi="Times New Roman" w:cs="Times New Roman"/>
                <w:sz w:val="24"/>
                <w:szCs w:val="24"/>
              </w:rPr>
            </w:pPr>
            <w:r w:rsidRPr="001973EE">
              <w:rPr>
                <w:rFonts w:ascii="Times New Roman" w:hAnsi="Times New Roman" w:cs="Times New Roman"/>
                <w:sz w:val="24"/>
                <w:szCs w:val="24"/>
              </w:rPr>
              <w:t>13</w:t>
            </w:r>
          </w:p>
        </w:tc>
        <w:tc>
          <w:tcPr>
            <w:tcW w:w="6746"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rPr>
                <w:rFonts w:ascii="Times New Roman" w:hAnsi="Times New Roman" w:cs="Times New Roman"/>
                <w:sz w:val="24"/>
                <w:szCs w:val="24"/>
              </w:rPr>
            </w:pPr>
            <w:r w:rsidRPr="001973EE">
              <w:rPr>
                <w:rFonts w:ascii="Times New Roman" w:hAnsi="Times New Roman" w:cs="Times New Roman"/>
                <w:sz w:val="24"/>
                <w:szCs w:val="24"/>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1757"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autoSpaceDE w:val="0"/>
              <w:autoSpaceDN w:val="0"/>
              <w:adjustRightInd w:val="0"/>
              <w:spacing w:after="0" w:line="240" w:lineRule="auto"/>
              <w:rPr>
                <w:rFonts w:ascii="Times New Roman" w:hAnsi="Times New Roman" w:cs="Times New Roman"/>
                <w:sz w:val="24"/>
                <w:szCs w:val="24"/>
              </w:rPr>
            </w:pPr>
          </w:p>
        </w:tc>
      </w:tr>
    </w:tbl>
    <w:p w:rsidR="001973EE" w:rsidRPr="001973EE" w:rsidRDefault="001973EE" w:rsidP="001973EE">
      <w:pPr>
        <w:autoSpaceDE w:val="0"/>
        <w:autoSpaceDN w:val="0"/>
        <w:adjustRightInd w:val="0"/>
        <w:spacing w:after="0" w:line="240" w:lineRule="auto"/>
        <w:rPr>
          <w:rFonts w:ascii="Times New Roman" w:hAnsi="Times New Roman" w:cs="Times New Roman"/>
          <w:sz w:val="24"/>
          <w:szCs w:val="24"/>
        </w:rPr>
      </w:pPr>
    </w:p>
    <w:p w:rsidR="001973EE" w:rsidRPr="001973EE" w:rsidRDefault="001973EE" w:rsidP="001973EE">
      <w:pPr>
        <w:autoSpaceDE w:val="0"/>
        <w:autoSpaceDN w:val="0"/>
        <w:adjustRightInd w:val="0"/>
        <w:spacing w:after="0" w:line="240" w:lineRule="auto"/>
        <w:ind w:firstLine="540"/>
        <w:jc w:val="both"/>
        <w:rPr>
          <w:rFonts w:ascii="Times New Roman" w:hAnsi="Times New Roman" w:cs="Times New Roman"/>
          <w:sz w:val="24"/>
          <w:szCs w:val="24"/>
        </w:rPr>
      </w:pPr>
    </w:p>
    <w:p w:rsidR="001973EE" w:rsidRPr="001973EE" w:rsidRDefault="001973EE" w:rsidP="001973EE">
      <w:pPr>
        <w:autoSpaceDE w:val="0"/>
        <w:autoSpaceDN w:val="0"/>
        <w:adjustRightInd w:val="0"/>
        <w:spacing w:after="0" w:line="240" w:lineRule="auto"/>
        <w:ind w:firstLine="540"/>
        <w:jc w:val="both"/>
        <w:rPr>
          <w:rFonts w:ascii="Times New Roman" w:hAnsi="Times New Roman" w:cs="Times New Roman"/>
          <w:sz w:val="24"/>
          <w:szCs w:val="24"/>
        </w:rPr>
      </w:pPr>
      <w:r w:rsidRPr="001973EE">
        <w:rPr>
          <w:rFonts w:ascii="Times New Roman" w:hAnsi="Times New Roman" w:cs="Times New Roman"/>
          <w:sz w:val="24"/>
          <w:szCs w:val="24"/>
        </w:rPr>
        <w:lastRenderedPageBreak/>
        <w:t>--------------------------------</w:t>
      </w:r>
    </w:p>
    <w:p w:rsidR="001973EE" w:rsidRPr="001973EE" w:rsidRDefault="001973EE" w:rsidP="001973EE">
      <w:pPr>
        <w:autoSpaceDE w:val="0"/>
        <w:autoSpaceDN w:val="0"/>
        <w:adjustRightInd w:val="0"/>
        <w:spacing w:before="200" w:after="0" w:line="240" w:lineRule="auto"/>
        <w:ind w:firstLine="540"/>
        <w:jc w:val="both"/>
        <w:rPr>
          <w:rFonts w:ascii="Times New Roman" w:hAnsi="Times New Roman" w:cs="Times New Roman"/>
          <w:sz w:val="24"/>
          <w:szCs w:val="24"/>
        </w:rPr>
      </w:pPr>
      <w:r w:rsidRPr="001973EE">
        <w:rPr>
          <w:rFonts w:ascii="Times New Roman" w:hAnsi="Times New Roman" w:cs="Times New Roman"/>
          <w:sz w:val="24"/>
          <w:szCs w:val="24"/>
        </w:rPr>
        <w:t>&lt;1</w:t>
      </w:r>
      <w:proofErr w:type="gramStart"/>
      <w:r w:rsidRPr="001973EE">
        <w:rPr>
          <w:rFonts w:ascii="Times New Roman" w:hAnsi="Times New Roman" w:cs="Times New Roman"/>
          <w:sz w:val="24"/>
          <w:szCs w:val="24"/>
        </w:rPr>
        <w:t>&gt; Н</w:t>
      </w:r>
      <w:proofErr w:type="gramEnd"/>
      <w:r w:rsidRPr="001973EE">
        <w:rPr>
          <w:rFonts w:ascii="Times New Roman" w:hAnsi="Times New Roman" w:cs="Times New Roman"/>
          <w:sz w:val="24"/>
          <w:szCs w:val="24"/>
        </w:rPr>
        <w:t>е заполняется в случае предложения новой публичной ярмарочной площадки.</w:t>
      </w:r>
    </w:p>
    <w:p w:rsidR="001973EE" w:rsidRPr="001973EE" w:rsidRDefault="001973EE" w:rsidP="001973EE">
      <w:pPr>
        <w:autoSpaceDE w:val="0"/>
        <w:autoSpaceDN w:val="0"/>
        <w:adjustRightInd w:val="0"/>
        <w:spacing w:before="200" w:after="0" w:line="240" w:lineRule="auto"/>
        <w:ind w:firstLine="540"/>
        <w:jc w:val="both"/>
        <w:rPr>
          <w:rFonts w:ascii="Times New Roman" w:hAnsi="Times New Roman" w:cs="Times New Roman"/>
          <w:sz w:val="24"/>
          <w:szCs w:val="24"/>
        </w:rPr>
      </w:pPr>
      <w:r w:rsidRPr="001973EE">
        <w:rPr>
          <w:rFonts w:ascii="Times New Roman" w:hAnsi="Times New Roman" w:cs="Times New Roman"/>
          <w:sz w:val="24"/>
          <w:szCs w:val="24"/>
        </w:rPr>
        <w:t>&lt;2</w:t>
      </w:r>
      <w:proofErr w:type="gramStart"/>
      <w:r w:rsidRPr="001973EE">
        <w:rPr>
          <w:rFonts w:ascii="Times New Roman" w:hAnsi="Times New Roman" w:cs="Times New Roman"/>
          <w:sz w:val="24"/>
          <w:szCs w:val="24"/>
        </w:rPr>
        <w:t>&gt; Н</w:t>
      </w:r>
      <w:proofErr w:type="gramEnd"/>
      <w:r w:rsidRPr="001973EE">
        <w:rPr>
          <w:rFonts w:ascii="Times New Roman" w:hAnsi="Times New Roman" w:cs="Times New Roman"/>
          <w:sz w:val="24"/>
          <w:szCs w:val="24"/>
        </w:rPr>
        <w:t>е заполняется в случае, если при проведении ярмарки на существующей публичной ярмарочной площадке не требуется изменение адресных ориентиров.</w:t>
      </w:r>
    </w:p>
    <w:p w:rsidR="001973EE" w:rsidRPr="001973EE" w:rsidRDefault="001973EE" w:rsidP="001973EE">
      <w:pPr>
        <w:autoSpaceDE w:val="0"/>
        <w:autoSpaceDN w:val="0"/>
        <w:adjustRightInd w:val="0"/>
        <w:spacing w:before="200" w:after="0" w:line="240" w:lineRule="auto"/>
        <w:ind w:firstLine="540"/>
        <w:jc w:val="both"/>
        <w:rPr>
          <w:rFonts w:ascii="Times New Roman" w:hAnsi="Times New Roman" w:cs="Times New Roman"/>
          <w:sz w:val="24"/>
          <w:szCs w:val="24"/>
        </w:rPr>
      </w:pPr>
      <w:r w:rsidRPr="001973EE">
        <w:rPr>
          <w:rFonts w:ascii="Times New Roman" w:hAnsi="Times New Roman" w:cs="Times New Roman"/>
          <w:sz w:val="24"/>
          <w:szCs w:val="24"/>
        </w:rPr>
        <w:t>&lt;3</w:t>
      </w:r>
      <w:proofErr w:type="gramStart"/>
      <w:r w:rsidRPr="001973EE">
        <w:rPr>
          <w:rFonts w:ascii="Times New Roman" w:hAnsi="Times New Roman" w:cs="Times New Roman"/>
          <w:sz w:val="24"/>
          <w:szCs w:val="24"/>
        </w:rPr>
        <w:t>&gt; Н</w:t>
      </w:r>
      <w:proofErr w:type="gramEnd"/>
      <w:r w:rsidRPr="001973EE">
        <w:rPr>
          <w:rFonts w:ascii="Times New Roman" w:hAnsi="Times New Roman" w:cs="Times New Roman"/>
          <w:sz w:val="24"/>
          <w:szCs w:val="24"/>
        </w:rPr>
        <w:t>е заполняется в случае, если при проведении ярмарки на существующей публичной ярмарочной площадке не требуется изменение площади ярмарочной площадки.</w:t>
      </w:r>
    </w:p>
    <w:p w:rsidR="001973EE" w:rsidRPr="001973EE" w:rsidRDefault="001973EE" w:rsidP="001973EE">
      <w:pPr>
        <w:pStyle w:val="ConsPlusNormal"/>
        <w:rPr>
          <w:rFonts w:ascii="Times New Roman" w:hAnsi="Times New Roman" w:cs="Times New Roman"/>
          <w:sz w:val="24"/>
          <w:szCs w:val="24"/>
        </w:rPr>
      </w:pPr>
    </w:p>
    <w:p w:rsidR="001973EE" w:rsidRPr="001973EE" w:rsidRDefault="001973EE" w:rsidP="001973EE">
      <w:pPr>
        <w:pStyle w:val="ConsPlusNormal"/>
        <w:rPr>
          <w:rFonts w:ascii="Times New Roman" w:hAnsi="Times New Roman" w:cs="Times New Roman"/>
          <w:sz w:val="24"/>
          <w:szCs w:val="24"/>
        </w:rPr>
      </w:pPr>
    </w:p>
    <w:p w:rsidR="001973EE" w:rsidRPr="001973EE" w:rsidRDefault="001973EE" w:rsidP="001973EE">
      <w:pPr>
        <w:widowControl w:val="0"/>
        <w:autoSpaceDE w:val="0"/>
        <w:autoSpaceDN w:val="0"/>
        <w:adjustRightInd w:val="0"/>
        <w:spacing w:after="0" w:line="240" w:lineRule="auto"/>
        <w:ind w:firstLine="720"/>
        <w:rPr>
          <w:rFonts w:ascii="Times New Roman" w:hAnsi="Times New Roman" w:cs="Times New Roman"/>
          <w:sz w:val="24"/>
          <w:szCs w:val="24"/>
        </w:rPr>
      </w:pPr>
      <w:r w:rsidRPr="001973EE">
        <w:rPr>
          <w:rFonts w:ascii="Times New Roman" w:hAnsi="Times New Roman" w:cs="Times New Roman"/>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8953"/>
      </w:tblGrid>
      <w:tr w:rsidR="001973EE" w:rsidRPr="001973EE" w:rsidTr="00AB422A">
        <w:tc>
          <w:tcPr>
            <w:tcW w:w="936"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widowControl w:val="0"/>
              <w:autoSpaceDE w:val="0"/>
              <w:autoSpaceDN w:val="0"/>
              <w:adjustRightInd w:val="0"/>
              <w:spacing w:after="0" w:line="240" w:lineRule="auto"/>
              <w:ind w:firstLine="720"/>
              <w:rPr>
                <w:rFonts w:ascii="Times New Roman" w:hAnsi="Times New Roman" w:cs="Times New Roman"/>
                <w:sz w:val="24"/>
                <w:szCs w:val="24"/>
              </w:rPr>
            </w:pPr>
          </w:p>
          <w:p w:rsidR="001973EE" w:rsidRPr="001973EE" w:rsidRDefault="001973EE" w:rsidP="001973EE">
            <w:pPr>
              <w:widowControl w:val="0"/>
              <w:autoSpaceDE w:val="0"/>
              <w:autoSpaceDN w:val="0"/>
              <w:adjustRightInd w:val="0"/>
              <w:spacing w:after="0" w:line="240" w:lineRule="auto"/>
              <w:ind w:firstLine="720"/>
              <w:rPr>
                <w:rFonts w:ascii="Times New Roman" w:hAnsi="Times New Roman" w:cs="Times New Roman"/>
                <w:sz w:val="24"/>
                <w:szCs w:val="24"/>
              </w:rPr>
            </w:pPr>
          </w:p>
        </w:tc>
        <w:tc>
          <w:tcPr>
            <w:tcW w:w="8953" w:type="dxa"/>
            <w:tcBorders>
              <w:top w:val="nil"/>
              <w:left w:val="single" w:sz="4" w:space="0" w:color="auto"/>
              <w:bottom w:val="nil"/>
              <w:right w:val="nil"/>
            </w:tcBorders>
            <w:vAlign w:val="center"/>
            <w:hideMark/>
          </w:tcPr>
          <w:p w:rsidR="001973EE" w:rsidRPr="001973EE" w:rsidRDefault="001973EE" w:rsidP="00023362">
            <w:pPr>
              <w:widowControl w:val="0"/>
              <w:autoSpaceDE w:val="0"/>
              <w:autoSpaceDN w:val="0"/>
              <w:adjustRightInd w:val="0"/>
              <w:spacing w:after="0" w:line="240" w:lineRule="auto"/>
              <w:ind w:left="776"/>
              <w:rPr>
                <w:rFonts w:ascii="Times New Roman" w:hAnsi="Times New Roman" w:cs="Times New Roman"/>
                <w:sz w:val="24"/>
                <w:szCs w:val="24"/>
              </w:rPr>
            </w:pPr>
            <w:r w:rsidRPr="001973EE">
              <w:rPr>
                <w:rFonts w:ascii="Times New Roman" w:hAnsi="Times New Roman" w:cs="Times New Roman"/>
                <w:sz w:val="24"/>
                <w:szCs w:val="24"/>
              </w:rPr>
              <w:t xml:space="preserve">выдать на руки при личной явке в </w:t>
            </w:r>
            <w:r w:rsidR="00023362">
              <w:rPr>
                <w:rFonts w:ascii="Times New Roman" w:hAnsi="Times New Roman" w:cs="Times New Roman"/>
                <w:sz w:val="24"/>
                <w:szCs w:val="24"/>
              </w:rPr>
              <w:t xml:space="preserve">Администрации </w:t>
            </w:r>
          </w:p>
        </w:tc>
      </w:tr>
      <w:tr w:rsidR="001973EE" w:rsidRPr="001973EE" w:rsidTr="00AB422A">
        <w:trPr>
          <w:trHeight w:val="60"/>
        </w:trPr>
        <w:tc>
          <w:tcPr>
            <w:tcW w:w="936"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widowControl w:val="0"/>
              <w:autoSpaceDE w:val="0"/>
              <w:autoSpaceDN w:val="0"/>
              <w:adjustRightInd w:val="0"/>
              <w:spacing w:after="0" w:line="240" w:lineRule="auto"/>
              <w:ind w:firstLine="720"/>
              <w:rPr>
                <w:rFonts w:ascii="Times New Roman" w:hAnsi="Times New Roman" w:cs="Times New Roman"/>
                <w:sz w:val="24"/>
                <w:szCs w:val="24"/>
              </w:rPr>
            </w:pPr>
          </w:p>
          <w:p w:rsidR="001973EE" w:rsidRPr="001973EE" w:rsidRDefault="001973EE" w:rsidP="001973EE">
            <w:pPr>
              <w:widowControl w:val="0"/>
              <w:autoSpaceDE w:val="0"/>
              <w:autoSpaceDN w:val="0"/>
              <w:adjustRightInd w:val="0"/>
              <w:spacing w:after="0" w:line="240" w:lineRule="auto"/>
              <w:ind w:firstLine="720"/>
              <w:rPr>
                <w:rFonts w:ascii="Times New Roman" w:hAnsi="Times New Roman" w:cs="Times New Roman"/>
                <w:sz w:val="24"/>
                <w:szCs w:val="24"/>
              </w:rPr>
            </w:pPr>
          </w:p>
        </w:tc>
        <w:tc>
          <w:tcPr>
            <w:tcW w:w="8953" w:type="dxa"/>
            <w:tcBorders>
              <w:top w:val="nil"/>
              <w:left w:val="single" w:sz="4" w:space="0" w:color="auto"/>
              <w:bottom w:val="nil"/>
              <w:right w:val="nil"/>
            </w:tcBorders>
            <w:vAlign w:val="center"/>
            <w:hideMark/>
          </w:tcPr>
          <w:p w:rsidR="001973EE" w:rsidRPr="001973EE" w:rsidRDefault="001973EE" w:rsidP="001973EE">
            <w:pPr>
              <w:widowControl w:val="0"/>
              <w:autoSpaceDE w:val="0"/>
              <w:autoSpaceDN w:val="0"/>
              <w:adjustRightInd w:val="0"/>
              <w:spacing w:after="0" w:line="240" w:lineRule="auto"/>
              <w:ind w:left="776"/>
              <w:rPr>
                <w:rFonts w:ascii="Times New Roman" w:hAnsi="Times New Roman" w:cs="Times New Roman"/>
                <w:sz w:val="24"/>
                <w:szCs w:val="24"/>
              </w:rPr>
            </w:pPr>
            <w:r w:rsidRPr="001973EE">
              <w:rPr>
                <w:rFonts w:ascii="Times New Roman" w:hAnsi="Times New Roman" w:cs="Times New Roman"/>
                <w:sz w:val="24"/>
                <w:szCs w:val="24"/>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rsidR="001973EE" w:rsidRPr="001973EE" w:rsidRDefault="001973EE" w:rsidP="001973EE">
      <w:pPr>
        <w:pStyle w:val="ConsPlusNormal"/>
        <w:rPr>
          <w:rFonts w:ascii="Times New Roman" w:hAnsi="Times New Roman" w:cs="Times New Roman"/>
          <w:sz w:val="24"/>
          <w:szCs w:val="24"/>
        </w:rPr>
      </w:pPr>
    </w:p>
    <w:p w:rsidR="001973EE" w:rsidRPr="001973EE" w:rsidRDefault="001973EE" w:rsidP="001973EE">
      <w:pPr>
        <w:pStyle w:val="ConsPlusNormal"/>
        <w:rPr>
          <w:rFonts w:ascii="Times New Roman" w:hAnsi="Times New Roman" w:cs="Times New Roman"/>
          <w:sz w:val="24"/>
          <w:szCs w:val="24"/>
        </w:rPr>
      </w:pPr>
    </w:p>
    <w:p w:rsidR="001973EE" w:rsidRPr="001973EE" w:rsidRDefault="001973EE" w:rsidP="001973EE">
      <w:pPr>
        <w:pStyle w:val="ConsPlusNormal"/>
        <w:rPr>
          <w:rFonts w:ascii="Times New Roman" w:hAnsi="Times New Roman" w:cs="Times New Roman"/>
          <w:sz w:val="24"/>
          <w:szCs w:val="24"/>
        </w:rPr>
      </w:pPr>
      <w:r w:rsidRPr="001973EE">
        <w:rPr>
          <w:rFonts w:ascii="Times New Roman" w:hAnsi="Times New Roman" w:cs="Times New Roman"/>
          <w:sz w:val="24"/>
          <w:szCs w:val="24"/>
        </w:rPr>
        <w:t>______________________   _____________   ____________________________</w:t>
      </w:r>
    </w:p>
    <w:p w:rsidR="001973EE" w:rsidRPr="001973EE" w:rsidRDefault="001973EE" w:rsidP="001973EE">
      <w:pPr>
        <w:pStyle w:val="ConsPlusNormal"/>
        <w:rPr>
          <w:rFonts w:ascii="Times New Roman" w:hAnsi="Times New Roman" w:cs="Times New Roman"/>
          <w:sz w:val="20"/>
          <w:szCs w:val="20"/>
        </w:rPr>
      </w:pPr>
      <w:r w:rsidRPr="001973EE">
        <w:rPr>
          <w:rFonts w:ascii="Times New Roman" w:hAnsi="Times New Roman" w:cs="Times New Roman"/>
          <w:sz w:val="20"/>
          <w:szCs w:val="20"/>
        </w:rPr>
        <w:t xml:space="preserve">     (должность руководителя           (подпись)                 (Ф.И.О. руководителя</w:t>
      </w:r>
      <w:r w:rsidR="00B97B1F">
        <w:rPr>
          <w:rFonts w:ascii="Times New Roman" w:hAnsi="Times New Roman" w:cs="Times New Roman"/>
          <w:sz w:val="20"/>
          <w:szCs w:val="20"/>
        </w:rPr>
        <w:t xml:space="preserve"> </w:t>
      </w:r>
      <w:r w:rsidRPr="001973EE">
        <w:rPr>
          <w:rFonts w:ascii="Times New Roman" w:hAnsi="Times New Roman" w:cs="Times New Roman"/>
          <w:sz w:val="20"/>
          <w:szCs w:val="20"/>
        </w:rPr>
        <w:t xml:space="preserve"> юридического лица)                                                              </w:t>
      </w:r>
      <w:r w:rsidR="00B97B1F">
        <w:rPr>
          <w:rFonts w:ascii="Times New Roman" w:hAnsi="Times New Roman" w:cs="Times New Roman"/>
          <w:sz w:val="20"/>
          <w:szCs w:val="20"/>
        </w:rPr>
        <w:t xml:space="preserve">  </w:t>
      </w:r>
      <w:r w:rsidR="00B97B1F">
        <w:rPr>
          <w:rFonts w:ascii="Times New Roman" w:hAnsi="Times New Roman" w:cs="Times New Roman"/>
          <w:sz w:val="20"/>
          <w:szCs w:val="20"/>
        </w:rPr>
        <w:tab/>
        <w:t>ЮЛ</w:t>
      </w:r>
      <w:r w:rsidRPr="001973EE">
        <w:rPr>
          <w:rFonts w:ascii="Times New Roman" w:hAnsi="Times New Roman" w:cs="Times New Roman"/>
          <w:sz w:val="20"/>
          <w:szCs w:val="20"/>
        </w:rPr>
        <w:t xml:space="preserve">/ </w:t>
      </w:r>
      <w:r w:rsidR="00B97B1F">
        <w:rPr>
          <w:rFonts w:ascii="Times New Roman" w:hAnsi="Times New Roman" w:cs="Times New Roman"/>
          <w:sz w:val="20"/>
          <w:szCs w:val="20"/>
        </w:rPr>
        <w:t>ИП)</w:t>
      </w:r>
    </w:p>
    <w:p w:rsidR="00B97B1F" w:rsidRDefault="001973EE" w:rsidP="001973EE">
      <w:pPr>
        <w:pStyle w:val="ConsPlusNormal"/>
        <w:rPr>
          <w:rFonts w:ascii="Times New Roman" w:hAnsi="Times New Roman" w:cs="Times New Roman"/>
          <w:sz w:val="24"/>
          <w:szCs w:val="24"/>
        </w:rPr>
      </w:pPr>
      <w:r w:rsidRPr="001973EE">
        <w:rPr>
          <w:rFonts w:ascii="Times New Roman" w:hAnsi="Times New Roman" w:cs="Times New Roman"/>
          <w:sz w:val="24"/>
          <w:szCs w:val="24"/>
        </w:rPr>
        <w:t xml:space="preserve">            </w:t>
      </w:r>
    </w:p>
    <w:p w:rsidR="00B97B1F" w:rsidRDefault="00B97B1F" w:rsidP="001973EE">
      <w:pPr>
        <w:pStyle w:val="ConsPlusNormal"/>
        <w:rPr>
          <w:rFonts w:ascii="Times New Roman" w:hAnsi="Times New Roman" w:cs="Times New Roman"/>
          <w:sz w:val="24"/>
          <w:szCs w:val="24"/>
        </w:rPr>
      </w:pPr>
    </w:p>
    <w:p w:rsidR="001973EE" w:rsidRPr="001973EE" w:rsidRDefault="001973EE" w:rsidP="001973EE">
      <w:pPr>
        <w:pStyle w:val="ConsPlusNormal"/>
        <w:rPr>
          <w:rFonts w:ascii="Times New Roman" w:hAnsi="Times New Roman" w:cs="Times New Roman"/>
          <w:sz w:val="24"/>
          <w:szCs w:val="24"/>
        </w:rPr>
      </w:pPr>
      <w:r w:rsidRPr="001973EE">
        <w:rPr>
          <w:rFonts w:ascii="Times New Roman" w:hAnsi="Times New Roman" w:cs="Times New Roman"/>
          <w:sz w:val="24"/>
          <w:szCs w:val="24"/>
        </w:rPr>
        <w:t>М.П</w:t>
      </w:r>
      <w:r w:rsidRPr="00B97B1F">
        <w:rPr>
          <w:rFonts w:ascii="Times New Roman" w:hAnsi="Times New Roman" w:cs="Times New Roman"/>
          <w:sz w:val="20"/>
          <w:szCs w:val="20"/>
        </w:rPr>
        <w:t>. (при наличии)</w:t>
      </w:r>
    </w:p>
    <w:p w:rsidR="001973EE" w:rsidRPr="001973EE" w:rsidRDefault="001973EE" w:rsidP="001973EE">
      <w:pPr>
        <w:pStyle w:val="ConsPlusNormal"/>
        <w:rPr>
          <w:rFonts w:ascii="Times New Roman" w:hAnsi="Times New Roman" w:cs="Times New Roman"/>
          <w:sz w:val="24"/>
          <w:szCs w:val="24"/>
        </w:rPr>
      </w:pPr>
    </w:p>
    <w:p w:rsidR="001973EE" w:rsidRPr="001973EE" w:rsidRDefault="001973EE" w:rsidP="001973EE">
      <w:pPr>
        <w:pStyle w:val="ConsPlusNormal"/>
        <w:rPr>
          <w:rFonts w:ascii="Times New Roman" w:hAnsi="Times New Roman" w:cs="Times New Roman"/>
          <w:sz w:val="24"/>
          <w:szCs w:val="24"/>
        </w:rPr>
      </w:pPr>
      <w:r w:rsidRPr="001973EE">
        <w:rPr>
          <w:rFonts w:ascii="Times New Roman" w:hAnsi="Times New Roman" w:cs="Times New Roman"/>
          <w:sz w:val="24"/>
          <w:szCs w:val="24"/>
        </w:rPr>
        <w:t xml:space="preserve">                                                                                 «___» ___________ 20___ года</w:t>
      </w:r>
    </w:p>
    <w:p w:rsidR="001973EE" w:rsidRPr="001973EE" w:rsidRDefault="001973EE" w:rsidP="001973EE">
      <w:pPr>
        <w:pStyle w:val="ConsPlusNormal"/>
        <w:jc w:val="right"/>
        <w:rPr>
          <w:rFonts w:ascii="Times New Roman" w:hAnsi="Times New Roman" w:cs="Times New Roman"/>
          <w:sz w:val="24"/>
          <w:szCs w:val="24"/>
        </w:rPr>
      </w:pPr>
    </w:p>
    <w:p w:rsidR="001973EE" w:rsidRPr="001973EE" w:rsidRDefault="001973EE" w:rsidP="001973EE">
      <w:pPr>
        <w:pStyle w:val="ConsPlusNormal"/>
        <w:jc w:val="both"/>
        <w:rPr>
          <w:rFonts w:ascii="Times New Roman" w:hAnsi="Times New Roman" w:cs="Times New Roman"/>
          <w:sz w:val="24"/>
          <w:szCs w:val="24"/>
        </w:rPr>
      </w:pPr>
    </w:p>
    <w:p w:rsidR="001973EE" w:rsidRPr="001973EE" w:rsidRDefault="001973EE" w:rsidP="001973EE">
      <w:pPr>
        <w:tabs>
          <w:tab w:val="left" w:pos="142"/>
          <w:tab w:val="left" w:pos="284"/>
          <w:tab w:val="num" w:pos="1080"/>
        </w:tabs>
        <w:spacing w:after="0" w:line="240" w:lineRule="auto"/>
        <w:ind w:firstLine="720"/>
        <w:jc w:val="both"/>
        <w:rPr>
          <w:rFonts w:ascii="Times New Roman" w:hAnsi="Times New Roman" w:cs="Times New Roman"/>
          <w:i/>
          <w:sz w:val="24"/>
          <w:szCs w:val="24"/>
        </w:rPr>
      </w:pPr>
      <w:r w:rsidRPr="001973EE">
        <w:rPr>
          <w:rFonts w:ascii="Times New Roman" w:hAnsi="Times New Roman" w:cs="Times New Roman"/>
          <w:sz w:val="24"/>
          <w:szCs w:val="24"/>
        </w:rPr>
        <w:br w:type="page"/>
      </w:r>
    </w:p>
    <w:p w:rsidR="001973EE" w:rsidRPr="001973EE" w:rsidRDefault="001973EE" w:rsidP="001973EE">
      <w:pPr>
        <w:spacing w:after="0" w:line="240" w:lineRule="auto"/>
        <w:ind w:firstLine="709"/>
        <w:jc w:val="right"/>
        <w:rPr>
          <w:rFonts w:ascii="Times New Roman" w:hAnsi="Times New Roman" w:cs="Times New Roman"/>
          <w:sz w:val="20"/>
          <w:szCs w:val="20"/>
        </w:rPr>
      </w:pPr>
      <w:r w:rsidRPr="001973EE">
        <w:rPr>
          <w:rFonts w:ascii="Times New Roman" w:hAnsi="Times New Roman" w:cs="Times New Roman"/>
          <w:sz w:val="20"/>
          <w:szCs w:val="20"/>
        </w:rPr>
        <w:lastRenderedPageBreak/>
        <w:t>Приложение № 1.1</w:t>
      </w:r>
    </w:p>
    <w:p w:rsidR="001973EE" w:rsidRPr="001973EE" w:rsidRDefault="001973EE" w:rsidP="001973EE">
      <w:pPr>
        <w:spacing w:after="0" w:line="240" w:lineRule="auto"/>
        <w:ind w:firstLine="709"/>
        <w:jc w:val="right"/>
        <w:rPr>
          <w:rFonts w:ascii="Times New Roman" w:hAnsi="Times New Roman" w:cs="Times New Roman"/>
          <w:sz w:val="20"/>
          <w:szCs w:val="20"/>
        </w:rPr>
      </w:pPr>
      <w:r w:rsidRPr="001973EE">
        <w:rPr>
          <w:rFonts w:ascii="Times New Roman" w:hAnsi="Times New Roman" w:cs="Times New Roman"/>
          <w:sz w:val="20"/>
          <w:szCs w:val="20"/>
        </w:rPr>
        <w:t>к административному регламенту</w:t>
      </w:r>
    </w:p>
    <w:p w:rsidR="001973EE" w:rsidRPr="001973EE" w:rsidRDefault="001973EE" w:rsidP="001973EE">
      <w:pPr>
        <w:autoSpaceDE w:val="0"/>
        <w:autoSpaceDN w:val="0"/>
        <w:adjustRightInd w:val="0"/>
        <w:spacing w:after="0" w:line="240" w:lineRule="auto"/>
        <w:rPr>
          <w:rFonts w:ascii="Times New Roman" w:hAnsi="Times New Roman" w:cs="Times New Roman"/>
          <w:sz w:val="24"/>
          <w:szCs w:val="24"/>
        </w:rPr>
      </w:pPr>
    </w:p>
    <w:p w:rsidR="001973EE" w:rsidRDefault="001973EE" w:rsidP="001973EE">
      <w:pPr>
        <w:pStyle w:val="ConsPlusNormal"/>
        <w:ind w:firstLine="4678"/>
        <w:jc w:val="right"/>
        <w:rPr>
          <w:rFonts w:ascii="Times New Roman" w:hAnsi="Times New Roman" w:cs="Times New Roman"/>
          <w:sz w:val="24"/>
          <w:szCs w:val="24"/>
        </w:rPr>
      </w:pPr>
      <w:r>
        <w:rPr>
          <w:rFonts w:ascii="Times New Roman" w:hAnsi="Times New Roman" w:cs="Times New Roman"/>
          <w:sz w:val="24"/>
          <w:szCs w:val="24"/>
        </w:rPr>
        <w:t>Главе Кипенского сельского поселения</w:t>
      </w:r>
    </w:p>
    <w:p w:rsidR="001973EE" w:rsidRPr="001973EE" w:rsidRDefault="001973EE" w:rsidP="001973EE">
      <w:pPr>
        <w:pStyle w:val="ConsPlusNormal"/>
        <w:ind w:firstLine="4678"/>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_________________________________ </w:t>
      </w:r>
    </w:p>
    <w:p w:rsidR="001973EE" w:rsidRPr="001973EE" w:rsidRDefault="001973EE" w:rsidP="001973EE">
      <w:pPr>
        <w:pStyle w:val="ConsPlusNormal"/>
        <w:rPr>
          <w:rFonts w:ascii="Times New Roman" w:hAnsi="Times New Roman" w:cs="Times New Roman"/>
          <w:sz w:val="24"/>
          <w:szCs w:val="24"/>
        </w:rPr>
      </w:pPr>
    </w:p>
    <w:tbl>
      <w:tblPr>
        <w:tblW w:w="9781" w:type="dxa"/>
        <w:tblLayout w:type="fixed"/>
        <w:tblCellMar>
          <w:top w:w="102" w:type="dxa"/>
          <w:left w:w="62" w:type="dxa"/>
          <w:bottom w:w="102" w:type="dxa"/>
          <w:right w:w="62" w:type="dxa"/>
        </w:tblCellMar>
        <w:tblLook w:val="0000"/>
      </w:tblPr>
      <w:tblGrid>
        <w:gridCol w:w="9781"/>
      </w:tblGrid>
      <w:tr w:rsidR="001973EE" w:rsidRPr="001973EE" w:rsidTr="001973EE">
        <w:tc>
          <w:tcPr>
            <w:tcW w:w="9781" w:type="dxa"/>
          </w:tcPr>
          <w:p w:rsidR="001973EE" w:rsidRPr="001973EE" w:rsidRDefault="001973EE" w:rsidP="001973E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973EE">
              <w:rPr>
                <w:rFonts w:ascii="Times New Roman" w:eastAsiaTheme="minorEastAsia" w:hAnsi="Times New Roman" w:cs="Times New Roman"/>
                <w:sz w:val="24"/>
                <w:szCs w:val="24"/>
                <w:lang w:eastAsia="ru-RU"/>
              </w:rPr>
              <w:t>УВЕДОМЛЕНИЕ</w:t>
            </w:r>
          </w:p>
          <w:p w:rsidR="001973EE" w:rsidRPr="001973EE" w:rsidRDefault="001973EE" w:rsidP="001973EE">
            <w:pPr>
              <w:autoSpaceDE w:val="0"/>
              <w:autoSpaceDN w:val="0"/>
              <w:adjustRightInd w:val="0"/>
              <w:spacing w:after="0" w:line="240" w:lineRule="auto"/>
              <w:jc w:val="center"/>
              <w:rPr>
                <w:rFonts w:ascii="Times New Roman" w:hAnsi="Times New Roman" w:cs="Times New Roman"/>
                <w:sz w:val="24"/>
                <w:szCs w:val="24"/>
              </w:rPr>
            </w:pPr>
            <w:r w:rsidRPr="001973EE">
              <w:rPr>
                <w:rFonts w:ascii="Times New Roman" w:eastAsia="Courier New" w:hAnsi="Times New Roman" w:cs="Times New Roman"/>
                <w:sz w:val="24"/>
                <w:szCs w:val="24"/>
              </w:rPr>
              <w:t>о проведении ярмарки на территории Ленинградской области</w:t>
            </w:r>
          </w:p>
        </w:tc>
      </w:tr>
      <w:tr w:rsidR="001973EE" w:rsidRPr="001973EE" w:rsidTr="001973EE">
        <w:tc>
          <w:tcPr>
            <w:tcW w:w="9781" w:type="dxa"/>
          </w:tcPr>
          <w:p w:rsidR="001973EE" w:rsidRPr="001973EE" w:rsidRDefault="001973EE" w:rsidP="001973EE">
            <w:pPr>
              <w:autoSpaceDE w:val="0"/>
              <w:autoSpaceDN w:val="0"/>
              <w:adjustRightInd w:val="0"/>
              <w:spacing w:after="0" w:line="240" w:lineRule="auto"/>
              <w:ind w:firstLine="283"/>
              <w:jc w:val="both"/>
              <w:rPr>
                <w:rFonts w:ascii="Times New Roman" w:hAnsi="Times New Roman" w:cs="Times New Roman"/>
                <w:sz w:val="24"/>
                <w:szCs w:val="24"/>
              </w:rPr>
            </w:pPr>
            <w:r w:rsidRPr="001973EE">
              <w:rPr>
                <w:rFonts w:ascii="Times New Roman" w:hAnsi="Times New Roman" w:cs="Times New Roman"/>
                <w:sz w:val="24"/>
                <w:szCs w:val="24"/>
              </w:rPr>
              <w:t xml:space="preserve">В соответствии с </w:t>
            </w:r>
            <w:hyperlink w:anchor="P574">
              <w:r w:rsidRPr="001973EE">
                <w:rPr>
                  <w:rFonts w:ascii="Times New Roman" w:hAnsi="Times New Roman" w:cs="Times New Roman"/>
                  <w:color w:val="0000FF"/>
                  <w:sz w:val="24"/>
                  <w:szCs w:val="24"/>
                </w:rPr>
                <w:t>Порядком</w:t>
              </w:r>
            </w:hyperlink>
            <w:r w:rsidRPr="001973EE">
              <w:rPr>
                <w:rFonts w:ascii="Times New Roman" w:hAnsi="Times New Roman" w:cs="Times New Roman"/>
                <w:sz w:val="24"/>
                <w:szCs w:val="24"/>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N 120, уведомляю о проведении ярмарки на территории Ленинградской области (далее - ярмарка):</w:t>
            </w:r>
          </w:p>
        </w:tc>
      </w:tr>
    </w:tbl>
    <w:p w:rsidR="001973EE" w:rsidRPr="001973EE" w:rsidRDefault="001973EE" w:rsidP="001973EE">
      <w:pPr>
        <w:autoSpaceDE w:val="0"/>
        <w:autoSpaceDN w:val="0"/>
        <w:adjustRightInd w:val="0"/>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746"/>
        <w:gridCol w:w="2463"/>
      </w:tblGrid>
      <w:tr w:rsidR="001973EE" w:rsidRPr="001973EE" w:rsidTr="00AB422A">
        <w:tc>
          <w:tcPr>
            <w:tcW w:w="567" w:type="dxa"/>
          </w:tcPr>
          <w:p w:rsidR="001973EE" w:rsidRPr="001973EE" w:rsidRDefault="001973EE" w:rsidP="001973EE">
            <w:pPr>
              <w:pStyle w:val="ConsPlusNormal"/>
              <w:jc w:val="center"/>
              <w:rPr>
                <w:rFonts w:ascii="Times New Roman" w:hAnsi="Times New Roman" w:cs="Times New Roman"/>
                <w:sz w:val="24"/>
                <w:szCs w:val="24"/>
              </w:rPr>
            </w:pPr>
            <w:r w:rsidRPr="001973EE">
              <w:rPr>
                <w:rFonts w:ascii="Times New Roman" w:hAnsi="Times New Roman" w:cs="Times New Roman"/>
                <w:sz w:val="24"/>
                <w:szCs w:val="24"/>
              </w:rPr>
              <w:t>1</w:t>
            </w:r>
          </w:p>
        </w:tc>
        <w:tc>
          <w:tcPr>
            <w:tcW w:w="6746" w:type="dxa"/>
          </w:tcPr>
          <w:p w:rsidR="001973EE" w:rsidRPr="001973EE" w:rsidRDefault="001973EE" w:rsidP="001973EE">
            <w:pPr>
              <w:pStyle w:val="ConsPlusNormal"/>
              <w:rPr>
                <w:rFonts w:ascii="Times New Roman" w:hAnsi="Times New Roman" w:cs="Times New Roman"/>
                <w:sz w:val="24"/>
                <w:szCs w:val="24"/>
              </w:rPr>
            </w:pPr>
            <w:r w:rsidRPr="001973EE">
              <w:rPr>
                <w:rFonts w:ascii="Times New Roman" w:hAnsi="Times New Roman" w:cs="Times New Roman"/>
                <w:sz w:val="24"/>
                <w:szCs w:val="24"/>
              </w:rPr>
              <w:t>Организатор ярмарки:</w:t>
            </w:r>
          </w:p>
          <w:p w:rsidR="001973EE" w:rsidRPr="001973EE" w:rsidRDefault="001973EE" w:rsidP="001973EE">
            <w:pPr>
              <w:pStyle w:val="ConsPlusNormal"/>
              <w:ind w:firstLine="283"/>
              <w:rPr>
                <w:rFonts w:ascii="Times New Roman" w:hAnsi="Times New Roman" w:cs="Times New Roman"/>
                <w:sz w:val="24"/>
                <w:szCs w:val="24"/>
              </w:rPr>
            </w:pPr>
            <w:r w:rsidRPr="001973EE">
              <w:rPr>
                <w:rFonts w:ascii="Times New Roman" w:hAnsi="Times New Roman" w:cs="Times New Roman"/>
                <w:sz w:val="24"/>
                <w:szCs w:val="24"/>
              </w:rPr>
              <w:t>полное наименование юридического лица/фамилия, имя, отчество индивидуального предпринимателя;</w:t>
            </w:r>
          </w:p>
          <w:p w:rsidR="001973EE" w:rsidRPr="001973EE" w:rsidRDefault="001973EE" w:rsidP="001973EE">
            <w:pPr>
              <w:pStyle w:val="ConsPlusNormal"/>
              <w:ind w:firstLine="283"/>
              <w:rPr>
                <w:rFonts w:ascii="Times New Roman" w:hAnsi="Times New Roman" w:cs="Times New Roman"/>
                <w:sz w:val="24"/>
                <w:szCs w:val="24"/>
              </w:rPr>
            </w:pPr>
            <w:r w:rsidRPr="001973EE">
              <w:rPr>
                <w:rFonts w:ascii="Times New Roman" w:hAnsi="Times New Roman" w:cs="Times New Roman"/>
                <w:sz w:val="24"/>
                <w:szCs w:val="24"/>
              </w:rPr>
              <w:t>ИНН, ОГРН (ОГРНИП);</w:t>
            </w:r>
          </w:p>
          <w:p w:rsidR="001973EE" w:rsidRPr="001973EE" w:rsidRDefault="001973EE" w:rsidP="001973EE">
            <w:pPr>
              <w:pStyle w:val="ConsPlusNormal"/>
              <w:ind w:firstLine="283"/>
              <w:rPr>
                <w:rFonts w:ascii="Times New Roman" w:hAnsi="Times New Roman" w:cs="Times New Roman"/>
                <w:sz w:val="24"/>
                <w:szCs w:val="24"/>
              </w:rPr>
            </w:pPr>
            <w:r w:rsidRPr="001973EE">
              <w:rPr>
                <w:rFonts w:ascii="Times New Roman" w:hAnsi="Times New Roman" w:cs="Times New Roman"/>
                <w:sz w:val="24"/>
                <w:szCs w:val="24"/>
              </w:rPr>
              <w:t>фамилия, имя, отчество руководителя юридического лица;</w:t>
            </w:r>
          </w:p>
          <w:p w:rsidR="001973EE" w:rsidRPr="001973EE" w:rsidRDefault="001973EE" w:rsidP="001973EE">
            <w:pPr>
              <w:pStyle w:val="ConsPlusNormal"/>
              <w:ind w:firstLine="283"/>
              <w:rPr>
                <w:rFonts w:ascii="Times New Roman" w:hAnsi="Times New Roman" w:cs="Times New Roman"/>
                <w:sz w:val="24"/>
                <w:szCs w:val="24"/>
              </w:rPr>
            </w:pPr>
            <w:r w:rsidRPr="001973EE">
              <w:rPr>
                <w:rFonts w:ascii="Times New Roman" w:hAnsi="Times New Roman" w:cs="Times New Roman"/>
                <w:sz w:val="24"/>
                <w:szCs w:val="24"/>
              </w:rPr>
              <w:t>юридический и фактический адрес;</w:t>
            </w:r>
          </w:p>
          <w:p w:rsidR="001973EE" w:rsidRPr="001973EE" w:rsidRDefault="001973EE" w:rsidP="001973EE">
            <w:pPr>
              <w:pStyle w:val="ConsPlusNormal"/>
              <w:ind w:firstLine="283"/>
              <w:rPr>
                <w:rFonts w:ascii="Times New Roman" w:hAnsi="Times New Roman" w:cs="Times New Roman"/>
                <w:sz w:val="24"/>
                <w:szCs w:val="24"/>
              </w:rPr>
            </w:pPr>
            <w:r w:rsidRPr="001973EE">
              <w:rPr>
                <w:rFonts w:ascii="Times New Roman" w:hAnsi="Times New Roman" w:cs="Times New Roman"/>
                <w:sz w:val="24"/>
                <w:szCs w:val="24"/>
              </w:rPr>
              <w:t xml:space="preserve">телефон, </w:t>
            </w:r>
            <w:proofErr w:type="spellStart"/>
            <w:r w:rsidRPr="001973EE">
              <w:rPr>
                <w:rFonts w:ascii="Times New Roman" w:hAnsi="Times New Roman" w:cs="Times New Roman"/>
                <w:sz w:val="24"/>
                <w:szCs w:val="24"/>
              </w:rPr>
              <w:t>e-mail</w:t>
            </w:r>
            <w:proofErr w:type="spellEnd"/>
          </w:p>
        </w:tc>
        <w:tc>
          <w:tcPr>
            <w:tcW w:w="2463" w:type="dxa"/>
          </w:tcPr>
          <w:p w:rsidR="001973EE" w:rsidRPr="001973EE" w:rsidRDefault="001973EE" w:rsidP="001973EE">
            <w:pPr>
              <w:pStyle w:val="ConsPlusNormal"/>
              <w:rPr>
                <w:rFonts w:ascii="Times New Roman" w:hAnsi="Times New Roman" w:cs="Times New Roman"/>
                <w:sz w:val="24"/>
                <w:szCs w:val="24"/>
              </w:rPr>
            </w:pPr>
          </w:p>
        </w:tc>
      </w:tr>
      <w:tr w:rsidR="001973EE" w:rsidRPr="001973EE" w:rsidTr="00AB422A">
        <w:tc>
          <w:tcPr>
            <w:tcW w:w="567" w:type="dxa"/>
          </w:tcPr>
          <w:p w:rsidR="001973EE" w:rsidRPr="001973EE" w:rsidRDefault="001973EE" w:rsidP="001973EE">
            <w:pPr>
              <w:pStyle w:val="ConsPlusNormal"/>
              <w:jc w:val="center"/>
              <w:rPr>
                <w:rFonts w:ascii="Times New Roman" w:hAnsi="Times New Roman" w:cs="Times New Roman"/>
                <w:sz w:val="24"/>
                <w:szCs w:val="24"/>
              </w:rPr>
            </w:pPr>
            <w:r w:rsidRPr="001973EE">
              <w:rPr>
                <w:rFonts w:ascii="Times New Roman" w:hAnsi="Times New Roman" w:cs="Times New Roman"/>
                <w:sz w:val="24"/>
                <w:szCs w:val="24"/>
              </w:rPr>
              <w:t>2</w:t>
            </w:r>
          </w:p>
        </w:tc>
        <w:tc>
          <w:tcPr>
            <w:tcW w:w="6746" w:type="dxa"/>
          </w:tcPr>
          <w:p w:rsidR="001973EE" w:rsidRPr="001973EE" w:rsidRDefault="001973EE" w:rsidP="001973EE">
            <w:pPr>
              <w:pStyle w:val="ConsPlusNormal"/>
              <w:rPr>
                <w:rFonts w:ascii="Times New Roman" w:hAnsi="Times New Roman" w:cs="Times New Roman"/>
                <w:sz w:val="24"/>
                <w:szCs w:val="24"/>
              </w:rPr>
            </w:pPr>
            <w:r w:rsidRPr="001973EE">
              <w:rPr>
                <w:rFonts w:ascii="Times New Roman" w:hAnsi="Times New Roman" w:cs="Times New Roman"/>
                <w:sz w:val="24"/>
                <w:szCs w:val="24"/>
              </w:rPr>
              <w:t>Регистрационный номер непубличной ярмарочной площадки в Справочной общедоступной системе ярмарочных площадок Ленинградской области &lt;1&gt;</w:t>
            </w:r>
          </w:p>
        </w:tc>
        <w:tc>
          <w:tcPr>
            <w:tcW w:w="2463" w:type="dxa"/>
          </w:tcPr>
          <w:p w:rsidR="001973EE" w:rsidRPr="001973EE" w:rsidRDefault="001973EE" w:rsidP="001973EE">
            <w:pPr>
              <w:pStyle w:val="ConsPlusNormal"/>
              <w:rPr>
                <w:rFonts w:ascii="Times New Roman" w:hAnsi="Times New Roman" w:cs="Times New Roman"/>
                <w:sz w:val="24"/>
                <w:szCs w:val="24"/>
              </w:rPr>
            </w:pPr>
          </w:p>
        </w:tc>
      </w:tr>
      <w:tr w:rsidR="001973EE" w:rsidRPr="001973EE" w:rsidTr="00AB422A">
        <w:tc>
          <w:tcPr>
            <w:tcW w:w="567" w:type="dxa"/>
          </w:tcPr>
          <w:p w:rsidR="001973EE" w:rsidRPr="001973EE" w:rsidRDefault="001973EE" w:rsidP="001973EE">
            <w:pPr>
              <w:pStyle w:val="ConsPlusNormal"/>
              <w:jc w:val="center"/>
              <w:rPr>
                <w:rFonts w:ascii="Times New Roman" w:hAnsi="Times New Roman" w:cs="Times New Roman"/>
                <w:sz w:val="24"/>
                <w:szCs w:val="24"/>
              </w:rPr>
            </w:pPr>
            <w:r w:rsidRPr="001973EE">
              <w:rPr>
                <w:rFonts w:ascii="Times New Roman" w:hAnsi="Times New Roman" w:cs="Times New Roman"/>
                <w:sz w:val="24"/>
                <w:szCs w:val="24"/>
              </w:rPr>
              <w:t>3</w:t>
            </w:r>
          </w:p>
        </w:tc>
        <w:tc>
          <w:tcPr>
            <w:tcW w:w="6746" w:type="dxa"/>
          </w:tcPr>
          <w:p w:rsidR="001973EE" w:rsidRPr="001973EE" w:rsidRDefault="001973EE" w:rsidP="001973EE">
            <w:pPr>
              <w:pStyle w:val="ConsPlusNormal"/>
              <w:rPr>
                <w:rFonts w:ascii="Times New Roman" w:hAnsi="Times New Roman" w:cs="Times New Roman"/>
                <w:sz w:val="24"/>
                <w:szCs w:val="24"/>
              </w:rPr>
            </w:pPr>
            <w:r w:rsidRPr="001973EE">
              <w:rPr>
                <w:rFonts w:ascii="Times New Roman" w:hAnsi="Times New Roman" w:cs="Times New Roman"/>
                <w:sz w:val="24"/>
                <w:szCs w:val="24"/>
              </w:rPr>
              <w:t>Адресные ориентиры ярмарочной площадки &lt;2&gt;</w:t>
            </w:r>
          </w:p>
        </w:tc>
        <w:tc>
          <w:tcPr>
            <w:tcW w:w="2463" w:type="dxa"/>
          </w:tcPr>
          <w:p w:rsidR="001973EE" w:rsidRPr="001973EE" w:rsidRDefault="001973EE" w:rsidP="001973EE">
            <w:pPr>
              <w:pStyle w:val="ConsPlusNormal"/>
              <w:rPr>
                <w:rFonts w:ascii="Times New Roman" w:hAnsi="Times New Roman" w:cs="Times New Roman"/>
                <w:sz w:val="24"/>
                <w:szCs w:val="24"/>
              </w:rPr>
            </w:pPr>
          </w:p>
        </w:tc>
      </w:tr>
      <w:tr w:rsidR="001973EE" w:rsidRPr="001973EE" w:rsidTr="00AB422A">
        <w:tc>
          <w:tcPr>
            <w:tcW w:w="567" w:type="dxa"/>
          </w:tcPr>
          <w:p w:rsidR="001973EE" w:rsidRPr="001973EE" w:rsidRDefault="001973EE" w:rsidP="001973EE">
            <w:pPr>
              <w:pStyle w:val="ConsPlusNormal"/>
              <w:jc w:val="center"/>
              <w:rPr>
                <w:rFonts w:ascii="Times New Roman" w:hAnsi="Times New Roman" w:cs="Times New Roman"/>
                <w:sz w:val="24"/>
                <w:szCs w:val="24"/>
              </w:rPr>
            </w:pPr>
            <w:r w:rsidRPr="001973EE">
              <w:rPr>
                <w:rFonts w:ascii="Times New Roman" w:hAnsi="Times New Roman" w:cs="Times New Roman"/>
                <w:sz w:val="24"/>
                <w:szCs w:val="24"/>
              </w:rPr>
              <w:t>4</w:t>
            </w:r>
          </w:p>
        </w:tc>
        <w:tc>
          <w:tcPr>
            <w:tcW w:w="6746" w:type="dxa"/>
          </w:tcPr>
          <w:p w:rsidR="001973EE" w:rsidRPr="001973EE" w:rsidRDefault="001973EE" w:rsidP="001973EE">
            <w:pPr>
              <w:pStyle w:val="ConsPlusNormal"/>
              <w:rPr>
                <w:rFonts w:ascii="Times New Roman" w:hAnsi="Times New Roman" w:cs="Times New Roman"/>
                <w:sz w:val="24"/>
                <w:szCs w:val="24"/>
              </w:rPr>
            </w:pPr>
            <w:r w:rsidRPr="001973EE">
              <w:rPr>
                <w:rFonts w:ascii="Times New Roman" w:hAnsi="Times New Roman" w:cs="Times New Roman"/>
                <w:sz w:val="24"/>
                <w:szCs w:val="24"/>
              </w:rPr>
              <w:t>Сведения о правообладателе земельного участка, на котором располагается ярмарочная площадка</w:t>
            </w:r>
          </w:p>
          <w:p w:rsidR="001973EE" w:rsidRPr="001973EE" w:rsidRDefault="001973EE" w:rsidP="001973EE">
            <w:pPr>
              <w:pStyle w:val="ConsPlusNormal"/>
              <w:rPr>
                <w:rFonts w:ascii="Times New Roman" w:hAnsi="Times New Roman" w:cs="Times New Roman"/>
                <w:sz w:val="24"/>
                <w:szCs w:val="24"/>
              </w:rPr>
            </w:pPr>
            <w:r w:rsidRPr="001973EE">
              <w:rPr>
                <w:rFonts w:ascii="Times New Roman" w:hAnsi="Times New Roman" w:cs="Times New Roman"/>
                <w:sz w:val="24"/>
                <w:szCs w:val="24"/>
              </w:rPr>
              <w:t>(наименование/Ф.И.О.; ИНН; контактные данные) &lt;3&gt;</w:t>
            </w:r>
          </w:p>
        </w:tc>
        <w:tc>
          <w:tcPr>
            <w:tcW w:w="2463" w:type="dxa"/>
          </w:tcPr>
          <w:p w:rsidR="001973EE" w:rsidRPr="001973EE" w:rsidRDefault="001973EE" w:rsidP="001973EE">
            <w:pPr>
              <w:pStyle w:val="ConsPlusNormal"/>
              <w:rPr>
                <w:rFonts w:ascii="Times New Roman" w:hAnsi="Times New Roman" w:cs="Times New Roman"/>
                <w:sz w:val="24"/>
                <w:szCs w:val="24"/>
              </w:rPr>
            </w:pPr>
          </w:p>
        </w:tc>
      </w:tr>
      <w:tr w:rsidR="001973EE" w:rsidRPr="001973EE" w:rsidTr="00AB422A">
        <w:tc>
          <w:tcPr>
            <w:tcW w:w="567" w:type="dxa"/>
          </w:tcPr>
          <w:p w:rsidR="001973EE" w:rsidRPr="001973EE" w:rsidRDefault="001973EE" w:rsidP="001973EE">
            <w:pPr>
              <w:pStyle w:val="ConsPlusNormal"/>
              <w:jc w:val="center"/>
              <w:rPr>
                <w:rFonts w:ascii="Times New Roman" w:hAnsi="Times New Roman" w:cs="Times New Roman"/>
                <w:sz w:val="24"/>
                <w:szCs w:val="24"/>
              </w:rPr>
            </w:pPr>
            <w:r w:rsidRPr="001973EE">
              <w:rPr>
                <w:rFonts w:ascii="Times New Roman" w:hAnsi="Times New Roman" w:cs="Times New Roman"/>
                <w:sz w:val="24"/>
                <w:szCs w:val="24"/>
              </w:rPr>
              <w:t>5</w:t>
            </w:r>
          </w:p>
        </w:tc>
        <w:tc>
          <w:tcPr>
            <w:tcW w:w="6746" w:type="dxa"/>
          </w:tcPr>
          <w:p w:rsidR="001973EE" w:rsidRPr="001973EE" w:rsidRDefault="001973EE" w:rsidP="001973EE">
            <w:pPr>
              <w:pStyle w:val="ConsPlusNormal"/>
              <w:rPr>
                <w:rFonts w:ascii="Times New Roman" w:hAnsi="Times New Roman" w:cs="Times New Roman"/>
                <w:sz w:val="24"/>
                <w:szCs w:val="24"/>
              </w:rPr>
            </w:pPr>
            <w:r w:rsidRPr="001973EE">
              <w:rPr>
                <w:rFonts w:ascii="Times New Roman" w:hAnsi="Times New Roman" w:cs="Times New Roman"/>
                <w:sz w:val="24"/>
                <w:szCs w:val="24"/>
              </w:rPr>
              <w:t>Тип ярмарки (универсальная/специализированная)</w:t>
            </w:r>
          </w:p>
        </w:tc>
        <w:tc>
          <w:tcPr>
            <w:tcW w:w="2463" w:type="dxa"/>
          </w:tcPr>
          <w:p w:rsidR="001973EE" w:rsidRPr="001973EE" w:rsidRDefault="001973EE" w:rsidP="001973EE">
            <w:pPr>
              <w:pStyle w:val="ConsPlusNormal"/>
              <w:rPr>
                <w:rFonts w:ascii="Times New Roman" w:hAnsi="Times New Roman" w:cs="Times New Roman"/>
                <w:sz w:val="24"/>
                <w:szCs w:val="24"/>
              </w:rPr>
            </w:pPr>
          </w:p>
        </w:tc>
      </w:tr>
      <w:tr w:rsidR="001973EE" w:rsidRPr="001973EE" w:rsidTr="00AB422A">
        <w:tc>
          <w:tcPr>
            <w:tcW w:w="567" w:type="dxa"/>
          </w:tcPr>
          <w:p w:rsidR="001973EE" w:rsidRPr="001973EE" w:rsidRDefault="001973EE" w:rsidP="001973EE">
            <w:pPr>
              <w:pStyle w:val="ConsPlusNormal"/>
              <w:jc w:val="center"/>
              <w:rPr>
                <w:rFonts w:ascii="Times New Roman" w:hAnsi="Times New Roman" w:cs="Times New Roman"/>
                <w:sz w:val="24"/>
                <w:szCs w:val="24"/>
              </w:rPr>
            </w:pPr>
            <w:r w:rsidRPr="001973EE">
              <w:rPr>
                <w:rFonts w:ascii="Times New Roman" w:hAnsi="Times New Roman" w:cs="Times New Roman"/>
                <w:sz w:val="24"/>
                <w:szCs w:val="24"/>
              </w:rPr>
              <w:t>6</w:t>
            </w:r>
          </w:p>
        </w:tc>
        <w:tc>
          <w:tcPr>
            <w:tcW w:w="6746" w:type="dxa"/>
          </w:tcPr>
          <w:p w:rsidR="001973EE" w:rsidRPr="001973EE" w:rsidRDefault="001973EE" w:rsidP="001973EE">
            <w:pPr>
              <w:pStyle w:val="ConsPlusNormal"/>
              <w:rPr>
                <w:rFonts w:ascii="Times New Roman" w:hAnsi="Times New Roman" w:cs="Times New Roman"/>
                <w:sz w:val="24"/>
                <w:szCs w:val="24"/>
              </w:rPr>
            </w:pPr>
            <w:r w:rsidRPr="001973EE">
              <w:rPr>
                <w:rFonts w:ascii="Times New Roman" w:hAnsi="Times New Roman" w:cs="Times New Roman"/>
                <w:sz w:val="24"/>
                <w:szCs w:val="24"/>
              </w:rPr>
              <w:t>Даты (период) проведения ярмарки</w:t>
            </w:r>
          </w:p>
        </w:tc>
        <w:tc>
          <w:tcPr>
            <w:tcW w:w="2463" w:type="dxa"/>
          </w:tcPr>
          <w:p w:rsidR="001973EE" w:rsidRPr="001973EE" w:rsidRDefault="001973EE" w:rsidP="001973EE">
            <w:pPr>
              <w:pStyle w:val="ConsPlusNormal"/>
              <w:rPr>
                <w:rFonts w:ascii="Times New Roman" w:hAnsi="Times New Roman" w:cs="Times New Roman"/>
                <w:sz w:val="24"/>
                <w:szCs w:val="24"/>
              </w:rPr>
            </w:pPr>
          </w:p>
        </w:tc>
      </w:tr>
      <w:tr w:rsidR="001973EE" w:rsidRPr="001973EE" w:rsidTr="00AB422A">
        <w:tc>
          <w:tcPr>
            <w:tcW w:w="567" w:type="dxa"/>
          </w:tcPr>
          <w:p w:rsidR="001973EE" w:rsidRPr="001973EE" w:rsidRDefault="001973EE" w:rsidP="001973EE">
            <w:pPr>
              <w:pStyle w:val="ConsPlusNormal"/>
              <w:jc w:val="center"/>
              <w:rPr>
                <w:rFonts w:ascii="Times New Roman" w:hAnsi="Times New Roman" w:cs="Times New Roman"/>
                <w:sz w:val="24"/>
                <w:szCs w:val="24"/>
              </w:rPr>
            </w:pPr>
            <w:r w:rsidRPr="001973EE">
              <w:rPr>
                <w:rFonts w:ascii="Times New Roman" w:hAnsi="Times New Roman" w:cs="Times New Roman"/>
                <w:sz w:val="24"/>
                <w:szCs w:val="24"/>
              </w:rPr>
              <w:t>7</w:t>
            </w:r>
          </w:p>
        </w:tc>
        <w:tc>
          <w:tcPr>
            <w:tcW w:w="6746" w:type="dxa"/>
          </w:tcPr>
          <w:p w:rsidR="001973EE" w:rsidRPr="001973EE" w:rsidRDefault="001973EE" w:rsidP="001973EE">
            <w:pPr>
              <w:pStyle w:val="ConsPlusNormal"/>
              <w:rPr>
                <w:rFonts w:ascii="Times New Roman" w:hAnsi="Times New Roman" w:cs="Times New Roman"/>
                <w:sz w:val="24"/>
                <w:szCs w:val="24"/>
              </w:rPr>
            </w:pPr>
            <w:r w:rsidRPr="001973EE">
              <w:rPr>
                <w:rFonts w:ascii="Times New Roman" w:hAnsi="Times New Roman" w:cs="Times New Roman"/>
                <w:sz w:val="24"/>
                <w:szCs w:val="24"/>
              </w:rPr>
              <w:t>Режим работы ярмарки</w:t>
            </w:r>
          </w:p>
        </w:tc>
        <w:tc>
          <w:tcPr>
            <w:tcW w:w="2463" w:type="dxa"/>
          </w:tcPr>
          <w:p w:rsidR="001973EE" w:rsidRPr="001973EE" w:rsidRDefault="001973EE" w:rsidP="001973EE">
            <w:pPr>
              <w:pStyle w:val="ConsPlusNormal"/>
              <w:rPr>
                <w:rFonts w:ascii="Times New Roman" w:hAnsi="Times New Roman" w:cs="Times New Roman"/>
                <w:sz w:val="24"/>
                <w:szCs w:val="24"/>
              </w:rPr>
            </w:pPr>
          </w:p>
        </w:tc>
      </w:tr>
      <w:tr w:rsidR="001973EE" w:rsidRPr="001973EE" w:rsidTr="00AB422A">
        <w:tc>
          <w:tcPr>
            <w:tcW w:w="567" w:type="dxa"/>
          </w:tcPr>
          <w:p w:rsidR="001973EE" w:rsidRPr="001973EE" w:rsidRDefault="001973EE" w:rsidP="001973EE">
            <w:pPr>
              <w:pStyle w:val="ConsPlusNormal"/>
              <w:jc w:val="center"/>
              <w:rPr>
                <w:rFonts w:ascii="Times New Roman" w:hAnsi="Times New Roman" w:cs="Times New Roman"/>
                <w:sz w:val="24"/>
                <w:szCs w:val="24"/>
              </w:rPr>
            </w:pPr>
            <w:r w:rsidRPr="001973EE">
              <w:rPr>
                <w:rFonts w:ascii="Times New Roman" w:hAnsi="Times New Roman" w:cs="Times New Roman"/>
                <w:sz w:val="24"/>
                <w:szCs w:val="24"/>
              </w:rPr>
              <w:t>8</w:t>
            </w:r>
          </w:p>
        </w:tc>
        <w:tc>
          <w:tcPr>
            <w:tcW w:w="6746" w:type="dxa"/>
          </w:tcPr>
          <w:p w:rsidR="001973EE" w:rsidRPr="001973EE" w:rsidRDefault="001973EE" w:rsidP="001973EE">
            <w:pPr>
              <w:pStyle w:val="ConsPlusNormal"/>
              <w:rPr>
                <w:rFonts w:ascii="Times New Roman" w:hAnsi="Times New Roman" w:cs="Times New Roman"/>
                <w:sz w:val="24"/>
                <w:szCs w:val="24"/>
              </w:rPr>
            </w:pPr>
            <w:r w:rsidRPr="001973EE">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463" w:type="dxa"/>
          </w:tcPr>
          <w:p w:rsidR="001973EE" w:rsidRPr="001973EE" w:rsidRDefault="001973EE" w:rsidP="001973EE">
            <w:pPr>
              <w:pStyle w:val="ConsPlusNormal"/>
              <w:rPr>
                <w:rFonts w:ascii="Times New Roman" w:hAnsi="Times New Roman" w:cs="Times New Roman"/>
                <w:sz w:val="24"/>
                <w:szCs w:val="24"/>
              </w:rPr>
            </w:pPr>
          </w:p>
        </w:tc>
      </w:tr>
      <w:tr w:rsidR="001973EE" w:rsidRPr="001973EE" w:rsidTr="00AB422A">
        <w:tc>
          <w:tcPr>
            <w:tcW w:w="567" w:type="dxa"/>
          </w:tcPr>
          <w:p w:rsidR="001973EE" w:rsidRPr="001973EE" w:rsidRDefault="001973EE" w:rsidP="001973EE">
            <w:pPr>
              <w:pStyle w:val="ConsPlusNormal"/>
              <w:jc w:val="center"/>
              <w:rPr>
                <w:rFonts w:ascii="Times New Roman" w:hAnsi="Times New Roman" w:cs="Times New Roman"/>
                <w:sz w:val="24"/>
                <w:szCs w:val="24"/>
              </w:rPr>
            </w:pPr>
            <w:r w:rsidRPr="001973EE">
              <w:rPr>
                <w:rFonts w:ascii="Times New Roman" w:hAnsi="Times New Roman" w:cs="Times New Roman"/>
                <w:sz w:val="24"/>
                <w:szCs w:val="24"/>
              </w:rPr>
              <w:t>9</w:t>
            </w:r>
          </w:p>
        </w:tc>
        <w:tc>
          <w:tcPr>
            <w:tcW w:w="6746" w:type="dxa"/>
          </w:tcPr>
          <w:p w:rsidR="001973EE" w:rsidRPr="001973EE" w:rsidRDefault="001973EE" w:rsidP="001973EE">
            <w:pPr>
              <w:pStyle w:val="ConsPlusNormal"/>
              <w:rPr>
                <w:rFonts w:ascii="Times New Roman" w:hAnsi="Times New Roman" w:cs="Times New Roman"/>
                <w:sz w:val="24"/>
                <w:szCs w:val="24"/>
              </w:rPr>
            </w:pPr>
            <w:r w:rsidRPr="001973EE">
              <w:rPr>
                <w:rFonts w:ascii="Times New Roman" w:hAnsi="Times New Roman" w:cs="Times New Roman"/>
                <w:sz w:val="24"/>
                <w:szCs w:val="24"/>
              </w:rPr>
              <w:t>Ассортимент реализуемых товаров на ярмарке</w:t>
            </w:r>
          </w:p>
        </w:tc>
        <w:tc>
          <w:tcPr>
            <w:tcW w:w="2463" w:type="dxa"/>
          </w:tcPr>
          <w:p w:rsidR="001973EE" w:rsidRPr="001973EE" w:rsidRDefault="001973EE" w:rsidP="001973EE">
            <w:pPr>
              <w:pStyle w:val="ConsPlusNormal"/>
              <w:rPr>
                <w:rFonts w:ascii="Times New Roman" w:hAnsi="Times New Roman" w:cs="Times New Roman"/>
                <w:sz w:val="24"/>
                <w:szCs w:val="24"/>
              </w:rPr>
            </w:pPr>
          </w:p>
        </w:tc>
      </w:tr>
      <w:tr w:rsidR="001973EE" w:rsidRPr="001973EE" w:rsidTr="00AB422A">
        <w:tc>
          <w:tcPr>
            <w:tcW w:w="567" w:type="dxa"/>
          </w:tcPr>
          <w:p w:rsidR="001973EE" w:rsidRPr="001973EE" w:rsidRDefault="001973EE" w:rsidP="001973EE">
            <w:pPr>
              <w:pStyle w:val="ConsPlusNormal"/>
              <w:jc w:val="center"/>
              <w:rPr>
                <w:rFonts w:ascii="Times New Roman" w:hAnsi="Times New Roman" w:cs="Times New Roman"/>
                <w:sz w:val="24"/>
                <w:szCs w:val="24"/>
              </w:rPr>
            </w:pPr>
            <w:r w:rsidRPr="001973EE">
              <w:rPr>
                <w:rFonts w:ascii="Times New Roman" w:hAnsi="Times New Roman" w:cs="Times New Roman"/>
                <w:sz w:val="24"/>
                <w:szCs w:val="24"/>
              </w:rPr>
              <w:t>10</w:t>
            </w:r>
          </w:p>
        </w:tc>
        <w:tc>
          <w:tcPr>
            <w:tcW w:w="6746" w:type="dxa"/>
          </w:tcPr>
          <w:p w:rsidR="001973EE" w:rsidRPr="001973EE" w:rsidRDefault="001973EE" w:rsidP="001973EE">
            <w:pPr>
              <w:pStyle w:val="ConsPlusNormal"/>
              <w:rPr>
                <w:rFonts w:ascii="Times New Roman" w:hAnsi="Times New Roman" w:cs="Times New Roman"/>
                <w:sz w:val="24"/>
                <w:szCs w:val="24"/>
              </w:rPr>
            </w:pPr>
            <w:r w:rsidRPr="001973EE">
              <w:rPr>
                <w:rFonts w:ascii="Times New Roman" w:hAnsi="Times New Roman" w:cs="Times New Roman"/>
                <w:sz w:val="24"/>
                <w:szCs w:val="24"/>
              </w:rPr>
              <w:t>Размер платы за предоставление торговых мест/оборудования</w:t>
            </w:r>
          </w:p>
        </w:tc>
        <w:tc>
          <w:tcPr>
            <w:tcW w:w="2463" w:type="dxa"/>
          </w:tcPr>
          <w:p w:rsidR="001973EE" w:rsidRPr="001973EE" w:rsidRDefault="001973EE" w:rsidP="001973EE">
            <w:pPr>
              <w:pStyle w:val="ConsPlusNormal"/>
              <w:rPr>
                <w:rFonts w:ascii="Times New Roman" w:hAnsi="Times New Roman" w:cs="Times New Roman"/>
                <w:sz w:val="24"/>
                <w:szCs w:val="24"/>
              </w:rPr>
            </w:pPr>
          </w:p>
        </w:tc>
      </w:tr>
      <w:tr w:rsidR="001973EE" w:rsidRPr="001973EE" w:rsidTr="00AB422A">
        <w:tc>
          <w:tcPr>
            <w:tcW w:w="567" w:type="dxa"/>
          </w:tcPr>
          <w:p w:rsidR="001973EE" w:rsidRPr="001973EE" w:rsidRDefault="001973EE" w:rsidP="001973EE">
            <w:pPr>
              <w:pStyle w:val="ConsPlusNormal"/>
              <w:jc w:val="center"/>
              <w:rPr>
                <w:rFonts w:ascii="Times New Roman" w:hAnsi="Times New Roman" w:cs="Times New Roman"/>
                <w:sz w:val="24"/>
                <w:szCs w:val="24"/>
              </w:rPr>
            </w:pPr>
            <w:r w:rsidRPr="001973EE">
              <w:rPr>
                <w:rFonts w:ascii="Times New Roman" w:hAnsi="Times New Roman" w:cs="Times New Roman"/>
                <w:sz w:val="24"/>
                <w:szCs w:val="24"/>
              </w:rPr>
              <w:t>11</w:t>
            </w:r>
          </w:p>
        </w:tc>
        <w:tc>
          <w:tcPr>
            <w:tcW w:w="6746" w:type="dxa"/>
          </w:tcPr>
          <w:p w:rsidR="001973EE" w:rsidRPr="001973EE" w:rsidRDefault="001973EE" w:rsidP="001973EE">
            <w:pPr>
              <w:pStyle w:val="ConsPlusNormal"/>
              <w:rPr>
                <w:rFonts w:ascii="Times New Roman" w:hAnsi="Times New Roman" w:cs="Times New Roman"/>
                <w:sz w:val="24"/>
                <w:szCs w:val="24"/>
              </w:rPr>
            </w:pPr>
            <w:r w:rsidRPr="001973EE">
              <w:rPr>
                <w:rFonts w:ascii="Times New Roman" w:hAnsi="Times New Roman" w:cs="Times New Roman"/>
                <w:sz w:val="24"/>
                <w:szCs w:val="24"/>
              </w:rPr>
              <w:t>Возможность подключения к электросетям</w:t>
            </w:r>
          </w:p>
        </w:tc>
        <w:tc>
          <w:tcPr>
            <w:tcW w:w="2463" w:type="dxa"/>
          </w:tcPr>
          <w:p w:rsidR="001973EE" w:rsidRPr="001973EE" w:rsidRDefault="001973EE" w:rsidP="001973EE">
            <w:pPr>
              <w:pStyle w:val="ConsPlusNormal"/>
              <w:rPr>
                <w:rFonts w:ascii="Times New Roman" w:hAnsi="Times New Roman" w:cs="Times New Roman"/>
                <w:sz w:val="24"/>
                <w:szCs w:val="24"/>
              </w:rPr>
            </w:pPr>
          </w:p>
        </w:tc>
      </w:tr>
      <w:tr w:rsidR="001973EE" w:rsidRPr="001973EE" w:rsidTr="00AB422A">
        <w:tc>
          <w:tcPr>
            <w:tcW w:w="567" w:type="dxa"/>
          </w:tcPr>
          <w:p w:rsidR="001973EE" w:rsidRPr="001973EE" w:rsidRDefault="001973EE" w:rsidP="001973EE">
            <w:pPr>
              <w:pStyle w:val="ConsPlusNormal"/>
              <w:jc w:val="center"/>
              <w:rPr>
                <w:rFonts w:ascii="Times New Roman" w:hAnsi="Times New Roman" w:cs="Times New Roman"/>
                <w:sz w:val="24"/>
                <w:szCs w:val="24"/>
              </w:rPr>
            </w:pPr>
            <w:r w:rsidRPr="001973EE">
              <w:rPr>
                <w:rFonts w:ascii="Times New Roman" w:hAnsi="Times New Roman" w:cs="Times New Roman"/>
                <w:sz w:val="24"/>
                <w:szCs w:val="24"/>
              </w:rPr>
              <w:t>12</w:t>
            </w:r>
          </w:p>
        </w:tc>
        <w:tc>
          <w:tcPr>
            <w:tcW w:w="6746" w:type="dxa"/>
          </w:tcPr>
          <w:p w:rsidR="001973EE" w:rsidRPr="001973EE" w:rsidRDefault="001973EE" w:rsidP="001973EE">
            <w:pPr>
              <w:pStyle w:val="ConsPlusNormal"/>
              <w:rPr>
                <w:rFonts w:ascii="Times New Roman" w:hAnsi="Times New Roman" w:cs="Times New Roman"/>
                <w:sz w:val="24"/>
                <w:szCs w:val="24"/>
              </w:rPr>
            </w:pPr>
            <w:r w:rsidRPr="001973EE">
              <w:rPr>
                <w:rFonts w:ascii="Times New Roman" w:hAnsi="Times New Roman" w:cs="Times New Roman"/>
                <w:sz w:val="24"/>
                <w:szCs w:val="24"/>
              </w:rPr>
              <w:t>Возможность осуществления торговли с автомашин</w:t>
            </w:r>
          </w:p>
        </w:tc>
        <w:tc>
          <w:tcPr>
            <w:tcW w:w="2463" w:type="dxa"/>
          </w:tcPr>
          <w:p w:rsidR="001973EE" w:rsidRPr="001973EE" w:rsidRDefault="001973EE" w:rsidP="001973EE">
            <w:pPr>
              <w:pStyle w:val="ConsPlusNormal"/>
              <w:rPr>
                <w:rFonts w:ascii="Times New Roman" w:hAnsi="Times New Roman" w:cs="Times New Roman"/>
                <w:sz w:val="24"/>
                <w:szCs w:val="24"/>
              </w:rPr>
            </w:pPr>
          </w:p>
        </w:tc>
      </w:tr>
      <w:tr w:rsidR="001973EE" w:rsidRPr="001973EE" w:rsidTr="00AB422A">
        <w:tc>
          <w:tcPr>
            <w:tcW w:w="567" w:type="dxa"/>
          </w:tcPr>
          <w:p w:rsidR="001973EE" w:rsidRPr="001973EE" w:rsidRDefault="001973EE" w:rsidP="001973EE">
            <w:pPr>
              <w:pStyle w:val="ConsPlusNormal"/>
              <w:jc w:val="center"/>
              <w:rPr>
                <w:rFonts w:ascii="Times New Roman" w:hAnsi="Times New Roman" w:cs="Times New Roman"/>
                <w:sz w:val="24"/>
                <w:szCs w:val="24"/>
              </w:rPr>
            </w:pPr>
            <w:r w:rsidRPr="001973EE">
              <w:rPr>
                <w:rFonts w:ascii="Times New Roman" w:hAnsi="Times New Roman" w:cs="Times New Roman"/>
                <w:sz w:val="24"/>
                <w:szCs w:val="24"/>
              </w:rPr>
              <w:t>13</w:t>
            </w:r>
          </w:p>
        </w:tc>
        <w:tc>
          <w:tcPr>
            <w:tcW w:w="6746" w:type="dxa"/>
          </w:tcPr>
          <w:p w:rsidR="001973EE" w:rsidRPr="001973EE" w:rsidRDefault="001973EE" w:rsidP="001973EE">
            <w:pPr>
              <w:pStyle w:val="ConsPlusNormal"/>
              <w:rPr>
                <w:rFonts w:ascii="Times New Roman" w:hAnsi="Times New Roman" w:cs="Times New Roman"/>
                <w:sz w:val="24"/>
                <w:szCs w:val="24"/>
              </w:rPr>
            </w:pPr>
            <w:r w:rsidRPr="001973EE">
              <w:rPr>
                <w:rFonts w:ascii="Times New Roman" w:hAnsi="Times New Roman" w:cs="Times New Roman"/>
                <w:sz w:val="24"/>
                <w:szCs w:val="24"/>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2463" w:type="dxa"/>
          </w:tcPr>
          <w:p w:rsidR="001973EE" w:rsidRPr="001973EE" w:rsidRDefault="001973EE" w:rsidP="001973EE">
            <w:pPr>
              <w:pStyle w:val="ConsPlusNormal"/>
              <w:rPr>
                <w:rFonts w:ascii="Times New Roman" w:hAnsi="Times New Roman" w:cs="Times New Roman"/>
                <w:sz w:val="24"/>
                <w:szCs w:val="24"/>
              </w:rPr>
            </w:pPr>
          </w:p>
        </w:tc>
      </w:tr>
    </w:tbl>
    <w:p w:rsidR="001973EE" w:rsidRPr="001973EE" w:rsidRDefault="001973EE" w:rsidP="001973EE">
      <w:pPr>
        <w:autoSpaceDE w:val="0"/>
        <w:autoSpaceDN w:val="0"/>
        <w:adjustRightInd w:val="0"/>
        <w:spacing w:after="0" w:line="240" w:lineRule="auto"/>
        <w:rPr>
          <w:rFonts w:ascii="Times New Roman" w:hAnsi="Times New Roman" w:cs="Times New Roman"/>
          <w:sz w:val="24"/>
          <w:szCs w:val="24"/>
        </w:rPr>
      </w:pPr>
    </w:p>
    <w:p w:rsidR="001973EE" w:rsidRPr="001973EE" w:rsidRDefault="001973EE" w:rsidP="001973EE">
      <w:pPr>
        <w:autoSpaceDE w:val="0"/>
        <w:autoSpaceDN w:val="0"/>
        <w:adjustRightInd w:val="0"/>
        <w:spacing w:after="0" w:line="240" w:lineRule="auto"/>
        <w:ind w:firstLine="540"/>
        <w:jc w:val="both"/>
        <w:rPr>
          <w:rFonts w:ascii="Times New Roman" w:hAnsi="Times New Roman" w:cs="Times New Roman"/>
          <w:sz w:val="24"/>
          <w:szCs w:val="24"/>
        </w:rPr>
      </w:pPr>
    </w:p>
    <w:p w:rsidR="001973EE" w:rsidRPr="001973EE" w:rsidRDefault="001973EE" w:rsidP="001973EE">
      <w:pPr>
        <w:autoSpaceDE w:val="0"/>
        <w:autoSpaceDN w:val="0"/>
        <w:adjustRightInd w:val="0"/>
        <w:spacing w:after="0" w:line="240" w:lineRule="auto"/>
        <w:ind w:firstLine="540"/>
        <w:jc w:val="both"/>
        <w:rPr>
          <w:rFonts w:ascii="Times New Roman" w:hAnsi="Times New Roman" w:cs="Times New Roman"/>
          <w:sz w:val="24"/>
          <w:szCs w:val="24"/>
        </w:rPr>
      </w:pPr>
      <w:r w:rsidRPr="001973EE">
        <w:rPr>
          <w:rFonts w:ascii="Times New Roman" w:hAnsi="Times New Roman" w:cs="Times New Roman"/>
          <w:sz w:val="24"/>
          <w:szCs w:val="24"/>
        </w:rPr>
        <w:t>--------------------------------</w:t>
      </w:r>
    </w:p>
    <w:p w:rsidR="001973EE" w:rsidRPr="001973EE" w:rsidRDefault="001973EE" w:rsidP="001973EE">
      <w:pPr>
        <w:autoSpaceDE w:val="0"/>
        <w:autoSpaceDN w:val="0"/>
        <w:adjustRightInd w:val="0"/>
        <w:spacing w:before="200" w:after="0" w:line="240" w:lineRule="auto"/>
        <w:ind w:firstLine="540"/>
        <w:jc w:val="both"/>
        <w:rPr>
          <w:rFonts w:ascii="Times New Roman" w:hAnsi="Times New Roman" w:cs="Times New Roman"/>
          <w:sz w:val="24"/>
          <w:szCs w:val="24"/>
        </w:rPr>
      </w:pPr>
      <w:r w:rsidRPr="001973EE">
        <w:rPr>
          <w:rFonts w:ascii="Times New Roman" w:hAnsi="Times New Roman" w:cs="Times New Roman"/>
          <w:sz w:val="24"/>
          <w:szCs w:val="24"/>
        </w:rPr>
        <w:t>&lt;1</w:t>
      </w:r>
      <w:proofErr w:type="gramStart"/>
      <w:r w:rsidRPr="001973EE">
        <w:rPr>
          <w:rFonts w:ascii="Times New Roman" w:hAnsi="Times New Roman" w:cs="Times New Roman"/>
          <w:sz w:val="24"/>
          <w:szCs w:val="24"/>
        </w:rPr>
        <w:t>&gt; Н</w:t>
      </w:r>
      <w:proofErr w:type="gramEnd"/>
      <w:r w:rsidRPr="001973EE">
        <w:rPr>
          <w:rFonts w:ascii="Times New Roman" w:hAnsi="Times New Roman" w:cs="Times New Roman"/>
          <w:sz w:val="24"/>
          <w:szCs w:val="24"/>
        </w:rPr>
        <w:t>е заполняется в случае предложения новой непубличной ярмарочной площадки.</w:t>
      </w:r>
    </w:p>
    <w:p w:rsidR="001973EE" w:rsidRPr="001973EE" w:rsidRDefault="001973EE" w:rsidP="001973EE">
      <w:pPr>
        <w:autoSpaceDE w:val="0"/>
        <w:autoSpaceDN w:val="0"/>
        <w:adjustRightInd w:val="0"/>
        <w:spacing w:before="200" w:after="0" w:line="240" w:lineRule="auto"/>
        <w:ind w:firstLine="540"/>
        <w:jc w:val="both"/>
        <w:rPr>
          <w:rFonts w:ascii="Times New Roman" w:hAnsi="Times New Roman" w:cs="Times New Roman"/>
          <w:sz w:val="24"/>
          <w:szCs w:val="24"/>
        </w:rPr>
      </w:pPr>
      <w:r w:rsidRPr="001973EE">
        <w:rPr>
          <w:rFonts w:ascii="Times New Roman" w:hAnsi="Times New Roman" w:cs="Times New Roman"/>
          <w:sz w:val="24"/>
          <w:szCs w:val="24"/>
        </w:rPr>
        <w:t>&lt;2</w:t>
      </w:r>
      <w:proofErr w:type="gramStart"/>
      <w:r w:rsidRPr="001973EE">
        <w:rPr>
          <w:rFonts w:ascii="Times New Roman" w:hAnsi="Times New Roman" w:cs="Times New Roman"/>
          <w:sz w:val="24"/>
          <w:szCs w:val="24"/>
        </w:rPr>
        <w:t>&gt; Н</w:t>
      </w:r>
      <w:proofErr w:type="gramEnd"/>
      <w:r w:rsidRPr="001973EE">
        <w:rPr>
          <w:rFonts w:ascii="Times New Roman" w:hAnsi="Times New Roman" w:cs="Times New Roman"/>
          <w:sz w:val="24"/>
          <w:szCs w:val="24"/>
        </w:rPr>
        <w:t>е заполняется в случае, если при проведении ярмарки на существующей непубличной ярмарочной площадке не требуется изменение адресных ориентиров.</w:t>
      </w:r>
    </w:p>
    <w:p w:rsidR="001973EE" w:rsidRPr="001973EE" w:rsidRDefault="001973EE" w:rsidP="001973EE">
      <w:pPr>
        <w:autoSpaceDE w:val="0"/>
        <w:autoSpaceDN w:val="0"/>
        <w:adjustRightInd w:val="0"/>
        <w:spacing w:before="200" w:after="0" w:line="240" w:lineRule="auto"/>
        <w:ind w:firstLine="540"/>
        <w:jc w:val="both"/>
        <w:rPr>
          <w:rFonts w:ascii="Times New Roman" w:hAnsi="Times New Roman" w:cs="Times New Roman"/>
          <w:sz w:val="24"/>
          <w:szCs w:val="24"/>
        </w:rPr>
      </w:pPr>
      <w:r w:rsidRPr="001973EE">
        <w:rPr>
          <w:rFonts w:ascii="Times New Roman" w:hAnsi="Times New Roman" w:cs="Times New Roman"/>
          <w:sz w:val="24"/>
          <w:szCs w:val="24"/>
        </w:rPr>
        <w:t>&lt;3</w:t>
      </w:r>
      <w:proofErr w:type="gramStart"/>
      <w:r w:rsidRPr="001973EE">
        <w:rPr>
          <w:rFonts w:ascii="Times New Roman" w:hAnsi="Times New Roman" w:cs="Times New Roman"/>
          <w:sz w:val="24"/>
          <w:szCs w:val="24"/>
        </w:rPr>
        <w:t>&gt; К</w:t>
      </w:r>
      <w:proofErr w:type="gramEnd"/>
      <w:r w:rsidRPr="001973EE">
        <w:rPr>
          <w:rFonts w:ascii="Times New Roman" w:hAnsi="Times New Roman" w:cs="Times New Roman"/>
          <w:sz w:val="24"/>
          <w:szCs w:val="24"/>
        </w:rPr>
        <w:t xml:space="preserve"> уведомлению прилагается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rsidR="001973EE" w:rsidRPr="001973EE" w:rsidRDefault="001973EE" w:rsidP="001973EE">
      <w:pPr>
        <w:pStyle w:val="ConsPlusNormal"/>
        <w:rPr>
          <w:rFonts w:ascii="Times New Roman" w:hAnsi="Times New Roman" w:cs="Times New Roman"/>
          <w:sz w:val="24"/>
          <w:szCs w:val="24"/>
        </w:rPr>
      </w:pPr>
    </w:p>
    <w:p w:rsidR="001973EE" w:rsidRPr="001973EE" w:rsidRDefault="001973EE" w:rsidP="001973EE">
      <w:pPr>
        <w:pStyle w:val="ConsPlusNormal"/>
        <w:rPr>
          <w:rFonts w:ascii="Times New Roman" w:hAnsi="Times New Roman" w:cs="Times New Roman"/>
          <w:sz w:val="24"/>
          <w:szCs w:val="24"/>
        </w:rPr>
      </w:pPr>
    </w:p>
    <w:p w:rsidR="001973EE" w:rsidRPr="001973EE" w:rsidRDefault="001973EE" w:rsidP="001973EE">
      <w:pPr>
        <w:widowControl w:val="0"/>
        <w:autoSpaceDE w:val="0"/>
        <w:autoSpaceDN w:val="0"/>
        <w:adjustRightInd w:val="0"/>
        <w:spacing w:after="0" w:line="240" w:lineRule="auto"/>
        <w:ind w:firstLine="720"/>
        <w:rPr>
          <w:rFonts w:ascii="Times New Roman" w:hAnsi="Times New Roman" w:cs="Times New Roman"/>
          <w:sz w:val="24"/>
          <w:szCs w:val="24"/>
        </w:rPr>
      </w:pPr>
      <w:r w:rsidRPr="001973EE">
        <w:rPr>
          <w:rFonts w:ascii="Times New Roman" w:hAnsi="Times New Roman" w:cs="Times New Roman"/>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8953"/>
      </w:tblGrid>
      <w:tr w:rsidR="001973EE" w:rsidRPr="001973EE" w:rsidTr="00AB422A">
        <w:tc>
          <w:tcPr>
            <w:tcW w:w="936"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widowControl w:val="0"/>
              <w:autoSpaceDE w:val="0"/>
              <w:autoSpaceDN w:val="0"/>
              <w:adjustRightInd w:val="0"/>
              <w:spacing w:after="0" w:line="240" w:lineRule="auto"/>
              <w:ind w:firstLine="720"/>
              <w:rPr>
                <w:rFonts w:ascii="Times New Roman" w:hAnsi="Times New Roman" w:cs="Times New Roman"/>
                <w:sz w:val="24"/>
                <w:szCs w:val="24"/>
              </w:rPr>
            </w:pPr>
          </w:p>
          <w:p w:rsidR="001973EE" w:rsidRPr="001973EE" w:rsidRDefault="001973EE" w:rsidP="001973EE">
            <w:pPr>
              <w:widowControl w:val="0"/>
              <w:autoSpaceDE w:val="0"/>
              <w:autoSpaceDN w:val="0"/>
              <w:adjustRightInd w:val="0"/>
              <w:spacing w:after="0" w:line="240" w:lineRule="auto"/>
              <w:ind w:firstLine="720"/>
              <w:rPr>
                <w:rFonts w:ascii="Times New Roman" w:hAnsi="Times New Roman" w:cs="Times New Roman"/>
                <w:sz w:val="24"/>
                <w:szCs w:val="24"/>
              </w:rPr>
            </w:pPr>
          </w:p>
        </w:tc>
        <w:tc>
          <w:tcPr>
            <w:tcW w:w="8953" w:type="dxa"/>
            <w:tcBorders>
              <w:top w:val="nil"/>
              <w:left w:val="single" w:sz="4" w:space="0" w:color="auto"/>
              <w:bottom w:val="nil"/>
              <w:right w:val="nil"/>
            </w:tcBorders>
            <w:vAlign w:val="center"/>
            <w:hideMark/>
          </w:tcPr>
          <w:p w:rsidR="001973EE" w:rsidRPr="001973EE" w:rsidRDefault="001973EE" w:rsidP="00023362">
            <w:pPr>
              <w:widowControl w:val="0"/>
              <w:autoSpaceDE w:val="0"/>
              <w:autoSpaceDN w:val="0"/>
              <w:adjustRightInd w:val="0"/>
              <w:spacing w:after="0" w:line="240" w:lineRule="auto"/>
              <w:ind w:left="776"/>
              <w:rPr>
                <w:rFonts w:ascii="Times New Roman" w:hAnsi="Times New Roman" w:cs="Times New Roman"/>
                <w:sz w:val="24"/>
                <w:szCs w:val="24"/>
              </w:rPr>
            </w:pPr>
            <w:r w:rsidRPr="001973EE">
              <w:rPr>
                <w:rFonts w:ascii="Times New Roman" w:hAnsi="Times New Roman" w:cs="Times New Roman"/>
                <w:sz w:val="24"/>
                <w:szCs w:val="24"/>
              </w:rPr>
              <w:t xml:space="preserve">выдать на руки при личной явке в </w:t>
            </w:r>
            <w:r w:rsidR="00023362">
              <w:rPr>
                <w:rFonts w:ascii="Times New Roman" w:hAnsi="Times New Roman" w:cs="Times New Roman"/>
                <w:sz w:val="24"/>
                <w:szCs w:val="24"/>
              </w:rPr>
              <w:t>адмиистрации</w:t>
            </w:r>
          </w:p>
        </w:tc>
      </w:tr>
      <w:tr w:rsidR="001973EE" w:rsidRPr="001973EE" w:rsidTr="00AB422A">
        <w:trPr>
          <w:trHeight w:val="60"/>
        </w:trPr>
        <w:tc>
          <w:tcPr>
            <w:tcW w:w="936" w:type="dxa"/>
            <w:tcBorders>
              <w:top w:val="single" w:sz="4" w:space="0" w:color="auto"/>
              <w:left w:val="single" w:sz="4" w:space="0" w:color="auto"/>
              <w:bottom w:val="single" w:sz="4" w:space="0" w:color="auto"/>
              <w:right w:val="single" w:sz="4" w:space="0" w:color="auto"/>
            </w:tcBorders>
          </w:tcPr>
          <w:p w:rsidR="001973EE" w:rsidRPr="001973EE" w:rsidRDefault="001973EE" w:rsidP="001973EE">
            <w:pPr>
              <w:widowControl w:val="0"/>
              <w:autoSpaceDE w:val="0"/>
              <w:autoSpaceDN w:val="0"/>
              <w:adjustRightInd w:val="0"/>
              <w:spacing w:after="0" w:line="240" w:lineRule="auto"/>
              <w:ind w:firstLine="720"/>
              <w:rPr>
                <w:rFonts w:ascii="Times New Roman" w:hAnsi="Times New Roman" w:cs="Times New Roman"/>
                <w:sz w:val="24"/>
                <w:szCs w:val="24"/>
              </w:rPr>
            </w:pPr>
          </w:p>
          <w:p w:rsidR="001973EE" w:rsidRPr="001973EE" w:rsidRDefault="001973EE" w:rsidP="001973EE">
            <w:pPr>
              <w:widowControl w:val="0"/>
              <w:autoSpaceDE w:val="0"/>
              <w:autoSpaceDN w:val="0"/>
              <w:adjustRightInd w:val="0"/>
              <w:spacing w:after="0" w:line="240" w:lineRule="auto"/>
              <w:ind w:firstLine="720"/>
              <w:rPr>
                <w:rFonts w:ascii="Times New Roman" w:hAnsi="Times New Roman" w:cs="Times New Roman"/>
                <w:sz w:val="24"/>
                <w:szCs w:val="24"/>
              </w:rPr>
            </w:pPr>
          </w:p>
        </w:tc>
        <w:tc>
          <w:tcPr>
            <w:tcW w:w="8953" w:type="dxa"/>
            <w:tcBorders>
              <w:top w:val="nil"/>
              <w:left w:val="single" w:sz="4" w:space="0" w:color="auto"/>
              <w:bottom w:val="nil"/>
              <w:right w:val="nil"/>
            </w:tcBorders>
            <w:vAlign w:val="center"/>
            <w:hideMark/>
          </w:tcPr>
          <w:p w:rsidR="001973EE" w:rsidRPr="001973EE" w:rsidRDefault="001973EE" w:rsidP="001973EE">
            <w:pPr>
              <w:widowControl w:val="0"/>
              <w:autoSpaceDE w:val="0"/>
              <w:autoSpaceDN w:val="0"/>
              <w:adjustRightInd w:val="0"/>
              <w:spacing w:after="0" w:line="240" w:lineRule="auto"/>
              <w:ind w:left="776"/>
              <w:rPr>
                <w:rFonts w:ascii="Times New Roman" w:hAnsi="Times New Roman" w:cs="Times New Roman"/>
                <w:sz w:val="24"/>
                <w:szCs w:val="24"/>
              </w:rPr>
            </w:pPr>
            <w:r w:rsidRPr="001973EE">
              <w:rPr>
                <w:rFonts w:ascii="Times New Roman" w:hAnsi="Times New Roman" w:cs="Times New Roman"/>
                <w:sz w:val="24"/>
                <w:szCs w:val="24"/>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rsidR="001973EE" w:rsidRPr="001973EE" w:rsidRDefault="001973EE" w:rsidP="001973EE">
      <w:pPr>
        <w:pStyle w:val="ConsPlusNormal"/>
        <w:rPr>
          <w:rFonts w:ascii="Times New Roman" w:hAnsi="Times New Roman" w:cs="Times New Roman"/>
          <w:sz w:val="24"/>
          <w:szCs w:val="24"/>
        </w:rPr>
      </w:pPr>
    </w:p>
    <w:p w:rsidR="001973EE" w:rsidRPr="001973EE" w:rsidRDefault="001973EE" w:rsidP="001973EE">
      <w:pPr>
        <w:widowControl w:val="0"/>
        <w:autoSpaceDE w:val="0"/>
        <w:autoSpaceDN w:val="0"/>
        <w:spacing w:after="0" w:line="240" w:lineRule="auto"/>
        <w:rPr>
          <w:rFonts w:ascii="Times New Roman" w:eastAsiaTheme="minorEastAsia" w:hAnsi="Times New Roman" w:cs="Times New Roman"/>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231"/>
        <w:gridCol w:w="340"/>
        <w:gridCol w:w="1587"/>
        <w:gridCol w:w="340"/>
        <w:gridCol w:w="3572"/>
      </w:tblGrid>
      <w:tr w:rsidR="001973EE" w:rsidRPr="001973EE" w:rsidTr="00AB422A">
        <w:tc>
          <w:tcPr>
            <w:tcW w:w="3231" w:type="dxa"/>
            <w:tcBorders>
              <w:top w:val="nil"/>
              <w:left w:val="nil"/>
              <w:bottom w:val="single" w:sz="4" w:space="0" w:color="auto"/>
              <w:right w:val="nil"/>
            </w:tcBorders>
          </w:tcPr>
          <w:p w:rsidR="001973EE" w:rsidRPr="001973EE" w:rsidRDefault="001973EE" w:rsidP="001973E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tcBorders>
              <w:top w:val="nil"/>
              <w:left w:val="nil"/>
              <w:bottom w:val="nil"/>
              <w:right w:val="nil"/>
            </w:tcBorders>
          </w:tcPr>
          <w:p w:rsidR="001973EE" w:rsidRPr="001973EE" w:rsidRDefault="001973EE" w:rsidP="001973E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Borders>
              <w:top w:val="nil"/>
              <w:left w:val="nil"/>
              <w:bottom w:val="single" w:sz="4" w:space="0" w:color="auto"/>
              <w:right w:val="nil"/>
            </w:tcBorders>
          </w:tcPr>
          <w:p w:rsidR="001973EE" w:rsidRPr="001973EE" w:rsidRDefault="001973EE" w:rsidP="001973E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tcBorders>
              <w:top w:val="nil"/>
              <w:left w:val="nil"/>
              <w:bottom w:val="nil"/>
              <w:right w:val="nil"/>
            </w:tcBorders>
          </w:tcPr>
          <w:p w:rsidR="001973EE" w:rsidRPr="001973EE" w:rsidRDefault="001973EE" w:rsidP="001973E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572" w:type="dxa"/>
            <w:tcBorders>
              <w:top w:val="nil"/>
              <w:left w:val="nil"/>
              <w:bottom w:val="single" w:sz="4" w:space="0" w:color="auto"/>
              <w:right w:val="nil"/>
            </w:tcBorders>
          </w:tcPr>
          <w:p w:rsidR="001973EE" w:rsidRPr="001973EE" w:rsidRDefault="001973EE" w:rsidP="001973EE">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1973EE" w:rsidRPr="001973EE" w:rsidTr="00AB422A">
        <w:tblPrEx>
          <w:tblBorders>
            <w:insideH w:val="none" w:sz="0" w:space="0" w:color="auto"/>
          </w:tblBorders>
        </w:tblPrEx>
        <w:tc>
          <w:tcPr>
            <w:tcW w:w="3231" w:type="dxa"/>
            <w:tcBorders>
              <w:top w:val="single" w:sz="4" w:space="0" w:color="auto"/>
              <w:left w:val="nil"/>
              <w:bottom w:val="nil"/>
              <w:right w:val="nil"/>
            </w:tcBorders>
          </w:tcPr>
          <w:p w:rsidR="001973EE" w:rsidRPr="001973EE" w:rsidRDefault="001973EE" w:rsidP="001973E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973EE">
              <w:rPr>
                <w:rFonts w:ascii="Times New Roman" w:eastAsiaTheme="minorEastAsia" w:hAnsi="Times New Roman" w:cs="Times New Roman"/>
                <w:sz w:val="20"/>
                <w:szCs w:val="20"/>
                <w:lang w:eastAsia="ru-RU"/>
              </w:rPr>
              <w:t>(должность лица, подписавшего заявление)</w:t>
            </w:r>
          </w:p>
        </w:tc>
        <w:tc>
          <w:tcPr>
            <w:tcW w:w="340" w:type="dxa"/>
            <w:tcBorders>
              <w:top w:val="nil"/>
              <w:left w:val="nil"/>
              <w:bottom w:val="nil"/>
              <w:right w:val="nil"/>
            </w:tcBorders>
          </w:tcPr>
          <w:p w:rsidR="001973EE" w:rsidRPr="001973EE" w:rsidRDefault="001973EE" w:rsidP="001973EE">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587" w:type="dxa"/>
            <w:tcBorders>
              <w:top w:val="single" w:sz="4" w:space="0" w:color="auto"/>
              <w:left w:val="nil"/>
              <w:bottom w:val="nil"/>
              <w:right w:val="nil"/>
            </w:tcBorders>
          </w:tcPr>
          <w:p w:rsidR="001973EE" w:rsidRPr="001973EE" w:rsidRDefault="001973EE" w:rsidP="001973E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973EE">
              <w:rPr>
                <w:rFonts w:ascii="Times New Roman" w:eastAsiaTheme="minorEastAsia" w:hAnsi="Times New Roman" w:cs="Times New Roman"/>
                <w:sz w:val="20"/>
                <w:szCs w:val="20"/>
                <w:lang w:eastAsia="ru-RU"/>
              </w:rPr>
              <w:t>(подпись)</w:t>
            </w:r>
          </w:p>
        </w:tc>
        <w:tc>
          <w:tcPr>
            <w:tcW w:w="340" w:type="dxa"/>
            <w:tcBorders>
              <w:top w:val="nil"/>
              <w:left w:val="nil"/>
              <w:bottom w:val="nil"/>
              <w:right w:val="nil"/>
            </w:tcBorders>
          </w:tcPr>
          <w:p w:rsidR="001973EE" w:rsidRPr="001973EE" w:rsidRDefault="001973EE" w:rsidP="001973EE">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572" w:type="dxa"/>
            <w:tcBorders>
              <w:top w:val="single" w:sz="4" w:space="0" w:color="auto"/>
              <w:left w:val="nil"/>
              <w:bottom w:val="nil"/>
              <w:right w:val="nil"/>
            </w:tcBorders>
          </w:tcPr>
          <w:p w:rsidR="001973EE" w:rsidRPr="001973EE" w:rsidRDefault="001973EE" w:rsidP="001973EE">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973EE">
              <w:rPr>
                <w:rFonts w:ascii="Times New Roman" w:eastAsiaTheme="minorEastAsia" w:hAnsi="Times New Roman" w:cs="Times New Roman"/>
                <w:sz w:val="20"/>
                <w:szCs w:val="20"/>
                <w:lang w:eastAsia="ru-RU"/>
              </w:rPr>
              <w:t>(Ф.И.О. лица, подписавшего заявление)</w:t>
            </w:r>
          </w:p>
        </w:tc>
      </w:tr>
      <w:tr w:rsidR="001973EE" w:rsidRPr="001973EE" w:rsidTr="00AB422A">
        <w:tblPrEx>
          <w:tblBorders>
            <w:insideH w:val="none" w:sz="0" w:space="0" w:color="auto"/>
          </w:tblBorders>
        </w:tblPrEx>
        <w:tc>
          <w:tcPr>
            <w:tcW w:w="5498" w:type="dxa"/>
            <w:gridSpan w:val="4"/>
            <w:tcBorders>
              <w:top w:val="nil"/>
              <w:left w:val="nil"/>
              <w:bottom w:val="nil"/>
              <w:right w:val="nil"/>
            </w:tcBorders>
          </w:tcPr>
          <w:p w:rsidR="001973EE" w:rsidRPr="001973EE" w:rsidRDefault="001973EE" w:rsidP="001973EE">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572" w:type="dxa"/>
            <w:tcBorders>
              <w:top w:val="nil"/>
              <w:left w:val="nil"/>
              <w:bottom w:val="nil"/>
              <w:right w:val="nil"/>
            </w:tcBorders>
          </w:tcPr>
          <w:p w:rsidR="001973EE" w:rsidRPr="001973EE" w:rsidRDefault="001973EE" w:rsidP="001973EE">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973EE">
              <w:rPr>
                <w:rFonts w:ascii="Times New Roman" w:eastAsiaTheme="minorEastAsia" w:hAnsi="Times New Roman" w:cs="Times New Roman"/>
                <w:sz w:val="24"/>
                <w:szCs w:val="24"/>
                <w:lang w:eastAsia="ru-RU"/>
              </w:rPr>
              <w:t>"___" _____________ 20__ года</w:t>
            </w:r>
          </w:p>
        </w:tc>
      </w:tr>
    </w:tbl>
    <w:p w:rsidR="001973EE" w:rsidRPr="001973EE" w:rsidRDefault="001973EE" w:rsidP="001973EE">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1973EE" w:rsidRPr="001973EE" w:rsidRDefault="001973EE" w:rsidP="001973EE">
      <w:pPr>
        <w:pStyle w:val="ConsPlusNormal"/>
        <w:jc w:val="right"/>
        <w:rPr>
          <w:rFonts w:ascii="Times New Roman" w:hAnsi="Times New Roman" w:cs="Times New Roman"/>
          <w:sz w:val="24"/>
          <w:szCs w:val="24"/>
        </w:rPr>
      </w:pPr>
    </w:p>
    <w:p w:rsidR="001973EE" w:rsidRPr="001973EE" w:rsidRDefault="001973EE" w:rsidP="001973EE">
      <w:pPr>
        <w:pStyle w:val="ConsPlusNormal"/>
        <w:jc w:val="both"/>
        <w:rPr>
          <w:rFonts w:ascii="Times New Roman" w:hAnsi="Times New Roman" w:cs="Times New Roman"/>
          <w:sz w:val="24"/>
          <w:szCs w:val="24"/>
        </w:rPr>
      </w:pPr>
    </w:p>
    <w:p w:rsidR="001973EE" w:rsidRPr="001973EE" w:rsidRDefault="001973EE" w:rsidP="001973EE">
      <w:pPr>
        <w:tabs>
          <w:tab w:val="left" w:pos="142"/>
          <w:tab w:val="left" w:pos="284"/>
          <w:tab w:val="num" w:pos="1080"/>
        </w:tabs>
        <w:spacing w:after="0" w:line="240" w:lineRule="auto"/>
        <w:ind w:firstLine="720"/>
        <w:jc w:val="both"/>
        <w:rPr>
          <w:rFonts w:ascii="Times New Roman" w:hAnsi="Times New Roman" w:cs="Times New Roman"/>
          <w:i/>
          <w:sz w:val="24"/>
          <w:szCs w:val="24"/>
        </w:rPr>
      </w:pPr>
      <w:r w:rsidRPr="001973EE">
        <w:rPr>
          <w:rFonts w:ascii="Times New Roman" w:hAnsi="Times New Roman" w:cs="Times New Roman"/>
          <w:sz w:val="24"/>
          <w:szCs w:val="24"/>
        </w:rPr>
        <w:br w:type="page"/>
      </w:r>
    </w:p>
    <w:p w:rsidR="00BA3334" w:rsidRPr="00BA3334" w:rsidRDefault="00BA3334" w:rsidP="00BA3334">
      <w:pPr>
        <w:spacing w:after="0" w:line="240" w:lineRule="auto"/>
        <w:ind w:firstLine="709"/>
        <w:jc w:val="right"/>
        <w:rPr>
          <w:rFonts w:ascii="Times New Roman" w:hAnsi="Times New Roman" w:cs="Times New Roman"/>
          <w:sz w:val="20"/>
          <w:szCs w:val="20"/>
        </w:rPr>
      </w:pPr>
      <w:r w:rsidRPr="00BA3334">
        <w:rPr>
          <w:rFonts w:ascii="Times New Roman" w:hAnsi="Times New Roman" w:cs="Times New Roman"/>
          <w:sz w:val="20"/>
          <w:szCs w:val="20"/>
        </w:rPr>
        <w:lastRenderedPageBreak/>
        <w:t>Приложение № 2</w:t>
      </w:r>
    </w:p>
    <w:p w:rsidR="00BA3334" w:rsidRPr="00BA3334" w:rsidRDefault="00BA3334" w:rsidP="00BA3334">
      <w:pPr>
        <w:spacing w:after="0" w:line="240" w:lineRule="auto"/>
        <w:ind w:firstLine="709"/>
        <w:jc w:val="right"/>
        <w:rPr>
          <w:rFonts w:ascii="Times New Roman" w:hAnsi="Times New Roman" w:cs="Times New Roman"/>
          <w:sz w:val="20"/>
          <w:szCs w:val="20"/>
        </w:rPr>
      </w:pPr>
      <w:r w:rsidRPr="00BA3334">
        <w:rPr>
          <w:rFonts w:ascii="Times New Roman" w:hAnsi="Times New Roman" w:cs="Times New Roman"/>
          <w:sz w:val="20"/>
          <w:szCs w:val="20"/>
        </w:rPr>
        <w:t>к административному регламенту</w:t>
      </w:r>
    </w:p>
    <w:p w:rsidR="00BA3334" w:rsidRPr="00BA3334" w:rsidRDefault="00BA3334" w:rsidP="00BA3334">
      <w:pPr>
        <w:spacing w:after="0"/>
        <w:ind w:firstLine="709"/>
        <w:jc w:val="right"/>
        <w:rPr>
          <w:rFonts w:ascii="Times New Roman" w:hAnsi="Times New Roman" w:cs="Times New Roman"/>
          <w:sz w:val="24"/>
          <w:szCs w:val="24"/>
        </w:rPr>
      </w:pPr>
    </w:p>
    <w:p w:rsidR="00BA3334" w:rsidRPr="00BA3334" w:rsidRDefault="00BA3334" w:rsidP="00BA3334">
      <w:pPr>
        <w:spacing w:after="0"/>
        <w:rPr>
          <w:rFonts w:ascii="Times New Roman" w:hAnsi="Times New Roman" w:cs="Times New Roman"/>
          <w:sz w:val="24"/>
          <w:szCs w:val="24"/>
        </w:rPr>
      </w:pPr>
      <w:r w:rsidRPr="00BA33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3334">
        <w:rPr>
          <w:rFonts w:ascii="Times New Roman" w:hAnsi="Times New Roman" w:cs="Times New Roman"/>
          <w:sz w:val="24"/>
          <w:szCs w:val="24"/>
        </w:rPr>
        <w:t xml:space="preserve"> </w:t>
      </w:r>
      <w:r w:rsidRPr="00BA3334">
        <w:rPr>
          <w:rFonts w:ascii="Times New Roman" w:hAnsi="Times New Roman" w:cs="Times New Roman"/>
          <w:noProof/>
          <w:sz w:val="24"/>
          <w:szCs w:val="24"/>
          <w:lang w:eastAsia="ru-RU"/>
        </w:rPr>
        <w:drawing>
          <wp:inline distT="0" distB="0" distL="0" distR="0">
            <wp:extent cx="617220" cy="731520"/>
            <wp:effectExtent l="19050" t="0" r="0" b="0"/>
            <wp:docPr id="3"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6"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BA3334">
        <w:rPr>
          <w:rFonts w:ascii="Times New Roman" w:hAnsi="Times New Roman" w:cs="Times New Roman"/>
          <w:sz w:val="24"/>
          <w:szCs w:val="24"/>
        </w:rPr>
        <w:t xml:space="preserve">     </w:t>
      </w:r>
    </w:p>
    <w:tbl>
      <w:tblPr>
        <w:tblStyle w:val="afd"/>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gridCol w:w="4536"/>
        <w:gridCol w:w="283"/>
      </w:tblGrid>
      <w:tr w:rsidR="00BA3334" w:rsidRPr="00BA3334" w:rsidTr="00AB422A">
        <w:tc>
          <w:tcPr>
            <w:tcW w:w="5070" w:type="dxa"/>
          </w:tcPr>
          <w:p w:rsidR="00BA3334" w:rsidRPr="00BA3334" w:rsidRDefault="00BA3334" w:rsidP="00BA3334">
            <w:pPr>
              <w:jc w:val="center"/>
              <w:rPr>
                <w:rFonts w:ascii="Times New Roman" w:hAnsi="Times New Roman" w:cs="Times New Roman"/>
                <w:sz w:val="24"/>
                <w:szCs w:val="24"/>
              </w:rPr>
            </w:pPr>
            <w:r w:rsidRPr="00BA3334">
              <w:rPr>
                <w:rFonts w:ascii="Times New Roman" w:hAnsi="Times New Roman" w:cs="Times New Roman"/>
                <w:sz w:val="24"/>
                <w:szCs w:val="24"/>
              </w:rPr>
              <w:t>Администрация</w:t>
            </w:r>
          </w:p>
          <w:p w:rsidR="00BA3334" w:rsidRPr="00BA3334" w:rsidRDefault="00BA3334" w:rsidP="00BA3334">
            <w:pPr>
              <w:jc w:val="center"/>
              <w:rPr>
                <w:rFonts w:ascii="Times New Roman" w:hAnsi="Times New Roman" w:cs="Times New Roman"/>
                <w:sz w:val="24"/>
                <w:szCs w:val="24"/>
              </w:rPr>
            </w:pPr>
            <w:r w:rsidRPr="00BA3334">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BA3334" w:rsidRPr="00BA3334" w:rsidRDefault="00BA3334" w:rsidP="00BA3334">
            <w:pPr>
              <w:jc w:val="center"/>
              <w:rPr>
                <w:rFonts w:ascii="Times New Roman" w:hAnsi="Times New Roman" w:cs="Times New Roman"/>
                <w:sz w:val="24"/>
                <w:szCs w:val="24"/>
              </w:rPr>
            </w:pPr>
          </w:p>
          <w:p w:rsidR="00BA3334" w:rsidRPr="00BA3334" w:rsidRDefault="00BA3334" w:rsidP="00BA3334">
            <w:pPr>
              <w:jc w:val="center"/>
              <w:rPr>
                <w:rFonts w:ascii="Times New Roman" w:hAnsi="Times New Roman" w:cs="Times New Roman"/>
                <w:sz w:val="24"/>
                <w:szCs w:val="24"/>
              </w:rPr>
            </w:pPr>
            <w:r w:rsidRPr="00BA3334">
              <w:rPr>
                <w:rFonts w:ascii="Times New Roman" w:hAnsi="Times New Roman" w:cs="Times New Roman"/>
                <w:sz w:val="24"/>
                <w:szCs w:val="24"/>
              </w:rPr>
              <w:t>188515, Ленинградская область,</w:t>
            </w:r>
          </w:p>
          <w:p w:rsidR="00BA3334" w:rsidRPr="00BA3334" w:rsidRDefault="00BA3334" w:rsidP="00BA3334">
            <w:pPr>
              <w:jc w:val="center"/>
              <w:rPr>
                <w:rFonts w:ascii="Times New Roman" w:hAnsi="Times New Roman" w:cs="Times New Roman"/>
                <w:sz w:val="24"/>
                <w:szCs w:val="24"/>
              </w:rPr>
            </w:pPr>
            <w:r w:rsidRPr="00BA3334">
              <w:rPr>
                <w:rFonts w:ascii="Times New Roman" w:hAnsi="Times New Roman" w:cs="Times New Roman"/>
                <w:sz w:val="24"/>
                <w:szCs w:val="24"/>
              </w:rPr>
              <w:t>Ломоносовский район, д. Кипень,</w:t>
            </w:r>
          </w:p>
          <w:p w:rsidR="00BA3334" w:rsidRPr="00BA3334" w:rsidRDefault="00BA3334" w:rsidP="00BA3334">
            <w:pPr>
              <w:jc w:val="center"/>
              <w:rPr>
                <w:rFonts w:ascii="Times New Roman" w:hAnsi="Times New Roman" w:cs="Times New Roman"/>
                <w:sz w:val="24"/>
                <w:szCs w:val="24"/>
              </w:rPr>
            </w:pPr>
            <w:r w:rsidRPr="00BA3334">
              <w:rPr>
                <w:rFonts w:ascii="Times New Roman" w:hAnsi="Times New Roman" w:cs="Times New Roman"/>
                <w:sz w:val="24"/>
                <w:szCs w:val="24"/>
              </w:rPr>
              <w:t>Ропшинское шоссе, дом 5</w:t>
            </w:r>
          </w:p>
          <w:p w:rsidR="00BA3334" w:rsidRPr="00BA3334" w:rsidRDefault="00BA3334" w:rsidP="00BA3334">
            <w:pPr>
              <w:jc w:val="center"/>
              <w:rPr>
                <w:rFonts w:ascii="Times New Roman" w:hAnsi="Times New Roman" w:cs="Times New Roman"/>
                <w:sz w:val="24"/>
                <w:szCs w:val="24"/>
              </w:rPr>
            </w:pPr>
          </w:p>
          <w:p w:rsidR="00BA3334" w:rsidRPr="00BA3334" w:rsidRDefault="00BA3334" w:rsidP="00BA3334">
            <w:pPr>
              <w:jc w:val="center"/>
              <w:rPr>
                <w:rFonts w:ascii="Times New Roman" w:hAnsi="Times New Roman" w:cs="Times New Roman"/>
                <w:sz w:val="24"/>
                <w:szCs w:val="24"/>
              </w:rPr>
            </w:pPr>
            <w:r w:rsidRPr="00BA3334">
              <w:rPr>
                <w:rFonts w:ascii="Times New Roman" w:hAnsi="Times New Roman" w:cs="Times New Roman"/>
                <w:sz w:val="24"/>
                <w:szCs w:val="24"/>
              </w:rPr>
              <w:t>Телефон (8-81376) 73280</w:t>
            </w:r>
          </w:p>
          <w:p w:rsidR="00BA3334" w:rsidRPr="00BA3334" w:rsidRDefault="00BA3334" w:rsidP="00BA3334">
            <w:pPr>
              <w:jc w:val="center"/>
              <w:rPr>
                <w:rFonts w:ascii="Times New Roman" w:hAnsi="Times New Roman" w:cs="Times New Roman"/>
                <w:sz w:val="24"/>
                <w:szCs w:val="24"/>
              </w:rPr>
            </w:pPr>
            <w:r w:rsidRPr="00BA3334">
              <w:rPr>
                <w:rFonts w:ascii="Times New Roman" w:hAnsi="Times New Roman" w:cs="Times New Roman"/>
                <w:sz w:val="24"/>
                <w:szCs w:val="24"/>
              </w:rPr>
              <w:t>(8-81376) 73157</w:t>
            </w:r>
          </w:p>
          <w:p w:rsidR="00BA3334" w:rsidRPr="00BA3334" w:rsidRDefault="00BA3334" w:rsidP="00BA3334">
            <w:pPr>
              <w:jc w:val="center"/>
              <w:rPr>
                <w:rFonts w:ascii="Times New Roman" w:hAnsi="Times New Roman" w:cs="Times New Roman"/>
                <w:sz w:val="24"/>
                <w:szCs w:val="24"/>
              </w:rPr>
            </w:pPr>
            <w:r w:rsidRPr="00BA3334">
              <w:rPr>
                <w:rFonts w:ascii="Times New Roman" w:hAnsi="Times New Roman" w:cs="Times New Roman"/>
                <w:sz w:val="24"/>
                <w:szCs w:val="24"/>
              </w:rPr>
              <w:t>Факс (8-81376) 73512</w:t>
            </w:r>
          </w:p>
          <w:p w:rsidR="00BA3334" w:rsidRPr="00BA3334" w:rsidRDefault="00BA3334" w:rsidP="00BA3334">
            <w:pPr>
              <w:jc w:val="center"/>
              <w:rPr>
                <w:rFonts w:ascii="Times New Roman" w:hAnsi="Times New Roman" w:cs="Times New Roman"/>
                <w:sz w:val="24"/>
                <w:szCs w:val="24"/>
                <w:lang w:val="en-US"/>
              </w:rPr>
            </w:pPr>
            <w:r w:rsidRPr="00BA3334">
              <w:rPr>
                <w:rFonts w:ascii="Times New Roman" w:hAnsi="Times New Roman" w:cs="Times New Roman"/>
                <w:sz w:val="24"/>
                <w:szCs w:val="24"/>
                <w:lang w:val="en-US"/>
              </w:rPr>
              <w:t xml:space="preserve">E-mail: </w:t>
            </w:r>
            <w:hyperlink r:id="rId17" w:history="1">
              <w:r w:rsidRPr="00BA3334">
                <w:rPr>
                  <w:rStyle w:val="a3"/>
                  <w:rFonts w:ascii="Times New Roman" w:hAnsi="Times New Roman" w:cs="Times New Roman"/>
                  <w:sz w:val="24"/>
                  <w:szCs w:val="24"/>
                  <w:lang w:val="en-US"/>
                </w:rPr>
                <w:t>kipensp@mail.ru</w:t>
              </w:r>
            </w:hyperlink>
          </w:p>
          <w:p w:rsidR="00BA3334" w:rsidRPr="00BA3334" w:rsidRDefault="00BA3334" w:rsidP="00BA3334">
            <w:pPr>
              <w:jc w:val="center"/>
              <w:rPr>
                <w:rFonts w:ascii="Times New Roman" w:hAnsi="Times New Roman" w:cs="Times New Roman"/>
                <w:sz w:val="24"/>
                <w:szCs w:val="24"/>
                <w:lang w:val="en-US"/>
              </w:rPr>
            </w:pPr>
            <w:r w:rsidRPr="00BA3334">
              <w:rPr>
                <w:rFonts w:ascii="Times New Roman" w:hAnsi="Times New Roman" w:cs="Times New Roman"/>
                <w:sz w:val="24"/>
                <w:szCs w:val="24"/>
                <w:lang w:val="en-US"/>
              </w:rPr>
              <w:t>www.</w:t>
            </w:r>
            <w:proofErr w:type="spellStart"/>
            <w:r w:rsidRPr="00BA3334">
              <w:rPr>
                <w:rFonts w:ascii="Times New Roman" w:hAnsi="Times New Roman" w:cs="Times New Roman"/>
                <w:sz w:val="24"/>
                <w:szCs w:val="24"/>
              </w:rPr>
              <w:t>кипенское</w:t>
            </w:r>
            <w:proofErr w:type="spellEnd"/>
            <w:r w:rsidRPr="00BA3334">
              <w:rPr>
                <w:rFonts w:ascii="Times New Roman" w:hAnsi="Times New Roman" w:cs="Times New Roman"/>
                <w:sz w:val="24"/>
                <w:szCs w:val="24"/>
                <w:lang w:val="en-US"/>
              </w:rPr>
              <w:t>.</w:t>
            </w:r>
            <w:proofErr w:type="spellStart"/>
            <w:r w:rsidRPr="00BA3334">
              <w:rPr>
                <w:rFonts w:ascii="Times New Roman" w:hAnsi="Times New Roman" w:cs="Times New Roman"/>
                <w:sz w:val="24"/>
                <w:szCs w:val="24"/>
              </w:rPr>
              <w:t>рф</w:t>
            </w:r>
            <w:proofErr w:type="spellEnd"/>
          </w:p>
          <w:p w:rsidR="00BA3334" w:rsidRPr="00BA3334" w:rsidRDefault="00BA3334" w:rsidP="00BA3334">
            <w:pPr>
              <w:jc w:val="center"/>
              <w:rPr>
                <w:rFonts w:ascii="Times New Roman" w:hAnsi="Times New Roman" w:cs="Times New Roman"/>
                <w:sz w:val="24"/>
                <w:szCs w:val="24"/>
                <w:lang w:val="en-US"/>
              </w:rPr>
            </w:pPr>
          </w:p>
          <w:p w:rsidR="00BA3334" w:rsidRPr="00BA3334" w:rsidRDefault="00BA3334" w:rsidP="00BA3334">
            <w:pPr>
              <w:jc w:val="center"/>
              <w:rPr>
                <w:rFonts w:ascii="Times New Roman" w:hAnsi="Times New Roman" w:cs="Times New Roman"/>
                <w:sz w:val="24"/>
                <w:szCs w:val="24"/>
              </w:rPr>
            </w:pPr>
            <w:r w:rsidRPr="00BA3334">
              <w:rPr>
                <w:rFonts w:ascii="Times New Roman" w:hAnsi="Times New Roman" w:cs="Times New Roman"/>
                <w:sz w:val="24"/>
                <w:szCs w:val="24"/>
              </w:rPr>
              <w:t>______________№______________</w:t>
            </w:r>
          </w:p>
          <w:p w:rsidR="00BA3334" w:rsidRPr="00BA3334" w:rsidRDefault="00BA3334" w:rsidP="00BA3334">
            <w:pPr>
              <w:jc w:val="center"/>
              <w:rPr>
                <w:rFonts w:ascii="Times New Roman" w:hAnsi="Times New Roman" w:cs="Times New Roman"/>
                <w:sz w:val="24"/>
                <w:szCs w:val="24"/>
              </w:rPr>
            </w:pPr>
          </w:p>
          <w:p w:rsidR="00BA3334" w:rsidRPr="00BA3334" w:rsidRDefault="00BA3334" w:rsidP="00BA3334">
            <w:pPr>
              <w:jc w:val="center"/>
              <w:rPr>
                <w:rFonts w:ascii="Times New Roman" w:hAnsi="Times New Roman" w:cs="Times New Roman"/>
                <w:sz w:val="24"/>
                <w:szCs w:val="24"/>
              </w:rPr>
            </w:pPr>
            <w:r w:rsidRPr="00BA3334">
              <w:rPr>
                <w:rFonts w:ascii="Times New Roman" w:hAnsi="Times New Roman" w:cs="Times New Roman"/>
                <w:sz w:val="24"/>
                <w:szCs w:val="24"/>
              </w:rPr>
              <w:t>На №</w:t>
            </w:r>
            <w:proofErr w:type="spellStart"/>
            <w:r w:rsidRPr="00BA3334">
              <w:rPr>
                <w:rFonts w:ascii="Times New Roman" w:hAnsi="Times New Roman" w:cs="Times New Roman"/>
                <w:sz w:val="24"/>
                <w:szCs w:val="24"/>
              </w:rPr>
              <w:t>__________от</w:t>
            </w:r>
            <w:proofErr w:type="spellEnd"/>
            <w:r w:rsidRPr="00BA3334">
              <w:rPr>
                <w:rFonts w:ascii="Times New Roman" w:hAnsi="Times New Roman" w:cs="Times New Roman"/>
                <w:sz w:val="24"/>
                <w:szCs w:val="24"/>
              </w:rPr>
              <w:t>______________</w:t>
            </w:r>
          </w:p>
          <w:p w:rsidR="00BA3334" w:rsidRPr="00BA3334" w:rsidRDefault="00BA3334" w:rsidP="00BA3334">
            <w:pPr>
              <w:jc w:val="center"/>
              <w:rPr>
                <w:rFonts w:ascii="Times New Roman" w:hAnsi="Times New Roman" w:cs="Times New Roman"/>
                <w:sz w:val="24"/>
                <w:szCs w:val="24"/>
              </w:rPr>
            </w:pPr>
          </w:p>
        </w:tc>
        <w:tc>
          <w:tcPr>
            <w:tcW w:w="4677" w:type="dxa"/>
          </w:tcPr>
          <w:p w:rsidR="00C56606" w:rsidRDefault="00C56606" w:rsidP="00BA3334">
            <w:pPr>
              <w:jc w:val="right"/>
              <w:rPr>
                <w:rFonts w:ascii="Times New Roman" w:hAnsi="Times New Roman" w:cs="Times New Roman"/>
                <w:i/>
                <w:sz w:val="24"/>
                <w:szCs w:val="24"/>
              </w:rPr>
            </w:pPr>
          </w:p>
          <w:p w:rsidR="00C56606" w:rsidRDefault="00C56606" w:rsidP="00BA3334">
            <w:pPr>
              <w:jc w:val="right"/>
              <w:rPr>
                <w:rFonts w:ascii="Times New Roman" w:hAnsi="Times New Roman" w:cs="Times New Roman"/>
                <w:i/>
                <w:sz w:val="24"/>
                <w:szCs w:val="24"/>
              </w:rPr>
            </w:pPr>
          </w:p>
          <w:p w:rsidR="00BA3334" w:rsidRPr="00BA3334" w:rsidRDefault="00BA3334" w:rsidP="00BA3334">
            <w:pPr>
              <w:jc w:val="right"/>
              <w:rPr>
                <w:rFonts w:ascii="Times New Roman" w:hAnsi="Times New Roman" w:cs="Times New Roman"/>
                <w:b/>
                <w:sz w:val="24"/>
                <w:szCs w:val="24"/>
              </w:rPr>
            </w:pPr>
            <w:r w:rsidRPr="00BA3334">
              <w:rPr>
                <w:rFonts w:ascii="Times New Roman" w:hAnsi="Times New Roman" w:cs="Times New Roman"/>
                <w:i/>
                <w:sz w:val="24"/>
                <w:szCs w:val="24"/>
              </w:rPr>
              <w:t>Наименование и адрес заявителя</w:t>
            </w:r>
          </w:p>
          <w:p w:rsidR="00BA3334" w:rsidRPr="00BA3334" w:rsidRDefault="00BA3334" w:rsidP="00BA3334">
            <w:pPr>
              <w:jc w:val="center"/>
              <w:rPr>
                <w:rFonts w:ascii="Times New Roman" w:hAnsi="Times New Roman" w:cs="Times New Roman"/>
                <w:sz w:val="24"/>
                <w:szCs w:val="24"/>
              </w:rPr>
            </w:pPr>
          </w:p>
          <w:p w:rsidR="00BA3334" w:rsidRPr="00BA3334" w:rsidRDefault="00BA3334" w:rsidP="00BA3334">
            <w:pPr>
              <w:jc w:val="center"/>
              <w:rPr>
                <w:rFonts w:ascii="Times New Roman" w:hAnsi="Times New Roman" w:cs="Times New Roman"/>
                <w:sz w:val="24"/>
                <w:szCs w:val="24"/>
              </w:rPr>
            </w:pPr>
          </w:p>
        </w:tc>
        <w:tc>
          <w:tcPr>
            <w:tcW w:w="4536" w:type="dxa"/>
          </w:tcPr>
          <w:p w:rsidR="00BA3334" w:rsidRPr="00BA3334" w:rsidRDefault="00BA3334" w:rsidP="00BA3334">
            <w:pPr>
              <w:tabs>
                <w:tab w:val="left" w:pos="4144"/>
              </w:tabs>
              <w:jc w:val="center"/>
              <w:rPr>
                <w:rFonts w:ascii="Times New Roman" w:hAnsi="Times New Roman" w:cs="Times New Roman"/>
                <w:sz w:val="24"/>
                <w:szCs w:val="24"/>
              </w:rPr>
            </w:pPr>
          </w:p>
          <w:p w:rsidR="00BA3334" w:rsidRPr="00BA3334" w:rsidRDefault="00BA3334" w:rsidP="00BA3334">
            <w:pPr>
              <w:tabs>
                <w:tab w:val="left" w:pos="4144"/>
              </w:tabs>
              <w:jc w:val="center"/>
              <w:rPr>
                <w:rFonts w:ascii="Times New Roman" w:hAnsi="Times New Roman" w:cs="Times New Roman"/>
                <w:sz w:val="24"/>
                <w:szCs w:val="24"/>
              </w:rPr>
            </w:pPr>
            <w:r w:rsidRPr="00BA3334">
              <w:rPr>
                <w:rFonts w:ascii="Times New Roman" w:hAnsi="Times New Roman" w:cs="Times New Roman"/>
                <w:sz w:val="24"/>
                <w:szCs w:val="24"/>
              </w:rPr>
              <w:t xml:space="preserve"> </w:t>
            </w:r>
          </w:p>
        </w:tc>
        <w:tc>
          <w:tcPr>
            <w:tcW w:w="283" w:type="dxa"/>
          </w:tcPr>
          <w:p w:rsidR="00BA3334" w:rsidRPr="00BA3334" w:rsidRDefault="00BA3334" w:rsidP="00BA3334">
            <w:pPr>
              <w:jc w:val="center"/>
              <w:rPr>
                <w:rFonts w:ascii="Times New Roman" w:hAnsi="Times New Roman" w:cs="Times New Roman"/>
                <w:sz w:val="24"/>
                <w:szCs w:val="24"/>
              </w:rPr>
            </w:pPr>
            <w:r w:rsidRPr="00BA3334">
              <w:rPr>
                <w:rFonts w:ascii="Times New Roman" w:hAnsi="Times New Roman" w:cs="Times New Roman"/>
                <w:sz w:val="24"/>
                <w:szCs w:val="24"/>
              </w:rPr>
              <w:t xml:space="preserve"> </w:t>
            </w:r>
          </w:p>
        </w:tc>
      </w:tr>
    </w:tbl>
    <w:p w:rsidR="00BA3334" w:rsidRPr="00BA3334" w:rsidRDefault="00BA3334" w:rsidP="00BA3334">
      <w:pPr>
        <w:spacing w:after="0"/>
        <w:jc w:val="center"/>
        <w:rPr>
          <w:rFonts w:ascii="Times New Roman" w:hAnsi="Times New Roman" w:cs="Times New Roman"/>
          <w:b/>
          <w:sz w:val="24"/>
          <w:szCs w:val="24"/>
        </w:rPr>
      </w:pPr>
    </w:p>
    <w:p w:rsidR="00BA3334" w:rsidRPr="00BA3334" w:rsidRDefault="00BA3334" w:rsidP="00BA3334">
      <w:pPr>
        <w:spacing w:after="0"/>
        <w:jc w:val="center"/>
        <w:rPr>
          <w:rFonts w:ascii="Times New Roman" w:hAnsi="Times New Roman" w:cs="Times New Roman"/>
          <w:b/>
          <w:sz w:val="24"/>
          <w:szCs w:val="24"/>
        </w:rPr>
      </w:pPr>
      <w:r w:rsidRPr="00BA3334">
        <w:rPr>
          <w:rFonts w:ascii="Times New Roman" w:hAnsi="Times New Roman" w:cs="Times New Roman"/>
          <w:b/>
          <w:sz w:val="24"/>
          <w:szCs w:val="24"/>
        </w:rPr>
        <w:t>УВЕДОМЛЕНИЕ</w:t>
      </w:r>
    </w:p>
    <w:p w:rsidR="00BA3334" w:rsidRPr="00BA3334" w:rsidRDefault="00BA3334" w:rsidP="00BA3334">
      <w:pPr>
        <w:spacing w:after="0"/>
        <w:jc w:val="center"/>
        <w:rPr>
          <w:rFonts w:ascii="Times New Roman" w:hAnsi="Times New Roman" w:cs="Times New Roman"/>
          <w:sz w:val="24"/>
          <w:szCs w:val="24"/>
        </w:rPr>
      </w:pPr>
      <w:r w:rsidRPr="00BA3334">
        <w:rPr>
          <w:rFonts w:ascii="Times New Roman" w:hAnsi="Times New Roman" w:cs="Times New Roman"/>
          <w:b/>
          <w:sz w:val="24"/>
          <w:szCs w:val="24"/>
        </w:rPr>
        <w:t xml:space="preserve">о согласовании проведения ярмарки на публичной ярмарочной площадке </w:t>
      </w:r>
    </w:p>
    <w:p w:rsidR="00BA3334" w:rsidRPr="00BA3334" w:rsidRDefault="00BA3334" w:rsidP="00BA3334">
      <w:pPr>
        <w:spacing w:after="0"/>
        <w:rPr>
          <w:rFonts w:ascii="Times New Roman" w:hAnsi="Times New Roman" w:cs="Times New Roman"/>
          <w:sz w:val="24"/>
          <w:szCs w:val="24"/>
        </w:rPr>
      </w:pPr>
    </w:p>
    <w:p w:rsidR="00BA3334" w:rsidRDefault="00BA3334" w:rsidP="00BA3334">
      <w:pPr>
        <w:spacing w:after="0"/>
        <w:ind w:firstLine="708"/>
        <w:jc w:val="both"/>
        <w:rPr>
          <w:rFonts w:ascii="Times New Roman" w:hAnsi="Times New Roman" w:cs="Times New Roman"/>
          <w:sz w:val="24"/>
          <w:szCs w:val="24"/>
        </w:rPr>
      </w:pPr>
      <w:r w:rsidRPr="00BA3334">
        <w:rPr>
          <w:rFonts w:ascii="Times New Roman" w:hAnsi="Times New Roman" w:cs="Times New Roman"/>
          <w:sz w:val="24"/>
          <w:szCs w:val="24"/>
        </w:rPr>
        <w:t xml:space="preserve">Администрация Кипенского сельского поселения Ломоносовского муниципального района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p w:rsidR="00BA3334" w:rsidRDefault="00BA3334" w:rsidP="00BA3334">
      <w:pPr>
        <w:spacing w:after="0"/>
        <w:ind w:firstLine="708"/>
        <w:jc w:val="both"/>
        <w:rPr>
          <w:rFonts w:ascii="Times New Roman" w:hAnsi="Times New Roman" w:cs="Times New Roman"/>
          <w:sz w:val="24"/>
          <w:szCs w:val="24"/>
        </w:rPr>
      </w:pPr>
    </w:p>
    <w:p w:rsidR="00BA3334" w:rsidRPr="00BA3334" w:rsidRDefault="00BA3334" w:rsidP="00BA3334">
      <w:pPr>
        <w:spacing w:after="0"/>
        <w:ind w:firstLine="70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0"/>
        <w:gridCol w:w="532"/>
        <w:gridCol w:w="1955"/>
        <w:gridCol w:w="532"/>
        <w:gridCol w:w="3044"/>
      </w:tblGrid>
      <w:tr w:rsidR="00BA3334" w:rsidRPr="00BA3334" w:rsidTr="00AB422A">
        <w:tc>
          <w:tcPr>
            <w:tcW w:w="3708" w:type="dxa"/>
            <w:tcBorders>
              <w:top w:val="nil"/>
              <w:left w:val="nil"/>
              <w:bottom w:val="single" w:sz="4" w:space="0" w:color="auto"/>
              <w:right w:val="nil"/>
            </w:tcBorders>
          </w:tcPr>
          <w:p w:rsidR="00BA3334" w:rsidRPr="00BA3334" w:rsidRDefault="00BA3334" w:rsidP="00BA3334">
            <w:pPr>
              <w:spacing w:after="0"/>
              <w:jc w:val="center"/>
              <w:rPr>
                <w:rFonts w:ascii="Times New Roman" w:hAnsi="Times New Roman" w:cs="Times New Roman"/>
                <w:sz w:val="24"/>
                <w:szCs w:val="24"/>
              </w:rPr>
            </w:pPr>
          </w:p>
        </w:tc>
        <w:tc>
          <w:tcPr>
            <w:tcW w:w="540" w:type="dxa"/>
            <w:tcBorders>
              <w:top w:val="nil"/>
              <w:left w:val="nil"/>
              <w:bottom w:val="nil"/>
              <w:right w:val="nil"/>
            </w:tcBorders>
          </w:tcPr>
          <w:p w:rsidR="00BA3334" w:rsidRPr="00BA3334" w:rsidRDefault="00BA3334" w:rsidP="00BA3334">
            <w:pPr>
              <w:spacing w:after="0"/>
              <w:rPr>
                <w:rFonts w:ascii="Times New Roman" w:hAnsi="Times New Roman" w:cs="Times New Roman"/>
                <w:sz w:val="24"/>
                <w:szCs w:val="24"/>
              </w:rPr>
            </w:pPr>
          </w:p>
        </w:tc>
        <w:tc>
          <w:tcPr>
            <w:tcW w:w="1980" w:type="dxa"/>
            <w:tcBorders>
              <w:top w:val="nil"/>
              <w:left w:val="nil"/>
              <w:bottom w:val="single" w:sz="4" w:space="0" w:color="auto"/>
              <w:right w:val="nil"/>
            </w:tcBorders>
          </w:tcPr>
          <w:p w:rsidR="00BA3334" w:rsidRPr="00BA3334" w:rsidRDefault="00BA3334" w:rsidP="00BA3334">
            <w:pPr>
              <w:spacing w:after="0"/>
              <w:rPr>
                <w:rFonts w:ascii="Times New Roman" w:hAnsi="Times New Roman" w:cs="Times New Roman"/>
                <w:sz w:val="24"/>
                <w:szCs w:val="24"/>
              </w:rPr>
            </w:pPr>
          </w:p>
        </w:tc>
        <w:tc>
          <w:tcPr>
            <w:tcW w:w="540" w:type="dxa"/>
            <w:tcBorders>
              <w:top w:val="nil"/>
              <w:left w:val="nil"/>
              <w:bottom w:val="nil"/>
              <w:right w:val="nil"/>
            </w:tcBorders>
          </w:tcPr>
          <w:p w:rsidR="00BA3334" w:rsidRPr="00BA3334" w:rsidRDefault="00BA3334" w:rsidP="00BA3334">
            <w:pPr>
              <w:spacing w:after="0"/>
              <w:rPr>
                <w:rFonts w:ascii="Times New Roman" w:hAnsi="Times New Roman" w:cs="Times New Roman"/>
                <w:sz w:val="24"/>
                <w:szCs w:val="24"/>
              </w:rPr>
            </w:pPr>
          </w:p>
        </w:tc>
        <w:tc>
          <w:tcPr>
            <w:tcW w:w="3086" w:type="dxa"/>
            <w:tcBorders>
              <w:top w:val="nil"/>
              <w:left w:val="nil"/>
              <w:bottom w:val="single" w:sz="4" w:space="0" w:color="auto"/>
              <w:right w:val="nil"/>
            </w:tcBorders>
          </w:tcPr>
          <w:p w:rsidR="00BA3334" w:rsidRPr="00BA3334" w:rsidRDefault="00BA3334" w:rsidP="00BA3334">
            <w:pPr>
              <w:spacing w:after="0"/>
              <w:jc w:val="center"/>
              <w:rPr>
                <w:rFonts w:ascii="Times New Roman" w:hAnsi="Times New Roman" w:cs="Times New Roman"/>
                <w:sz w:val="24"/>
                <w:szCs w:val="24"/>
              </w:rPr>
            </w:pPr>
          </w:p>
        </w:tc>
      </w:tr>
      <w:tr w:rsidR="00BA3334" w:rsidRPr="00BA3334" w:rsidTr="00AB422A">
        <w:tc>
          <w:tcPr>
            <w:tcW w:w="3708" w:type="dxa"/>
            <w:tcBorders>
              <w:top w:val="single" w:sz="4" w:space="0" w:color="auto"/>
              <w:left w:val="nil"/>
              <w:bottom w:val="nil"/>
              <w:right w:val="nil"/>
            </w:tcBorders>
            <w:hideMark/>
          </w:tcPr>
          <w:p w:rsidR="00BA3334" w:rsidRPr="00BA3334" w:rsidRDefault="00BA3334" w:rsidP="00BA3334">
            <w:pPr>
              <w:spacing w:after="0"/>
              <w:jc w:val="center"/>
              <w:rPr>
                <w:rFonts w:ascii="Times New Roman" w:hAnsi="Times New Roman" w:cs="Times New Roman"/>
                <w:i/>
                <w:sz w:val="20"/>
                <w:szCs w:val="20"/>
              </w:rPr>
            </w:pPr>
            <w:r w:rsidRPr="00BA3334">
              <w:rPr>
                <w:rFonts w:ascii="Times New Roman" w:hAnsi="Times New Roman" w:cs="Times New Roman"/>
                <w:i/>
                <w:sz w:val="20"/>
                <w:szCs w:val="20"/>
              </w:rPr>
              <w:t>(должность руководителя)</w:t>
            </w:r>
          </w:p>
        </w:tc>
        <w:tc>
          <w:tcPr>
            <w:tcW w:w="540" w:type="dxa"/>
            <w:tcBorders>
              <w:top w:val="nil"/>
              <w:left w:val="nil"/>
              <w:bottom w:val="nil"/>
              <w:right w:val="nil"/>
            </w:tcBorders>
          </w:tcPr>
          <w:p w:rsidR="00BA3334" w:rsidRPr="00BA3334" w:rsidRDefault="00BA3334" w:rsidP="00BA3334">
            <w:pPr>
              <w:spacing w:after="0"/>
              <w:rPr>
                <w:rFonts w:ascii="Times New Roman" w:hAnsi="Times New Roman" w:cs="Times New Roman"/>
                <w:sz w:val="20"/>
                <w:szCs w:val="20"/>
              </w:rPr>
            </w:pPr>
          </w:p>
        </w:tc>
        <w:tc>
          <w:tcPr>
            <w:tcW w:w="1980" w:type="dxa"/>
            <w:tcBorders>
              <w:top w:val="single" w:sz="4" w:space="0" w:color="auto"/>
              <w:left w:val="nil"/>
              <w:bottom w:val="nil"/>
              <w:right w:val="nil"/>
            </w:tcBorders>
            <w:hideMark/>
          </w:tcPr>
          <w:p w:rsidR="00BA3334" w:rsidRPr="00BA3334" w:rsidRDefault="00BA3334" w:rsidP="00BA3334">
            <w:pPr>
              <w:spacing w:after="0"/>
              <w:jc w:val="center"/>
              <w:rPr>
                <w:rFonts w:ascii="Times New Roman" w:hAnsi="Times New Roman" w:cs="Times New Roman"/>
                <w:i/>
                <w:sz w:val="20"/>
                <w:szCs w:val="20"/>
              </w:rPr>
            </w:pPr>
            <w:r w:rsidRPr="00BA3334">
              <w:rPr>
                <w:rFonts w:ascii="Times New Roman" w:hAnsi="Times New Roman" w:cs="Times New Roman"/>
                <w:i/>
                <w:sz w:val="20"/>
                <w:szCs w:val="20"/>
              </w:rPr>
              <w:t>(подпись)</w:t>
            </w:r>
          </w:p>
        </w:tc>
        <w:tc>
          <w:tcPr>
            <w:tcW w:w="540" w:type="dxa"/>
            <w:tcBorders>
              <w:top w:val="nil"/>
              <w:left w:val="nil"/>
              <w:bottom w:val="nil"/>
              <w:right w:val="nil"/>
            </w:tcBorders>
          </w:tcPr>
          <w:p w:rsidR="00BA3334" w:rsidRPr="00BA3334" w:rsidRDefault="00BA3334" w:rsidP="00BA3334">
            <w:pPr>
              <w:spacing w:after="0"/>
              <w:rPr>
                <w:rFonts w:ascii="Times New Roman" w:hAnsi="Times New Roman" w:cs="Times New Roman"/>
                <w:i/>
                <w:sz w:val="20"/>
                <w:szCs w:val="20"/>
              </w:rPr>
            </w:pPr>
          </w:p>
        </w:tc>
        <w:tc>
          <w:tcPr>
            <w:tcW w:w="3086" w:type="dxa"/>
            <w:tcBorders>
              <w:top w:val="single" w:sz="4" w:space="0" w:color="auto"/>
              <w:left w:val="nil"/>
              <w:bottom w:val="nil"/>
              <w:right w:val="nil"/>
            </w:tcBorders>
            <w:hideMark/>
          </w:tcPr>
          <w:p w:rsidR="00BA3334" w:rsidRPr="00BA3334" w:rsidRDefault="00BA3334" w:rsidP="00BA3334">
            <w:pPr>
              <w:spacing w:after="0"/>
              <w:jc w:val="center"/>
              <w:rPr>
                <w:rFonts w:ascii="Times New Roman" w:hAnsi="Times New Roman" w:cs="Times New Roman"/>
                <w:i/>
                <w:sz w:val="20"/>
                <w:szCs w:val="20"/>
              </w:rPr>
            </w:pPr>
            <w:r w:rsidRPr="00BA3334">
              <w:rPr>
                <w:rFonts w:ascii="Times New Roman" w:hAnsi="Times New Roman" w:cs="Times New Roman"/>
                <w:i/>
                <w:sz w:val="20"/>
                <w:szCs w:val="20"/>
              </w:rPr>
              <w:t>(фамилия и инициалы руководителя)</w:t>
            </w:r>
          </w:p>
        </w:tc>
      </w:tr>
    </w:tbl>
    <w:p w:rsidR="00BA3334" w:rsidRPr="00BA3334" w:rsidRDefault="00BA3334" w:rsidP="00BA3334">
      <w:pPr>
        <w:widowControl w:val="0"/>
        <w:spacing w:after="0"/>
        <w:jc w:val="both"/>
        <w:rPr>
          <w:rFonts w:ascii="Times New Roman" w:hAnsi="Times New Roman" w:cs="Times New Roman"/>
          <w:sz w:val="24"/>
          <w:szCs w:val="24"/>
        </w:rPr>
      </w:pPr>
    </w:p>
    <w:p w:rsidR="00BA3334" w:rsidRPr="00BA3334" w:rsidRDefault="00BA3334" w:rsidP="00BA3334">
      <w:pPr>
        <w:widowControl w:val="0"/>
        <w:spacing w:after="0"/>
        <w:jc w:val="both"/>
        <w:rPr>
          <w:rFonts w:ascii="Times New Roman" w:hAnsi="Times New Roman" w:cs="Times New Roman"/>
          <w:sz w:val="24"/>
          <w:szCs w:val="24"/>
        </w:rPr>
      </w:pPr>
    </w:p>
    <w:p w:rsidR="00BA3334" w:rsidRPr="00BA3334" w:rsidRDefault="00BA3334" w:rsidP="00BA3334">
      <w:pPr>
        <w:widowControl w:val="0"/>
        <w:spacing w:after="0"/>
        <w:jc w:val="both"/>
        <w:rPr>
          <w:rFonts w:ascii="Times New Roman" w:hAnsi="Times New Roman" w:cs="Times New Roman"/>
          <w:sz w:val="24"/>
          <w:szCs w:val="24"/>
        </w:rPr>
      </w:pPr>
    </w:p>
    <w:p w:rsidR="00BA3334" w:rsidRPr="00BA3334" w:rsidRDefault="00BA3334" w:rsidP="00BA3334">
      <w:pPr>
        <w:widowControl w:val="0"/>
        <w:spacing w:after="0"/>
        <w:jc w:val="both"/>
        <w:rPr>
          <w:rFonts w:ascii="Times New Roman" w:hAnsi="Times New Roman" w:cs="Times New Roman"/>
          <w:sz w:val="24"/>
          <w:szCs w:val="24"/>
        </w:rPr>
      </w:pPr>
    </w:p>
    <w:p w:rsidR="00BA3334" w:rsidRPr="00BA3334" w:rsidRDefault="00BA3334" w:rsidP="00BA3334">
      <w:pPr>
        <w:widowControl w:val="0"/>
        <w:spacing w:after="0"/>
        <w:jc w:val="both"/>
        <w:rPr>
          <w:rFonts w:ascii="Times New Roman" w:hAnsi="Times New Roman" w:cs="Times New Roman"/>
          <w:sz w:val="24"/>
          <w:szCs w:val="24"/>
        </w:rPr>
      </w:pPr>
    </w:p>
    <w:p w:rsidR="00BA3334" w:rsidRPr="00BA3334" w:rsidRDefault="00BA3334" w:rsidP="00BA3334">
      <w:pPr>
        <w:widowControl w:val="0"/>
        <w:spacing w:after="0"/>
        <w:jc w:val="both"/>
        <w:rPr>
          <w:rFonts w:ascii="Times New Roman" w:hAnsi="Times New Roman" w:cs="Times New Roman"/>
          <w:sz w:val="24"/>
          <w:szCs w:val="24"/>
        </w:rPr>
      </w:pPr>
    </w:p>
    <w:p w:rsidR="00BA3334" w:rsidRPr="00BA3334" w:rsidRDefault="00BA3334" w:rsidP="00BA3334">
      <w:pPr>
        <w:widowControl w:val="0"/>
        <w:spacing w:after="0"/>
        <w:jc w:val="both"/>
        <w:rPr>
          <w:rFonts w:ascii="Times New Roman" w:hAnsi="Times New Roman" w:cs="Times New Roman"/>
          <w:sz w:val="24"/>
          <w:szCs w:val="24"/>
        </w:rPr>
      </w:pPr>
    </w:p>
    <w:p w:rsidR="00BA3334" w:rsidRPr="00BA3334" w:rsidRDefault="00BA3334" w:rsidP="00BA3334">
      <w:pPr>
        <w:widowControl w:val="0"/>
        <w:spacing w:after="0"/>
        <w:jc w:val="both"/>
        <w:rPr>
          <w:rFonts w:ascii="Times New Roman" w:hAnsi="Times New Roman" w:cs="Times New Roman"/>
          <w:sz w:val="24"/>
          <w:szCs w:val="24"/>
        </w:rPr>
      </w:pPr>
    </w:p>
    <w:p w:rsidR="00BA3334" w:rsidRPr="00BA3334" w:rsidRDefault="00BA3334" w:rsidP="00BA3334">
      <w:pPr>
        <w:widowControl w:val="0"/>
        <w:spacing w:after="0"/>
        <w:jc w:val="both"/>
        <w:rPr>
          <w:rFonts w:ascii="Times New Roman" w:hAnsi="Times New Roman" w:cs="Times New Roman"/>
          <w:sz w:val="24"/>
          <w:szCs w:val="24"/>
        </w:rPr>
      </w:pPr>
    </w:p>
    <w:p w:rsidR="00BA3334" w:rsidRPr="00BA3334" w:rsidRDefault="00BA3334" w:rsidP="00BA3334">
      <w:pPr>
        <w:widowControl w:val="0"/>
        <w:spacing w:after="0"/>
        <w:jc w:val="both"/>
        <w:rPr>
          <w:rFonts w:ascii="Times New Roman" w:hAnsi="Times New Roman" w:cs="Times New Roman"/>
          <w:sz w:val="24"/>
          <w:szCs w:val="24"/>
        </w:rPr>
      </w:pPr>
    </w:p>
    <w:p w:rsidR="00BA3334" w:rsidRPr="00BA3334" w:rsidRDefault="00BA3334" w:rsidP="00BA3334">
      <w:pPr>
        <w:widowControl w:val="0"/>
        <w:spacing w:after="0"/>
        <w:jc w:val="both"/>
        <w:rPr>
          <w:rFonts w:ascii="Times New Roman" w:hAnsi="Times New Roman" w:cs="Times New Roman"/>
          <w:sz w:val="24"/>
          <w:szCs w:val="24"/>
        </w:rPr>
      </w:pPr>
    </w:p>
    <w:p w:rsidR="00BA3334" w:rsidRPr="00BA3334" w:rsidRDefault="00BA3334" w:rsidP="00BA3334">
      <w:pPr>
        <w:widowControl w:val="0"/>
        <w:spacing w:after="0"/>
        <w:jc w:val="both"/>
        <w:rPr>
          <w:rFonts w:ascii="Times New Roman" w:hAnsi="Times New Roman" w:cs="Times New Roman"/>
          <w:sz w:val="24"/>
          <w:szCs w:val="24"/>
        </w:rPr>
      </w:pPr>
    </w:p>
    <w:p w:rsidR="00BA3334" w:rsidRPr="00BA3334" w:rsidRDefault="00BA3334" w:rsidP="00BA3334">
      <w:pPr>
        <w:spacing w:after="0" w:line="240" w:lineRule="auto"/>
        <w:ind w:firstLine="709"/>
        <w:jc w:val="right"/>
        <w:rPr>
          <w:rFonts w:ascii="Times New Roman" w:hAnsi="Times New Roman" w:cs="Times New Roman"/>
          <w:sz w:val="20"/>
          <w:szCs w:val="20"/>
        </w:rPr>
      </w:pPr>
      <w:r w:rsidRPr="00BA3334">
        <w:rPr>
          <w:rFonts w:ascii="Times New Roman" w:hAnsi="Times New Roman" w:cs="Times New Roman"/>
          <w:sz w:val="20"/>
          <w:szCs w:val="20"/>
        </w:rPr>
        <w:lastRenderedPageBreak/>
        <w:t>Приложение № 2.2</w:t>
      </w:r>
    </w:p>
    <w:p w:rsidR="00BA3334" w:rsidRPr="00BA3334" w:rsidRDefault="00BA3334" w:rsidP="00BA3334">
      <w:pPr>
        <w:spacing w:after="0" w:line="240" w:lineRule="auto"/>
        <w:ind w:firstLine="709"/>
        <w:jc w:val="right"/>
        <w:rPr>
          <w:rFonts w:ascii="Times New Roman" w:hAnsi="Times New Roman" w:cs="Times New Roman"/>
          <w:sz w:val="20"/>
          <w:szCs w:val="20"/>
        </w:rPr>
      </w:pPr>
      <w:r w:rsidRPr="00BA3334">
        <w:rPr>
          <w:rFonts w:ascii="Times New Roman" w:hAnsi="Times New Roman" w:cs="Times New Roman"/>
          <w:sz w:val="20"/>
          <w:szCs w:val="20"/>
        </w:rPr>
        <w:t>к административному регламенту</w:t>
      </w:r>
    </w:p>
    <w:p w:rsidR="00BA3334" w:rsidRPr="00BA3334" w:rsidRDefault="00BA3334" w:rsidP="00BA3334">
      <w:pPr>
        <w:spacing w:after="0"/>
        <w:ind w:firstLine="709"/>
        <w:jc w:val="right"/>
        <w:rPr>
          <w:rFonts w:ascii="Times New Roman" w:hAnsi="Times New Roman" w:cs="Times New Roman"/>
          <w:sz w:val="24"/>
          <w:szCs w:val="24"/>
        </w:rPr>
      </w:pPr>
    </w:p>
    <w:p w:rsidR="00BA3334" w:rsidRPr="00BA3334" w:rsidRDefault="00BA3334" w:rsidP="00BA3334">
      <w:pPr>
        <w:spacing w:after="0"/>
        <w:rPr>
          <w:rFonts w:ascii="Times New Roman" w:hAnsi="Times New Roman" w:cs="Times New Roman"/>
          <w:sz w:val="24"/>
          <w:szCs w:val="24"/>
        </w:rPr>
      </w:pPr>
      <w:r w:rsidRPr="00BA33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3334">
        <w:rPr>
          <w:rFonts w:ascii="Times New Roman" w:hAnsi="Times New Roman" w:cs="Times New Roman"/>
          <w:sz w:val="24"/>
          <w:szCs w:val="24"/>
        </w:rPr>
        <w:t xml:space="preserve">    </w:t>
      </w:r>
      <w:r w:rsidRPr="00BA3334">
        <w:rPr>
          <w:rFonts w:ascii="Times New Roman" w:hAnsi="Times New Roman" w:cs="Times New Roman"/>
          <w:noProof/>
          <w:sz w:val="24"/>
          <w:szCs w:val="24"/>
          <w:lang w:eastAsia="ru-RU"/>
        </w:rPr>
        <w:drawing>
          <wp:inline distT="0" distB="0" distL="0" distR="0">
            <wp:extent cx="617220" cy="731520"/>
            <wp:effectExtent l="19050" t="0" r="0" b="0"/>
            <wp:docPr id="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6"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BA3334">
        <w:rPr>
          <w:rFonts w:ascii="Times New Roman" w:hAnsi="Times New Roman" w:cs="Times New Roman"/>
          <w:sz w:val="24"/>
          <w:szCs w:val="24"/>
        </w:rPr>
        <w:t xml:space="preserve">     </w:t>
      </w:r>
    </w:p>
    <w:tbl>
      <w:tblPr>
        <w:tblStyle w:val="afd"/>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gridCol w:w="4536"/>
        <w:gridCol w:w="283"/>
      </w:tblGrid>
      <w:tr w:rsidR="00BA3334" w:rsidRPr="00BA3334" w:rsidTr="00AB422A">
        <w:tc>
          <w:tcPr>
            <w:tcW w:w="5070" w:type="dxa"/>
          </w:tcPr>
          <w:p w:rsidR="00BA3334" w:rsidRPr="00BA3334" w:rsidRDefault="00BA3334" w:rsidP="00BA3334">
            <w:pPr>
              <w:jc w:val="center"/>
              <w:rPr>
                <w:rFonts w:ascii="Times New Roman" w:hAnsi="Times New Roman" w:cs="Times New Roman"/>
                <w:sz w:val="24"/>
                <w:szCs w:val="24"/>
              </w:rPr>
            </w:pPr>
            <w:r w:rsidRPr="00BA3334">
              <w:rPr>
                <w:rFonts w:ascii="Times New Roman" w:hAnsi="Times New Roman" w:cs="Times New Roman"/>
                <w:sz w:val="24"/>
                <w:szCs w:val="24"/>
              </w:rPr>
              <w:t>Администрация</w:t>
            </w:r>
          </w:p>
          <w:p w:rsidR="00BA3334" w:rsidRPr="00BA3334" w:rsidRDefault="00BA3334" w:rsidP="00BA3334">
            <w:pPr>
              <w:jc w:val="center"/>
              <w:rPr>
                <w:rFonts w:ascii="Times New Roman" w:hAnsi="Times New Roman" w:cs="Times New Roman"/>
                <w:sz w:val="24"/>
                <w:szCs w:val="24"/>
              </w:rPr>
            </w:pPr>
            <w:r w:rsidRPr="00BA3334">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BA3334" w:rsidRPr="00BA3334" w:rsidRDefault="00BA3334" w:rsidP="00BA3334">
            <w:pPr>
              <w:jc w:val="center"/>
              <w:rPr>
                <w:rFonts w:ascii="Times New Roman" w:hAnsi="Times New Roman" w:cs="Times New Roman"/>
                <w:sz w:val="24"/>
                <w:szCs w:val="24"/>
              </w:rPr>
            </w:pPr>
          </w:p>
          <w:p w:rsidR="00BA3334" w:rsidRPr="00BA3334" w:rsidRDefault="00BA3334" w:rsidP="00BA3334">
            <w:pPr>
              <w:jc w:val="center"/>
              <w:rPr>
                <w:rFonts w:ascii="Times New Roman" w:hAnsi="Times New Roman" w:cs="Times New Roman"/>
                <w:sz w:val="24"/>
                <w:szCs w:val="24"/>
              </w:rPr>
            </w:pPr>
            <w:r w:rsidRPr="00BA3334">
              <w:rPr>
                <w:rFonts w:ascii="Times New Roman" w:hAnsi="Times New Roman" w:cs="Times New Roman"/>
                <w:sz w:val="24"/>
                <w:szCs w:val="24"/>
              </w:rPr>
              <w:t>188515, Ленинградская область,</w:t>
            </w:r>
          </w:p>
          <w:p w:rsidR="00BA3334" w:rsidRPr="00BA3334" w:rsidRDefault="00BA3334" w:rsidP="00BA3334">
            <w:pPr>
              <w:jc w:val="center"/>
              <w:rPr>
                <w:rFonts w:ascii="Times New Roman" w:hAnsi="Times New Roman" w:cs="Times New Roman"/>
                <w:sz w:val="24"/>
                <w:szCs w:val="24"/>
              </w:rPr>
            </w:pPr>
            <w:r w:rsidRPr="00BA3334">
              <w:rPr>
                <w:rFonts w:ascii="Times New Roman" w:hAnsi="Times New Roman" w:cs="Times New Roman"/>
                <w:sz w:val="24"/>
                <w:szCs w:val="24"/>
              </w:rPr>
              <w:t>Ломоносовский район, д. Кипень,</w:t>
            </w:r>
          </w:p>
          <w:p w:rsidR="00BA3334" w:rsidRPr="00BA3334" w:rsidRDefault="00BA3334" w:rsidP="00BA3334">
            <w:pPr>
              <w:jc w:val="center"/>
              <w:rPr>
                <w:rFonts w:ascii="Times New Roman" w:hAnsi="Times New Roman" w:cs="Times New Roman"/>
                <w:sz w:val="24"/>
                <w:szCs w:val="24"/>
              </w:rPr>
            </w:pPr>
            <w:r w:rsidRPr="00BA3334">
              <w:rPr>
                <w:rFonts w:ascii="Times New Roman" w:hAnsi="Times New Roman" w:cs="Times New Roman"/>
                <w:sz w:val="24"/>
                <w:szCs w:val="24"/>
              </w:rPr>
              <w:t>Ропшинское шоссе, дом 5</w:t>
            </w:r>
          </w:p>
          <w:p w:rsidR="00BA3334" w:rsidRPr="00BA3334" w:rsidRDefault="00BA3334" w:rsidP="00BA3334">
            <w:pPr>
              <w:jc w:val="center"/>
              <w:rPr>
                <w:rFonts w:ascii="Times New Roman" w:hAnsi="Times New Roman" w:cs="Times New Roman"/>
                <w:sz w:val="24"/>
                <w:szCs w:val="24"/>
              </w:rPr>
            </w:pPr>
          </w:p>
          <w:p w:rsidR="00BA3334" w:rsidRPr="00BA3334" w:rsidRDefault="00BA3334" w:rsidP="00BA3334">
            <w:pPr>
              <w:jc w:val="center"/>
              <w:rPr>
                <w:rFonts w:ascii="Times New Roman" w:hAnsi="Times New Roman" w:cs="Times New Roman"/>
                <w:sz w:val="24"/>
                <w:szCs w:val="24"/>
              </w:rPr>
            </w:pPr>
            <w:r w:rsidRPr="00BA3334">
              <w:rPr>
                <w:rFonts w:ascii="Times New Roman" w:hAnsi="Times New Roman" w:cs="Times New Roman"/>
                <w:sz w:val="24"/>
                <w:szCs w:val="24"/>
              </w:rPr>
              <w:t>Телефон (8-81376) 73280</w:t>
            </w:r>
          </w:p>
          <w:p w:rsidR="00BA3334" w:rsidRPr="00BA3334" w:rsidRDefault="00BA3334" w:rsidP="00BA3334">
            <w:pPr>
              <w:jc w:val="center"/>
              <w:rPr>
                <w:rFonts w:ascii="Times New Roman" w:hAnsi="Times New Roman" w:cs="Times New Roman"/>
                <w:sz w:val="24"/>
                <w:szCs w:val="24"/>
              </w:rPr>
            </w:pPr>
            <w:r w:rsidRPr="00BA3334">
              <w:rPr>
                <w:rFonts w:ascii="Times New Roman" w:hAnsi="Times New Roman" w:cs="Times New Roman"/>
                <w:sz w:val="24"/>
                <w:szCs w:val="24"/>
              </w:rPr>
              <w:t>(8-81376) 73157</w:t>
            </w:r>
          </w:p>
          <w:p w:rsidR="00BA3334" w:rsidRPr="00BA3334" w:rsidRDefault="00BA3334" w:rsidP="00BA3334">
            <w:pPr>
              <w:jc w:val="center"/>
              <w:rPr>
                <w:rFonts w:ascii="Times New Roman" w:hAnsi="Times New Roman" w:cs="Times New Roman"/>
                <w:sz w:val="24"/>
                <w:szCs w:val="24"/>
              </w:rPr>
            </w:pPr>
            <w:r w:rsidRPr="00BA3334">
              <w:rPr>
                <w:rFonts w:ascii="Times New Roman" w:hAnsi="Times New Roman" w:cs="Times New Roman"/>
                <w:sz w:val="24"/>
                <w:szCs w:val="24"/>
              </w:rPr>
              <w:t>Факс (8-81376) 73512</w:t>
            </w:r>
          </w:p>
          <w:p w:rsidR="00BA3334" w:rsidRPr="00BA3334" w:rsidRDefault="00BA3334" w:rsidP="00BA3334">
            <w:pPr>
              <w:jc w:val="center"/>
              <w:rPr>
                <w:rFonts w:ascii="Times New Roman" w:hAnsi="Times New Roman" w:cs="Times New Roman"/>
                <w:sz w:val="24"/>
                <w:szCs w:val="24"/>
                <w:lang w:val="en-US"/>
              </w:rPr>
            </w:pPr>
            <w:r w:rsidRPr="00BA3334">
              <w:rPr>
                <w:rFonts w:ascii="Times New Roman" w:hAnsi="Times New Roman" w:cs="Times New Roman"/>
                <w:sz w:val="24"/>
                <w:szCs w:val="24"/>
                <w:lang w:val="en-US"/>
              </w:rPr>
              <w:t xml:space="preserve">E-mail: </w:t>
            </w:r>
            <w:hyperlink r:id="rId18" w:history="1">
              <w:r w:rsidRPr="00BA3334">
                <w:rPr>
                  <w:rStyle w:val="a3"/>
                  <w:rFonts w:ascii="Times New Roman" w:hAnsi="Times New Roman" w:cs="Times New Roman"/>
                  <w:sz w:val="24"/>
                  <w:szCs w:val="24"/>
                  <w:lang w:val="en-US"/>
                </w:rPr>
                <w:t>kipensp@mail.ru</w:t>
              </w:r>
            </w:hyperlink>
          </w:p>
          <w:p w:rsidR="00BA3334" w:rsidRPr="00BA3334" w:rsidRDefault="00BA3334" w:rsidP="00BA3334">
            <w:pPr>
              <w:jc w:val="center"/>
              <w:rPr>
                <w:rFonts w:ascii="Times New Roman" w:hAnsi="Times New Roman" w:cs="Times New Roman"/>
                <w:sz w:val="24"/>
                <w:szCs w:val="24"/>
                <w:lang w:val="en-US"/>
              </w:rPr>
            </w:pPr>
            <w:r w:rsidRPr="00BA3334">
              <w:rPr>
                <w:rFonts w:ascii="Times New Roman" w:hAnsi="Times New Roman" w:cs="Times New Roman"/>
                <w:sz w:val="24"/>
                <w:szCs w:val="24"/>
                <w:lang w:val="en-US"/>
              </w:rPr>
              <w:t>www.</w:t>
            </w:r>
            <w:proofErr w:type="spellStart"/>
            <w:r w:rsidRPr="00BA3334">
              <w:rPr>
                <w:rFonts w:ascii="Times New Roman" w:hAnsi="Times New Roman" w:cs="Times New Roman"/>
                <w:sz w:val="24"/>
                <w:szCs w:val="24"/>
              </w:rPr>
              <w:t>кипенское</w:t>
            </w:r>
            <w:proofErr w:type="spellEnd"/>
            <w:r w:rsidRPr="00BA3334">
              <w:rPr>
                <w:rFonts w:ascii="Times New Roman" w:hAnsi="Times New Roman" w:cs="Times New Roman"/>
                <w:sz w:val="24"/>
                <w:szCs w:val="24"/>
                <w:lang w:val="en-US"/>
              </w:rPr>
              <w:t>.</w:t>
            </w:r>
            <w:proofErr w:type="spellStart"/>
            <w:r w:rsidRPr="00BA3334">
              <w:rPr>
                <w:rFonts w:ascii="Times New Roman" w:hAnsi="Times New Roman" w:cs="Times New Roman"/>
                <w:sz w:val="24"/>
                <w:szCs w:val="24"/>
              </w:rPr>
              <w:t>рф</w:t>
            </w:r>
            <w:proofErr w:type="spellEnd"/>
          </w:p>
          <w:p w:rsidR="00BA3334" w:rsidRPr="00BA3334" w:rsidRDefault="00BA3334" w:rsidP="00BA3334">
            <w:pPr>
              <w:jc w:val="center"/>
              <w:rPr>
                <w:rFonts w:ascii="Times New Roman" w:hAnsi="Times New Roman" w:cs="Times New Roman"/>
                <w:sz w:val="24"/>
                <w:szCs w:val="24"/>
                <w:lang w:val="en-US"/>
              </w:rPr>
            </w:pPr>
          </w:p>
          <w:p w:rsidR="00BA3334" w:rsidRPr="00BA3334" w:rsidRDefault="00BA3334" w:rsidP="00BA3334">
            <w:pPr>
              <w:jc w:val="center"/>
              <w:rPr>
                <w:rFonts w:ascii="Times New Roman" w:hAnsi="Times New Roman" w:cs="Times New Roman"/>
                <w:sz w:val="24"/>
                <w:szCs w:val="24"/>
              </w:rPr>
            </w:pPr>
            <w:r w:rsidRPr="00BA3334">
              <w:rPr>
                <w:rFonts w:ascii="Times New Roman" w:hAnsi="Times New Roman" w:cs="Times New Roman"/>
                <w:sz w:val="24"/>
                <w:szCs w:val="24"/>
              </w:rPr>
              <w:t>______________№______________</w:t>
            </w:r>
          </w:p>
          <w:p w:rsidR="00BA3334" w:rsidRPr="00BA3334" w:rsidRDefault="00BA3334" w:rsidP="00BA3334">
            <w:pPr>
              <w:jc w:val="center"/>
              <w:rPr>
                <w:rFonts w:ascii="Times New Roman" w:hAnsi="Times New Roman" w:cs="Times New Roman"/>
                <w:sz w:val="24"/>
                <w:szCs w:val="24"/>
              </w:rPr>
            </w:pPr>
          </w:p>
          <w:p w:rsidR="00BA3334" w:rsidRPr="00BA3334" w:rsidRDefault="00BA3334" w:rsidP="00BA3334">
            <w:pPr>
              <w:jc w:val="center"/>
              <w:rPr>
                <w:rFonts w:ascii="Times New Roman" w:hAnsi="Times New Roman" w:cs="Times New Roman"/>
                <w:sz w:val="24"/>
                <w:szCs w:val="24"/>
              </w:rPr>
            </w:pPr>
            <w:r w:rsidRPr="00BA3334">
              <w:rPr>
                <w:rFonts w:ascii="Times New Roman" w:hAnsi="Times New Roman" w:cs="Times New Roman"/>
                <w:sz w:val="24"/>
                <w:szCs w:val="24"/>
              </w:rPr>
              <w:t>На №</w:t>
            </w:r>
            <w:proofErr w:type="spellStart"/>
            <w:r w:rsidRPr="00BA3334">
              <w:rPr>
                <w:rFonts w:ascii="Times New Roman" w:hAnsi="Times New Roman" w:cs="Times New Roman"/>
                <w:sz w:val="24"/>
                <w:szCs w:val="24"/>
              </w:rPr>
              <w:t>__________от</w:t>
            </w:r>
            <w:proofErr w:type="spellEnd"/>
            <w:r w:rsidRPr="00BA3334">
              <w:rPr>
                <w:rFonts w:ascii="Times New Roman" w:hAnsi="Times New Roman" w:cs="Times New Roman"/>
                <w:sz w:val="24"/>
                <w:szCs w:val="24"/>
              </w:rPr>
              <w:t>______________</w:t>
            </w:r>
          </w:p>
          <w:p w:rsidR="00BA3334" w:rsidRPr="00BA3334" w:rsidRDefault="00BA3334" w:rsidP="00BA3334">
            <w:pPr>
              <w:jc w:val="center"/>
              <w:rPr>
                <w:rFonts w:ascii="Times New Roman" w:hAnsi="Times New Roman" w:cs="Times New Roman"/>
                <w:sz w:val="24"/>
                <w:szCs w:val="24"/>
              </w:rPr>
            </w:pPr>
          </w:p>
        </w:tc>
        <w:tc>
          <w:tcPr>
            <w:tcW w:w="4677" w:type="dxa"/>
          </w:tcPr>
          <w:p w:rsidR="00C56606" w:rsidRDefault="00C56606" w:rsidP="00BA3334">
            <w:pPr>
              <w:jc w:val="right"/>
              <w:rPr>
                <w:rFonts w:ascii="Times New Roman" w:hAnsi="Times New Roman" w:cs="Times New Roman"/>
                <w:i/>
                <w:sz w:val="24"/>
                <w:szCs w:val="24"/>
              </w:rPr>
            </w:pPr>
          </w:p>
          <w:p w:rsidR="00C56606" w:rsidRDefault="00C56606" w:rsidP="00BA3334">
            <w:pPr>
              <w:jc w:val="right"/>
              <w:rPr>
                <w:rFonts w:ascii="Times New Roman" w:hAnsi="Times New Roman" w:cs="Times New Roman"/>
                <w:i/>
                <w:sz w:val="24"/>
                <w:szCs w:val="24"/>
              </w:rPr>
            </w:pPr>
          </w:p>
          <w:p w:rsidR="00BA3334" w:rsidRPr="00BA3334" w:rsidRDefault="00BA3334" w:rsidP="00BA3334">
            <w:pPr>
              <w:jc w:val="right"/>
              <w:rPr>
                <w:rFonts w:ascii="Times New Roman" w:hAnsi="Times New Roman" w:cs="Times New Roman"/>
                <w:b/>
                <w:sz w:val="24"/>
                <w:szCs w:val="24"/>
              </w:rPr>
            </w:pPr>
            <w:r w:rsidRPr="00BA3334">
              <w:rPr>
                <w:rFonts w:ascii="Times New Roman" w:hAnsi="Times New Roman" w:cs="Times New Roman"/>
                <w:i/>
                <w:sz w:val="24"/>
                <w:szCs w:val="24"/>
              </w:rPr>
              <w:t>Наименование и адрес заявителя</w:t>
            </w:r>
          </w:p>
          <w:p w:rsidR="00BA3334" w:rsidRPr="00BA3334" w:rsidRDefault="00BA3334" w:rsidP="00BA3334">
            <w:pPr>
              <w:jc w:val="center"/>
              <w:rPr>
                <w:rFonts w:ascii="Times New Roman" w:hAnsi="Times New Roman" w:cs="Times New Roman"/>
                <w:sz w:val="24"/>
                <w:szCs w:val="24"/>
              </w:rPr>
            </w:pPr>
          </w:p>
          <w:p w:rsidR="00BA3334" w:rsidRPr="00BA3334" w:rsidRDefault="00BA3334" w:rsidP="00BA3334">
            <w:pPr>
              <w:jc w:val="center"/>
              <w:rPr>
                <w:rFonts w:ascii="Times New Roman" w:hAnsi="Times New Roman" w:cs="Times New Roman"/>
                <w:sz w:val="24"/>
                <w:szCs w:val="24"/>
              </w:rPr>
            </w:pPr>
          </w:p>
        </w:tc>
        <w:tc>
          <w:tcPr>
            <w:tcW w:w="4536" w:type="dxa"/>
          </w:tcPr>
          <w:p w:rsidR="00BA3334" w:rsidRPr="00BA3334" w:rsidRDefault="00BA3334" w:rsidP="00BA3334">
            <w:pPr>
              <w:tabs>
                <w:tab w:val="left" w:pos="4144"/>
              </w:tabs>
              <w:jc w:val="center"/>
              <w:rPr>
                <w:rFonts w:ascii="Times New Roman" w:hAnsi="Times New Roman" w:cs="Times New Roman"/>
                <w:sz w:val="24"/>
                <w:szCs w:val="24"/>
              </w:rPr>
            </w:pPr>
          </w:p>
          <w:p w:rsidR="00BA3334" w:rsidRPr="00BA3334" w:rsidRDefault="00BA3334" w:rsidP="00BA3334">
            <w:pPr>
              <w:tabs>
                <w:tab w:val="left" w:pos="4144"/>
              </w:tabs>
              <w:jc w:val="center"/>
              <w:rPr>
                <w:rFonts w:ascii="Times New Roman" w:hAnsi="Times New Roman" w:cs="Times New Roman"/>
                <w:sz w:val="24"/>
                <w:szCs w:val="24"/>
              </w:rPr>
            </w:pPr>
            <w:r w:rsidRPr="00BA3334">
              <w:rPr>
                <w:rFonts w:ascii="Times New Roman" w:hAnsi="Times New Roman" w:cs="Times New Roman"/>
                <w:sz w:val="24"/>
                <w:szCs w:val="24"/>
              </w:rPr>
              <w:t xml:space="preserve"> </w:t>
            </w:r>
          </w:p>
        </w:tc>
        <w:tc>
          <w:tcPr>
            <w:tcW w:w="283" w:type="dxa"/>
          </w:tcPr>
          <w:p w:rsidR="00BA3334" w:rsidRPr="00BA3334" w:rsidRDefault="00BA3334" w:rsidP="00BA3334">
            <w:pPr>
              <w:jc w:val="center"/>
              <w:rPr>
                <w:rFonts w:ascii="Times New Roman" w:hAnsi="Times New Roman" w:cs="Times New Roman"/>
                <w:sz w:val="24"/>
                <w:szCs w:val="24"/>
              </w:rPr>
            </w:pPr>
            <w:r w:rsidRPr="00BA3334">
              <w:rPr>
                <w:rFonts w:ascii="Times New Roman" w:hAnsi="Times New Roman" w:cs="Times New Roman"/>
                <w:sz w:val="24"/>
                <w:szCs w:val="24"/>
              </w:rPr>
              <w:t xml:space="preserve"> </w:t>
            </w:r>
          </w:p>
        </w:tc>
      </w:tr>
    </w:tbl>
    <w:p w:rsidR="00BA3334" w:rsidRPr="00BA3334" w:rsidRDefault="00BA3334" w:rsidP="00BA3334">
      <w:pPr>
        <w:spacing w:after="0"/>
        <w:jc w:val="center"/>
        <w:rPr>
          <w:rFonts w:ascii="Times New Roman" w:hAnsi="Times New Roman" w:cs="Times New Roman"/>
          <w:b/>
          <w:sz w:val="24"/>
          <w:szCs w:val="24"/>
        </w:rPr>
      </w:pPr>
    </w:p>
    <w:p w:rsidR="00BA3334" w:rsidRPr="00BA3334" w:rsidRDefault="00BA3334" w:rsidP="00BA3334">
      <w:pPr>
        <w:spacing w:after="0"/>
        <w:jc w:val="center"/>
        <w:rPr>
          <w:rFonts w:ascii="Times New Roman" w:hAnsi="Times New Roman" w:cs="Times New Roman"/>
          <w:b/>
          <w:sz w:val="24"/>
          <w:szCs w:val="24"/>
        </w:rPr>
      </w:pPr>
      <w:r w:rsidRPr="00BA3334">
        <w:rPr>
          <w:rFonts w:ascii="Times New Roman" w:hAnsi="Times New Roman" w:cs="Times New Roman"/>
          <w:b/>
          <w:sz w:val="24"/>
          <w:szCs w:val="24"/>
        </w:rPr>
        <w:t>УВЕДОМЛЕНИЕ</w:t>
      </w:r>
    </w:p>
    <w:p w:rsidR="00BA3334" w:rsidRPr="00BA3334" w:rsidRDefault="00BA3334" w:rsidP="00BA3334">
      <w:pPr>
        <w:spacing w:after="0"/>
        <w:jc w:val="center"/>
        <w:rPr>
          <w:rFonts w:ascii="Times New Roman" w:hAnsi="Times New Roman" w:cs="Times New Roman"/>
          <w:sz w:val="24"/>
          <w:szCs w:val="24"/>
        </w:rPr>
      </w:pPr>
      <w:r w:rsidRPr="00BA3334">
        <w:rPr>
          <w:rFonts w:ascii="Times New Roman" w:hAnsi="Times New Roman" w:cs="Times New Roman"/>
          <w:b/>
          <w:sz w:val="24"/>
          <w:szCs w:val="24"/>
        </w:rPr>
        <w:t xml:space="preserve">о приеме уведомления о проведении ярмарки на непубличной ярмарочной площадке </w:t>
      </w:r>
    </w:p>
    <w:p w:rsidR="00BA3334" w:rsidRPr="00BA3334" w:rsidRDefault="00BA3334" w:rsidP="00BA3334">
      <w:pPr>
        <w:spacing w:after="0"/>
        <w:rPr>
          <w:rFonts w:ascii="Times New Roman" w:hAnsi="Times New Roman" w:cs="Times New Roman"/>
          <w:sz w:val="24"/>
          <w:szCs w:val="24"/>
        </w:rPr>
      </w:pPr>
    </w:p>
    <w:p w:rsidR="00BA3334" w:rsidRDefault="00BA3334" w:rsidP="00BA3334">
      <w:pPr>
        <w:spacing w:after="0"/>
        <w:ind w:firstLine="708"/>
        <w:jc w:val="both"/>
        <w:rPr>
          <w:rFonts w:ascii="Times New Roman" w:hAnsi="Times New Roman" w:cs="Times New Roman"/>
          <w:sz w:val="24"/>
          <w:szCs w:val="24"/>
        </w:rPr>
      </w:pPr>
      <w:r w:rsidRPr="00BA3334">
        <w:rPr>
          <w:rFonts w:ascii="Times New Roman" w:hAnsi="Times New Roman" w:cs="Times New Roman"/>
          <w:sz w:val="24"/>
          <w:szCs w:val="24"/>
        </w:rPr>
        <w:t xml:space="preserve">Администрация Кипенского сельского поселения Ломоносовского муниципального района Ленинградской области сообщает о приеме уведомления о проведения ярмарки на территории Ленинградской области от «___» ____________ 20___ г. </w:t>
      </w:r>
    </w:p>
    <w:p w:rsidR="00BA3334" w:rsidRDefault="00BA3334" w:rsidP="00BA3334">
      <w:pPr>
        <w:spacing w:after="0"/>
        <w:ind w:firstLine="708"/>
        <w:jc w:val="both"/>
        <w:rPr>
          <w:rFonts w:ascii="Times New Roman" w:hAnsi="Times New Roman" w:cs="Times New Roman"/>
          <w:sz w:val="24"/>
          <w:szCs w:val="24"/>
        </w:rPr>
      </w:pPr>
    </w:p>
    <w:p w:rsidR="00BA3334" w:rsidRPr="00BA3334" w:rsidRDefault="00BA3334" w:rsidP="00BA3334">
      <w:pPr>
        <w:spacing w:after="0"/>
        <w:ind w:firstLine="70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0"/>
        <w:gridCol w:w="532"/>
        <w:gridCol w:w="1955"/>
        <w:gridCol w:w="532"/>
        <w:gridCol w:w="3044"/>
      </w:tblGrid>
      <w:tr w:rsidR="00BA3334" w:rsidRPr="00BA3334" w:rsidTr="00AB422A">
        <w:tc>
          <w:tcPr>
            <w:tcW w:w="3708" w:type="dxa"/>
            <w:tcBorders>
              <w:top w:val="nil"/>
              <w:left w:val="nil"/>
              <w:bottom w:val="single" w:sz="4" w:space="0" w:color="auto"/>
              <w:right w:val="nil"/>
            </w:tcBorders>
          </w:tcPr>
          <w:p w:rsidR="00BA3334" w:rsidRPr="00BA3334" w:rsidRDefault="00BA3334" w:rsidP="00BA3334">
            <w:pPr>
              <w:spacing w:after="0"/>
              <w:jc w:val="center"/>
              <w:rPr>
                <w:rFonts w:ascii="Times New Roman" w:hAnsi="Times New Roman" w:cs="Times New Roman"/>
                <w:sz w:val="24"/>
                <w:szCs w:val="24"/>
              </w:rPr>
            </w:pPr>
          </w:p>
        </w:tc>
        <w:tc>
          <w:tcPr>
            <w:tcW w:w="540" w:type="dxa"/>
            <w:tcBorders>
              <w:top w:val="nil"/>
              <w:left w:val="nil"/>
              <w:bottom w:val="nil"/>
              <w:right w:val="nil"/>
            </w:tcBorders>
          </w:tcPr>
          <w:p w:rsidR="00BA3334" w:rsidRPr="00BA3334" w:rsidRDefault="00BA3334" w:rsidP="00BA3334">
            <w:pPr>
              <w:spacing w:after="0"/>
              <w:rPr>
                <w:rFonts w:ascii="Times New Roman" w:hAnsi="Times New Roman" w:cs="Times New Roman"/>
                <w:sz w:val="24"/>
                <w:szCs w:val="24"/>
              </w:rPr>
            </w:pPr>
          </w:p>
        </w:tc>
        <w:tc>
          <w:tcPr>
            <w:tcW w:w="1980" w:type="dxa"/>
            <w:tcBorders>
              <w:top w:val="nil"/>
              <w:left w:val="nil"/>
              <w:bottom w:val="single" w:sz="4" w:space="0" w:color="auto"/>
              <w:right w:val="nil"/>
            </w:tcBorders>
          </w:tcPr>
          <w:p w:rsidR="00BA3334" w:rsidRPr="00BA3334" w:rsidRDefault="00BA3334" w:rsidP="00BA3334">
            <w:pPr>
              <w:spacing w:after="0"/>
              <w:rPr>
                <w:rFonts w:ascii="Times New Roman" w:hAnsi="Times New Roman" w:cs="Times New Roman"/>
                <w:sz w:val="24"/>
                <w:szCs w:val="24"/>
              </w:rPr>
            </w:pPr>
          </w:p>
        </w:tc>
        <w:tc>
          <w:tcPr>
            <w:tcW w:w="540" w:type="dxa"/>
            <w:tcBorders>
              <w:top w:val="nil"/>
              <w:left w:val="nil"/>
              <w:bottom w:val="nil"/>
              <w:right w:val="nil"/>
            </w:tcBorders>
          </w:tcPr>
          <w:p w:rsidR="00BA3334" w:rsidRPr="00BA3334" w:rsidRDefault="00BA3334" w:rsidP="00BA3334">
            <w:pPr>
              <w:spacing w:after="0"/>
              <w:rPr>
                <w:rFonts w:ascii="Times New Roman" w:hAnsi="Times New Roman" w:cs="Times New Roman"/>
                <w:sz w:val="24"/>
                <w:szCs w:val="24"/>
              </w:rPr>
            </w:pPr>
          </w:p>
        </w:tc>
        <w:tc>
          <w:tcPr>
            <w:tcW w:w="3086" w:type="dxa"/>
            <w:tcBorders>
              <w:top w:val="nil"/>
              <w:left w:val="nil"/>
              <w:bottom w:val="single" w:sz="4" w:space="0" w:color="auto"/>
              <w:right w:val="nil"/>
            </w:tcBorders>
          </w:tcPr>
          <w:p w:rsidR="00BA3334" w:rsidRPr="00BA3334" w:rsidRDefault="00BA3334" w:rsidP="00BA3334">
            <w:pPr>
              <w:spacing w:after="0"/>
              <w:jc w:val="center"/>
              <w:rPr>
                <w:rFonts w:ascii="Times New Roman" w:hAnsi="Times New Roman" w:cs="Times New Roman"/>
                <w:sz w:val="24"/>
                <w:szCs w:val="24"/>
              </w:rPr>
            </w:pPr>
          </w:p>
        </w:tc>
      </w:tr>
      <w:tr w:rsidR="00BA3334" w:rsidRPr="00BA3334" w:rsidTr="00AB422A">
        <w:tc>
          <w:tcPr>
            <w:tcW w:w="3708" w:type="dxa"/>
            <w:tcBorders>
              <w:top w:val="single" w:sz="4" w:space="0" w:color="auto"/>
              <w:left w:val="nil"/>
              <w:bottom w:val="nil"/>
              <w:right w:val="nil"/>
            </w:tcBorders>
            <w:hideMark/>
          </w:tcPr>
          <w:p w:rsidR="00BA3334" w:rsidRPr="00BA3334" w:rsidRDefault="00BA3334" w:rsidP="00BA3334">
            <w:pPr>
              <w:spacing w:after="0"/>
              <w:jc w:val="center"/>
              <w:rPr>
                <w:rFonts w:ascii="Times New Roman" w:hAnsi="Times New Roman" w:cs="Times New Roman"/>
                <w:i/>
                <w:sz w:val="20"/>
                <w:szCs w:val="20"/>
              </w:rPr>
            </w:pPr>
            <w:r w:rsidRPr="00BA3334">
              <w:rPr>
                <w:rFonts w:ascii="Times New Roman" w:hAnsi="Times New Roman" w:cs="Times New Roman"/>
                <w:i/>
                <w:sz w:val="20"/>
                <w:szCs w:val="20"/>
              </w:rPr>
              <w:t>(должность руководителя)</w:t>
            </w:r>
          </w:p>
        </w:tc>
        <w:tc>
          <w:tcPr>
            <w:tcW w:w="540" w:type="dxa"/>
            <w:tcBorders>
              <w:top w:val="nil"/>
              <w:left w:val="nil"/>
              <w:bottom w:val="nil"/>
              <w:right w:val="nil"/>
            </w:tcBorders>
          </w:tcPr>
          <w:p w:rsidR="00BA3334" w:rsidRPr="00BA3334" w:rsidRDefault="00BA3334" w:rsidP="00BA3334">
            <w:pPr>
              <w:spacing w:after="0"/>
              <w:rPr>
                <w:rFonts w:ascii="Times New Roman" w:hAnsi="Times New Roman" w:cs="Times New Roman"/>
                <w:sz w:val="20"/>
                <w:szCs w:val="20"/>
              </w:rPr>
            </w:pPr>
          </w:p>
        </w:tc>
        <w:tc>
          <w:tcPr>
            <w:tcW w:w="1980" w:type="dxa"/>
            <w:tcBorders>
              <w:top w:val="single" w:sz="4" w:space="0" w:color="auto"/>
              <w:left w:val="nil"/>
              <w:bottom w:val="nil"/>
              <w:right w:val="nil"/>
            </w:tcBorders>
            <w:hideMark/>
          </w:tcPr>
          <w:p w:rsidR="00BA3334" w:rsidRPr="00BA3334" w:rsidRDefault="00BA3334" w:rsidP="00BA3334">
            <w:pPr>
              <w:spacing w:after="0"/>
              <w:jc w:val="center"/>
              <w:rPr>
                <w:rFonts w:ascii="Times New Roman" w:hAnsi="Times New Roman" w:cs="Times New Roman"/>
                <w:i/>
                <w:sz w:val="20"/>
                <w:szCs w:val="20"/>
              </w:rPr>
            </w:pPr>
            <w:r w:rsidRPr="00BA3334">
              <w:rPr>
                <w:rFonts w:ascii="Times New Roman" w:hAnsi="Times New Roman" w:cs="Times New Roman"/>
                <w:i/>
                <w:sz w:val="20"/>
                <w:szCs w:val="20"/>
              </w:rPr>
              <w:t>(подпись)</w:t>
            </w:r>
          </w:p>
        </w:tc>
        <w:tc>
          <w:tcPr>
            <w:tcW w:w="540" w:type="dxa"/>
            <w:tcBorders>
              <w:top w:val="nil"/>
              <w:left w:val="nil"/>
              <w:bottom w:val="nil"/>
              <w:right w:val="nil"/>
            </w:tcBorders>
          </w:tcPr>
          <w:p w:rsidR="00BA3334" w:rsidRPr="00BA3334" w:rsidRDefault="00BA3334" w:rsidP="00BA3334">
            <w:pPr>
              <w:spacing w:after="0"/>
              <w:rPr>
                <w:rFonts w:ascii="Times New Roman" w:hAnsi="Times New Roman" w:cs="Times New Roman"/>
                <w:i/>
                <w:sz w:val="20"/>
                <w:szCs w:val="20"/>
              </w:rPr>
            </w:pPr>
          </w:p>
        </w:tc>
        <w:tc>
          <w:tcPr>
            <w:tcW w:w="3086" w:type="dxa"/>
            <w:tcBorders>
              <w:top w:val="single" w:sz="4" w:space="0" w:color="auto"/>
              <w:left w:val="nil"/>
              <w:bottom w:val="nil"/>
              <w:right w:val="nil"/>
            </w:tcBorders>
            <w:hideMark/>
          </w:tcPr>
          <w:p w:rsidR="00BA3334" w:rsidRPr="00BA3334" w:rsidRDefault="00BA3334" w:rsidP="00BA3334">
            <w:pPr>
              <w:spacing w:after="0"/>
              <w:jc w:val="center"/>
              <w:rPr>
                <w:rFonts w:ascii="Times New Roman" w:hAnsi="Times New Roman" w:cs="Times New Roman"/>
                <w:i/>
                <w:sz w:val="20"/>
                <w:szCs w:val="20"/>
              </w:rPr>
            </w:pPr>
            <w:r w:rsidRPr="00BA3334">
              <w:rPr>
                <w:rFonts w:ascii="Times New Roman" w:hAnsi="Times New Roman" w:cs="Times New Roman"/>
                <w:i/>
                <w:sz w:val="20"/>
                <w:szCs w:val="20"/>
              </w:rPr>
              <w:t>(фамилия и инициалы руководителя)</w:t>
            </w:r>
          </w:p>
        </w:tc>
      </w:tr>
    </w:tbl>
    <w:p w:rsidR="00BA3334" w:rsidRPr="00BA3334" w:rsidRDefault="00BA3334" w:rsidP="00BA3334">
      <w:pPr>
        <w:widowControl w:val="0"/>
        <w:spacing w:after="0"/>
        <w:jc w:val="both"/>
        <w:rPr>
          <w:rFonts w:ascii="Times New Roman" w:hAnsi="Times New Roman" w:cs="Times New Roman"/>
          <w:sz w:val="24"/>
          <w:szCs w:val="24"/>
        </w:rPr>
      </w:pPr>
    </w:p>
    <w:p w:rsidR="00BA3334" w:rsidRPr="00BA3334" w:rsidRDefault="00BA3334" w:rsidP="00BA3334">
      <w:pPr>
        <w:spacing w:after="0"/>
        <w:rPr>
          <w:rFonts w:ascii="Times New Roman" w:hAnsi="Times New Roman" w:cs="Times New Roman"/>
          <w:sz w:val="24"/>
          <w:szCs w:val="24"/>
        </w:rPr>
      </w:pPr>
      <w:r w:rsidRPr="00BA3334">
        <w:rPr>
          <w:rFonts w:ascii="Times New Roman" w:hAnsi="Times New Roman" w:cs="Times New Roman"/>
          <w:sz w:val="24"/>
          <w:szCs w:val="24"/>
        </w:rPr>
        <w:br w:type="page"/>
      </w:r>
    </w:p>
    <w:p w:rsidR="001973EE" w:rsidRPr="00BA3334" w:rsidRDefault="00BA3334" w:rsidP="00BA3334">
      <w:pPr>
        <w:spacing w:after="0" w:line="240" w:lineRule="auto"/>
        <w:jc w:val="right"/>
        <w:rPr>
          <w:rFonts w:ascii="Times New Roman" w:hAnsi="Times New Roman" w:cs="Times New Roman"/>
          <w:sz w:val="20"/>
          <w:szCs w:val="20"/>
        </w:rPr>
      </w:pPr>
      <w:r>
        <w:rPr>
          <w:rFonts w:ascii="Times New Roman" w:hAnsi="Times New Roman" w:cs="Times New Roman"/>
          <w:sz w:val="24"/>
          <w:szCs w:val="24"/>
        </w:rPr>
        <w:lastRenderedPageBreak/>
        <w:t>Пр</w:t>
      </w:r>
      <w:r w:rsidR="001973EE" w:rsidRPr="00BA3334">
        <w:rPr>
          <w:rFonts w:ascii="Times New Roman" w:hAnsi="Times New Roman" w:cs="Times New Roman"/>
          <w:sz w:val="20"/>
          <w:szCs w:val="20"/>
        </w:rPr>
        <w:t>иложение № 3</w:t>
      </w:r>
    </w:p>
    <w:p w:rsidR="001973EE" w:rsidRPr="00BA3334" w:rsidRDefault="001973EE" w:rsidP="001973EE">
      <w:pPr>
        <w:spacing w:after="0" w:line="240" w:lineRule="auto"/>
        <w:ind w:firstLine="709"/>
        <w:jc w:val="right"/>
        <w:rPr>
          <w:rFonts w:ascii="Times New Roman" w:hAnsi="Times New Roman" w:cs="Times New Roman"/>
          <w:sz w:val="20"/>
          <w:szCs w:val="20"/>
        </w:rPr>
      </w:pPr>
      <w:r w:rsidRPr="00BA3334">
        <w:rPr>
          <w:rFonts w:ascii="Times New Roman" w:hAnsi="Times New Roman" w:cs="Times New Roman"/>
          <w:sz w:val="20"/>
          <w:szCs w:val="20"/>
        </w:rPr>
        <w:t>к административному регламенту</w:t>
      </w:r>
    </w:p>
    <w:p w:rsidR="00BA3334" w:rsidRPr="00BA3334" w:rsidRDefault="00BA3334" w:rsidP="00BA3334">
      <w:pPr>
        <w:spacing w:after="0"/>
        <w:rPr>
          <w:rFonts w:ascii="Times New Roman" w:hAnsi="Times New Roman" w:cs="Times New Roman"/>
          <w:sz w:val="24"/>
          <w:szCs w:val="24"/>
        </w:rPr>
      </w:pPr>
      <w:r w:rsidRPr="00BA33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3334">
        <w:rPr>
          <w:rFonts w:ascii="Times New Roman" w:hAnsi="Times New Roman" w:cs="Times New Roman"/>
          <w:sz w:val="24"/>
          <w:szCs w:val="24"/>
        </w:rPr>
        <w:t xml:space="preserve"> </w:t>
      </w:r>
      <w:r w:rsidRPr="00BA3334">
        <w:rPr>
          <w:rFonts w:ascii="Times New Roman" w:hAnsi="Times New Roman" w:cs="Times New Roman"/>
          <w:noProof/>
          <w:sz w:val="24"/>
          <w:szCs w:val="24"/>
          <w:lang w:eastAsia="ru-RU"/>
        </w:rPr>
        <w:drawing>
          <wp:inline distT="0" distB="0" distL="0" distR="0">
            <wp:extent cx="617220" cy="731520"/>
            <wp:effectExtent l="19050" t="0" r="0" b="0"/>
            <wp:docPr id="5"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6"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BA3334">
        <w:rPr>
          <w:rFonts w:ascii="Times New Roman" w:hAnsi="Times New Roman" w:cs="Times New Roman"/>
          <w:sz w:val="24"/>
          <w:szCs w:val="24"/>
        </w:rPr>
        <w:t xml:space="preserve">     </w:t>
      </w:r>
    </w:p>
    <w:tbl>
      <w:tblPr>
        <w:tblStyle w:val="afd"/>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gridCol w:w="4536"/>
        <w:gridCol w:w="283"/>
      </w:tblGrid>
      <w:tr w:rsidR="00BA3334" w:rsidRPr="00BA3334" w:rsidTr="00AB422A">
        <w:tc>
          <w:tcPr>
            <w:tcW w:w="5070" w:type="dxa"/>
          </w:tcPr>
          <w:p w:rsidR="00BA3334" w:rsidRPr="00BA3334" w:rsidRDefault="00BA3334" w:rsidP="00AB422A">
            <w:pPr>
              <w:jc w:val="center"/>
              <w:rPr>
                <w:rFonts w:ascii="Times New Roman" w:hAnsi="Times New Roman" w:cs="Times New Roman"/>
                <w:sz w:val="24"/>
                <w:szCs w:val="24"/>
              </w:rPr>
            </w:pPr>
            <w:r w:rsidRPr="00BA3334">
              <w:rPr>
                <w:rFonts w:ascii="Times New Roman" w:hAnsi="Times New Roman" w:cs="Times New Roman"/>
                <w:sz w:val="24"/>
                <w:szCs w:val="24"/>
              </w:rPr>
              <w:t>Администрация</w:t>
            </w:r>
          </w:p>
          <w:p w:rsidR="00BA3334" w:rsidRPr="00BA3334" w:rsidRDefault="00BA3334" w:rsidP="00AB422A">
            <w:pPr>
              <w:jc w:val="center"/>
              <w:rPr>
                <w:rFonts w:ascii="Times New Roman" w:hAnsi="Times New Roman" w:cs="Times New Roman"/>
                <w:sz w:val="24"/>
                <w:szCs w:val="24"/>
              </w:rPr>
            </w:pPr>
            <w:r w:rsidRPr="00BA3334">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BA3334" w:rsidRPr="00BA3334" w:rsidRDefault="00BA3334" w:rsidP="00AB422A">
            <w:pPr>
              <w:jc w:val="center"/>
              <w:rPr>
                <w:rFonts w:ascii="Times New Roman" w:hAnsi="Times New Roman" w:cs="Times New Roman"/>
                <w:sz w:val="24"/>
                <w:szCs w:val="24"/>
              </w:rPr>
            </w:pPr>
          </w:p>
          <w:p w:rsidR="00BA3334" w:rsidRPr="00BA3334" w:rsidRDefault="00BA3334" w:rsidP="00AB422A">
            <w:pPr>
              <w:jc w:val="center"/>
              <w:rPr>
                <w:rFonts w:ascii="Times New Roman" w:hAnsi="Times New Roman" w:cs="Times New Roman"/>
                <w:sz w:val="24"/>
                <w:szCs w:val="24"/>
              </w:rPr>
            </w:pPr>
            <w:r w:rsidRPr="00BA3334">
              <w:rPr>
                <w:rFonts w:ascii="Times New Roman" w:hAnsi="Times New Roman" w:cs="Times New Roman"/>
                <w:sz w:val="24"/>
                <w:szCs w:val="24"/>
              </w:rPr>
              <w:t>188515, Ленинградская область,</w:t>
            </w:r>
          </w:p>
          <w:p w:rsidR="00BA3334" w:rsidRPr="00BA3334" w:rsidRDefault="00BA3334" w:rsidP="00AB422A">
            <w:pPr>
              <w:jc w:val="center"/>
              <w:rPr>
                <w:rFonts w:ascii="Times New Roman" w:hAnsi="Times New Roman" w:cs="Times New Roman"/>
                <w:sz w:val="24"/>
                <w:szCs w:val="24"/>
              </w:rPr>
            </w:pPr>
            <w:r w:rsidRPr="00BA3334">
              <w:rPr>
                <w:rFonts w:ascii="Times New Roman" w:hAnsi="Times New Roman" w:cs="Times New Roman"/>
                <w:sz w:val="24"/>
                <w:szCs w:val="24"/>
              </w:rPr>
              <w:t>Ломоносовский район, д. Кипень,</w:t>
            </w:r>
          </w:p>
          <w:p w:rsidR="00BA3334" w:rsidRPr="00BA3334" w:rsidRDefault="00BA3334" w:rsidP="00AB422A">
            <w:pPr>
              <w:jc w:val="center"/>
              <w:rPr>
                <w:rFonts w:ascii="Times New Roman" w:hAnsi="Times New Roman" w:cs="Times New Roman"/>
                <w:sz w:val="24"/>
                <w:szCs w:val="24"/>
              </w:rPr>
            </w:pPr>
            <w:r w:rsidRPr="00BA3334">
              <w:rPr>
                <w:rFonts w:ascii="Times New Roman" w:hAnsi="Times New Roman" w:cs="Times New Roman"/>
                <w:sz w:val="24"/>
                <w:szCs w:val="24"/>
              </w:rPr>
              <w:t>Ропшинское шоссе, дом 5</w:t>
            </w:r>
          </w:p>
          <w:p w:rsidR="00BA3334" w:rsidRPr="00BA3334" w:rsidRDefault="00BA3334" w:rsidP="00AB422A">
            <w:pPr>
              <w:jc w:val="center"/>
              <w:rPr>
                <w:rFonts w:ascii="Times New Roman" w:hAnsi="Times New Roman" w:cs="Times New Roman"/>
                <w:sz w:val="24"/>
                <w:szCs w:val="24"/>
              </w:rPr>
            </w:pPr>
          </w:p>
          <w:p w:rsidR="00BA3334" w:rsidRPr="00BA3334" w:rsidRDefault="00BA3334" w:rsidP="00AB422A">
            <w:pPr>
              <w:jc w:val="center"/>
              <w:rPr>
                <w:rFonts w:ascii="Times New Roman" w:hAnsi="Times New Roman" w:cs="Times New Roman"/>
                <w:sz w:val="24"/>
                <w:szCs w:val="24"/>
              </w:rPr>
            </w:pPr>
            <w:r w:rsidRPr="00BA3334">
              <w:rPr>
                <w:rFonts w:ascii="Times New Roman" w:hAnsi="Times New Roman" w:cs="Times New Roman"/>
                <w:sz w:val="24"/>
                <w:szCs w:val="24"/>
              </w:rPr>
              <w:t>Телефон (8-81376) 73280</w:t>
            </w:r>
          </w:p>
          <w:p w:rsidR="00BA3334" w:rsidRPr="00BA3334" w:rsidRDefault="00BA3334" w:rsidP="00AB422A">
            <w:pPr>
              <w:jc w:val="center"/>
              <w:rPr>
                <w:rFonts w:ascii="Times New Roman" w:hAnsi="Times New Roman" w:cs="Times New Roman"/>
                <w:sz w:val="24"/>
                <w:szCs w:val="24"/>
              </w:rPr>
            </w:pPr>
            <w:r w:rsidRPr="00BA3334">
              <w:rPr>
                <w:rFonts w:ascii="Times New Roman" w:hAnsi="Times New Roman" w:cs="Times New Roman"/>
                <w:sz w:val="24"/>
                <w:szCs w:val="24"/>
              </w:rPr>
              <w:t>(8-81376) 73157</w:t>
            </w:r>
          </w:p>
          <w:p w:rsidR="00BA3334" w:rsidRPr="00BA3334" w:rsidRDefault="00BA3334" w:rsidP="00AB422A">
            <w:pPr>
              <w:jc w:val="center"/>
              <w:rPr>
                <w:rFonts w:ascii="Times New Roman" w:hAnsi="Times New Roman" w:cs="Times New Roman"/>
                <w:sz w:val="24"/>
                <w:szCs w:val="24"/>
              </w:rPr>
            </w:pPr>
            <w:r w:rsidRPr="00BA3334">
              <w:rPr>
                <w:rFonts w:ascii="Times New Roman" w:hAnsi="Times New Roman" w:cs="Times New Roman"/>
                <w:sz w:val="24"/>
                <w:szCs w:val="24"/>
              </w:rPr>
              <w:t>Факс (8-81376) 73512</w:t>
            </w:r>
          </w:p>
          <w:p w:rsidR="00BA3334" w:rsidRPr="00BA3334" w:rsidRDefault="00BA3334" w:rsidP="00AB422A">
            <w:pPr>
              <w:jc w:val="center"/>
              <w:rPr>
                <w:rFonts w:ascii="Times New Roman" w:hAnsi="Times New Roman" w:cs="Times New Roman"/>
                <w:sz w:val="24"/>
                <w:szCs w:val="24"/>
                <w:lang w:val="en-US"/>
              </w:rPr>
            </w:pPr>
            <w:r w:rsidRPr="00BA3334">
              <w:rPr>
                <w:rFonts w:ascii="Times New Roman" w:hAnsi="Times New Roman" w:cs="Times New Roman"/>
                <w:sz w:val="24"/>
                <w:szCs w:val="24"/>
                <w:lang w:val="en-US"/>
              </w:rPr>
              <w:t xml:space="preserve">E-mail: </w:t>
            </w:r>
            <w:hyperlink r:id="rId19" w:history="1">
              <w:r w:rsidRPr="00BA3334">
                <w:rPr>
                  <w:rStyle w:val="a3"/>
                  <w:rFonts w:ascii="Times New Roman" w:hAnsi="Times New Roman" w:cs="Times New Roman"/>
                  <w:sz w:val="24"/>
                  <w:szCs w:val="24"/>
                  <w:lang w:val="en-US"/>
                </w:rPr>
                <w:t>kipensp@mail.ru</w:t>
              </w:r>
            </w:hyperlink>
          </w:p>
          <w:p w:rsidR="00BA3334" w:rsidRPr="00BA3334" w:rsidRDefault="00BA3334" w:rsidP="00AB422A">
            <w:pPr>
              <w:jc w:val="center"/>
              <w:rPr>
                <w:rFonts w:ascii="Times New Roman" w:hAnsi="Times New Roman" w:cs="Times New Roman"/>
                <w:sz w:val="24"/>
                <w:szCs w:val="24"/>
                <w:lang w:val="en-US"/>
              </w:rPr>
            </w:pPr>
            <w:r w:rsidRPr="00BA3334">
              <w:rPr>
                <w:rFonts w:ascii="Times New Roman" w:hAnsi="Times New Roman" w:cs="Times New Roman"/>
                <w:sz w:val="24"/>
                <w:szCs w:val="24"/>
                <w:lang w:val="en-US"/>
              </w:rPr>
              <w:t>www.</w:t>
            </w:r>
            <w:proofErr w:type="spellStart"/>
            <w:r w:rsidRPr="00BA3334">
              <w:rPr>
                <w:rFonts w:ascii="Times New Roman" w:hAnsi="Times New Roman" w:cs="Times New Roman"/>
                <w:sz w:val="24"/>
                <w:szCs w:val="24"/>
              </w:rPr>
              <w:t>кипенское</w:t>
            </w:r>
            <w:proofErr w:type="spellEnd"/>
            <w:r w:rsidRPr="00BA3334">
              <w:rPr>
                <w:rFonts w:ascii="Times New Roman" w:hAnsi="Times New Roman" w:cs="Times New Roman"/>
                <w:sz w:val="24"/>
                <w:szCs w:val="24"/>
                <w:lang w:val="en-US"/>
              </w:rPr>
              <w:t>.</w:t>
            </w:r>
            <w:proofErr w:type="spellStart"/>
            <w:r w:rsidRPr="00BA3334">
              <w:rPr>
                <w:rFonts w:ascii="Times New Roman" w:hAnsi="Times New Roman" w:cs="Times New Roman"/>
                <w:sz w:val="24"/>
                <w:szCs w:val="24"/>
              </w:rPr>
              <w:t>рф</w:t>
            </w:r>
            <w:proofErr w:type="spellEnd"/>
          </w:p>
          <w:p w:rsidR="00BA3334" w:rsidRPr="00BA3334" w:rsidRDefault="00BA3334" w:rsidP="00AB422A">
            <w:pPr>
              <w:jc w:val="center"/>
              <w:rPr>
                <w:rFonts w:ascii="Times New Roman" w:hAnsi="Times New Roman" w:cs="Times New Roman"/>
                <w:sz w:val="24"/>
                <w:szCs w:val="24"/>
                <w:lang w:val="en-US"/>
              </w:rPr>
            </w:pPr>
          </w:p>
          <w:p w:rsidR="00BA3334" w:rsidRPr="00BA3334" w:rsidRDefault="00BA3334" w:rsidP="00AB422A">
            <w:pPr>
              <w:jc w:val="center"/>
              <w:rPr>
                <w:rFonts w:ascii="Times New Roman" w:hAnsi="Times New Roman" w:cs="Times New Roman"/>
                <w:sz w:val="24"/>
                <w:szCs w:val="24"/>
              </w:rPr>
            </w:pPr>
            <w:r w:rsidRPr="00BA3334">
              <w:rPr>
                <w:rFonts w:ascii="Times New Roman" w:hAnsi="Times New Roman" w:cs="Times New Roman"/>
                <w:sz w:val="24"/>
                <w:szCs w:val="24"/>
              </w:rPr>
              <w:t>______________№______________</w:t>
            </w:r>
          </w:p>
          <w:p w:rsidR="00BA3334" w:rsidRPr="00BA3334" w:rsidRDefault="00BA3334" w:rsidP="00AB422A">
            <w:pPr>
              <w:jc w:val="center"/>
              <w:rPr>
                <w:rFonts w:ascii="Times New Roman" w:hAnsi="Times New Roman" w:cs="Times New Roman"/>
                <w:sz w:val="24"/>
                <w:szCs w:val="24"/>
              </w:rPr>
            </w:pPr>
          </w:p>
          <w:p w:rsidR="00BA3334" w:rsidRPr="00BA3334" w:rsidRDefault="00BA3334" w:rsidP="00AB422A">
            <w:pPr>
              <w:jc w:val="center"/>
              <w:rPr>
                <w:rFonts w:ascii="Times New Roman" w:hAnsi="Times New Roman" w:cs="Times New Roman"/>
                <w:sz w:val="24"/>
                <w:szCs w:val="24"/>
              </w:rPr>
            </w:pPr>
            <w:r w:rsidRPr="00BA3334">
              <w:rPr>
                <w:rFonts w:ascii="Times New Roman" w:hAnsi="Times New Roman" w:cs="Times New Roman"/>
                <w:sz w:val="24"/>
                <w:szCs w:val="24"/>
              </w:rPr>
              <w:t>На №</w:t>
            </w:r>
            <w:proofErr w:type="spellStart"/>
            <w:r w:rsidRPr="00BA3334">
              <w:rPr>
                <w:rFonts w:ascii="Times New Roman" w:hAnsi="Times New Roman" w:cs="Times New Roman"/>
                <w:sz w:val="24"/>
                <w:szCs w:val="24"/>
              </w:rPr>
              <w:t>__________от</w:t>
            </w:r>
            <w:proofErr w:type="spellEnd"/>
            <w:r w:rsidRPr="00BA3334">
              <w:rPr>
                <w:rFonts w:ascii="Times New Roman" w:hAnsi="Times New Roman" w:cs="Times New Roman"/>
                <w:sz w:val="24"/>
                <w:szCs w:val="24"/>
              </w:rPr>
              <w:t>______________</w:t>
            </w:r>
          </w:p>
          <w:p w:rsidR="00BA3334" w:rsidRPr="00BA3334" w:rsidRDefault="00BA3334" w:rsidP="00AB422A">
            <w:pPr>
              <w:jc w:val="center"/>
              <w:rPr>
                <w:rFonts w:ascii="Times New Roman" w:hAnsi="Times New Roman" w:cs="Times New Roman"/>
                <w:sz w:val="24"/>
                <w:szCs w:val="24"/>
              </w:rPr>
            </w:pPr>
          </w:p>
        </w:tc>
        <w:tc>
          <w:tcPr>
            <w:tcW w:w="4677" w:type="dxa"/>
          </w:tcPr>
          <w:p w:rsidR="00C56606" w:rsidRDefault="00C56606" w:rsidP="00AB422A">
            <w:pPr>
              <w:jc w:val="right"/>
              <w:rPr>
                <w:rFonts w:ascii="Times New Roman" w:hAnsi="Times New Roman" w:cs="Times New Roman"/>
                <w:i/>
                <w:sz w:val="24"/>
                <w:szCs w:val="24"/>
              </w:rPr>
            </w:pPr>
          </w:p>
          <w:p w:rsidR="00C56606" w:rsidRDefault="00C56606" w:rsidP="00AB422A">
            <w:pPr>
              <w:jc w:val="right"/>
              <w:rPr>
                <w:rFonts w:ascii="Times New Roman" w:hAnsi="Times New Roman" w:cs="Times New Roman"/>
                <w:i/>
                <w:sz w:val="24"/>
                <w:szCs w:val="24"/>
              </w:rPr>
            </w:pPr>
          </w:p>
          <w:p w:rsidR="00BA3334" w:rsidRPr="00BA3334" w:rsidRDefault="00BA3334" w:rsidP="00AB422A">
            <w:pPr>
              <w:jc w:val="right"/>
              <w:rPr>
                <w:rFonts w:ascii="Times New Roman" w:hAnsi="Times New Roman" w:cs="Times New Roman"/>
                <w:b/>
                <w:sz w:val="24"/>
                <w:szCs w:val="24"/>
              </w:rPr>
            </w:pPr>
            <w:r w:rsidRPr="00BA3334">
              <w:rPr>
                <w:rFonts w:ascii="Times New Roman" w:hAnsi="Times New Roman" w:cs="Times New Roman"/>
                <w:i/>
                <w:sz w:val="24"/>
                <w:szCs w:val="24"/>
              </w:rPr>
              <w:t>Наименование и адрес заявителя</w:t>
            </w:r>
          </w:p>
          <w:p w:rsidR="00BA3334" w:rsidRPr="00BA3334" w:rsidRDefault="00BA3334" w:rsidP="00AB422A">
            <w:pPr>
              <w:jc w:val="center"/>
              <w:rPr>
                <w:rFonts w:ascii="Times New Roman" w:hAnsi="Times New Roman" w:cs="Times New Roman"/>
                <w:sz w:val="24"/>
                <w:szCs w:val="24"/>
              </w:rPr>
            </w:pPr>
          </w:p>
          <w:p w:rsidR="00BA3334" w:rsidRPr="00BA3334" w:rsidRDefault="00BA3334" w:rsidP="00AB422A">
            <w:pPr>
              <w:jc w:val="center"/>
              <w:rPr>
                <w:rFonts w:ascii="Times New Roman" w:hAnsi="Times New Roman" w:cs="Times New Roman"/>
                <w:sz w:val="24"/>
                <w:szCs w:val="24"/>
              </w:rPr>
            </w:pPr>
          </w:p>
        </w:tc>
        <w:tc>
          <w:tcPr>
            <w:tcW w:w="4536" w:type="dxa"/>
          </w:tcPr>
          <w:p w:rsidR="00BA3334" w:rsidRPr="00BA3334" w:rsidRDefault="00BA3334" w:rsidP="00AB422A">
            <w:pPr>
              <w:tabs>
                <w:tab w:val="left" w:pos="4144"/>
              </w:tabs>
              <w:jc w:val="center"/>
              <w:rPr>
                <w:rFonts w:ascii="Times New Roman" w:hAnsi="Times New Roman" w:cs="Times New Roman"/>
                <w:sz w:val="24"/>
                <w:szCs w:val="24"/>
              </w:rPr>
            </w:pPr>
          </w:p>
          <w:p w:rsidR="00BA3334" w:rsidRPr="00BA3334" w:rsidRDefault="00BA3334" w:rsidP="00AB422A">
            <w:pPr>
              <w:tabs>
                <w:tab w:val="left" w:pos="4144"/>
              </w:tabs>
              <w:jc w:val="center"/>
              <w:rPr>
                <w:rFonts w:ascii="Times New Roman" w:hAnsi="Times New Roman" w:cs="Times New Roman"/>
                <w:sz w:val="24"/>
                <w:szCs w:val="24"/>
              </w:rPr>
            </w:pPr>
            <w:r w:rsidRPr="00BA3334">
              <w:rPr>
                <w:rFonts w:ascii="Times New Roman" w:hAnsi="Times New Roman" w:cs="Times New Roman"/>
                <w:sz w:val="24"/>
                <w:szCs w:val="24"/>
              </w:rPr>
              <w:t xml:space="preserve"> </w:t>
            </w:r>
          </w:p>
        </w:tc>
        <w:tc>
          <w:tcPr>
            <w:tcW w:w="283" w:type="dxa"/>
          </w:tcPr>
          <w:p w:rsidR="00BA3334" w:rsidRPr="00BA3334" w:rsidRDefault="00BA3334" w:rsidP="00AB422A">
            <w:pPr>
              <w:jc w:val="center"/>
              <w:rPr>
                <w:rFonts w:ascii="Times New Roman" w:hAnsi="Times New Roman" w:cs="Times New Roman"/>
                <w:sz w:val="24"/>
                <w:szCs w:val="24"/>
              </w:rPr>
            </w:pPr>
            <w:r w:rsidRPr="00BA3334">
              <w:rPr>
                <w:rFonts w:ascii="Times New Roman" w:hAnsi="Times New Roman" w:cs="Times New Roman"/>
                <w:sz w:val="24"/>
                <w:szCs w:val="24"/>
              </w:rPr>
              <w:t xml:space="preserve"> </w:t>
            </w:r>
          </w:p>
        </w:tc>
      </w:tr>
    </w:tbl>
    <w:p w:rsidR="001973EE" w:rsidRPr="001973EE" w:rsidRDefault="001973EE" w:rsidP="001973EE">
      <w:pPr>
        <w:spacing w:after="0" w:line="240" w:lineRule="auto"/>
        <w:rPr>
          <w:rFonts w:ascii="Times New Roman" w:hAnsi="Times New Roman" w:cs="Times New Roman"/>
          <w:sz w:val="24"/>
          <w:szCs w:val="24"/>
        </w:rPr>
      </w:pPr>
    </w:p>
    <w:p w:rsidR="001973EE" w:rsidRPr="001973EE" w:rsidRDefault="001973EE" w:rsidP="001973EE">
      <w:pPr>
        <w:tabs>
          <w:tab w:val="left" w:pos="142"/>
          <w:tab w:val="left" w:pos="284"/>
        </w:tabs>
        <w:spacing w:after="0" w:line="240" w:lineRule="auto"/>
        <w:jc w:val="right"/>
        <w:rPr>
          <w:rFonts w:ascii="Times New Roman" w:hAnsi="Times New Roman" w:cs="Times New Roman"/>
          <w:i/>
          <w:sz w:val="24"/>
          <w:szCs w:val="24"/>
        </w:rPr>
      </w:pPr>
    </w:p>
    <w:p w:rsidR="001973EE" w:rsidRPr="001973EE" w:rsidRDefault="001973EE" w:rsidP="001973EE">
      <w:pPr>
        <w:spacing w:after="0" w:line="240" w:lineRule="auto"/>
        <w:jc w:val="center"/>
        <w:rPr>
          <w:rFonts w:ascii="Times New Roman" w:hAnsi="Times New Roman" w:cs="Times New Roman"/>
          <w:b/>
          <w:sz w:val="24"/>
          <w:szCs w:val="24"/>
        </w:rPr>
      </w:pPr>
      <w:r w:rsidRPr="001973EE">
        <w:rPr>
          <w:rFonts w:ascii="Times New Roman" w:hAnsi="Times New Roman" w:cs="Times New Roman"/>
          <w:b/>
          <w:sz w:val="24"/>
          <w:szCs w:val="24"/>
        </w:rPr>
        <w:t>УВЕДОМЛЕНИЕ</w:t>
      </w:r>
    </w:p>
    <w:p w:rsidR="00BA3334" w:rsidRDefault="001973EE" w:rsidP="001973EE">
      <w:pPr>
        <w:spacing w:after="0" w:line="240" w:lineRule="auto"/>
        <w:jc w:val="center"/>
        <w:rPr>
          <w:rFonts w:ascii="Times New Roman" w:hAnsi="Times New Roman" w:cs="Times New Roman"/>
          <w:sz w:val="24"/>
          <w:szCs w:val="24"/>
        </w:rPr>
      </w:pPr>
      <w:r w:rsidRPr="001973EE">
        <w:rPr>
          <w:rFonts w:ascii="Times New Roman" w:hAnsi="Times New Roman" w:cs="Times New Roman"/>
          <w:b/>
          <w:sz w:val="24"/>
          <w:szCs w:val="24"/>
        </w:rPr>
        <w:t xml:space="preserve">об отказе </w:t>
      </w:r>
      <w:r w:rsidRPr="00BA3334">
        <w:rPr>
          <w:rFonts w:ascii="Times New Roman" w:hAnsi="Times New Roman" w:cs="Times New Roman"/>
          <w:sz w:val="24"/>
          <w:szCs w:val="24"/>
        </w:rPr>
        <w:t>в  согласовании</w:t>
      </w:r>
      <w:r w:rsidRPr="001973EE">
        <w:rPr>
          <w:rFonts w:ascii="Times New Roman" w:hAnsi="Times New Roman" w:cs="Times New Roman"/>
          <w:sz w:val="24"/>
          <w:szCs w:val="24"/>
        </w:rPr>
        <w:t xml:space="preserve"> проведения ярмарки на публичной ярмарочной площадке</w:t>
      </w:r>
    </w:p>
    <w:p w:rsidR="003A66BB" w:rsidRDefault="001973EE" w:rsidP="001973EE">
      <w:pPr>
        <w:spacing w:after="0" w:line="240" w:lineRule="auto"/>
        <w:jc w:val="center"/>
        <w:rPr>
          <w:rFonts w:ascii="Times New Roman" w:hAnsi="Times New Roman" w:cs="Times New Roman"/>
          <w:sz w:val="24"/>
          <w:szCs w:val="24"/>
        </w:rPr>
      </w:pPr>
      <w:r w:rsidRPr="001973EE">
        <w:rPr>
          <w:rFonts w:ascii="Times New Roman" w:hAnsi="Times New Roman" w:cs="Times New Roman"/>
          <w:sz w:val="24"/>
          <w:szCs w:val="24"/>
        </w:rPr>
        <w:t xml:space="preserve"> на территории </w:t>
      </w:r>
      <w:r w:rsidR="00BA3334" w:rsidRPr="00BA3334">
        <w:rPr>
          <w:rFonts w:ascii="Times New Roman" w:hAnsi="Times New Roman" w:cs="Times New Roman"/>
          <w:sz w:val="24"/>
          <w:szCs w:val="24"/>
        </w:rPr>
        <w:t xml:space="preserve">Кипенского сельского поселения </w:t>
      </w:r>
    </w:p>
    <w:p w:rsidR="001973EE" w:rsidRPr="001973EE" w:rsidRDefault="00BA3334" w:rsidP="001973EE">
      <w:pPr>
        <w:spacing w:after="0" w:line="240" w:lineRule="auto"/>
        <w:jc w:val="center"/>
        <w:rPr>
          <w:rFonts w:ascii="Times New Roman" w:hAnsi="Times New Roman" w:cs="Times New Roman"/>
          <w:b/>
          <w:sz w:val="24"/>
          <w:szCs w:val="24"/>
        </w:rPr>
      </w:pPr>
      <w:r w:rsidRPr="00BA3334">
        <w:rPr>
          <w:rFonts w:ascii="Times New Roman" w:hAnsi="Times New Roman" w:cs="Times New Roman"/>
          <w:sz w:val="24"/>
          <w:szCs w:val="24"/>
        </w:rPr>
        <w:t>Ломоносовского муниципального района</w:t>
      </w:r>
      <w:r w:rsidRPr="001973EE">
        <w:rPr>
          <w:rFonts w:ascii="Times New Roman" w:hAnsi="Times New Roman" w:cs="Times New Roman"/>
          <w:sz w:val="24"/>
          <w:szCs w:val="24"/>
        </w:rPr>
        <w:t xml:space="preserve"> </w:t>
      </w:r>
      <w:r w:rsidR="001973EE" w:rsidRPr="001973EE">
        <w:rPr>
          <w:rFonts w:ascii="Times New Roman" w:hAnsi="Times New Roman" w:cs="Times New Roman"/>
          <w:sz w:val="24"/>
          <w:szCs w:val="24"/>
        </w:rPr>
        <w:t>Ленинградской области</w:t>
      </w:r>
    </w:p>
    <w:p w:rsidR="001973EE" w:rsidRPr="001973EE" w:rsidRDefault="001973EE" w:rsidP="001973EE">
      <w:pPr>
        <w:spacing w:after="0" w:line="240" w:lineRule="auto"/>
        <w:jc w:val="center"/>
        <w:rPr>
          <w:rFonts w:ascii="Times New Roman" w:hAnsi="Times New Roman" w:cs="Times New Roman"/>
          <w:b/>
          <w:sz w:val="24"/>
          <w:szCs w:val="24"/>
        </w:rPr>
      </w:pPr>
    </w:p>
    <w:p w:rsidR="001973EE" w:rsidRPr="001973EE" w:rsidRDefault="001973EE" w:rsidP="001973EE">
      <w:pPr>
        <w:spacing w:after="0" w:line="240" w:lineRule="auto"/>
        <w:jc w:val="center"/>
        <w:rPr>
          <w:rFonts w:ascii="Times New Roman" w:hAnsi="Times New Roman" w:cs="Times New Roman"/>
          <w:b/>
          <w:sz w:val="24"/>
          <w:szCs w:val="24"/>
        </w:rPr>
      </w:pPr>
    </w:p>
    <w:p w:rsidR="001973EE" w:rsidRPr="001973EE" w:rsidRDefault="00BA3334" w:rsidP="001973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Pr="00BA3334">
        <w:rPr>
          <w:rFonts w:ascii="Times New Roman" w:hAnsi="Times New Roman" w:cs="Times New Roman"/>
          <w:sz w:val="24"/>
          <w:szCs w:val="24"/>
        </w:rPr>
        <w:t>Кипенского сельского поселения Ломоносовского муниципального района</w:t>
      </w:r>
      <w:r w:rsidR="001973EE" w:rsidRPr="001973EE">
        <w:rPr>
          <w:rFonts w:ascii="Times New Roman" w:hAnsi="Times New Roman" w:cs="Times New Roman"/>
          <w:sz w:val="24"/>
          <w:szCs w:val="24"/>
        </w:rPr>
        <w:t xml:space="preserve">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001973EE" w:rsidRPr="001973EE">
        <w:rPr>
          <w:rFonts w:ascii="Times New Roman" w:hAnsi="Times New Roman" w:cs="Times New Roman"/>
          <w:i/>
          <w:sz w:val="24"/>
          <w:szCs w:val="24"/>
        </w:rPr>
        <w:t>(указываются мотивированные причины отказа)</w:t>
      </w:r>
      <w:r w:rsidR="001973EE" w:rsidRPr="001973EE">
        <w:rPr>
          <w:rFonts w:ascii="Times New Roman" w:hAnsi="Times New Roman" w:cs="Times New Roman"/>
          <w:sz w:val="24"/>
          <w:szCs w:val="24"/>
        </w:rPr>
        <w:t xml:space="preserve">_______________________. </w:t>
      </w:r>
    </w:p>
    <w:p w:rsidR="001973EE" w:rsidRPr="001973EE" w:rsidRDefault="001973EE" w:rsidP="001973EE">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0"/>
        <w:gridCol w:w="532"/>
        <w:gridCol w:w="1955"/>
        <w:gridCol w:w="532"/>
        <w:gridCol w:w="3044"/>
      </w:tblGrid>
      <w:tr w:rsidR="001973EE" w:rsidRPr="001973EE" w:rsidTr="00AB422A">
        <w:tc>
          <w:tcPr>
            <w:tcW w:w="3708" w:type="dxa"/>
            <w:tcBorders>
              <w:top w:val="nil"/>
              <w:left w:val="nil"/>
              <w:bottom w:val="single" w:sz="4" w:space="0" w:color="auto"/>
              <w:right w:val="nil"/>
            </w:tcBorders>
          </w:tcPr>
          <w:p w:rsidR="001973EE" w:rsidRPr="001973EE" w:rsidRDefault="001973EE" w:rsidP="001973EE">
            <w:pPr>
              <w:spacing w:after="0" w:line="240" w:lineRule="auto"/>
              <w:jc w:val="center"/>
              <w:rPr>
                <w:rFonts w:ascii="Times New Roman" w:hAnsi="Times New Roman" w:cs="Times New Roman"/>
                <w:sz w:val="24"/>
                <w:szCs w:val="24"/>
              </w:rPr>
            </w:pPr>
          </w:p>
        </w:tc>
        <w:tc>
          <w:tcPr>
            <w:tcW w:w="540" w:type="dxa"/>
            <w:tcBorders>
              <w:top w:val="nil"/>
              <w:left w:val="nil"/>
              <w:bottom w:val="nil"/>
              <w:right w:val="nil"/>
            </w:tcBorders>
          </w:tcPr>
          <w:p w:rsidR="001973EE" w:rsidRPr="001973EE" w:rsidRDefault="001973EE" w:rsidP="001973EE">
            <w:pPr>
              <w:spacing w:after="0" w:line="240" w:lineRule="auto"/>
              <w:rPr>
                <w:rFonts w:ascii="Times New Roman" w:hAnsi="Times New Roman" w:cs="Times New Roman"/>
                <w:sz w:val="24"/>
                <w:szCs w:val="24"/>
              </w:rPr>
            </w:pPr>
          </w:p>
        </w:tc>
        <w:tc>
          <w:tcPr>
            <w:tcW w:w="1980" w:type="dxa"/>
            <w:tcBorders>
              <w:top w:val="nil"/>
              <w:left w:val="nil"/>
              <w:bottom w:val="single" w:sz="4" w:space="0" w:color="auto"/>
              <w:right w:val="nil"/>
            </w:tcBorders>
          </w:tcPr>
          <w:p w:rsidR="001973EE" w:rsidRPr="001973EE" w:rsidRDefault="001973EE" w:rsidP="001973EE">
            <w:pPr>
              <w:spacing w:after="0" w:line="240" w:lineRule="auto"/>
              <w:rPr>
                <w:rFonts w:ascii="Times New Roman" w:hAnsi="Times New Roman" w:cs="Times New Roman"/>
                <w:sz w:val="24"/>
                <w:szCs w:val="24"/>
              </w:rPr>
            </w:pPr>
          </w:p>
        </w:tc>
        <w:tc>
          <w:tcPr>
            <w:tcW w:w="540" w:type="dxa"/>
            <w:tcBorders>
              <w:top w:val="nil"/>
              <w:left w:val="nil"/>
              <w:bottom w:val="nil"/>
              <w:right w:val="nil"/>
            </w:tcBorders>
          </w:tcPr>
          <w:p w:rsidR="001973EE" w:rsidRPr="001973EE" w:rsidRDefault="001973EE" w:rsidP="001973EE">
            <w:pPr>
              <w:spacing w:after="0" w:line="240" w:lineRule="auto"/>
              <w:rPr>
                <w:rFonts w:ascii="Times New Roman" w:hAnsi="Times New Roman" w:cs="Times New Roman"/>
                <w:sz w:val="24"/>
                <w:szCs w:val="24"/>
              </w:rPr>
            </w:pPr>
          </w:p>
        </w:tc>
        <w:tc>
          <w:tcPr>
            <w:tcW w:w="3086" w:type="dxa"/>
            <w:tcBorders>
              <w:top w:val="nil"/>
              <w:left w:val="nil"/>
              <w:bottom w:val="single" w:sz="4" w:space="0" w:color="auto"/>
              <w:right w:val="nil"/>
            </w:tcBorders>
          </w:tcPr>
          <w:p w:rsidR="001973EE" w:rsidRPr="001973EE" w:rsidRDefault="001973EE" w:rsidP="001973EE">
            <w:pPr>
              <w:spacing w:after="0" w:line="240" w:lineRule="auto"/>
              <w:jc w:val="center"/>
              <w:rPr>
                <w:rFonts w:ascii="Times New Roman" w:hAnsi="Times New Roman" w:cs="Times New Roman"/>
                <w:sz w:val="24"/>
                <w:szCs w:val="24"/>
              </w:rPr>
            </w:pPr>
          </w:p>
        </w:tc>
      </w:tr>
      <w:tr w:rsidR="001973EE" w:rsidRPr="001973EE" w:rsidTr="00AB422A">
        <w:tc>
          <w:tcPr>
            <w:tcW w:w="3708" w:type="dxa"/>
            <w:tcBorders>
              <w:top w:val="single" w:sz="4" w:space="0" w:color="auto"/>
              <w:left w:val="nil"/>
              <w:bottom w:val="nil"/>
              <w:right w:val="nil"/>
            </w:tcBorders>
            <w:hideMark/>
          </w:tcPr>
          <w:p w:rsidR="001973EE" w:rsidRPr="00BA3334" w:rsidRDefault="001973EE" w:rsidP="001973EE">
            <w:pPr>
              <w:spacing w:after="0" w:line="240" w:lineRule="auto"/>
              <w:jc w:val="center"/>
              <w:rPr>
                <w:rFonts w:ascii="Times New Roman" w:hAnsi="Times New Roman" w:cs="Times New Roman"/>
                <w:i/>
                <w:sz w:val="20"/>
                <w:szCs w:val="20"/>
              </w:rPr>
            </w:pPr>
            <w:r w:rsidRPr="00BA3334">
              <w:rPr>
                <w:rFonts w:ascii="Times New Roman" w:hAnsi="Times New Roman" w:cs="Times New Roman"/>
                <w:i/>
                <w:sz w:val="20"/>
                <w:szCs w:val="20"/>
              </w:rPr>
              <w:t>(должность руководителя)</w:t>
            </w:r>
          </w:p>
        </w:tc>
        <w:tc>
          <w:tcPr>
            <w:tcW w:w="540" w:type="dxa"/>
            <w:tcBorders>
              <w:top w:val="nil"/>
              <w:left w:val="nil"/>
              <w:bottom w:val="nil"/>
              <w:right w:val="nil"/>
            </w:tcBorders>
          </w:tcPr>
          <w:p w:rsidR="001973EE" w:rsidRPr="00BA3334" w:rsidRDefault="001973EE" w:rsidP="001973EE">
            <w:pPr>
              <w:spacing w:after="0" w:line="240" w:lineRule="auto"/>
              <w:rPr>
                <w:rFonts w:ascii="Times New Roman" w:hAnsi="Times New Roman" w:cs="Times New Roman"/>
                <w:sz w:val="20"/>
                <w:szCs w:val="20"/>
              </w:rPr>
            </w:pPr>
          </w:p>
        </w:tc>
        <w:tc>
          <w:tcPr>
            <w:tcW w:w="1980" w:type="dxa"/>
            <w:tcBorders>
              <w:top w:val="single" w:sz="4" w:space="0" w:color="auto"/>
              <w:left w:val="nil"/>
              <w:bottom w:val="nil"/>
              <w:right w:val="nil"/>
            </w:tcBorders>
            <w:hideMark/>
          </w:tcPr>
          <w:p w:rsidR="001973EE" w:rsidRPr="00BA3334" w:rsidRDefault="001973EE" w:rsidP="001973EE">
            <w:pPr>
              <w:spacing w:after="0" w:line="240" w:lineRule="auto"/>
              <w:jc w:val="center"/>
              <w:rPr>
                <w:rFonts w:ascii="Times New Roman" w:hAnsi="Times New Roman" w:cs="Times New Roman"/>
                <w:i/>
                <w:sz w:val="20"/>
                <w:szCs w:val="20"/>
              </w:rPr>
            </w:pPr>
            <w:r w:rsidRPr="00BA3334">
              <w:rPr>
                <w:rFonts w:ascii="Times New Roman" w:hAnsi="Times New Roman" w:cs="Times New Roman"/>
                <w:i/>
                <w:sz w:val="20"/>
                <w:szCs w:val="20"/>
              </w:rPr>
              <w:t>(подпись)</w:t>
            </w:r>
          </w:p>
        </w:tc>
        <w:tc>
          <w:tcPr>
            <w:tcW w:w="540" w:type="dxa"/>
            <w:tcBorders>
              <w:top w:val="nil"/>
              <w:left w:val="nil"/>
              <w:bottom w:val="nil"/>
              <w:right w:val="nil"/>
            </w:tcBorders>
          </w:tcPr>
          <w:p w:rsidR="001973EE" w:rsidRPr="00BA3334" w:rsidRDefault="001973EE" w:rsidP="001973EE">
            <w:pPr>
              <w:spacing w:after="0" w:line="240" w:lineRule="auto"/>
              <w:rPr>
                <w:rFonts w:ascii="Times New Roman" w:hAnsi="Times New Roman" w:cs="Times New Roman"/>
                <w:i/>
                <w:sz w:val="20"/>
                <w:szCs w:val="20"/>
              </w:rPr>
            </w:pPr>
          </w:p>
        </w:tc>
        <w:tc>
          <w:tcPr>
            <w:tcW w:w="3086" w:type="dxa"/>
            <w:tcBorders>
              <w:top w:val="single" w:sz="4" w:space="0" w:color="auto"/>
              <w:left w:val="nil"/>
              <w:bottom w:val="nil"/>
              <w:right w:val="nil"/>
            </w:tcBorders>
            <w:hideMark/>
          </w:tcPr>
          <w:p w:rsidR="001973EE" w:rsidRPr="00BA3334" w:rsidRDefault="001973EE" w:rsidP="001973EE">
            <w:pPr>
              <w:spacing w:after="0" w:line="240" w:lineRule="auto"/>
              <w:jc w:val="center"/>
              <w:rPr>
                <w:rFonts w:ascii="Times New Roman" w:hAnsi="Times New Roman" w:cs="Times New Roman"/>
                <w:i/>
                <w:sz w:val="20"/>
                <w:szCs w:val="20"/>
              </w:rPr>
            </w:pPr>
            <w:r w:rsidRPr="00BA3334">
              <w:rPr>
                <w:rFonts w:ascii="Times New Roman" w:hAnsi="Times New Roman" w:cs="Times New Roman"/>
                <w:i/>
                <w:sz w:val="20"/>
                <w:szCs w:val="20"/>
              </w:rPr>
              <w:t>(фамилия и инициалы руководителя)</w:t>
            </w:r>
          </w:p>
        </w:tc>
      </w:tr>
    </w:tbl>
    <w:p w:rsidR="001973EE" w:rsidRPr="001973EE" w:rsidRDefault="001973EE" w:rsidP="001973EE">
      <w:pPr>
        <w:spacing w:after="0" w:line="240" w:lineRule="auto"/>
        <w:rPr>
          <w:rFonts w:ascii="Times New Roman" w:hAnsi="Times New Roman" w:cs="Times New Roman"/>
          <w:sz w:val="24"/>
          <w:szCs w:val="24"/>
        </w:rPr>
      </w:pPr>
    </w:p>
    <w:p w:rsidR="001973EE" w:rsidRDefault="001973EE" w:rsidP="001973EE">
      <w:pPr>
        <w:spacing w:after="0" w:line="240" w:lineRule="auto"/>
        <w:ind w:firstLine="709"/>
        <w:jc w:val="right"/>
        <w:rPr>
          <w:rFonts w:ascii="Times New Roman" w:hAnsi="Times New Roman" w:cs="Times New Roman"/>
          <w:sz w:val="24"/>
          <w:szCs w:val="24"/>
        </w:rPr>
      </w:pPr>
    </w:p>
    <w:p w:rsidR="00BA3334" w:rsidRDefault="00BA3334" w:rsidP="001973EE">
      <w:pPr>
        <w:spacing w:after="0" w:line="240" w:lineRule="auto"/>
        <w:ind w:firstLine="709"/>
        <w:jc w:val="right"/>
        <w:rPr>
          <w:rFonts w:ascii="Times New Roman" w:hAnsi="Times New Roman" w:cs="Times New Roman"/>
          <w:sz w:val="24"/>
          <w:szCs w:val="24"/>
        </w:rPr>
      </w:pPr>
    </w:p>
    <w:p w:rsidR="00BA3334" w:rsidRDefault="00BA3334" w:rsidP="001973EE">
      <w:pPr>
        <w:spacing w:after="0" w:line="240" w:lineRule="auto"/>
        <w:ind w:firstLine="709"/>
        <w:jc w:val="right"/>
        <w:rPr>
          <w:rFonts w:ascii="Times New Roman" w:hAnsi="Times New Roman" w:cs="Times New Roman"/>
          <w:sz w:val="24"/>
          <w:szCs w:val="24"/>
        </w:rPr>
      </w:pPr>
    </w:p>
    <w:p w:rsidR="00BA3334" w:rsidRDefault="00BA3334" w:rsidP="001973EE">
      <w:pPr>
        <w:spacing w:after="0" w:line="240" w:lineRule="auto"/>
        <w:ind w:firstLine="709"/>
        <w:jc w:val="right"/>
        <w:rPr>
          <w:rFonts w:ascii="Times New Roman" w:hAnsi="Times New Roman" w:cs="Times New Roman"/>
          <w:sz w:val="24"/>
          <w:szCs w:val="24"/>
        </w:rPr>
      </w:pPr>
    </w:p>
    <w:p w:rsidR="00BA3334" w:rsidRDefault="00BA3334" w:rsidP="001973EE">
      <w:pPr>
        <w:spacing w:after="0" w:line="240" w:lineRule="auto"/>
        <w:ind w:firstLine="709"/>
        <w:jc w:val="right"/>
        <w:rPr>
          <w:rFonts w:ascii="Times New Roman" w:hAnsi="Times New Roman" w:cs="Times New Roman"/>
          <w:sz w:val="24"/>
          <w:szCs w:val="24"/>
        </w:rPr>
      </w:pPr>
    </w:p>
    <w:p w:rsidR="00BA3334" w:rsidRDefault="00BA3334" w:rsidP="001973EE">
      <w:pPr>
        <w:spacing w:after="0" w:line="240" w:lineRule="auto"/>
        <w:ind w:firstLine="709"/>
        <w:jc w:val="right"/>
        <w:rPr>
          <w:rFonts w:ascii="Times New Roman" w:hAnsi="Times New Roman" w:cs="Times New Roman"/>
          <w:sz w:val="24"/>
          <w:szCs w:val="24"/>
        </w:rPr>
      </w:pPr>
    </w:p>
    <w:p w:rsidR="00BA3334" w:rsidRDefault="00BA3334" w:rsidP="001973EE">
      <w:pPr>
        <w:spacing w:after="0" w:line="240" w:lineRule="auto"/>
        <w:ind w:firstLine="709"/>
        <w:jc w:val="right"/>
        <w:rPr>
          <w:rFonts w:ascii="Times New Roman" w:hAnsi="Times New Roman" w:cs="Times New Roman"/>
          <w:sz w:val="24"/>
          <w:szCs w:val="24"/>
        </w:rPr>
      </w:pPr>
    </w:p>
    <w:p w:rsidR="00BA3334" w:rsidRDefault="00BA3334" w:rsidP="001973EE">
      <w:pPr>
        <w:spacing w:after="0" w:line="240" w:lineRule="auto"/>
        <w:ind w:firstLine="709"/>
        <w:jc w:val="right"/>
        <w:rPr>
          <w:rFonts w:ascii="Times New Roman" w:hAnsi="Times New Roman" w:cs="Times New Roman"/>
          <w:sz w:val="24"/>
          <w:szCs w:val="24"/>
        </w:rPr>
      </w:pPr>
    </w:p>
    <w:p w:rsidR="00BA3334" w:rsidRDefault="00BA3334" w:rsidP="001973EE">
      <w:pPr>
        <w:spacing w:after="0" w:line="240" w:lineRule="auto"/>
        <w:ind w:firstLine="709"/>
        <w:jc w:val="right"/>
        <w:rPr>
          <w:rFonts w:ascii="Times New Roman" w:hAnsi="Times New Roman" w:cs="Times New Roman"/>
          <w:sz w:val="24"/>
          <w:szCs w:val="24"/>
        </w:rPr>
      </w:pPr>
    </w:p>
    <w:p w:rsidR="00BA3334" w:rsidRDefault="00BA3334" w:rsidP="001973EE">
      <w:pPr>
        <w:spacing w:after="0" w:line="240" w:lineRule="auto"/>
        <w:ind w:firstLine="709"/>
        <w:jc w:val="right"/>
        <w:rPr>
          <w:rFonts w:ascii="Times New Roman" w:hAnsi="Times New Roman" w:cs="Times New Roman"/>
          <w:sz w:val="24"/>
          <w:szCs w:val="24"/>
        </w:rPr>
      </w:pPr>
    </w:p>
    <w:p w:rsidR="00BA3334" w:rsidRDefault="00BA3334" w:rsidP="001973EE">
      <w:pPr>
        <w:spacing w:after="0" w:line="240" w:lineRule="auto"/>
        <w:ind w:firstLine="709"/>
        <w:jc w:val="right"/>
        <w:rPr>
          <w:rFonts w:ascii="Times New Roman" w:hAnsi="Times New Roman" w:cs="Times New Roman"/>
          <w:sz w:val="24"/>
          <w:szCs w:val="24"/>
        </w:rPr>
      </w:pPr>
    </w:p>
    <w:p w:rsidR="00BA3334" w:rsidRPr="001973EE" w:rsidRDefault="00BA3334" w:rsidP="001973EE">
      <w:pPr>
        <w:spacing w:after="0" w:line="240" w:lineRule="auto"/>
        <w:ind w:firstLine="709"/>
        <w:jc w:val="right"/>
        <w:rPr>
          <w:rFonts w:ascii="Times New Roman" w:hAnsi="Times New Roman" w:cs="Times New Roman"/>
          <w:sz w:val="24"/>
          <w:szCs w:val="24"/>
        </w:rPr>
      </w:pPr>
    </w:p>
    <w:p w:rsidR="001973EE" w:rsidRPr="001E34DC" w:rsidRDefault="001973EE" w:rsidP="001973EE">
      <w:pPr>
        <w:spacing w:after="0" w:line="240" w:lineRule="auto"/>
        <w:ind w:firstLine="709"/>
        <w:jc w:val="right"/>
        <w:rPr>
          <w:rFonts w:ascii="Times New Roman" w:hAnsi="Times New Roman" w:cs="Times New Roman"/>
          <w:sz w:val="20"/>
          <w:szCs w:val="20"/>
        </w:rPr>
      </w:pPr>
      <w:r w:rsidRPr="001E34DC">
        <w:rPr>
          <w:rFonts w:ascii="Times New Roman" w:hAnsi="Times New Roman" w:cs="Times New Roman"/>
          <w:sz w:val="20"/>
          <w:szCs w:val="20"/>
        </w:rPr>
        <w:lastRenderedPageBreak/>
        <w:t>Приложение № 3.3</w:t>
      </w:r>
    </w:p>
    <w:p w:rsidR="001973EE" w:rsidRPr="001E34DC" w:rsidRDefault="001973EE" w:rsidP="001973EE">
      <w:pPr>
        <w:spacing w:after="0" w:line="240" w:lineRule="auto"/>
        <w:ind w:firstLine="709"/>
        <w:jc w:val="right"/>
        <w:rPr>
          <w:rFonts w:ascii="Times New Roman" w:hAnsi="Times New Roman" w:cs="Times New Roman"/>
          <w:sz w:val="20"/>
          <w:szCs w:val="20"/>
        </w:rPr>
      </w:pPr>
      <w:r w:rsidRPr="001E34DC">
        <w:rPr>
          <w:rFonts w:ascii="Times New Roman" w:hAnsi="Times New Roman" w:cs="Times New Roman"/>
          <w:sz w:val="20"/>
          <w:szCs w:val="20"/>
        </w:rPr>
        <w:t>к административному регламенту</w:t>
      </w:r>
    </w:p>
    <w:p w:rsidR="003A66BB" w:rsidRPr="00BA3334" w:rsidRDefault="003A66BB" w:rsidP="003A66BB">
      <w:pPr>
        <w:spacing w:after="0"/>
        <w:rPr>
          <w:rFonts w:ascii="Times New Roman" w:hAnsi="Times New Roman" w:cs="Times New Roman"/>
          <w:sz w:val="24"/>
          <w:szCs w:val="24"/>
        </w:rPr>
      </w:pPr>
      <w:r w:rsidRPr="00BA33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3334">
        <w:rPr>
          <w:rFonts w:ascii="Times New Roman" w:hAnsi="Times New Roman" w:cs="Times New Roman"/>
          <w:sz w:val="24"/>
          <w:szCs w:val="24"/>
        </w:rPr>
        <w:t xml:space="preserve"> </w:t>
      </w:r>
      <w:r w:rsidRPr="00BA3334">
        <w:rPr>
          <w:rFonts w:ascii="Times New Roman" w:hAnsi="Times New Roman" w:cs="Times New Roman"/>
          <w:noProof/>
          <w:sz w:val="24"/>
          <w:szCs w:val="24"/>
          <w:lang w:eastAsia="ru-RU"/>
        </w:rPr>
        <w:drawing>
          <wp:inline distT="0" distB="0" distL="0" distR="0">
            <wp:extent cx="617220" cy="731520"/>
            <wp:effectExtent l="19050" t="0" r="0" b="0"/>
            <wp:docPr id="6"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6"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BA3334">
        <w:rPr>
          <w:rFonts w:ascii="Times New Roman" w:hAnsi="Times New Roman" w:cs="Times New Roman"/>
          <w:sz w:val="24"/>
          <w:szCs w:val="24"/>
        </w:rPr>
        <w:t xml:space="preserve">     </w:t>
      </w:r>
    </w:p>
    <w:tbl>
      <w:tblPr>
        <w:tblStyle w:val="afd"/>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gridCol w:w="4536"/>
        <w:gridCol w:w="283"/>
      </w:tblGrid>
      <w:tr w:rsidR="003A66BB" w:rsidRPr="00BA3334" w:rsidTr="00AB422A">
        <w:tc>
          <w:tcPr>
            <w:tcW w:w="5070" w:type="dxa"/>
          </w:tcPr>
          <w:p w:rsidR="003A66BB" w:rsidRPr="00BA3334" w:rsidRDefault="003A66BB" w:rsidP="00AB422A">
            <w:pPr>
              <w:jc w:val="center"/>
              <w:rPr>
                <w:rFonts w:ascii="Times New Roman" w:hAnsi="Times New Roman" w:cs="Times New Roman"/>
                <w:sz w:val="24"/>
                <w:szCs w:val="24"/>
              </w:rPr>
            </w:pPr>
            <w:r w:rsidRPr="00BA3334">
              <w:rPr>
                <w:rFonts w:ascii="Times New Roman" w:hAnsi="Times New Roman" w:cs="Times New Roman"/>
                <w:sz w:val="24"/>
                <w:szCs w:val="24"/>
              </w:rPr>
              <w:t>Администрация</w:t>
            </w:r>
          </w:p>
          <w:p w:rsidR="003A66BB" w:rsidRPr="00BA3334" w:rsidRDefault="003A66BB" w:rsidP="00AB422A">
            <w:pPr>
              <w:jc w:val="center"/>
              <w:rPr>
                <w:rFonts w:ascii="Times New Roman" w:hAnsi="Times New Roman" w:cs="Times New Roman"/>
                <w:sz w:val="24"/>
                <w:szCs w:val="24"/>
              </w:rPr>
            </w:pPr>
            <w:r w:rsidRPr="00BA3334">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3A66BB" w:rsidRPr="00BA3334" w:rsidRDefault="003A66BB" w:rsidP="00AB422A">
            <w:pPr>
              <w:jc w:val="center"/>
              <w:rPr>
                <w:rFonts w:ascii="Times New Roman" w:hAnsi="Times New Roman" w:cs="Times New Roman"/>
                <w:sz w:val="24"/>
                <w:szCs w:val="24"/>
              </w:rPr>
            </w:pPr>
          </w:p>
          <w:p w:rsidR="003A66BB" w:rsidRPr="00BA3334" w:rsidRDefault="003A66BB" w:rsidP="00AB422A">
            <w:pPr>
              <w:jc w:val="center"/>
              <w:rPr>
                <w:rFonts w:ascii="Times New Roman" w:hAnsi="Times New Roman" w:cs="Times New Roman"/>
                <w:sz w:val="24"/>
                <w:szCs w:val="24"/>
              </w:rPr>
            </w:pPr>
            <w:r w:rsidRPr="00BA3334">
              <w:rPr>
                <w:rFonts w:ascii="Times New Roman" w:hAnsi="Times New Roman" w:cs="Times New Roman"/>
                <w:sz w:val="24"/>
                <w:szCs w:val="24"/>
              </w:rPr>
              <w:t>188515, Ленинградская область,</w:t>
            </w:r>
          </w:p>
          <w:p w:rsidR="003A66BB" w:rsidRPr="00BA3334" w:rsidRDefault="003A66BB" w:rsidP="00AB422A">
            <w:pPr>
              <w:jc w:val="center"/>
              <w:rPr>
                <w:rFonts w:ascii="Times New Roman" w:hAnsi="Times New Roman" w:cs="Times New Roman"/>
                <w:sz w:val="24"/>
                <w:szCs w:val="24"/>
              </w:rPr>
            </w:pPr>
            <w:r w:rsidRPr="00BA3334">
              <w:rPr>
                <w:rFonts w:ascii="Times New Roman" w:hAnsi="Times New Roman" w:cs="Times New Roman"/>
                <w:sz w:val="24"/>
                <w:szCs w:val="24"/>
              </w:rPr>
              <w:t>Ломоносовский район, д. Кипень,</w:t>
            </w:r>
          </w:p>
          <w:p w:rsidR="003A66BB" w:rsidRPr="00BA3334" w:rsidRDefault="003A66BB" w:rsidP="00AB422A">
            <w:pPr>
              <w:jc w:val="center"/>
              <w:rPr>
                <w:rFonts w:ascii="Times New Roman" w:hAnsi="Times New Roman" w:cs="Times New Roman"/>
                <w:sz w:val="24"/>
                <w:szCs w:val="24"/>
              </w:rPr>
            </w:pPr>
            <w:r w:rsidRPr="00BA3334">
              <w:rPr>
                <w:rFonts w:ascii="Times New Roman" w:hAnsi="Times New Roman" w:cs="Times New Roman"/>
                <w:sz w:val="24"/>
                <w:szCs w:val="24"/>
              </w:rPr>
              <w:t>Ропшинское шоссе, дом 5</w:t>
            </w:r>
          </w:p>
          <w:p w:rsidR="003A66BB" w:rsidRPr="00BA3334" w:rsidRDefault="003A66BB" w:rsidP="00AB422A">
            <w:pPr>
              <w:jc w:val="center"/>
              <w:rPr>
                <w:rFonts w:ascii="Times New Roman" w:hAnsi="Times New Roman" w:cs="Times New Roman"/>
                <w:sz w:val="24"/>
                <w:szCs w:val="24"/>
              </w:rPr>
            </w:pPr>
          </w:p>
          <w:p w:rsidR="003A66BB" w:rsidRPr="00BA3334" w:rsidRDefault="003A66BB" w:rsidP="00AB422A">
            <w:pPr>
              <w:jc w:val="center"/>
              <w:rPr>
                <w:rFonts w:ascii="Times New Roman" w:hAnsi="Times New Roman" w:cs="Times New Roman"/>
                <w:sz w:val="24"/>
                <w:szCs w:val="24"/>
              </w:rPr>
            </w:pPr>
            <w:r w:rsidRPr="00BA3334">
              <w:rPr>
                <w:rFonts w:ascii="Times New Roman" w:hAnsi="Times New Roman" w:cs="Times New Roman"/>
                <w:sz w:val="24"/>
                <w:szCs w:val="24"/>
              </w:rPr>
              <w:t>Телефон (8-81376) 73280</w:t>
            </w:r>
          </w:p>
          <w:p w:rsidR="003A66BB" w:rsidRPr="00BA3334" w:rsidRDefault="003A66BB" w:rsidP="00AB422A">
            <w:pPr>
              <w:jc w:val="center"/>
              <w:rPr>
                <w:rFonts w:ascii="Times New Roman" w:hAnsi="Times New Roman" w:cs="Times New Roman"/>
                <w:sz w:val="24"/>
                <w:szCs w:val="24"/>
              </w:rPr>
            </w:pPr>
            <w:r w:rsidRPr="00BA3334">
              <w:rPr>
                <w:rFonts w:ascii="Times New Roman" w:hAnsi="Times New Roman" w:cs="Times New Roman"/>
                <w:sz w:val="24"/>
                <w:szCs w:val="24"/>
              </w:rPr>
              <w:t>(8-81376) 73157</w:t>
            </w:r>
          </w:p>
          <w:p w:rsidR="003A66BB" w:rsidRPr="00BA3334" w:rsidRDefault="003A66BB" w:rsidP="00AB422A">
            <w:pPr>
              <w:jc w:val="center"/>
              <w:rPr>
                <w:rFonts w:ascii="Times New Roman" w:hAnsi="Times New Roman" w:cs="Times New Roman"/>
                <w:sz w:val="24"/>
                <w:szCs w:val="24"/>
              </w:rPr>
            </w:pPr>
            <w:r w:rsidRPr="00BA3334">
              <w:rPr>
                <w:rFonts w:ascii="Times New Roman" w:hAnsi="Times New Roman" w:cs="Times New Roman"/>
                <w:sz w:val="24"/>
                <w:szCs w:val="24"/>
              </w:rPr>
              <w:t>Факс (8-81376) 73512</w:t>
            </w:r>
          </w:p>
          <w:p w:rsidR="003A66BB" w:rsidRPr="00BA3334" w:rsidRDefault="003A66BB" w:rsidP="00AB422A">
            <w:pPr>
              <w:jc w:val="center"/>
              <w:rPr>
                <w:rFonts w:ascii="Times New Roman" w:hAnsi="Times New Roman" w:cs="Times New Roman"/>
                <w:sz w:val="24"/>
                <w:szCs w:val="24"/>
                <w:lang w:val="en-US"/>
              </w:rPr>
            </w:pPr>
            <w:r w:rsidRPr="00BA3334">
              <w:rPr>
                <w:rFonts w:ascii="Times New Roman" w:hAnsi="Times New Roman" w:cs="Times New Roman"/>
                <w:sz w:val="24"/>
                <w:szCs w:val="24"/>
                <w:lang w:val="en-US"/>
              </w:rPr>
              <w:t xml:space="preserve">E-mail: </w:t>
            </w:r>
            <w:hyperlink r:id="rId20" w:history="1">
              <w:r w:rsidRPr="00BA3334">
                <w:rPr>
                  <w:rStyle w:val="a3"/>
                  <w:rFonts w:ascii="Times New Roman" w:hAnsi="Times New Roman" w:cs="Times New Roman"/>
                  <w:sz w:val="24"/>
                  <w:szCs w:val="24"/>
                  <w:lang w:val="en-US"/>
                </w:rPr>
                <w:t>kipensp@mail.ru</w:t>
              </w:r>
            </w:hyperlink>
          </w:p>
          <w:p w:rsidR="003A66BB" w:rsidRPr="00BA3334" w:rsidRDefault="003A66BB" w:rsidP="00AB422A">
            <w:pPr>
              <w:jc w:val="center"/>
              <w:rPr>
                <w:rFonts w:ascii="Times New Roman" w:hAnsi="Times New Roman" w:cs="Times New Roman"/>
                <w:sz w:val="24"/>
                <w:szCs w:val="24"/>
                <w:lang w:val="en-US"/>
              </w:rPr>
            </w:pPr>
            <w:r w:rsidRPr="00BA3334">
              <w:rPr>
                <w:rFonts w:ascii="Times New Roman" w:hAnsi="Times New Roman" w:cs="Times New Roman"/>
                <w:sz w:val="24"/>
                <w:szCs w:val="24"/>
                <w:lang w:val="en-US"/>
              </w:rPr>
              <w:t>www.</w:t>
            </w:r>
            <w:proofErr w:type="spellStart"/>
            <w:r w:rsidRPr="00BA3334">
              <w:rPr>
                <w:rFonts w:ascii="Times New Roman" w:hAnsi="Times New Roman" w:cs="Times New Roman"/>
                <w:sz w:val="24"/>
                <w:szCs w:val="24"/>
              </w:rPr>
              <w:t>кипенское</w:t>
            </w:r>
            <w:proofErr w:type="spellEnd"/>
            <w:r w:rsidRPr="00BA3334">
              <w:rPr>
                <w:rFonts w:ascii="Times New Roman" w:hAnsi="Times New Roman" w:cs="Times New Roman"/>
                <w:sz w:val="24"/>
                <w:szCs w:val="24"/>
                <w:lang w:val="en-US"/>
              </w:rPr>
              <w:t>.</w:t>
            </w:r>
            <w:proofErr w:type="spellStart"/>
            <w:r w:rsidRPr="00BA3334">
              <w:rPr>
                <w:rFonts w:ascii="Times New Roman" w:hAnsi="Times New Roman" w:cs="Times New Roman"/>
                <w:sz w:val="24"/>
                <w:szCs w:val="24"/>
              </w:rPr>
              <w:t>рф</w:t>
            </w:r>
            <w:proofErr w:type="spellEnd"/>
          </w:p>
          <w:p w:rsidR="003A66BB" w:rsidRPr="00BA3334" w:rsidRDefault="003A66BB" w:rsidP="00AB422A">
            <w:pPr>
              <w:jc w:val="center"/>
              <w:rPr>
                <w:rFonts w:ascii="Times New Roman" w:hAnsi="Times New Roman" w:cs="Times New Roman"/>
                <w:sz w:val="24"/>
                <w:szCs w:val="24"/>
                <w:lang w:val="en-US"/>
              </w:rPr>
            </w:pPr>
          </w:p>
          <w:p w:rsidR="003A66BB" w:rsidRPr="00BA3334" w:rsidRDefault="003A66BB" w:rsidP="00AB422A">
            <w:pPr>
              <w:jc w:val="center"/>
              <w:rPr>
                <w:rFonts w:ascii="Times New Roman" w:hAnsi="Times New Roman" w:cs="Times New Roman"/>
                <w:sz w:val="24"/>
                <w:szCs w:val="24"/>
              </w:rPr>
            </w:pPr>
            <w:r w:rsidRPr="00BA3334">
              <w:rPr>
                <w:rFonts w:ascii="Times New Roman" w:hAnsi="Times New Roman" w:cs="Times New Roman"/>
                <w:sz w:val="24"/>
                <w:szCs w:val="24"/>
              </w:rPr>
              <w:t>______________№______________</w:t>
            </w:r>
          </w:p>
          <w:p w:rsidR="003A66BB" w:rsidRPr="00BA3334" w:rsidRDefault="003A66BB" w:rsidP="00AB422A">
            <w:pPr>
              <w:jc w:val="center"/>
              <w:rPr>
                <w:rFonts w:ascii="Times New Roman" w:hAnsi="Times New Roman" w:cs="Times New Roman"/>
                <w:sz w:val="24"/>
                <w:szCs w:val="24"/>
              </w:rPr>
            </w:pPr>
          </w:p>
          <w:p w:rsidR="003A66BB" w:rsidRPr="00BA3334" w:rsidRDefault="003A66BB" w:rsidP="00AB422A">
            <w:pPr>
              <w:jc w:val="center"/>
              <w:rPr>
                <w:rFonts w:ascii="Times New Roman" w:hAnsi="Times New Roman" w:cs="Times New Roman"/>
                <w:sz w:val="24"/>
                <w:szCs w:val="24"/>
              </w:rPr>
            </w:pPr>
            <w:r w:rsidRPr="00BA3334">
              <w:rPr>
                <w:rFonts w:ascii="Times New Roman" w:hAnsi="Times New Roman" w:cs="Times New Roman"/>
                <w:sz w:val="24"/>
                <w:szCs w:val="24"/>
              </w:rPr>
              <w:t>На №</w:t>
            </w:r>
            <w:proofErr w:type="spellStart"/>
            <w:r w:rsidRPr="00BA3334">
              <w:rPr>
                <w:rFonts w:ascii="Times New Roman" w:hAnsi="Times New Roman" w:cs="Times New Roman"/>
                <w:sz w:val="24"/>
                <w:szCs w:val="24"/>
              </w:rPr>
              <w:t>__________от</w:t>
            </w:r>
            <w:proofErr w:type="spellEnd"/>
            <w:r w:rsidRPr="00BA3334">
              <w:rPr>
                <w:rFonts w:ascii="Times New Roman" w:hAnsi="Times New Roman" w:cs="Times New Roman"/>
                <w:sz w:val="24"/>
                <w:szCs w:val="24"/>
              </w:rPr>
              <w:t>______________</w:t>
            </w:r>
          </w:p>
          <w:p w:rsidR="003A66BB" w:rsidRPr="00BA3334" w:rsidRDefault="003A66BB" w:rsidP="00AB422A">
            <w:pPr>
              <w:jc w:val="center"/>
              <w:rPr>
                <w:rFonts w:ascii="Times New Roman" w:hAnsi="Times New Roman" w:cs="Times New Roman"/>
                <w:sz w:val="24"/>
                <w:szCs w:val="24"/>
              </w:rPr>
            </w:pPr>
          </w:p>
        </w:tc>
        <w:tc>
          <w:tcPr>
            <w:tcW w:w="4677" w:type="dxa"/>
          </w:tcPr>
          <w:p w:rsidR="00C56606" w:rsidRDefault="00C56606" w:rsidP="00AB422A">
            <w:pPr>
              <w:jc w:val="right"/>
              <w:rPr>
                <w:rFonts w:ascii="Times New Roman" w:hAnsi="Times New Roman" w:cs="Times New Roman"/>
                <w:i/>
                <w:sz w:val="24"/>
                <w:szCs w:val="24"/>
              </w:rPr>
            </w:pPr>
          </w:p>
          <w:p w:rsidR="00C56606" w:rsidRDefault="00C56606" w:rsidP="00AB422A">
            <w:pPr>
              <w:jc w:val="right"/>
              <w:rPr>
                <w:rFonts w:ascii="Times New Roman" w:hAnsi="Times New Roman" w:cs="Times New Roman"/>
                <w:i/>
                <w:sz w:val="24"/>
                <w:szCs w:val="24"/>
              </w:rPr>
            </w:pPr>
          </w:p>
          <w:p w:rsidR="003A66BB" w:rsidRPr="00BA3334" w:rsidRDefault="003A66BB" w:rsidP="00AB422A">
            <w:pPr>
              <w:jc w:val="right"/>
              <w:rPr>
                <w:rFonts w:ascii="Times New Roman" w:hAnsi="Times New Roman" w:cs="Times New Roman"/>
                <w:b/>
                <w:sz w:val="24"/>
                <w:szCs w:val="24"/>
              </w:rPr>
            </w:pPr>
            <w:r w:rsidRPr="00BA3334">
              <w:rPr>
                <w:rFonts w:ascii="Times New Roman" w:hAnsi="Times New Roman" w:cs="Times New Roman"/>
                <w:i/>
                <w:sz w:val="24"/>
                <w:szCs w:val="24"/>
              </w:rPr>
              <w:t>Наименование и адрес заявителя</w:t>
            </w:r>
          </w:p>
          <w:p w:rsidR="003A66BB" w:rsidRPr="00BA3334" w:rsidRDefault="003A66BB" w:rsidP="00AB422A">
            <w:pPr>
              <w:jc w:val="center"/>
              <w:rPr>
                <w:rFonts w:ascii="Times New Roman" w:hAnsi="Times New Roman" w:cs="Times New Roman"/>
                <w:sz w:val="24"/>
                <w:szCs w:val="24"/>
              </w:rPr>
            </w:pPr>
          </w:p>
          <w:p w:rsidR="003A66BB" w:rsidRPr="00BA3334" w:rsidRDefault="003A66BB" w:rsidP="00AB422A">
            <w:pPr>
              <w:jc w:val="center"/>
              <w:rPr>
                <w:rFonts w:ascii="Times New Roman" w:hAnsi="Times New Roman" w:cs="Times New Roman"/>
                <w:sz w:val="24"/>
                <w:szCs w:val="24"/>
              </w:rPr>
            </w:pPr>
          </w:p>
        </w:tc>
        <w:tc>
          <w:tcPr>
            <w:tcW w:w="4536" w:type="dxa"/>
          </w:tcPr>
          <w:p w:rsidR="003A66BB" w:rsidRPr="00BA3334" w:rsidRDefault="003A66BB" w:rsidP="00AB422A">
            <w:pPr>
              <w:tabs>
                <w:tab w:val="left" w:pos="4144"/>
              </w:tabs>
              <w:jc w:val="center"/>
              <w:rPr>
                <w:rFonts w:ascii="Times New Roman" w:hAnsi="Times New Roman" w:cs="Times New Roman"/>
                <w:sz w:val="24"/>
                <w:szCs w:val="24"/>
              </w:rPr>
            </w:pPr>
          </w:p>
          <w:p w:rsidR="003A66BB" w:rsidRPr="00BA3334" w:rsidRDefault="003A66BB" w:rsidP="00AB422A">
            <w:pPr>
              <w:tabs>
                <w:tab w:val="left" w:pos="4144"/>
              </w:tabs>
              <w:jc w:val="center"/>
              <w:rPr>
                <w:rFonts w:ascii="Times New Roman" w:hAnsi="Times New Roman" w:cs="Times New Roman"/>
                <w:sz w:val="24"/>
                <w:szCs w:val="24"/>
              </w:rPr>
            </w:pPr>
            <w:r w:rsidRPr="00BA3334">
              <w:rPr>
                <w:rFonts w:ascii="Times New Roman" w:hAnsi="Times New Roman" w:cs="Times New Roman"/>
                <w:sz w:val="24"/>
                <w:szCs w:val="24"/>
              </w:rPr>
              <w:t xml:space="preserve"> </w:t>
            </w:r>
          </w:p>
        </w:tc>
        <w:tc>
          <w:tcPr>
            <w:tcW w:w="283" w:type="dxa"/>
          </w:tcPr>
          <w:p w:rsidR="003A66BB" w:rsidRPr="00BA3334" w:rsidRDefault="003A66BB" w:rsidP="00AB422A">
            <w:pPr>
              <w:jc w:val="center"/>
              <w:rPr>
                <w:rFonts w:ascii="Times New Roman" w:hAnsi="Times New Roman" w:cs="Times New Roman"/>
                <w:sz w:val="24"/>
                <w:szCs w:val="24"/>
              </w:rPr>
            </w:pPr>
            <w:r w:rsidRPr="00BA3334">
              <w:rPr>
                <w:rFonts w:ascii="Times New Roman" w:hAnsi="Times New Roman" w:cs="Times New Roman"/>
                <w:sz w:val="24"/>
                <w:szCs w:val="24"/>
              </w:rPr>
              <w:t xml:space="preserve"> </w:t>
            </w:r>
          </w:p>
        </w:tc>
      </w:tr>
    </w:tbl>
    <w:p w:rsidR="001973EE" w:rsidRPr="001973EE" w:rsidRDefault="001973EE" w:rsidP="001973EE">
      <w:pPr>
        <w:spacing w:after="0" w:line="240" w:lineRule="auto"/>
        <w:rPr>
          <w:rFonts w:ascii="Times New Roman" w:hAnsi="Times New Roman" w:cs="Times New Roman"/>
          <w:sz w:val="24"/>
          <w:szCs w:val="24"/>
        </w:rPr>
      </w:pPr>
    </w:p>
    <w:p w:rsidR="001973EE" w:rsidRPr="001973EE" w:rsidRDefault="001973EE" w:rsidP="001973EE">
      <w:pPr>
        <w:tabs>
          <w:tab w:val="left" w:pos="142"/>
          <w:tab w:val="left" w:pos="284"/>
        </w:tabs>
        <w:spacing w:after="0" w:line="240" w:lineRule="auto"/>
        <w:jc w:val="right"/>
        <w:rPr>
          <w:rFonts w:ascii="Times New Roman" w:hAnsi="Times New Roman" w:cs="Times New Roman"/>
          <w:i/>
          <w:sz w:val="24"/>
          <w:szCs w:val="24"/>
        </w:rPr>
      </w:pPr>
    </w:p>
    <w:p w:rsidR="001973EE" w:rsidRPr="001973EE" w:rsidRDefault="001973EE" w:rsidP="001973EE">
      <w:pPr>
        <w:spacing w:after="0" w:line="240" w:lineRule="auto"/>
        <w:jc w:val="center"/>
        <w:rPr>
          <w:rFonts w:ascii="Times New Roman" w:hAnsi="Times New Roman" w:cs="Times New Roman"/>
          <w:b/>
          <w:sz w:val="24"/>
          <w:szCs w:val="24"/>
        </w:rPr>
      </w:pPr>
      <w:r w:rsidRPr="001973EE">
        <w:rPr>
          <w:rFonts w:ascii="Times New Roman" w:hAnsi="Times New Roman" w:cs="Times New Roman"/>
          <w:b/>
          <w:sz w:val="24"/>
          <w:szCs w:val="24"/>
        </w:rPr>
        <w:t>УВЕДОМЛЕНИЕ</w:t>
      </w:r>
    </w:p>
    <w:p w:rsidR="003A66BB" w:rsidRDefault="001973EE" w:rsidP="001973EE">
      <w:pPr>
        <w:spacing w:after="0" w:line="240" w:lineRule="auto"/>
        <w:jc w:val="center"/>
        <w:rPr>
          <w:rFonts w:ascii="Times New Roman" w:hAnsi="Times New Roman" w:cs="Times New Roman"/>
          <w:sz w:val="24"/>
          <w:szCs w:val="24"/>
        </w:rPr>
      </w:pPr>
      <w:proofErr w:type="gramStart"/>
      <w:r w:rsidRPr="001973EE">
        <w:rPr>
          <w:rFonts w:ascii="Times New Roman" w:hAnsi="Times New Roman" w:cs="Times New Roman"/>
          <w:b/>
          <w:sz w:val="24"/>
          <w:szCs w:val="24"/>
        </w:rPr>
        <w:t xml:space="preserve">об отказе </w:t>
      </w:r>
      <w:r w:rsidRPr="003A66BB">
        <w:rPr>
          <w:rFonts w:ascii="Times New Roman" w:hAnsi="Times New Roman" w:cs="Times New Roman"/>
          <w:sz w:val="24"/>
          <w:szCs w:val="24"/>
        </w:rPr>
        <w:t xml:space="preserve">в </w:t>
      </w:r>
      <w:r w:rsidRPr="001973EE">
        <w:rPr>
          <w:rFonts w:ascii="Times New Roman" w:hAnsi="Times New Roman" w:cs="Times New Roman"/>
          <w:sz w:val="24"/>
          <w:szCs w:val="24"/>
        </w:rPr>
        <w:t>приеме уведомления о проведении ярмарки на непубличной ярмарочной площадке на территории</w:t>
      </w:r>
      <w:proofErr w:type="gramEnd"/>
      <w:r w:rsidRPr="001973EE">
        <w:rPr>
          <w:rFonts w:ascii="Times New Roman" w:hAnsi="Times New Roman" w:cs="Times New Roman"/>
          <w:sz w:val="24"/>
          <w:szCs w:val="24"/>
        </w:rPr>
        <w:t xml:space="preserve"> </w:t>
      </w:r>
      <w:r w:rsidR="003A66BB" w:rsidRPr="00BA3334">
        <w:rPr>
          <w:rFonts w:ascii="Times New Roman" w:hAnsi="Times New Roman" w:cs="Times New Roman"/>
          <w:sz w:val="24"/>
          <w:szCs w:val="24"/>
        </w:rPr>
        <w:t xml:space="preserve">Кипенского сельского поселения </w:t>
      </w:r>
    </w:p>
    <w:p w:rsidR="001973EE" w:rsidRPr="001973EE" w:rsidRDefault="003A66BB" w:rsidP="001973EE">
      <w:pPr>
        <w:spacing w:after="0" w:line="240" w:lineRule="auto"/>
        <w:jc w:val="center"/>
        <w:rPr>
          <w:rFonts w:ascii="Times New Roman" w:hAnsi="Times New Roman" w:cs="Times New Roman"/>
          <w:sz w:val="24"/>
          <w:szCs w:val="24"/>
        </w:rPr>
      </w:pPr>
      <w:r w:rsidRPr="00BA3334">
        <w:rPr>
          <w:rFonts w:ascii="Times New Roman" w:hAnsi="Times New Roman" w:cs="Times New Roman"/>
          <w:sz w:val="24"/>
          <w:szCs w:val="24"/>
        </w:rPr>
        <w:t>Ломоносовского муниципального района</w:t>
      </w:r>
      <w:r w:rsidRPr="001973EE">
        <w:rPr>
          <w:rFonts w:ascii="Times New Roman" w:hAnsi="Times New Roman" w:cs="Times New Roman"/>
          <w:sz w:val="24"/>
          <w:szCs w:val="24"/>
        </w:rPr>
        <w:t xml:space="preserve"> </w:t>
      </w:r>
      <w:r w:rsidR="001973EE" w:rsidRPr="001973EE">
        <w:rPr>
          <w:rFonts w:ascii="Times New Roman" w:hAnsi="Times New Roman" w:cs="Times New Roman"/>
          <w:sz w:val="24"/>
          <w:szCs w:val="24"/>
        </w:rPr>
        <w:t>Ленинградской области</w:t>
      </w:r>
    </w:p>
    <w:p w:rsidR="001973EE" w:rsidRPr="001973EE" w:rsidRDefault="001973EE" w:rsidP="001973EE">
      <w:pPr>
        <w:spacing w:after="0" w:line="240" w:lineRule="auto"/>
        <w:jc w:val="center"/>
        <w:rPr>
          <w:rFonts w:ascii="Times New Roman" w:hAnsi="Times New Roman" w:cs="Times New Roman"/>
          <w:sz w:val="24"/>
          <w:szCs w:val="24"/>
        </w:rPr>
      </w:pPr>
    </w:p>
    <w:p w:rsidR="001973EE" w:rsidRPr="001973EE" w:rsidRDefault="001973EE" w:rsidP="001973EE">
      <w:pPr>
        <w:spacing w:after="0" w:line="240" w:lineRule="auto"/>
        <w:jc w:val="center"/>
        <w:rPr>
          <w:rFonts w:ascii="Times New Roman" w:hAnsi="Times New Roman" w:cs="Times New Roman"/>
          <w:sz w:val="24"/>
          <w:szCs w:val="24"/>
        </w:rPr>
      </w:pPr>
    </w:p>
    <w:p w:rsidR="001973EE" w:rsidRPr="001973EE" w:rsidRDefault="003A66BB" w:rsidP="001973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Pr="00BA3334">
        <w:rPr>
          <w:rFonts w:ascii="Times New Roman" w:hAnsi="Times New Roman" w:cs="Times New Roman"/>
          <w:sz w:val="24"/>
          <w:szCs w:val="24"/>
        </w:rPr>
        <w:t>Кипенского сельского поселения Ломоносовского муниципального района</w:t>
      </w:r>
      <w:r w:rsidRPr="001973EE">
        <w:rPr>
          <w:rFonts w:ascii="Times New Roman" w:hAnsi="Times New Roman" w:cs="Times New Roman"/>
          <w:sz w:val="24"/>
          <w:szCs w:val="24"/>
        </w:rPr>
        <w:t xml:space="preserve"> </w:t>
      </w:r>
      <w:r w:rsidR="001973EE" w:rsidRPr="001973EE">
        <w:rPr>
          <w:rFonts w:ascii="Times New Roman" w:hAnsi="Times New Roman" w:cs="Times New Roman"/>
          <w:sz w:val="24"/>
          <w:szCs w:val="24"/>
        </w:rPr>
        <w:t xml:space="preserve">Ленинградской области, рассмотрев уведомление о проведении ярмарки на территории Ленинградской области от «___» ____________ 20___ г., сообщает об отказе в предоставлении муниципальной услуги в связи с </w:t>
      </w:r>
      <w:r w:rsidR="001973EE" w:rsidRPr="001973EE">
        <w:rPr>
          <w:rFonts w:ascii="Times New Roman" w:hAnsi="Times New Roman" w:cs="Times New Roman"/>
          <w:i/>
          <w:sz w:val="24"/>
          <w:szCs w:val="24"/>
        </w:rPr>
        <w:t>(указываются мотивированные причины отказа)</w:t>
      </w:r>
      <w:r w:rsidR="001973EE" w:rsidRPr="001973EE">
        <w:rPr>
          <w:rFonts w:ascii="Times New Roman" w:hAnsi="Times New Roman" w:cs="Times New Roman"/>
          <w:sz w:val="24"/>
          <w:szCs w:val="24"/>
        </w:rPr>
        <w:t xml:space="preserve">_______________________. </w:t>
      </w:r>
    </w:p>
    <w:p w:rsidR="001973EE" w:rsidRPr="001973EE" w:rsidRDefault="001973EE" w:rsidP="001973EE">
      <w:pPr>
        <w:spacing w:after="0" w:line="240" w:lineRule="auto"/>
        <w:jc w:val="center"/>
        <w:rPr>
          <w:rFonts w:ascii="Times New Roman" w:hAnsi="Times New Roman" w:cs="Times New Roman"/>
          <w:sz w:val="24"/>
          <w:szCs w:val="24"/>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0"/>
        <w:gridCol w:w="532"/>
        <w:gridCol w:w="1955"/>
        <w:gridCol w:w="532"/>
        <w:gridCol w:w="3044"/>
      </w:tblGrid>
      <w:tr w:rsidR="001973EE" w:rsidRPr="001973EE" w:rsidTr="00AB422A">
        <w:tc>
          <w:tcPr>
            <w:tcW w:w="3708" w:type="dxa"/>
            <w:tcBorders>
              <w:top w:val="nil"/>
              <w:left w:val="nil"/>
              <w:bottom w:val="single" w:sz="4" w:space="0" w:color="auto"/>
              <w:right w:val="nil"/>
            </w:tcBorders>
          </w:tcPr>
          <w:p w:rsidR="001973EE" w:rsidRPr="001973EE" w:rsidRDefault="001973EE" w:rsidP="001973EE">
            <w:pPr>
              <w:spacing w:after="0" w:line="240" w:lineRule="auto"/>
              <w:jc w:val="center"/>
              <w:rPr>
                <w:rFonts w:ascii="Times New Roman" w:hAnsi="Times New Roman" w:cs="Times New Roman"/>
                <w:sz w:val="24"/>
                <w:szCs w:val="24"/>
              </w:rPr>
            </w:pPr>
          </w:p>
        </w:tc>
        <w:tc>
          <w:tcPr>
            <w:tcW w:w="540" w:type="dxa"/>
            <w:tcBorders>
              <w:top w:val="nil"/>
              <w:left w:val="nil"/>
              <w:bottom w:val="nil"/>
              <w:right w:val="nil"/>
            </w:tcBorders>
          </w:tcPr>
          <w:p w:rsidR="001973EE" w:rsidRPr="001973EE" w:rsidRDefault="001973EE" w:rsidP="001973EE">
            <w:pPr>
              <w:spacing w:after="0" w:line="240" w:lineRule="auto"/>
              <w:rPr>
                <w:rFonts w:ascii="Times New Roman" w:hAnsi="Times New Roman" w:cs="Times New Roman"/>
                <w:sz w:val="24"/>
                <w:szCs w:val="24"/>
              </w:rPr>
            </w:pPr>
          </w:p>
        </w:tc>
        <w:tc>
          <w:tcPr>
            <w:tcW w:w="1980" w:type="dxa"/>
            <w:tcBorders>
              <w:top w:val="nil"/>
              <w:left w:val="nil"/>
              <w:bottom w:val="single" w:sz="4" w:space="0" w:color="auto"/>
              <w:right w:val="nil"/>
            </w:tcBorders>
          </w:tcPr>
          <w:p w:rsidR="001973EE" w:rsidRPr="001973EE" w:rsidRDefault="001973EE" w:rsidP="001973EE">
            <w:pPr>
              <w:spacing w:after="0" w:line="240" w:lineRule="auto"/>
              <w:rPr>
                <w:rFonts w:ascii="Times New Roman" w:hAnsi="Times New Roman" w:cs="Times New Roman"/>
                <w:sz w:val="24"/>
                <w:szCs w:val="24"/>
              </w:rPr>
            </w:pPr>
          </w:p>
        </w:tc>
        <w:tc>
          <w:tcPr>
            <w:tcW w:w="540" w:type="dxa"/>
            <w:tcBorders>
              <w:top w:val="nil"/>
              <w:left w:val="nil"/>
              <w:bottom w:val="nil"/>
              <w:right w:val="nil"/>
            </w:tcBorders>
          </w:tcPr>
          <w:p w:rsidR="001973EE" w:rsidRPr="001973EE" w:rsidRDefault="001973EE" w:rsidP="001973EE">
            <w:pPr>
              <w:spacing w:after="0" w:line="240" w:lineRule="auto"/>
              <w:rPr>
                <w:rFonts w:ascii="Times New Roman" w:hAnsi="Times New Roman" w:cs="Times New Roman"/>
                <w:sz w:val="24"/>
                <w:szCs w:val="24"/>
              </w:rPr>
            </w:pPr>
          </w:p>
        </w:tc>
        <w:tc>
          <w:tcPr>
            <w:tcW w:w="3086" w:type="dxa"/>
            <w:tcBorders>
              <w:top w:val="nil"/>
              <w:left w:val="nil"/>
              <w:bottom w:val="single" w:sz="4" w:space="0" w:color="auto"/>
              <w:right w:val="nil"/>
            </w:tcBorders>
          </w:tcPr>
          <w:p w:rsidR="001973EE" w:rsidRPr="001973EE" w:rsidRDefault="001973EE" w:rsidP="001973EE">
            <w:pPr>
              <w:spacing w:after="0" w:line="240" w:lineRule="auto"/>
              <w:jc w:val="center"/>
              <w:rPr>
                <w:rFonts w:ascii="Times New Roman" w:hAnsi="Times New Roman" w:cs="Times New Roman"/>
                <w:sz w:val="24"/>
                <w:szCs w:val="24"/>
              </w:rPr>
            </w:pPr>
          </w:p>
        </w:tc>
      </w:tr>
      <w:tr w:rsidR="001973EE" w:rsidRPr="001973EE" w:rsidTr="00AB422A">
        <w:tc>
          <w:tcPr>
            <w:tcW w:w="3708" w:type="dxa"/>
            <w:tcBorders>
              <w:top w:val="single" w:sz="4" w:space="0" w:color="auto"/>
              <w:left w:val="nil"/>
              <w:bottom w:val="nil"/>
              <w:right w:val="nil"/>
            </w:tcBorders>
            <w:hideMark/>
          </w:tcPr>
          <w:p w:rsidR="001973EE" w:rsidRPr="003A66BB" w:rsidRDefault="001973EE" w:rsidP="001973EE">
            <w:pPr>
              <w:spacing w:after="0" w:line="240" w:lineRule="auto"/>
              <w:jc w:val="center"/>
              <w:rPr>
                <w:rFonts w:ascii="Times New Roman" w:hAnsi="Times New Roman" w:cs="Times New Roman"/>
                <w:i/>
                <w:sz w:val="20"/>
                <w:szCs w:val="20"/>
              </w:rPr>
            </w:pPr>
            <w:r w:rsidRPr="003A66BB">
              <w:rPr>
                <w:rFonts w:ascii="Times New Roman" w:hAnsi="Times New Roman" w:cs="Times New Roman"/>
                <w:i/>
                <w:sz w:val="20"/>
                <w:szCs w:val="20"/>
              </w:rPr>
              <w:t>(должность руководителя)</w:t>
            </w:r>
          </w:p>
        </w:tc>
        <w:tc>
          <w:tcPr>
            <w:tcW w:w="540" w:type="dxa"/>
            <w:tcBorders>
              <w:top w:val="nil"/>
              <w:left w:val="nil"/>
              <w:bottom w:val="nil"/>
              <w:right w:val="nil"/>
            </w:tcBorders>
          </w:tcPr>
          <w:p w:rsidR="001973EE" w:rsidRPr="003A66BB" w:rsidRDefault="001973EE" w:rsidP="001973EE">
            <w:pPr>
              <w:spacing w:after="0" w:line="240" w:lineRule="auto"/>
              <w:rPr>
                <w:rFonts w:ascii="Times New Roman" w:hAnsi="Times New Roman" w:cs="Times New Roman"/>
                <w:sz w:val="20"/>
                <w:szCs w:val="20"/>
              </w:rPr>
            </w:pPr>
          </w:p>
        </w:tc>
        <w:tc>
          <w:tcPr>
            <w:tcW w:w="1980" w:type="dxa"/>
            <w:tcBorders>
              <w:top w:val="single" w:sz="4" w:space="0" w:color="auto"/>
              <w:left w:val="nil"/>
              <w:bottom w:val="nil"/>
              <w:right w:val="nil"/>
            </w:tcBorders>
            <w:hideMark/>
          </w:tcPr>
          <w:p w:rsidR="001973EE" w:rsidRPr="003A66BB" w:rsidRDefault="001973EE" w:rsidP="001973EE">
            <w:pPr>
              <w:spacing w:after="0" w:line="240" w:lineRule="auto"/>
              <w:jc w:val="center"/>
              <w:rPr>
                <w:rFonts w:ascii="Times New Roman" w:hAnsi="Times New Roman" w:cs="Times New Roman"/>
                <w:i/>
                <w:sz w:val="20"/>
                <w:szCs w:val="20"/>
              </w:rPr>
            </w:pPr>
            <w:r w:rsidRPr="003A66BB">
              <w:rPr>
                <w:rFonts w:ascii="Times New Roman" w:hAnsi="Times New Roman" w:cs="Times New Roman"/>
                <w:i/>
                <w:sz w:val="20"/>
                <w:szCs w:val="20"/>
              </w:rPr>
              <w:t>(подпись)</w:t>
            </w:r>
          </w:p>
        </w:tc>
        <w:tc>
          <w:tcPr>
            <w:tcW w:w="540" w:type="dxa"/>
            <w:tcBorders>
              <w:top w:val="nil"/>
              <w:left w:val="nil"/>
              <w:bottom w:val="nil"/>
              <w:right w:val="nil"/>
            </w:tcBorders>
          </w:tcPr>
          <w:p w:rsidR="001973EE" w:rsidRPr="003A66BB" w:rsidRDefault="001973EE" w:rsidP="001973EE">
            <w:pPr>
              <w:spacing w:after="0" w:line="240" w:lineRule="auto"/>
              <w:rPr>
                <w:rFonts w:ascii="Times New Roman" w:hAnsi="Times New Roman" w:cs="Times New Roman"/>
                <w:i/>
                <w:sz w:val="20"/>
                <w:szCs w:val="20"/>
              </w:rPr>
            </w:pPr>
          </w:p>
        </w:tc>
        <w:tc>
          <w:tcPr>
            <w:tcW w:w="3086" w:type="dxa"/>
            <w:tcBorders>
              <w:top w:val="single" w:sz="4" w:space="0" w:color="auto"/>
              <w:left w:val="nil"/>
              <w:bottom w:val="nil"/>
              <w:right w:val="nil"/>
            </w:tcBorders>
            <w:hideMark/>
          </w:tcPr>
          <w:p w:rsidR="001973EE" w:rsidRPr="003A66BB" w:rsidRDefault="001973EE" w:rsidP="001973EE">
            <w:pPr>
              <w:spacing w:after="0" w:line="240" w:lineRule="auto"/>
              <w:jc w:val="center"/>
              <w:rPr>
                <w:rFonts w:ascii="Times New Roman" w:hAnsi="Times New Roman" w:cs="Times New Roman"/>
                <w:i/>
                <w:sz w:val="20"/>
                <w:szCs w:val="20"/>
              </w:rPr>
            </w:pPr>
            <w:r w:rsidRPr="003A66BB">
              <w:rPr>
                <w:rFonts w:ascii="Times New Roman" w:hAnsi="Times New Roman" w:cs="Times New Roman"/>
                <w:i/>
                <w:sz w:val="20"/>
                <w:szCs w:val="20"/>
              </w:rPr>
              <w:t>(фамилия и инициалы руководителя)</w:t>
            </w:r>
          </w:p>
        </w:tc>
      </w:tr>
    </w:tbl>
    <w:p w:rsidR="001973EE" w:rsidRDefault="001973EE" w:rsidP="001973EE">
      <w:pPr>
        <w:spacing w:after="0"/>
      </w:pPr>
    </w:p>
    <w:p w:rsidR="001973EE" w:rsidRDefault="001973EE" w:rsidP="001973EE"/>
    <w:p w:rsidR="00616B5D" w:rsidRPr="008E3C05" w:rsidRDefault="00616B5D" w:rsidP="001973EE">
      <w:pPr>
        <w:spacing w:line="240" w:lineRule="auto"/>
        <w:ind w:firstLine="709"/>
        <w:jc w:val="right"/>
        <w:rPr>
          <w:rFonts w:ascii="Times New Roman" w:eastAsia="Times New Roman" w:hAnsi="Times New Roman" w:cs="Times New Roman"/>
          <w:sz w:val="24"/>
          <w:szCs w:val="24"/>
        </w:rPr>
      </w:pPr>
    </w:p>
    <w:sectPr w:rsidR="00616B5D" w:rsidRPr="008E3C05" w:rsidSect="000C58F2">
      <w:headerReference w:type="default" r:id="rId21"/>
      <w:footerReference w:type="default" r:id="rId22"/>
      <w:pgSz w:w="11906" w:h="16838"/>
      <w:pgMar w:top="567" w:right="991" w:bottom="568" w:left="1418"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1DE" w:rsidRDefault="007621DE">
      <w:pPr>
        <w:spacing w:after="0" w:line="240" w:lineRule="auto"/>
      </w:pPr>
      <w:r>
        <w:separator/>
      </w:r>
    </w:p>
  </w:endnote>
  <w:endnote w:type="continuationSeparator" w:id="0">
    <w:p w:rsidR="007621DE" w:rsidRDefault="00762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658" w:rsidRDefault="00322658">
    <w:pPr>
      <w:pStyle w:val="a8"/>
      <w:jc w:val="center"/>
    </w:pPr>
  </w:p>
  <w:p w:rsidR="00322658" w:rsidRDefault="0032265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1DE" w:rsidRDefault="007621DE">
      <w:pPr>
        <w:spacing w:after="0" w:line="240" w:lineRule="auto"/>
      </w:pPr>
      <w:r>
        <w:separator/>
      </w:r>
    </w:p>
  </w:footnote>
  <w:footnote w:type="continuationSeparator" w:id="0">
    <w:p w:rsidR="007621DE" w:rsidRDefault="007621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658" w:rsidRPr="00292D6B" w:rsidRDefault="00322658">
    <w:pPr>
      <w:pStyle w:val="a6"/>
      <w:jc w:val="center"/>
      <w:rPr>
        <w:rFonts w:ascii="Times New Roman" w:hAnsi="Times New Roman" w:cs="Times New Roman"/>
      </w:rPr>
    </w:pPr>
  </w:p>
  <w:p w:rsidR="00322658" w:rsidRDefault="0032265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6456D6F"/>
    <w:multiLevelType w:val="hybridMultilevel"/>
    <w:tmpl w:val="FBE4F79E"/>
    <w:lvl w:ilvl="0" w:tplc="0AF6D348">
      <w:start w:val="1"/>
      <w:numFmt w:val="decimal"/>
      <w:lvlText w:val="%1."/>
      <w:lvlJc w:val="left"/>
      <w:pPr>
        <w:ind w:left="1729" w:hanging="102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8582" w:hanging="360"/>
      </w:pPr>
      <w:rPr>
        <w:rFonts w:ascii="Symbol" w:hAnsi="Symbol" w:hint="default"/>
      </w:rPr>
    </w:lvl>
    <w:lvl w:ilvl="1" w:tplc="04190003" w:tentative="1">
      <w:start w:val="1"/>
      <w:numFmt w:val="bullet"/>
      <w:lvlText w:val="o"/>
      <w:lvlJc w:val="left"/>
      <w:pPr>
        <w:ind w:left="9302" w:hanging="360"/>
      </w:pPr>
      <w:rPr>
        <w:rFonts w:ascii="Courier New" w:hAnsi="Courier New" w:cs="Courier New" w:hint="default"/>
      </w:rPr>
    </w:lvl>
    <w:lvl w:ilvl="2" w:tplc="04190005" w:tentative="1">
      <w:start w:val="1"/>
      <w:numFmt w:val="bullet"/>
      <w:lvlText w:val=""/>
      <w:lvlJc w:val="left"/>
      <w:pPr>
        <w:ind w:left="10022" w:hanging="360"/>
      </w:pPr>
      <w:rPr>
        <w:rFonts w:ascii="Wingdings" w:hAnsi="Wingdings" w:hint="default"/>
      </w:rPr>
    </w:lvl>
    <w:lvl w:ilvl="3" w:tplc="04190001" w:tentative="1">
      <w:start w:val="1"/>
      <w:numFmt w:val="bullet"/>
      <w:lvlText w:val=""/>
      <w:lvlJc w:val="left"/>
      <w:pPr>
        <w:ind w:left="10742" w:hanging="360"/>
      </w:pPr>
      <w:rPr>
        <w:rFonts w:ascii="Symbol" w:hAnsi="Symbol" w:hint="default"/>
      </w:rPr>
    </w:lvl>
    <w:lvl w:ilvl="4" w:tplc="04190003" w:tentative="1">
      <w:start w:val="1"/>
      <w:numFmt w:val="bullet"/>
      <w:lvlText w:val="o"/>
      <w:lvlJc w:val="left"/>
      <w:pPr>
        <w:ind w:left="11462" w:hanging="360"/>
      </w:pPr>
      <w:rPr>
        <w:rFonts w:ascii="Courier New" w:hAnsi="Courier New" w:cs="Courier New" w:hint="default"/>
      </w:rPr>
    </w:lvl>
    <w:lvl w:ilvl="5" w:tplc="04190005" w:tentative="1">
      <w:start w:val="1"/>
      <w:numFmt w:val="bullet"/>
      <w:lvlText w:val=""/>
      <w:lvlJc w:val="left"/>
      <w:pPr>
        <w:ind w:left="12182" w:hanging="360"/>
      </w:pPr>
      <w:rPr>
        <w:rFonts w:ascii="Wingdings" w:hAnsi="Wingdings" w:hint="default"/>
      </w:rPr>
    </w:lvl>
    <w:lvl w:ilvl="6" w:tplc="04190001" w:tentative="1">
      <w:start w:val="1"/>
      <w:numFmt w:val="bullet"/>
      <w:lvlText w:val=""/>
      <w:lvlJc w:val="left"/>
      <w:pPr>
        <w:ind w:left="12902" w:hanging="360"/>
      </w:pPr>
      <w:rPr>
        <w:rFonts w:ascii="Symbol" w:hAnsi="Symbol" w:hint="default"/>
      </w:rPr>
    </w:lvl>
    <w:lvl w:ilvl="7" w:tplc="04190003" w:tentative="1">
      <w:start w:val="1"/>
      <w:numFmt w:val="bullet"/>
      <w:lvlText w:val="o"/>
      <w:lvlJc w:val="left"/>
      <w:pPr>
        <w:ind w:left="13622" w:hanging="360"/>
      </w:pPr>
      <w:rPr>
        <w:rFonts w:ascii="Courier New" w:hAnsi="Courier New" w:cs="Courier New" w:hint="default"/>
      </w:rPr>
    </w:lvl>
    <w:lvl w:ilvl="8" w:tplc="04190005" w:tentative="1">
      <w:start w:val="1"/>
      <w:numFmt w:val="bullet"/>
      <w:lvlText w:val=""/>
      <w:lvlJc w:val="left"/>
      <w:pPr>
        <w:ind w:left="14342"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BAB4635"/>
    <w:multiLevelType w:val="hybridMultilevel"/>
    <w:tmpl w:val="A06A996A"/>
    <w:lvl w:ilvl="0" w:tplc="933842E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2"/>
  </w:num>
  <w:num w:numId="5">
    <w:abstractNumId w:val="11"/>
  </w:num>
  <w:num w:numId="6">
    <w:abstractNumId w:val="6"/>
  </w:num>
  <w:num w:numId="7">
    <w:abstractNumId w:val="22"/>
  </w:num>
  <w:num w:numId="8">
    <w:abstractNumId w:val="4"/>
  </w:num>
  <w:num w:numId="9">
    <w:abstractNumId w:val="12"/>
  </w:num>
  <w:num w:numId="10">
    <w:abstractNumId w:val="24"/>
  </w:num>
  <w:num w:numId="11">
    <w:abstractNumId w:val="27"/>
  </w:num>
  <w:num w:numId="12">
    <w:abstractNumId w:val="7"/>
  </w:num>
  <w:num w:numId="13">
    <w:abstractNumId w:val="32"/>
  </w:num>
  <w:num w:numId="14">
    <w:abstractNumId w:val="28"/>
  </w:num>
  <w:num w:numId="15">
    <w:abstractNumId w:val="8"/>
  </w:num>
  <w:num w:numId="16">
    <w:abstractNumId w:val="18"/>
  </w:num>
  <w:num w:numId="17">
    <w:abstractNumId w:val="9"/>
  </w:num>
  <w:num w:numId="18">
    <w:abstractNumId w:val="14"/>
  </w:num>
  <w:num w:numId="19">
    <w:abstractNumId w:val="29"/>
  </w:num>
  <w:num w:numId="20">
    <w:abstractNumId w:val="25"/>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
  </w:num>
  <w:num w:numId="25">
    <w:abstractNumId w:val="5"/>
  </w:num>
  <w:num w:numId="26">
    <w:abstractNumId w:val="23"/>
  </w:num>
  <w:num w:numId="27">
    <w:abstractNumId w:val="13"/>
  </w:num>
  <w:num w:numId="28">
    <w:abstractNumId w:val="0"/>
  </w:num>
  <w:num w:numId="29">
    <w:abstractNumId w:val="3"/>
  </w:num>
  <w:num w:numId="30">
    <w:abstractNumId w:val="31"/>
  </w:num>
  <w:num w:numId="31">
    <w:abstractNumId w:val="17"/>
  </w:num>
  <w:num w:numId="32">
    <w:abstractNumId w:val="21"/>
  </w:num>
  <w:num w:numId="33">
    <w:abstractNumId w:val="8"/>
    <w:lvlOverride w:ilvl="0">
      <w:startOverride w:val="1"/>
    </w:lvlOverride>
    <w:lvlOverride w:ilvl="1"/>
    <w:lvlOverride w:ilvl="2"/>
    <w:lvlOverride w:ilvl="3"/>
    <w:lvlOverride w:ilvl="4"/>
    <w:lvlOverride w:ilvl="5"/>
    <w:lvlOverride w:ilvl="6"/>
    <w:lvlOverride w:ilvl="7"/>
    <w:lvlOverride w:ilvl="8"/>
  </w:num>
  <w:num w:numId="34">
    <w:abstractNumId w:val="10"/>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23362"/>
    <w:rsid w:val="00030F5D"/>
    <w:rsid w:val="000339E8"/>
    <w:rsid w:val="00033E33"/>
    <w:rsid w:val="00034B51"/>
    <w:rsid w:val="00041C90"/>
    <w:rsid w:val="000624CC"/>
    <w:rsid w:val="00062BEE"/>
    <w:rsid w:val="00067273"/>
    <w:rsid w:val="0006740C"/>
    <w:rsid w:val="000730AD"/>
    <w:rsid w:val="00080E3A"/>
    <w:rsid w:val="00083934"/>
    <w:rsid w:val="0009036A"/>
    <w:rsid w:val="00091619"/>
    <w:rsid w:val="000B1FA2"/>
    <w:rsid w:val="000B214F"/>
    <w:rsid w:val="000B2CCD"/>
    <w:rsid w:val="000B2F62"/>
    <w:rsid w:val="000B4982"/>
    <w:rsid w:val="000C29AE"/>
    <w:rsid w:val="000C58F2"/>
    <w:rsid w:val="000D2E16"/>
    <w:rsid w:val="000E633A"/>
    <w:rsid w:val="000F2342"/>
    <w:rsid w:val="000F72D2"/>
    <w:rsid w:val="000F7545"/>
    <w:rsid w:val="001112FD"/>
    <w:rsid w:val="0011150B"/>
    <w:rsid w:val="00120AA8"/>
    <w:rsid w:val="0012243D"/>
    <w:rsid w:val="00124940"/>
    <w:rsid w:val="001252DA"/>
    <w:rsid w:val="00135E45"/>
    <w:rsid w:val="00152ADD"/>
    <w:rsid w:val="001620EC"/>
    <w:rsid w:val="00162BD8"/>
    <w:rsid w:val="00182A0F"/>
    <w:rsid w:val="00185B8B"/>
    <w:rsid w:val="00193862"/>
    <w:rsid w:val="001973EE"/>
    <w:rsid w:val="001B0394"/>
    <w:rsid w:val="001C1CD6"/>
    <w:rsid w:val="001D5DD4"/>
    <w:rsid w:val="001D6659"/>
    <w:rsid w:val="001D70C4"/>
    <w:rsid w:val="001E34DC"/>
    <w:rsid w:val="001E7C8E"/>
    <w:rsid w:val="001F38F0"/>
    <w:rsid w:val="001F4CFF"/>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83036"/>
    <w:rsid w:val="002928D6"/>
    <w:rsid w:val="00292D6B"/>
    <w:rsid w:val="00293516"/>
    <w:rsid w:val="00293947"/>
    <w:rsid w:val="002A619E"/>
    <w:rsid w:val="002B2812"/>
    <w:rsid w:val="002B3D8E"/>
    <w:rsid w:val="002B4390"/>
    <w:rsid w:val="002C158D"/>
    <w:rsid w:val="002C426A"/>
    <w:rsid w:val="002F1156"/>
    <w:rsid w:val="003158CD"/>
    <w:rsid w:val="0031680E"/>
    <w:rsid w:val="00317678"/>
    <w:rsid w:val="00322658"/>
    <w:rsid w:val="00325ADD"/>
    <w:rsid w:val="00335A90"/>
    <w:rsid w:val="00343291"/>
    <w:rsid w:val="003446A9"/>
    <w:rsid w:val="00352415"/>
    <w:rsid w:val="00355791"/>
    <w:rsid w:val="00361084"/>
    <w:rsid w:val="0036602E"/>
    <w:rsid w:val="003660AB"/>
    <w:rsid w:val="00372B9E"/>
    <w:rsid w:val="00373459"/>
    <w:rsid w:val="00395F37"/>
    <w:rsid w:val="003A4825"/>
    <w:rsid w:val="003A66BB"/>
    <w:rsid w:val="003C0038"/>
    <w:rsid w:val="003E182F"/>
    <w:rsid w:val="003F086E"/>
    <w:rsid w:val="003F100A"/>
    <w:rsid w:val="003F177A"/>
    <w:rsid w:val="00401F56"/>
    <w:rsid w:val="00403C39"/>
    <w:rsid w:val="004101F0"/>
    <w:rsid w:val="00412456"/>
    <w:rsid w:val="00420BCC"/>
    <w:rsid w:val="004227DC"/>
    <w:rsid w:val="00426024"/>
    <w:rsid w:val="00443651"/>
    <w:rsid w:val="00463D0C"/>
    <w:rsid w:val="0046571F"/>
    <w:rsid w:val="00482670"/>
    <w:rsid w:val="00491E72"/>
    <w:rsid w:val="004962A3"/>
    <w:rsid w:val="00496845"/>
    <w:rsid w:val="004A2D48"/>
    <w:rsid w:val="004A73C4"/>
    <w:rsid w:val="004B33BB"/>
    <w:rsid w:val="004B38E7"/>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66580"/>
    <w:rsid w:val="0057479A"/>
    <w:rsid w:val="005823A4"/>
    <w:rsid w:val="00595B20"/>
    <w:rsid w:val="005A25EE"/>
    <w:rsid w:val="005A2815"/>
    <w:rsid w:val="005A5809"/>
    <w:rsid w:val="005A7FD5"/>
    <w:rsid w:val="005B0014"/>
    <w:rsid w:val="005B0C12"/>
    <w:rsid w:val="005B3B2A"/>
    <w:rsid w:val="005C0EC0"/>
    <w:rsid w:val="005C6983"/>
    <w:rsid w:val="005E79D6"/>
    <w:rsid w:val="005F6AAD"/>
    <w:rsid w:val="0060113D"/>
    <w:rsid w:val="00604D18"/>
    <w:rsid w:val="00616B5D"/>
    <w:rsid w:val="006312B5"/>
    <w:rsid w:val="0063310F"/>
    <w:rsid w:val="006335B0"/>
    <w:rsid w:val="00647EDB"/>
    <w:rsid w:val="006717A0"/>
    <w:rsid w:val="00691871"/>
    <w:rsid w:val="00696E75"/>
    <w:rsid w:val="006A397E"/>
    <w:rsid w:val="006A6C24"/>
    <w:rsid w:val="006B038D"/>
    <w:rsid w:val="006B54D9"/>
    <w:rsid w:val="006C2272"/>
    <w:rsid w:val="006C54FE"/>
    <w:rsid w:val="006C75D0"/>
    <w:rsid w:val="006D53B4"/>
    <w:rsid w:val="006E0815"/>
    <w:rsid w:val="006F4EA6"/>
    <w:rsid w:val="006F7355"/>
    <w:rsid w:val="0070424E"/>
    <w:rsid w:val="007043FA"/>
    <w:rsid w:val="00704F91"/>
    <w:rsid w:val="0070723C"/>
    <w:rsid w:val="007077E6"/>
    <w:rsid w:val="007157CF"/>
    <w:rsid w:val="00715E45"/>
    <w:rsid w:val="007222AD"/>
    <w:rsid w:val="00723CDB"/>
    <w:rsid w:val="00731F84"/>
    <w:rsid w:val="00745131"/>
    <w:rsid w:val="007469FA"/>
    <w:rsid w:val="00746EC7"/>
    <w:rsid w:val="00752431"/>
    <w:rsid w:val="007621DE"/>
    <w:rsid w:val="007759D6"/>
    <w:rsid w:val="00775FBA"/>
    <w:rsid w:val="00791AC0"/>
    <w:rsid w:val="00794D62"/>
    <w:rsid w:val="0079746E"/>
    <w:rsid w:val="007A3C8F"/>
    <w:rsid w:val="007A54FD"/>
    <w:rsid w:val="007A5D54"/>
    <w:rsid w:val="007B1A79"/>
    <w:rsid w:val="007B53F1"/>
    <w:rsid w:val="007B5C57"/>
    <w:rsid w:val="007B7B66"/>
    <w:rsid w:val="007C461F"/>
    <w:rsid w:val="007D48E6"/>
    <w:rsid w:val="007D62BB"/>
    <w:rsid w:val="007D6DD1"/>
    <w:rsid w:val="007D73CA"/>
    <w:rsid w:val="007E4255"/>
    <w:rsid w:val="007F0942"/>
    <w:rsid w:val="007F1D33"/>
    <w:rsid w:val="007F3198"/>
    <w:rsid w:val="007F35FD"/>
    <w:rsid w:val="007F50DE"/>
    <w:rsid w:val="008127B5"/>
    <w:rsid w:val="0083028B"/>
    <w:rsid w:val="00830ACC"/>
    <w:rsid w:val="008347B4"/>
    <w:rsid w:val="00837B97"/>
    <w:rsid w:val="008423FE"/>
    <w:rsid w:val="0084761D"/>
    <w:rsid w:val="0085251A"/>
    <w:rsid w:val="00854CBB"/>
    <w:rsid w:val="00855BB3"/>
    <w:rsid w:val="008624E9"/>
    <w:rsid w:val="00862F56"/>
    <w:rsid w:val="00863452"/>
    <w:rsid w:val="008709A4"/>
    <w:rsid w:val="008731E4"/>
    <w:rsid w:val="008733F3"/>
    <w:rsid w:val="00874657"/>
    <w:rsid w:val="008746BB"/>
    <w:rsid w:val="008819E9"/>
    <w:rsid w:val="00891850"/>
    <w:rsid w:val="00893764"/>
    <w:rsid w:val="008B07AE"/>
    <w:rsid w:val="008B29EB"/>
    <w:rsid w:val="008B73F7"/>
    <w:rsid w:val="008C0F48"/>
    <w:rsid w:val="008C12A3"/>
    <w:rsid w:val="008C31D4"/>
    <w:rsid w:val="008D5B27"/>
    <w:rsid w:val="008E3C05"/>
    <w:rsid w:val="008E3D09"/>
    <w:rsid w:val="008E6947"/>
    <w:rsid w:val="008F281D"/>
    <w:rsid w:val="008F2D12"/>
    <w:rsid w:val="00901C7F"/>
    <w:rsid w:val="0090274F"/>
    <w:rsid w:val="00902ACB"/>
    <w:rsid w:val="0090307D"/>
    <w:rsid w:val="00905179"/>
    <w:rsid w:val="00912CBB"/>
    <w:rsid w:val="009231C5"/>
    <w:rsid w:val="0092435E"/>
    <w:rsid w:val="0092683A"/>
    <w:rsid w:val="009343F8"/>
    <w:rsid w:val="00936C3D"/>
    <w:rsid w:val="00940945"/>
    <w:rsid w:val="009474A7"/>
    <w:rsid w:val="0095528A"/>
    <w:rsid w:val="009571C8"/>
    <w:rsid w:val="00970A8F"/>
    <w:rsid w:val="00975021"/>
    <w:rsid w:val="009754F9"/>
    <w:rsid w:val="00976D8A"/>
    <w:rsid w:val="00984551"/>
    <w:rsid w:val="00990F16"/>
    <w:rsid w:val="00993185"/>
    <w:rsid w:val="009937C6"/>
    <w:rsid w:val="00994323"/>
    <w:rsid w:val="00995716"/>
    <w:rsid w:val="009A139C"/>
    <w:rsid w:val="009B0212"/>
    <w:rsid w:val="009B2049"/>
    <w:rsid w:val="009B4992"/>
    <w:rsid w:val="009D287A"/>
    <w:rsid w:val="009D3D26"/>
    <w:rsid w:val="009D4C11"/>
    <w:rsid w:val="009D7424"/>
    <w:rsid w:val="009E2AC8"/>
    <w:rsid w:val="009F13B2"/>
    <w:rsid w:val="009F167C"/>
    <w:rsid w:val="009F5FE4"/>
    <w:rsid w:val="00A029CA"/>
    <w:rsid w:val="00A2519B"/>
    <w:rsid w:val="00A254A5"/>
    <w:rsid w:val="00A269C3"/>
    <w:rsid w:val="00A3421D"/>
    <w:rsid w:val="00A40100"/>
    <w:rsid w:val="00A41315"/>
    <w:rsid w:val="00A4196D"/>
    <w:rsid w:val="00A47058"/>
    <w:rsid w:val="00A554AF"/>
    <w:rsid w:val="00A64B28"/>
    <w:rsid w:val="00A6603E"/>
    <w:rsid w:val="00A67235"/>
    <w:rsid w:val="00A72DB8"/>
    <w:rsid w:val="00A74A06"/>
    <w:rsid w:val="00A831AD"/>
    <w:rsid w:val="00A83A06"/>
    <w:rsid w:val="00A86AE7"/>
    <w:rsid w:val="00A926EB"/>
    <w:rsid w:val="00A944D9"/>
    <w:rsid w:val="00AA1CBD"/>
    <w:rsid w:val="00AA38D2"/>
    <w:rsid w:val="00AA4954"/>
    <w:rsid w:val="00AB025C"/>
    <w:rsid w:val="00AD1098"/>
    <w:rsid w:val="00AD7250"/>
    <w:rsid w:val="00AE5BDB"/>
    <w:rsid w:val="00AF5AC0"/>
    <w:rsid w:val="00AF7269"/>
    <w:rsid w:val="00B009FF"/>
    <w:rsid w:val="00B25F3D"/>
    <w:rsid w:val="00B32179"/>
    <w:rsid w:val="00B42EA2"/>
    <w:rsid w:val="00B4627A"/>
    <w:rsid w:val="00B53581"/>
    <w:rsid w:val="00B57BE4"/>
    <w:rsid w:val="00B66903"/>
    <w:rsid w:val="00B77A42"/>
    <w:rsid w:val="00B87BB8"/>
    <w:rsid w:val="00B97B1F"/>
    <w:rsid w:val="00BA2942"/>
    <w:rsid w:val="00BA3334"/>
    <w:rsid w:val="00BA5226"/>
    <w:rsid w:val="00BA5700"/>
    <w:rsid w:val="00BA7161"/>
    <w:rsid w:val="00BB436E"/>
    <w:rsid w:val="00BC0565"/>
    <w:rsid w:val="00BC1BA1"/>
    <w:rsid w:val="00BC4454"/>
    <w:rsid w:val="00BD1C37"/>
    <w:rsid w:val="00BD1DE9"/>
    <w:rsid w:val="00BF01EC"/>
    <w:rsid w:val="00BF0C3E"/>
    <w:rsid w:val="00C05DC1"/>
    <w:rsid w:val="00C07021"/>
    <w:rsid w:val="00C14990"/>
    <w:rsid w:val="00C15167"/>
    <w:rsid w:val="00C1670A"/>
    <w:rsid w:val="00C16F38"/>
    <w:rsid w:val="00C26B79"/>
    <w:rsid w:val="00C31C0C"/>
    <w:rsid w:val="00C32405"/>
    <w:rsid w:val="00C4035B"/>
    <w:rsid w:val="00C4194C"/>
    <w:rsid w:val="00C43257"/>
    <w:rsid w:val="00C47D4C"/>
    <w:rsid w:val="00C56606"/>
    <w:rsid w:val="00C62A50"/>
    <w:rsid w:val="00C63DA9"/>
    <w:rsid w:val="00C64665"/>
    <w:rsid w:val="00C7162A"/>
    <w:rsid w:val="00C8310E"/>
    <w:rsid w:val="00C83854"/>
    <w:rsid w:val="00C85E83"/>
    <w:rsid w:val="00C869B0"/>
    <w:rsid w:val="00C9497F"/>
    <w:rsid w:val="00C94DDE"/>
    <w:rsid w:val="00C97694"/>
    <w:rsid w:val="00CA2262"/>
    <w:rsid w:val="00CB1436"/>
    <w:rsid w:val="00CC115D"/>
    <w:rsid w:val="00CD0DF1"/>
    <w:rsid w:val="00CD59BC"/>
    <w:rsid w:val="00CD71C7"/>
    <w:rsid w:val="00CE15F3"/>
    <w:rsid w:val="00CE6619"/>
    <w:rsid w:val="00CF08D2"/>
    <w:rsid w:val="00CF3CAD"/>
    <w:rsid w:val="00D10EF4"/>
    <w:rsid w:val="00D11738"/>
    <w:rsid w:val="00D2240B"/>
    <w:rsid w:val="00D30799"/>
    <w:rsid w:val="00D347C2"/>
    <w:rsid w:val="00D544B9"/>
    <w:rsid w:val="00D54DC7"/>
    <w:rsid w:val="00D711E6"/>
    <w:rsid w:val="00D858F4"/>
    <w:rsid w:val="00D92B5C"/>
    <w:rsid w:val="00DA37A0"/>
    <w:rsid w:val="00DA40DE"/>
    <w:rsid w:val="00DA4502"/>
    <w:rsid w:val="00DA6C32"/>
    <w:rsid w:val="00DB1588"/>
    <w:rsid w:val="00DC0A4F"/>
    <w:rsid w:val="00DD27E5"/>
    <w:rsid w:val="00DD69C0"/>
    <w:rsid w:val="00DF1D02"/>
    <w:rsid w:val="00DF3534"/>
    <w:rsid w:val="00DF470E"/>
    <w:rsid w:val="00DF5E9B"/>
    <w:rsid w:val="00E039CF"/>
    <w:rsid w:val="00E12B8F"/>
    <w:rsid w:val="00E14C9D"/>
    <w:rsid w:val="00E16C3C"/>
    <w:rsid w:val="00E21117"/>
    <w:rsid w:val="00E25C0E"/>
    <w:rsid w:val="00E44055"/>
    <w:rsid w:val="00E4496C"/>
    <w:rsid w:val="00E61CBC"/>
    <w:rsid w:val="00E639CE"/>
    <w:rsid w:val="00E63D47"/>
    <w:rsid w:val="00E67DD0"/>
    <w:rsid w:val="00E74D2D"/>
    <w:rsid w:val="00E74D65"/>
    <w:rsid w:val="00E752A4"/>
    <w:rsid w:val="00E76D13"/>
    <w:rsid w:val="00E820FB"/>
    <w:rsid w:val="00E86D06"/>
    <w:rsid w:val="00E92A59"/>
    <w:rsid w:val="00E92CE0"/>
    <w:rsid w:val="00E9562C"/>
    <w:rsid w:val="00EA055C"/>
    <w:rsid w:val="00EA1876"/>
    <w:rsid w:val="00EA4620"/>
    <w:rsid w:val="00EA48D8"/>
    <w:rsid w:val="00EB3EEB"/>
    <w:rsid w:val="00EB4CEC"/>
    <w:rsid w:val="00EB51C4"/>
    <w:rsid w:val="00EB52A0"/>
    <w:rsid w:val="00EB74AE"/>
    <w:rsid w:val="00EB74BD"/>
    <w:rsid w:val="00EC5653"/>
    <w:rsid w:val="00ED0D85"/>
    <w:rsid w:val="00ED219B"/>
    <w:rsid w:val="00ED50BF"/>
    <w:rsid w:val="00EE5E4D"/>
    <w:rsid w:val="00EF03AE"/>
    <w:rsid w:val="00EF131D"/>
    <w:rsid w:val="00EF44BB"/>
    <w:rsid w:val="00F02112"/>
    <w:rsid w:val="00F10686"/>
    <w:rsid w:val="00F21E88"/>
    <w:rsid w:val="00F24C28"/>
    <w:rsid w:val="00F270A0"/>
    <w:rsid w:val="00F348E8"/>
    <w:rsid w:val="00F40576"/>
    <w:rsid w:val="00F4214C"/>
    <w:rsid w:val="00F42503"/>
    <w:rsid w:val="00F432C4"/>
    <w:rsid w:val="00F54C29"/>
    <w:rsid w:val="00F56299"/>
    <w:rsid w:val="00F67F64"/>
    <w:rsid w:val="00F7580C"/>
    <w:rsid w:val="00F8286F"/>
    <w:rsid w:val="00FA1A3D"/>
    <w:rsid w:val="00FA4455"/>
    <w:rsid w:val="00FB0C89"/>
    <w:rsid w:val="00FB2FF7"/>
    <w:rsid w:val="00FB3428"/>
    <w:rsid w:val="00FB4732"/>
    <w:rsid w:val="00FB6072"/>
    <w:rsid w:val="00FB710F"/>
    <w:rsid w:val="00FC1F87"/>
    <w:rsid w:val="00FD1EF1"/>
    <w:rsid w:val="00FD5994"/>
    <w:rsid w:val="00FF2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 w:type="character" w:customStyle="1" w:styleId="blk">
    <w:name w:val="blk"/>
    <w:basedOn w:val="a0"/>
    <w:rsid w:val="005C6983"/>
  </w:style>
  <w:style w:type="table" w:styleId="afd">
    <w:name w:val="Table Grid"/>
    <w:basedOn w:val="a1"/>
    <w:uiPriority w:val="59"/>
    <w:rsid w:val="002F115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mailto:kipensp@mail.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mailto:kipensp@mail.r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mailto:kipensp@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A1AADA3C7B7C89A881E446FF1FCFDA129E88C6374F734FACF4D032C7714071C0E87CCF67DE958BCC29AA85B0E9f2H" TargetMode="External"/><Relationship Id="rId23" Type="http://schemas.openxmlformats.org/officeDocument/2006/relationships/fontTable" Target="fontTable.xml"/><Relationship Id="rId28" Type="http://schemas.microsoft.com/office/2007/relationships/stylesWithEffects" Target="stylesWithEffects.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mailto:kipensp@mail.ru"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8427D-5ADB-47BE-8BFB-7BF03BD5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24</Pages>
  <Words>9176</Words>
  <Characters>52309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Admin</cp:lastModifiedBy>
  <cp:revision>76</cp:revision>
  <cp:lastPrinted>2024-11-12T06:56:00Z</cp:lastPrinted>
  <dcterms:created xsi:type="dcterms:W3CDTF">2024-03-20T07:16:00Z</dcterms:created>
  <dcterms:modified xsi:type="dcterms:W3CDTF">2025-08-04T07:20:00Z</dcterms:modified>
</cp:coreProperties>
</file>