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9" w:rsidRPr="00A864C6" w:rsidRDefault="00C82049" w:rsidP="00C82049">
      <w:pPr>
        <w:pStyle w:val="NoSpacing"/>
        <w:jc w:val="center"/>
        <w:rPr>
          <w:rFonts w:ascii="Times New Roman" w:hAnsi="Times New Roman"/>
        </w:rPr>
      </w:pPr>
      <w:r w:rsidRPr="00514508">
        <w:rPr>
          <w:rFonts w:ascii="Times New Roman" w:hAnsi="Times New Roman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Местная администрация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Ленинградской области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ПОСТАНОВЛЕНИЕ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</w:t>
      </w:r>
      <w:r w:rsidRPr="00A864C6">
        <w:rPr>
          <w:rFonts w:ascii="Times New Roman" w:hAnsi="Times New Roman"/>
          <w:sz w:val="28"/>
          <w:szCs w:val="28"/>
        </w:rPr>
        <w:t xml:space="preserve">.2015  № </w:t>
      </w:r>
      <w:r>
        <w:rPr>
          <w:rFonts w:ascii="Times New Roman" w:hAnsi="Times New Roman"/>
          <w:sz w:val="28"/>
          <w:szCs w:val="28"/>
        </w:rPr>
        <w:t>119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д. Кипень</w:t>
      </w:r>
    </w:p>
    <w:p w:rsidR="00C82049" w:rsidRPr="00A864C6" w:rsidRDefault="00C82049" w:rsidP="00C820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 по предоставлению муниципальных услуг местной администрацией МО Кипенское сельское поселение</w:t>
      </w: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 </w:t>
      </w: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услуг», Устава муниципального образования Кипенское сельское поселение постановляет</w:t>
      </w:r>
      <w:r w:rsidRPr="00A864C6">
        <w:rPr>
          <w:rFonts w:ascii="Times New Roman" w:hAnsi="Times New Roman"/>
          <w:sz w:val="28"/>
          <w:szCs w:val="28"/>
        </w:rPr>
        <w:t>:</w:t>
      </w: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земельных участков в постоянное (бессрочное пользование»;</w:t>
      </w: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лицам».</w:t>
      </w: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2049" w:rsidRPr="00A864C6" w:rsidRDefault="00C82049" w:rsidP="00C820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64C6">
        <w:rPr>
          <w:rFonts w:ascii="Times New Roman" w:hAnsi="Times New Roman"/>
          <w:sz w:val="28"/>
          <w:szCs w:val="28"/>
        </w:rPr>
        <w:t>Глава  местной администрации        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64C6">
        <w:rPr>
          <w:rFonts w:ascii="Times New Roman" w:hAnsi="Times New Roman"/>
          <w:sz w:val="28"/>
          <w:szCs w:val="28"/>
        </w:rPr>
        <w:t>                                        Н. Н. Овчаров</w:t>
      </w:r>
    </w:p>
    <w:p w:rsidR="00C82049" w:rsidRDefault="00C82049" w:rsidP="00C82049"/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C82049" w:rsidRPr="00C65737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</w:rPr>
      </w:pPr>
      <w:r w:rsidRPr="00C65737">
        <w:t>предоставлени</w:t>
      </w:r>
      <w:r>
        <w:t>я</w:t>
      </w:r>
      <w:r w:rsidRPr="00C65737">
        <w:t xml:space="preserve"> муниципальной услуги </w:t>
      </w:r>
      <w:r>
        <w:t xml:space="preserve">«Предоставление </w:t>
      </w:r>
      <w:r w:rsidRPr="00A70397">
        <w:t>земельны</w:t>
      </w:r>
      <w:r>
        <w:t>х</w:t>
      </w:r>
      <w:r w:rsidRPr="00A70397">
        <w:t xml:space="preserve"> участк</w:t>
      </w:r>
      <w:r>
        <w:t xml:space="preserve">ов в постоянное </w:t>
      </w:r>
      <w:r w:rsidRPr="00A70397">
        <w:t>(бессрочно</w:t>
      </w:r>
      <w:r>
        <w:t>е</w:t>
      </w:r>
      <w:r w:rsidRPr="00A70397">
        <w:t>) пользовани</w:t>
      </w:r>
      <w:r>
        <w:t>е»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outlineLvl w:val="1"/>
      </w:pPr>
      <w:bookmarkStart w:id="0" w:name="Par43"/>
      <w:bookmarkEnd w:id="0"/>
      <w:r w:rsidRPr="00A70397">
        <w:t>I. Общие положения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</w:p>
    <w:p w:rsidR="00C82049" w:rsidRPr="00F90EA2" w:rsidRDefault="00C82049" w:rsidP="00C82049">
      <w:pPr>
        <w:pStyle w:val="af2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F90EA2">
        <w:rPr>
          <w:rFonts w:ascii="Times New Roman" w:hAnsi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EA2">
        <w:rPr>
          <w:rFonts w:ascii="Times New Roman" w:hAnsi="Times New Roman"/>
          <w:sz w:val="24"/>
          <w:szCs w:val="24"/>
        </w:rPr>
        <w:t>"Предоставление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EA2">
        <w:rPr>
          <w:rFonts w:ascii="Times New Roman" w:hAnsi="Times New Roman"/>
          <w:sz w:val="24"/>
          <w:szCs w:val="24"/>
        </w:rPr>
        <w:t>земельных участков в постоянное (бессрочное) пользование"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EA2"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C82049" w:rsidRPr="00F90EA2" w:rsidRDefault="00C82049" w:rsidP="00C82049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муниципального образования Кипенское</w:t>
      </w:r>
      <w:r w:rsidRPr="00A32DB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A32DB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32DB4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 муниципальной услуги.</w:t>
      </w:r>
    </w:p>
    <w:p w:rsidR="00C82049" w:rsidRPr="009D43E2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9D43E2">
        <w:t xml:space="preserve">1.2. </w:t>
      </w:r>
      <w:r>
        <w:t>Предоставление муниципальной услуги осуществляется Администрацией муниципального образования Кипенское</w:t>
      </w:r>
      <w:r w:rsidRPr="00A32DB4">
        <w:t xml:space="preserve"> сельско</w:t>
      </w:r>
      <w:r>
        <w:t>е</w:t>
      </w:r>
      <w:r w:rsidRPr="00A32DB4">
        <w:t xml:space="preserve"> поселени</w:t>
      </w:r>
      <w:r>
        <w:t>е</w:t>
      </w:r>
      <w:r w:rsidRPr="00A32DB4">
        <w:t xml:space="preserve"> муниципального образования Ломоносовского муниципального района Ленинградской области</w:t>
      </w:r>
      <w:r>
        <w:t xml:space="preserve"> </w:t>
      </w:r>
      <w:r w:rsidRPr="009D43E2">
        <w:t>(далее – орган местного самоуправления</w:t>
      </w:r>
      <w:r>
        <w:t>, администрация МО</w:t>
      </w:r>
      <w:r w:rsidRPr="009D43E2">
        <w:t>)</w:t>
      </w:r>
      <w:r>
        <w:t>.</w:t>
      </w:r>
    </w:p>
    <w:p w:rsidR="00C82049" w:rsidRPr="00D60392" w:rsidRDefault="00C82049" w:rsidP="00C82049">
      <w:pPr>
        <w:suppressAutoHyphens/>
        <w:ind w:firstLine="567"/>
        <w:jc w:val="both"/>
      </w:pPr>
      <w:r>
        <w:t>1.3</w:t>
      </w:r>
      <w:r w:rsidRPr="00A70397">
        <w:t xml:space="preserve">. </w:t>
      </w:r>
      <w:r>
        <w:t>Место</w:t>
      </w:r>
      <w:r w:rsidRPr="00D60392">
        <w:t xml:space="preserve"> нахождения, справочные телефоны</w:t>
      </w:r>
      <w:r>
        <w:t>,</w:t>
      </w:r>
      <w:r w:rsidRPr="00D60392">
        <w:t xml:space="preserve"> адреса электронной почты</w:t>
      </w:r>
      <w:r>
        <w:t>, график работы, часы приема корреспонденции органа</w:t>
      </w:r>
      <w:r w:rsidRPr="00D60392">
        <w:t xml:space="preserve"> местного самоуправления Ленинградской области</w:t>
      </w:r>
      <w:r>
        <w:t xml:space="preserve"> </w:t>
      </w:r>
      <w:r w:rsidRPr="00D60392">
        <w:t xml:space="preserve">для получения информации, связанной с предоставлением муниципальной услуги приведены в приложении </w:t>
      </w:r>
      <w:r>
        <w:t>1</w:t>
      </w:r>
      <w:r w:rsidRPr="00D60392">
        <w:t xml:space="preserve"> к настоящ</w:t>
      </w:r>
      <w:r>
        <w:t>е</w:t>
      </w:r>
      <w:r w:rsidRPr="00D60392">
        <w:t>м</w:t>
      </w:r>
      <w:r>
        <w:t>у административному регламенту</w:t>
      </w:r>
      <w:r w:rsidRPr="00D60392">
        <w:t>.</w:t>
      </w:r>
    </w:p>
    <w:p w:rsidR="00C82049" w:rsidRPr="00D60392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D60392">
        <w:t>1.</w:t>
      </w:r>
      <w:r>
        <w:t>4</w:t>
      </w:r>
      <w:r w:rsidRPr="00D60392">
        <w:t>. Муниципальная услуга может быть предоставлена при обращении в</w:t>
      </w:r>
      <w:r>
        <w:t xml:space="preserve"> </w:t>
      </w:r>
      <w:r w:rsidRPr="00D60392"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82049" w:rsidRDefault="00C82049" w:rsidP="00C82049">
      <w:pPr>
        <w:suppressAutoHyphens/>
        <w:ind w:firstLine="720"/>
        <w:jc w:val="both"/>
      </w:pPr>
      <w:r w:rsidRPr="00D60392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D60392">
        <w:t>.</w:t>
      </w:r>
    </w:p>
    <w:p w:rsidR="00C82049" w:rsidRPr="005F516F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548DD4"/>
        </w:rPr>
      </w:pPr>
      <w:r>
        <w:t xml:space="preserve">1.5. </w:t>
      </w:r>
      <w:r w:rsidRPr="00163D69">
        <w:t xml:space="preserve">Муниципальная услуга может быть предоставлена в электронном виде через функционал электронной приёмной на </w:t>
      </w:r>
      <w:r>
        <w:t>П</w:t>
      </w:r>
      <w:r w:rsidRPr="0042636B">
        <w:t>ортал</w:t>
      </w:r>
      <w:r>
        <w:t>е</w:t>
      </w:r>
      <w:r w:rsidRPr="0042636B">
        <w:t xml:space="preserve"> государственных и муниципальных услуг</w:t>
      </w:r>
      <w:r>
        <w:t xml:space="preserve"> </w:t>
      </w:r>
      <w:r w:rsidRPr="00F35E49">
        <w:t>(функций)</w:t>
      </w:r>
      <w:r w:rsidRPr="0042636B">
        <w:t>Ленинградской области</w:t>
      </w:r>
      <w:r>
        <w:t xml:space="preserve"> или Едином портале государственных и муниципальных услуг (функций)</w:t>
      </w:r>
      <w:r w:rsidRPr="00163D69">
        <w:t>.</w:t>
      </w:r>
    </w:p>
    <w:p w:rsidR="00C82049" w:rsidRPr="00D60392" w:rsidRDefault="00C82049" w:rsidP="00C82049">
      <w:pPr>
        <w:suppressAutoHyphens/>
        <w:autoSpaceDE w:val="0"/>
        <w:autoSpaceDN w:val="0"/>
        <w:adjustRightInd w:val="0"/>
        <w:ind w:firstLine="709"/>
        <w:jc w:val="both"/>
      </w:pPr>
      <w:r w:rsidRPr="00A70397">
        <w:t>1.</w:t>
      </w:r>
      <w:r>
        <w:t>6</w:t>
      </w:r>
      <w:r w:rsidRPr="00A70397">
        <w:t xml:space="preserve">. </w:t>
      </w:r>
      <w:r w:rsidRPr="00D60392"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82049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>Электронный адрес П</w:t>
      </w:r>
      <w:r w:rsidRPr="0042636B">
        <w:t>ортала государственных и муниципальных услуг</w:t>
      </w:r>
      <w:r w:rsidRPr="00F35E49">
        <w:t>(функций)</w:t>
      </w:r>
      <w:r w:rsidRPr="0042636B">
        <w:t>Ленинградской области</w:t>
      </w:r>
      <w:r>
        <w:t xml:space="preserve"> (</w:t>
      </w:r>
      <w:r w:rsidRPr="00163D69">
        <w:t>далее – ПГУ ЛО</w:t>
      </w:r>
      <w:r>
        <w:t>)</w:t>
      </w:r>
      <w:r w:rsidRPr="0042636B">
        <w:t xml:space="preserve">: </w:t>
      </w:r>
      <w:hyperlink r:id="rId6" w:history="1">
        <w:r w:rsidRPr="0042636B">
          <w:rPr>
            <w:u w:val="single"/>
          </w:rPr>
          <w:t>http://gu.lenobl.ru/</w:t>
        </w:r>
      </w:hyperlink>
      <w:r w:rsidRPr="0042636B">
        <w:t>;</w:t>
      </w:r>
    </w:p>
    <w:p w:rsidR="00C82049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>Электронный адрес</w:t>
      </w:r>
      <w:r w:rsidRPr="003F740F">
        <w:t xml:space="preserve"> Единого портала государственных и муниципальных услуг (функций) в сети Интернет (далее - ЕПГУ):  </w:t>
      </w:r>
      <w:hyperlink r:id="rId7" w:history="1">
        <w:r w:rsidRPr="003F740F">
          <w:rPr>
            <w:u w:val="single"/>
            <w:lang w:val="en-US"/>
          </w:rPr>
          <w:t>http</w:t>
        </w:r>
        <w:r w:rsidRPr="003F740F">
          <w:rPr>
            <w:u w:val="single"/>
          </w:rPr>
          <w:t>://</w:t>
        </w:r>
        <w:r w:rsidRPr="003F740F">
          <w:rPr>
            <w:u w:val="single"/>
            <w:lang w:val="en-US"/>
          </w:rPr>
          <w:t>www</w:t>
        </w:r>
        <w:r w:rsidRPr="003F740F">
          <w:rPr>
            <w:u w:val="single"/>
          </w:rPr>
          <w:t>.</w:t>
        </w:r>
        <w:r w:rsidRPr="003F740F">
          <w:rPr>
            <w:u w:val="single"/>
            <w:lang w:val="en-US"/>
          </w:rPr>
          <w:t>gosuslugi</w:t>
        </w:r>
        <w:r w:rsidRPr="003F740F">
          <w:rPr>
            <w:u w:val="single"/>
          </w:rPr>
          <w:t>.</w:t>
        </w:r>
        <w:r w:rsidRPr="003F740F">
          <w:rPr>
            <w:u w:val="single"/>
            <w:lang w:val="en-US"/>
          </w:rPr>
          <w:t>ru</w:t>
        </w:r>
        <w:r w:rsidRPr="003F740F">
          <w:rPr>
            <w:u w:val="single"/>
          </w:rPr>
          <w:t>/</w:t>
        </w:r>
      </w:hyperlink>
      <w:r w:rsidRPr="000A5F02">
        <w:t>;</w:t>
      </w:r>
    </w:p>
    <w:p w:rsidR="00C82049" w:rsidRPr="0042636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42636B">
        <w:t xml:space="preserve">Электронный адрес официального сайта Администрации Ленинградской области </w:t>
      </w:r>
      <w:hyperlink r:id="rId8" w:history="1">
        <w:r w:rsidRPr="0042636B">
          <w:rPr>
            <w:u w:val="single"/>
          </w:rPr>
          <w:t>http://www.lenobl.ru/</w:t>
        </w:r>
      </w:hyperlink>
      <w:r w:rsidRPr="0042636B">
        <w:t>;</w:t>
      </w:r>
    </w:p>
    <w:p w:rsidR="00C82049" w:rsidRPr="00A70397" w:rsidRDefault="00C82049" w:rsidP="00C82049">
      <w:pPr>
        <w:suppressAutoHyphens/>
        <w:ind w:firstLine="709"/>
        <w:jc w:val="both"/>
      </w:pPr>
      <w:r>
        <w:t xml:space="preserve">Электронный адрес официального сайта Администрации Кипенское сельское поселение </w:t>
      </w:r>
      <w:r w:rsidRPr="005A1D59">
        <w:rPr>
          <w:u w:val="single"/>
        </w:rPr>
        <w:t>http://www.</w:t>
      </w:r>
      <w:r>
        <w:rPr>
          <w:u w:val="single"/>
        </w:rPr>
        <w:t>кипенское.рф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70397">
        <w:t>1.</w:t>
      </w:r>
      <w:r>
        <w:t>7</w:t>
      </w:r>
      <w:r w:rsidRPr="00A70397">
        <w:t xml:space="preserve">. </w:t>
      </w:r>
      <w:r w:rsidRPr="00600B08"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82049" w:rsidRPr="00D60392" w:rsidRDefault="00C82049" w:rsidP="00C820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60392">
        <w:t>Информация о порядке предоставления муниципальной услуги предоставляется:</w:t>
      </w:r>
    </w:p>
    <w:p w:rsidR="00C82049" w:rsidRPr="00D60392" w:rsidRDefault="00C82049" w:rsidP="00C82049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suppressAutoHyphens/>
        <w:autoSpaceDE w:val="0"/>
        <w:autoSpaceDN w:val="0"/>
        <w:adjustRightInd w:val="0"/>
        <w:ind w:left="993" w:hanging="284"/>
        <w:jc w:val="both"/>
      </w:pPr>
      <w:r w:rsidRPr="00D60392">
        <w:t xml:space="preserve">по телефону специалистами </w:t>
      </w:r>
      <w:r>
        <w:t>Администрации Кипенское сельское поселение</w:t>
      </w:r>
      <w:r w:rsidRPr="00D60392">
        <w:t xml:space="preserve"> (непосредственно в день обращения заинтересованных лиц);</w:t>
      </w:r>
    </w:p>
    <w:p w:rsidR="00C82049" w:rsidRPr="00D60392" w:rsidRDefault="00C82049" w:rsidP="00C82049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suppressAutoHyphens/>
        <w:autoSpaceDE w:val="0"/>
        <w:autoSpaceDN w:val="0"/>
        <w:adjustRightInd w:val="0"/>
        <w:ind w:left="993" w:hanging="284"/>
        <w:jc w:val="both"/>
      </w:pPr>
      <w:r w:rsidRPr="00D60392">
        <w:t>на Интернет–сайте</w:t>
      </w:r>
      <w:r>
        <w:t xml:space="preserve"> муниципального образования Кипенсское сельское поселение муниципального образования Ломоносовского муниципального района  </w:t>
      </w:r>
      <w:r w:rsidRPr="005A1D59">
        <w:rPr>
          <w:u w:val="single"/>
        </w:rPr>
        <w:lastRenderedPageBreak/>
        <w:t>http://www.</w:t>
      </w:r>
      <w:r w:rsidRPr="00AD486A">
        <w:rPr>
          <w:u w:val="single"/>
        </w:rPr>
        <w:t xml:space="preserve"> </w:t>
      </w:r>
      <w:r w:rsidRPr="005A1D59">
        <w:rPr>
          <w:u w:val="single"/>
        </w:rPr>
        <w:t>www.</w:t>
      </w:r>
      <w:r>
        <w:rPr>
          <w:u w:val="single"/>
        </w:rPr>
        <w:t>кипенское.рф.</w:t>
      </w:r>
    </w:p>
    <w:p w:rsidR="00C82049" w:rsidRPr="00D60392" w:rsidRDefault="00C82049" w:rsidP="00C82049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suppressAutoHyphens/>
        <w:autoSpaceDE w:val="0"/>
        <w:autoSpaceDN w:val="0"/>
        <w:adjustRightInd w:val="0"/>
        <w:ind w:left="993" w:hanging="284"/>
        <w:jc w:val="both"/>
      </w:pPr>
      <w:r w:rsidRPr="00D60392">
        <w:t xml:space="preserve">на Портале государственных и муниципальных </w:t>
      </w:r>
      <w:r>
        <w:t xml:space="preserve">(функций) </w:t>
      </w:r>
      <w:r w:rsidRPr="00D60392">
        <w:t xml:space="preserve">Ленинградской области: </w:t>
      </w:r>
      <w:hyperlink r:id="rId9" w:history="1">
        <w:r w:rsidRPr="00080887">
          <w:rPr>
            <w:rStyle w:val="aa"/>
            <w:rFonts w:eastAsia="Calibri"/>
          </w:rPr>
          <w:t>http://www.gu.lenobl.ru</w:t>
        </w:r>
      </w:hyperlink>
      <w:r w:rsidRPr="00080887">
        <w:t>;</w:t>
      </w:r>
    </w:p>
    <w:p w:rsidR="00C82049" w:rsidRPr="004D249B" w:rsidRDefault="00C82049" w:rsidP="00C82049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suppressAutoHyphens/>
        <w:autoSpaceDE w:val="0"/>
        <w:autoSpaceDN w:val="0"/>
        <w:adjustRightInd w:val="0"/>
        <w:ind w:left="993" w:hanging="284"/>
        <w:jc w:val="both"/>
      </w:pPr>
      <w:r w:rsidRPr="004D249B"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Pr="00322716">
        <w:rPr>
          <w:u w:val="single"/>
          <w:lang w:val="en-US"/>
        </w:rPr>
        <w:t>http</w:t>
      </w:r>
      <w:r w:rsidRPr="00322716">
        <w:rPr>
          <w:u w:val="single"/>
        </w:rPr>
        <w:t>://</w:t>
      </w:r>
      <w:r w:rsidRPr="00322716">
        <w:rPr>
          <w:u w:val="single"/>
          <w:lang w:val="en-US"/>
        </w:rPr>
        <w:t>gosuslugi</w:t>
      </w:r>
      <w:r w:rsidRPr="00322716">
        <w:rPr>
          <w:u w:val="single"/>
        </w:rPr>
        <w:t>.</w:t>
      </w:r>
      <w:r w:rsidRPr="00322716">
        <w:rPr>
          <w:u w:val="single"/>
          <w:lang w:val="en-US"/>
        </w:rPr>
        <w:t>ru</w:t>
      </w:r>
      <w:r w:rsidRPr="00322716">
        <w:rPr>
          <w:u w:val="single"/>
        </w:rPr>
        <w:t>/</w:t>
      </w:r>
      <w:r w:rsidRPr="00322716">
        <w:t>;</w:t>
      </w:r>
    </w:p>
    <w:p w:rsidR="00C82049" w:rsidRPr="00CA447A" w:rsidRDefault="00C82049" w:rsidP="00C82049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suppressAutoHyphens/>
        <w:autoSpaceDE w:val="0"/>
        <w:autoSpaceDN w:val="0"/>
        <w:adjustRightInd w:val="0"/>
        <w:ind w:left="993" w:hanging="284"/>
        <w:jc w:val="both"/>
      </w:pPr>
      <w:r w:rsidRPr="00CA447A">
        <w:t>при обращении в МФЦ</w:t>
      </w:r>
      <w:r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27F89">
        <w:t xml:space="preserve">Письменные обращения заинтересованных лиц, поступившие почтовой корреспонденцией, по адресу: </w:t>
      </w:r>
      <w:r w:rsidRPr="00127F89">
        <w:rPr>
          <w:shd w:val="clear" w:color="auto" w:fill="FFFFFF"/>
        </w:rPr>
        <w:t>188515, Ленинградская область, Ломоносовский р-н, дер. Кипень, Ропшинское шоссе, д. 5</w:t>
      </w:r>
      <w:r w:rsidRPr="00127F89">
        <w:t xml:space="preserve">, а также в электронном виде на электронный адрес администрации МО: </w:t>
      </w:r>
      <w:hyperlink r:id="rId10" w:history="1">
        <w:r w:rsidRPr="00127F89">
          <w:rPr>
            <w:rStyle w:val="aa"/>
            <w:rFonts w:eastAsia="Calibri"/>
            <w:lang w:val="en-US"/>
          </w:rPr>
          <w:t>kipensp</w:t>
        </w:r>
        <w:r w:rsidRPr="00127F89">
          <w:rPr>
            <w:rStyle w:val="aa"/>
            <w:rFonts w:eastAsia="Calibri"/>
          </w:rPr>
          <w:t>@</w:t>
        </w:r>
        <w:r w:rsidRPr="00127F89">
          <w:rPr>
            <w:rStyle w:val="aa"/>
            <w:rFonts w:eastAsia="Calibri"/>
            <w:lang w:val="en-US"/>
          </w:rPr>
          <w:t>mail</w:t>
        </w:r>
        <w:r w:rsidRPr="00127F89">
          <w:rPr>
            <w:rStyle w:val="aa"/>
            <w:rFonts w:eastAsia="Calibri"/>
          </w:rPr>
          <w:t>.</w:t>
        </w:r>
        <w:r w:rsidRPr="00127F89">
          <w:rPr>
            <w:rStyle w:val="aa"/>
            <w:rFonts w:eastAsia="Calibri"/>
            <w:lang w:val="en-US"/>
          </w:rPr>
          <w:t>ru</w:t>
        </w:r>
      </w:hyperlink>
      <w:r>
        <w:t xml:space="preserve"> </w:t>
      </w:r>
      <w:r w:rsidRPr="00D60392">
        <w:t xml:space="preserve">рассматриваются ответственными структурными подразделениями </w:t>
      </w:r>
      <w:r>
        <w:t xml:space="preserve">администрации </w:t>
      </w:r>
      <w:r w:rsidRPr="00D60392">
        <w:t>МО в порядке ч. 1 ст. 12 Федерального закона от 02.05.2006 № 59 «О порядке рассмотрения обращений граждан Российской Федерации» в течени</w:t>
      </w:r>
      <w:r>
        <w:t>е</w:t>
      </w:r>
      <w:r w:rsidRPr="00D60392">
        <w:t xml:space="preserve"> 30 дней со дня регистрации письменного обращения и даты получения электронного документа.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8</w:t>
      </w:r>
      <w:r w:rsidRPr="00600B08"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C82049" w:rsidRPr="00E3692F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E3692F">
        <w:t>1.</w:t>
      </w:r>
      <w:r>
        <w:t>9.</w:t>
      </w:r>
      <w:r w:rsidRPr="00E3692F">
        <w:t xml:space="preserve"> Информирование заявителей в электронной форме осуществляется путем размещения информации на ПГУ ЛО</w:t>
      </w:r>
      <w:r>
        <w:t xml:space="preserve"> либо на ЕПГУ</w:t>
      </w:r>
      <w:r w:rsidRPr="00E3692F">
        <w:t>.</w:t>
      </w:r>
    </w:p>
    <w:p w:rsidR="00C82049" w:rsidRPr="00600B08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1.10.</w:t>
      </w:r>
      <w:r w:rsidRPr="00E3692F">
        <w:t xml:space="preserve"> Информирование заявителя о ходе и результате предоставления </w:t>
      </w:r>
      <w:r>
        <w:t>муниципальной</w:t>
      </w:r>
      <w:r w:rsidRPr="00E3692F">
        <w:t xml:space="preserve"> услуги осуществляется в электронной форме через личный кабинет заявителя, расположенного на ПГУ ЛО</w:t>
      </w:r>
      <w:r>
        <w:t>, либо на ЕПГУ</w:t>
      </w:r>
      <w:r w:rsidRPr="00E3692F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2" w:name="Par151"/>
      <w:bookmarkEnd w:id="2"/>
      <w:r w:rsidRPr="003C4FD9">
        <w:t>1.1</w:t>
      </w:r>
      <w:r>
        <w:t>1</w:t>
      </w:r>
      <w:r w:rsidRPr="003C4FD9">
        <w:t>. Муниципальная услуга предоставляется</w:t>
      </w:r>
      <w:r>
        <w:t xml:space="preserve"> исключительно</w:t>
      </w:r>
      <w:r w:rsidRPr="003C4FD9">
        <w:t>: государственным и муниципальным учреждениям (бюджетным, казенным, автономным),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</w:t>
      </w:r>
      <w:r>
        <w:t xml:space="preserve"> (далее - заявитель).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82049" w:rsidRPr="00EA5997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73"/>
      <w:bookmarkEnd w:id="3"/>
      <w:r w:rsidRPr="00EA5997">
        <w:rPr>
          <w:b/>
        </w:rPr>
        <w:t>II. Стандарт предоставления муниципальной услуги</w:t>
      </w:r>
    </w:p>
    <w:p w:rsidR="00C82049" w:rsidRPr="00EA5997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4" w:name="Par175"/>
      <w:bookmarkEnd w:id="4"/>
      <w:r w:rsidRPr="00A70397">
        <w:t xml:space="preserve">2.1. Муниципальная услуга </w:t>
      </w:r>
      <w:r w:rsidRPr="00701361">
        <w:t>"Предоставление</w:t>
      </w:r>
      <w:r>
        <w:t xml:space="preserve"> </w:t>
      </w:r>
      <w:r w:rsidRPr="00701361">
        <w:t>земельных участков в постоянное (бессрочное) пользование</w:t>
      </w:r>
      <w:r w:rsidRPr="00A70397">
        <w:t>".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5" w:name="Par179"/>
      <w:bookmarkEnd w:id="5"/>
      <w:r w:rsidRPr="00A70397">
        <w:t>2.2. Предоставление муниципальной услуги осуществляется администрацией МО.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2.3. Орган, предоставляющий муниципальную услугу, не вправе требовать</w:t>
      </w:r>
      <w:r>
        <w:t>:</w:t>
      </w:r>
    </w:p>
    <w:p w:rsidR="00C82049" w:rsidRPr="009D43E2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</w:t>
      </w:r>
      <w:r w:rsidRPr="00A70397">
        <w:t xml:space="preserve"> от заявителя осуществления действий, в том числе согласований, необходимых для </w:t>
      </w:r>
      <w:r w:rsidRPr="009D43E2"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82049" w:rsidRPr="009D43E2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9D43E2"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82049" w:rsidRPr="009D43E2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9D43E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82049" w:rsidRPr="000C09F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6" w:name="Par187"/>
      <w:bookmarkEnd w:id="6"/>
      <w:r w:rsidRPr="00A70397">
        <w:t>2.4</w:t>
      </w:r>
      <w:r w:rsidRPr="007232BC">
        <w:t xml:space="preserve">. </w:t>
      </w:r>
      <w:r w:rsidRPr="000C09FA">
        <w:t>Результатом предоставления муниципальной услуги является:</w:t>
      </w:r>
    </w:p>
    <w:p w:rsidR="00C82049" w:rsidRPr="000C09F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C09FA">
        <w:t xml:space="preserve">- принятие </w:t>
      </w:r>
      <w:r>
        <w:t xml:space="preserve">муниципального правового </w:t>
      </w:r>
      <w:r w:rsidRPr="000C09FA">
        <w:t>акта о предоставлении земельного участка на праве постоянного (бессрочного) пользования;</w:t>
      </w:r>
    </w:p>
    <w:p w:rsidR="00C82049" w:rsidRPr="000C09F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C09FA">
        <w:t xml:space="preserve">- отказ в предоставлении </w:t>
      </w:r>
      <w:r w:rsidRPr="000C09FA">
        <w:rPr>
          <w:color w:val="000000"/>
        </w:rPr>
        <w:t>муниципальной услуги</w:t>
      </w:r>
      <w:r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2.5. Срок принятия решения о предоставлении </w:t>
      </w:r>
      <w:r>
        <w:t>муниципальной</w:t>
      </w:r>
      <w:r w:rsidRPr="00A70397">
        <w:t xml:space="preserve"> услуги - не более </w:t>
      </w:r>
      <w:r>
        <w:t>3</w:t>
      </w:r>
      <w:r w:rsidRPr="000B5E71">
        <w:t>0</w:t>
      </w:r>
      <w:r>
        <w:rPr>
          <w:lang w:val="en-US"/>
        </w:rPr>
        <w:t> </w:t>
      </w:r>
      <w:r w:rsidRPr="00A70397">
        <w:t>(</w:t>
      </w:r>
      <w:r>
        <w:t>тридцати</w:t>
      </w:r>
      <w:r w:rsidRPr="00A70397">
        <w:t>) календарных дней со дня регистрации заявления на испрашиваемый земельный участок.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7" w:name="Par197"/>
      <w:bookmarkStart w:id="8" w:name="Par201"/>
      <w:bookmarkEnd w:id="7"/>
      <w:bookmarkEnd w:id="8"/>
      <w:r w:rsidRPr="00A70397">
        <w:lastRenderedPageBreak/>
        <w:t xml:space="preserve">2.6. Нормативные правовые акты, регулирующие предоставление </w:t>
      </w:r>
      <w:r>
        <w:t>муниципальной</w:t>
      </w:r>
      <w:r w:rsidRPr="00A70397">
        <w:t xml:space="preserve"> услуги: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 xml:space="preserve">- </w:t>
      </w:r>
      <w:hyperlink r:id="rId11" w:history="1">
        <w:r w:rsidRPr="0042636B">
          <w:t>Конституция</w:t>
        </w:r>
      </w:hyperlink>
      <w:r>
        <w:t xml:space="preserve"> </w:t>
      </w:r>
      <w:r w:rsidRPr="004A6BB8">
        <w:t>Российской Федерации от 12.12.1993 («Российская газета», № 237, 25.12.1993)</w:t>
      </w:r>
      <w:r w:rsidRPr="00BA6D36">
        <w:t>;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>- Земельный кодекс Российской Федерации от 25.10.2001 N 136-ФЗ;</w:t>
      </w:r>
    </w:p>
    <w:p w:rsidR="00C82049" w:rsidRPr="00B92DD5" w:rsidRDefault="00C82049" w:rsidP="00C82049">
      <w:pPr>
        <w:suppressAutoHyphens/>
        <w:autoSpaceDE w:val="0"/>
        <w:autoSpaceDN w:val="0"/>
        <w:adjustRightInd w:val="0"/>
        <w:ind w:firstLine="540"/>
        <w:jc w:val="both"/>
      </w:pPr>
      <w:r w:rsidRPr="00B92DD5">
        <w:t>-</w:t>
      </w:r>
      <w:r w:rsidRPr="00B92DD5">
        <w:tab/>
        <w:t>Градостроительный кодекс Российской Федерации от 29.12.2004 г. №190-ФЗ;</w:t>
      </w:r>
    </w:p>
    <w:p w:rsidR="00C82049" w:rsidRPr="00B92DD5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B92DD5">
        <w:t>- Федеральный закон от 04.10.2003 N 131-ФЗ «Об общих принципах</w:t>
      </w:r>
      <w:r>
        <w:t xml:space="preserve"> </w:t>
      </w:r>
      <w:r w:rsidRPr="00B92DD5">
        <w:t>организации местного самоуправления в Российской Федерации»;</w:t>
      </w:r>
    </w:p>
    <w:p w:rsidR="00C82049" w:rsidRPr="00B92DD5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B92DD5">
        <w:t>- Федеральный закон от 21.12.2001 N 178-ФЗ «О приватизации</w:t>
      </w:r>
      <w:r>
        <w:t xml:space="preserve"> </w:t>
      </w:r>
      <w:r w:rsidRPr="00B92DD5">
        <w:t>государственного и муниципального имущества»;</w:t>
      </w:r>
    </w:p>
    <w:p w:rsidR="00C82049" w:rsidRPr="00B92DD5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B92DD5">
        <w:t>- Федеральный закон от 29.12.2004 N 191-ФЗ «О введении в действие</w:t>
      </w:r>
      <w:r>
        <w:t xml:space="preserve"> </w:t>
      </w:r>
      <w:r w:rsidRPr="00B92DD5">
        <w:t>Градостроительного кодекса Российской Федерации»;</w:t>
      </w:r>
    </w:p>
    <w:p w:rsidR="00C82049" w:rsidRPr="00B92DD5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B92DD5">
        <w:t>- Федеральный закон от 21.07.1997 N 122-ФЗ «О государственной</w:t>
      </w:r>
      <w:r>
        <w:t xml:space="preserve"> </w:t>
      </w:r>
      <w:r w:rsidRPr="00B92DD5">
        <w:t>регистрации прав на недвижимое имущество и сделок с ним»;</w:t>
      </w:r>
    </w:p>
    <w:p w:rsidR="00C82049" w:rsidRPr="00AC3AC7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B92DD5">
        <w:t>- Федеративный закон от 12.01.1996 N 7-ФЗ «О некоммерческих</w:t>
      </w:r>
      <w:r>
        <w:t xml:space="preserve"> </w:t>
      </w:r>
      <w:r w:rsidRPr="00B92DD5">
        <w:t>организациях»;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>- Федеральный закон от 25.10.2001 N 137-ФЗ "О введении в действие Земельного кодекса Российской Федерации";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>- Федеральный закон от 02.05.2006 N 59-ФЗ "О порядке рассмотрения обращений граждан в Российской Федерации";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>- Федеральный закон от 24.07.2007 N 221-ФЗ "О государственном кадастре недвижимости";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 xml:space="preserve">- Приказ Минэкономразвития Российской Федерации "Об утверждении перечня документов, </w:t>
      </w:r>
      <w:r>
        <w:t>подтверждающих право заявителя на</w:t>
      </w:r>
      <w:r w:rsidRPr="00BA6D36">
        <w:t xml:space="preserve"> приобретени</w:t>
      </w:r>
      <w:r>
        <w:t>е</w:t>
      </w:r>
      <w:r w:rsidRPr="00BA6D36">
        <w:t xml:space="preserve"> земельн</w:t>
      </w:r>
      <w:r>
        <w:t>ого</w:t>
      </w:r>
      <w:r w:rsidRPr="00BA6D36">
        <w:t xml:space="preserve"> участ</w:t>
      </w:r>
      <w:r>
        <w:t>ка без проведения торгов</w:t>
      </w:r>
      <w:r w:rsidRPr="00BA6D36">
        <w:t xml:space="preserve">" от </w:t>
      </w:r>
      <w:r>
        <w:t>12.01.2015</w:t>
      </w:r>
      <w:r w:rsidRPr="00BA6D36">
        <w:t xml:space="preserve"> N</w:t>
      </w:r>
      <w:r>
        <w:rPr>
          <w:lang w:val="en-US"/>
        </w:rPr>
        <w:t> </w:t>
      </w:r>
      <w:r>
        <w:t>1</w:t>
      </w:r>
      <w:r w:rsidRPr="00BA6D36">
        <w:t>;</w:t>
      </w:r>
    </w:p>
    <w:p w:rsidR="00C82049" w:rsidRPr="00CA447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A447A">
        <w:t>- Федеральный закон от 27 июля 2010 года N 210-ФЗ «Об организации предоставления государственных и муниципальных услуг»;</w:t>
      </w:r>
    </w:p>
    <w:p w:rsidR="00C82049" w:rsidRPr="00CA447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A447A">
        <w:t>- Федеральный закон от 6 апреля 2011 г. N 63-ФЗ «Об электронной подписи»;</w:t>
      </w:r>
    </w:p>
    <w:p w:rsidR="00C82049" w:rsidRPr="00CA447A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A447A">
        <w:rPr>
          <w:bCs/>
        </w:rPr>
        <w:t xml:space="preserve">- </w:t>
      </w:r>
      <w:r w:rsidRPr="00CA447A"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B23D0">
        <w:rPr>
          <w:color w:val="000000"/>
        </w:rPr>
        <w:t>Федеральный закон от 27.07.2006 № 152-ФЗ «О персональных данных»</w:t>
      </w:r>
      <w:r>
        <w:rPr>
          <w:color w:val="000000"/>
        </w:rPr>
        <w:t>;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FC1E59"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82049" w:rsidRPr="00401A34" w:rsidRDefault="00C82049" w:rsidP="00C82049">
      <w:pPr>
        <w:pStyle w:val="ad"/>
        <w:ind w:firstLine="708"/>
        <w:jc w:val="both"/>
        <w:rPr>
          <w:rFonts w:cs="Courier New"/>
          <w:b/>
          <w:sz w:val="24"/>
        </w:rPr>
      </w:pPr>
      <w:r>
        <w:rPr>
          <w:sz w:val="24"/>
        </w:rPr>
        <w:t xml:space="preserve">- </w:t>
      </w:r>
      <w:r w:rsidRPr="00401A34">
        <w:rPr>
          <w:b/>
          <w:sz w:val="24"/>
        </w:rPr>
        <w:t xml:space="preserve">Устав муниципального образования </w:t>
      </w:r>
      <w:r>
        <w:rPr>
          <w:b/>
          <w:sz w:val="24"/>
        </w:rPr>
        <w:t>Кипенское</w:t>
      </w:r>
      <w:r w:rsidRPr="00401A34">
        <w:rPr>
          <w:b/>
          <w:sz w:val="24"/>
        </w:rPr>
        <w:t xml:space="preserve"> сельско</w:t>
      </w:r>
      <w:r>
        <w:rPr>
          <w:b/>
          <w:sz w:val="24"/>
        </w:rPr>
        <w:t>е</w:t>
      </w:r>
      <w:r w:rsidRPr="00401A34">
        <w:rPr>
          <w:b/>
          <w:sz w:val="24"/>
        </w:rPr>
        <w:t xml:space="preserve"> поселени</w:t>
      </w:r>
      <w:r>
        <w:rPr>
          <w:b/>
          <w:sz w:val="24"/>
        </w:rPr>
        <w:t>е</w:t>
      </w:r>
      <w:r w:rsidRPr="00401A34">
        <w:rPr>
          <w:b/>
          <w:sz w:val="24"/>
        </w:rPr>
        <w:t xml:space="preserve"> муниципального образования Ломоносовского муниципального района Ленинградской области, </w:t>
      </w:r>
      <w:r w:rsidRPr="00401A34">
        <w:rPr>
          <w:rFonts w:cs="Courier New"/>
          <w:b/>
          <w:sz w:val="24"/>
        </w:rPr>
        <w:t xml:space="preserve">принят решением Совета депутатов муниципального образования </w:t>
      </w:r>
      <w:r>
        <w:rPr>
          <w:b/>
          <w:sz w:val="24"/>
        </w:rPr>
        <w:t>Кипенское</w:t>
      </w:r>
      <w:r w:rsidRPr="00401A34">
        <w:rPr>
          <w:rFonts w:cs="Courier New"/>
          <w:b/>
          <w:sz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127F89">
        <w:rPr>
          <w:rFonts w:cs="Courier New"/>
          <w:b/>
          <w:sz w:val="24"/>
        </w:rPr>
        <w:t>от 06 мая 2009 года № 20</w:t>
      </w:r>
      <w:r w:rsidRPr="00127F89">
        <w:rPr>
          <w:b/>
          <w:sz w:val="24"/>
        </w:rPr>
        <w:t>;</w:t>
      </w:r>
    </w:p>
    <w:p w:rsidR="00C82049" w:rsidRPr="00BA6D3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>2.7. Перечень документов, необходимых для предоставления муниципальной услуги: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A6D36">
        <w:t xml:space="preserve">2.7.1. </w:t>
      </w:r>
      <w:hyperlink w:anchor="Par554" w:history="1">
        <w:r w:rsidRPr="00BA6D36">
          <w:t>Заявление</w:t>
        </w:r>
      </w:hyperlink>
      <w:r w:rsidRPr="00BA6D36">
        <w:t xml:space="preserve"> о предоставлени</w:t>
      </w:r>
      <w:r w:rsidRPr="00A70397">
        <w:t>и земельного участка.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9" w:name="Par217"/>
      <w:bookmarkEnd w:id="9"/>
      <w:r w:rsidRPr="00A70397">
        <w:t xml:space="preserve">2.7.2. </w:t>
      </w:r>
      <w:r>
        <w:t>Копии учредительных документов юридического лица (Устав (Положения) со всеми зарегистрированными изменениями и дополнениями, к</w:t>
      </w:r>
      <w:r w:rsidRPr="00A70397">
        <w:t>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</w:t>
      </w:r>
      <w:r>
        <w:t>, документ об избрании (назначении) руководителя)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lastRenderedPageBreak/>
        <w:t xml:space="preserve">2.7.3. </w:t>
      </w:r>
      <w:r>
        <w:t>К</w:t>
      </w:r>
      <w:r w:rsidRPr="00A70397">
        <w:t>опия документа, удостоверяющего личность представителя юридического лица.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2.7.5. При наличии зданий, строений, сооружений на приобретаемом земельном участке</w:t>
      </w:r>
      <w:r>
        <w:t>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2.7.6. Выписка из ЕГРП о правах на приобретаемый земельный участок или: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C82049" w:rsidRPr="002B6752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2.7.7. </w:t>
      </w:r>
      <w:r w:rsidRPr="002B6752"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2B6752">
        <w:t>2.7.8. Копия документа, подтверждающего обстоятельства</w:t>
      </w:r>
      <w:r w:rsidRPr="00A70397"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E40F51">
          <w:t>пунктах 2.7.2</w:t>
        </w:r>
      </w:hyperlink>
      <w:r w:rsidRPr="00E40F51">
        <w:t xml:space="preserve"> - </w:t>
      </w:r>
      <w:hyperlink w:anchor="Par226" w:history="1">
        <w:r w:rsidRPr="00E40F51">
          <w:t>2.7.7</w:t>
        </w:r>
      </w:hyperlink>
      <w:r w:rsidRPr="00A70397">
        <w:t xml:space="preserve"> настоящего Административного регламента.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2.7.9.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2.8. Документы, необходимые для предоставления муниципальной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0" w:name="Par238"/>
      <w:bookmarkEnd w:id="10"/>
      <w:r w:rsidRPr="00A70397">
        <w:t>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</w:t>
      </w:r>
      <w:r w:rsidRPr="00A70397">
        <w:lastRenderedPageBreak/>
        <w:t>сделок с ним (далее - ЕГРП) о правах на здание, строение, сооружение, находящиеся на приобретаемом земельном участке, или: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2.9.3. Выписка из ЕГРП о правах на приобретаемый земельный участок или: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2.9.4. </w:t>
      </w:r>
      <w:r w:rsidRPr="002B6752"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1" w:name="Par254"/>
      <w:bookmarkEnd w:id="11"/>
      <w:r w:rsidRPr="00A70397">
        <w:t>2.10.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2.10.1. Заявление о предоставлении земельного участка.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2.10.2. Копия документа, удостоверяющего личность заявителя (заявителей)</w:t>
      </w:r>
      <w:r>
        <w:t xml:space="preserve"> представителя</w:t>
      </w:r>
      <w:r w:rsidRPr="00A70397">
        <w:t xml:space="preserve"> юридического лица.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>
        <w:t xml:space="preserve">, </w:t>
      </w:r>
      <w:r w:rsidRPr="00A70397"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75106B">
          <w:t>пунктах 2.7.2</w:t>
        </w:r>
      </w:hyperlink>
      <w:r w:rsidRPr="0075106B">
        <w:t xml:space="preserve"> - </w:t>
      </w:r>
      <w:hyperlink w:anchor="Par226" w:history="1">
        <w:r w:rsidRPr="0075106B">
          <w:t>2.7.7</w:t>
        </w:r>
      </w:hyperlink>
      <w:r w:rsidRPr="00A70397">
        <w:t xml:space="preserve"> настоящего Административного регламента.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2.10.5.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C82049" w:rsidRPr="00F13280" w:rsidRDefault="00C82049" w:rsidP="00C8204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2.11. Заявители направляют документы в орган местного самоуправления почтой либо лично подают в </w:t>
      </w:r>
      <w:r>
        <w:t>администрацию</w:t>
      </w:r>
      <w:r w:rsidRPr="00A70397">
        <w:t xml:space="preserve"> МО, также заявители могут направить документы посредством МФЦ</w:t>
      </w:r>
      <w:r>
        <w:t>, ПГУ ЛО</w:t>
      </w:r>
      <w:r w:rsidRPr="00391F9E">
        <w:t>, ЕПГУ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2.12. Основанием для отказа в приеме документов, необходимых для предоставления муниципальной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услуги, в том числе: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 заявлении не указан</w:t>
      </w:r>
      <w:r>
        <w:t>о</w:t>
      </w:r>
      <w:r w:rsidRPr="00A70397"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текст заявления не поддается прочтению.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2.13. Представленные документы не должны содержать подчисток, приписок, </w:t>
      </w:r>
      <w:r w:rsidRPr="00A70397">
        <w:lastRenderedPageBreak/>
        <w:t>зачеркнутых слов и иных неоговоренных исправлений.</w:t>
      </w:r>
    </w:p>
    <w:p w:rsidR="00C82049" w:rsidRPr="00AC3AC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2" w:name="Par281"/>
      <w:bookmarkEnd w:id="12"/>
      <w:r w:rsidRPr="00AC3AC7">
        <w:t>2.14. Основаниями для отказа в предоставлении муниципальной услуги является:</w:t>
      </w:r>
    </w:p>
    <w:p w:rsidR="00C82049" w:rsidRPr="00053FE6" w:rsidRDefault="00C82049" w:rsidP="00C82049">
      <w:pPr>
        <w:suppressAutoHyphens/>
        <w:autoSpaceDE w:val="0"/>
        <w:autoSpaceDN w:val="0"/>
        <w:adjustRightInd w:val="0"/>
        <w:ind w:firstLine="540"/>
        <w:jc w:val="both"/>
      </w:pPr>
      <w:r w:rsidRPr="00053FE6">
        <w:t>-с заявлением обратилось ненадлежащее лицо;</w:t>
      </w:r>
    </w:p>
    <w:p w:rsidR="00C82049" w:rsidRPr="00053FE6" w:rsidRDefault="00C82049" w:rsidP="00C82049">
      <w:pPr>
        <w:suppressAutoHyphens/>
        <w:autoSpaceDE w:val="0"/>
        <w:autoSpaceDN w:val="0"/>
        <w:adjustRightInd w:val="0"/>
        <w:ind w:firstLine="540"/>
        <w:jc w:val="both"/>
      </w:pPr>
      <w:r w:rsidRPr="00053FE6">
        <w:t>-представление неполного пакета документов, перечисленных в пункте</w:t>
      </w:r>
      <w:r>
        <w:t xml:space="preserve"> </w:t>
      </w:r>
      <w:r w:rsidRPr="00053FE6">
        <w:t>2.10 административного регламента;</w:t>
      </w:r>
    </w:p>
    <w:p w:rsidR="00C82049" w:rsidRPr="00053FE6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053FE6">
        <w:t>-</w:t>
      </w:r>
      <w:r w:rsidRPr="00053FE6">
        <w:tab/>
        <w:t>представленные документы по форме или содержанию несоответствуют требованиям действующего законодательства</w:t>
      </w:r>
      <w:r>
        <w:t xml:space="preserve"> </w:t>
      </w:r>
      <w:r w:rsidRPr="00053FE6">
        <w:t>(является основанием для отказа в случае, когда по результатам</w:t>
      </w:r>
      <w:r>
        <w:t xml:space="preserve"> </w:t>
      </w:r>
      <w:r w:rsidRPr="00053FE6">
        <w:t>первичной проверки документов, принятых от заявителя, не были</w:t>
      </w:r>
      <w:r>
        <w:t xml:space="preserve"> </w:t>
      </w:r>
      <w:r w:rsidRPr="00053FE6">
        <w:t>устранены препятствия для рассмотрения вопроса о предоставлении</w:t>
      </w:r>
      <w:r>
        <w:t xml:space="preserve"> </w:t>
      </w:r>
      <w:r w:rsidRPr="00053FE6">
        <w:t>муниципальной услуги);</w:t>
      </w:r>
    </w:p>
    <w:p w:rsidR="00C82049" w:rsidRPr="00053FE6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053FE6">
        <w:t>-</w:t>
      </w:r>
      <w:r w:rsidRPr="00053FE6">
        <w:tab/>
        <w:t>органы местного самоуправления не вправе распоряжаться</w:t>
      </w:r>
      <w:r>
        <w:t xml:space="preserve"> </w:t>
      </w:r>
      <w:r w:rsidRPr="00053FE6">
        <w:t>испрашиваемым земельным участком;</w:t>
      </w:r>
    </w:p>
    <w:p w:rsidR="00C82049" w:rsidRPr="00053FE6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053FE6">
        <w:t>-</w:t>
      </w:r>
      <w:r w:rsidRPr="00053FE6">
        <w:tab/>
        <w:t>государственный кадастровый учет земельного участка,</w:t>
      </w:r>
      <w:r>
        <w:t xml:space="preserve"> </w:t>
      </w:r>
      <w:r w:rsidRPr="00053FE6">
        <w:t>испрашиваемого заявителем, не осуществлен в порядке, установленном Федеральным законом от 24.07.2007 N 221-ФЗ «О государственном кадастре</w:t>
      </w:r>
      <w:r>
        <w:t xml:space="preserve"> </w:t>
      </w:r>
      <w:r w:rsidRPr="00053FE6">
        <w:t>недвижимости»;</w:t>
      </w:r>
    </w:p>
    <w:p w:rsidR="00C82049" w:rsidRPr="00AC3AC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53FE6">
        <w:t>-</w:t>
      </w:r>
      <w:r w:rsidRPr="00053FE6">
        <w:tab/>
        <w:t>наличие вступивших в законную силу решений суда.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3" w:name="Par285"/>
      <w:bookmarkEnd w:id="13"/>
      <w:r w:rsidRPr="00A70397">
        <w:t>2.1</w:t>
      </w:r>
      <w:r w:rsidRPr="00E353D8">
        <w:t>5</w:t>
      </w:r>
      <w:r w:rsidRPr="00A70397">
        <w:t>. Предоставление муниципальной услуги является бесплатным для заявителей.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2.1</w:t>
      </w:r>
      <w:r w:rsidRPr="00E353D8">
        <w:t>6</w:t>
      </w:r>
      <w:r w:rsidRPr="00A70397">
        <w:t>. Срок ожидания в очереди при подаче заявления о предоставлении муниципальной услуги - 15 минут.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</w:t>
      </w:r>
      <w:r w:rsidRPr="00E353D8">
        <w:t>7</w:t>
      </w:r>
      <w:r w:rsidRPr="00A70397">
        <w:t>. Срок ожидания в очереди при получении результата предоставления муниципальной услуги - 15 минут.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</w:t>
      </w:r>
      <w:r w:rsidRPr="002B6752">
        <w:t>8</w:t>
      </w:r>
      <w:r>
        <w:t>.</w:t>
      </w:r>
      <w:r w:rsidRPr="00A70397"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4" w:name="Par304"/>
      <w:bookmarkEnd w:id="14"/>
      <w:r w:rsidRPr="00A70397">
        <w:t>2.19. Срок регистрации запроса (заявления) Заявителя о предоставлении муниципальной услуги: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 случае личного обращения заявителя заявление регистрируется в течение 3 (трех) рабочих дней;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2.20.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2.21. Информационные стенды должны располагаться в помещении органа местного самоуправления и содержать следующую информацию: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перечень получателей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образцы заполнения заявления о предоставлении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основания отказа в предоставлении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перечень документов, необходимых для предоставления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информацию о порядке предоставления муниципальной услуги (</w:t>
      </w:r>
      <w:hyperlink w:anchor="Par597" w:history="1">
        <w:r w:rsidRPr="00BC2382">
          <w:t>блок-схема</w:t>
        </w:r>
      </w:hyperlink>
      <w:r w:rsidRPr="00BC2382">
        <w:t xml:space="preserve"> </w:t>
      </w:r>
      <w:r w:rsidRPr="00A70397">
        <w:t xml:space="preserve">согласно приложению </w:t>
      </w:r>
      <w:r>
        <w:t>4</w:t>
      </w:r>
      <w:r w:rsidRPr="00A70397">
        <w:t xml:space="preserve"> к настоящему Административному регламенту);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</w:t>
      </w:r>
      <w:r w:rsidRPr="00A70397">
        <w:lastRenderedPageBreak/>
        <w:t>адрес электронной почты для приема заявлений.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2.22. К показателям доступности и качества муниципальной услуги относятся: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2.22.1.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2.22.2. Предоставление муниципальной услуги в соответствии со стандартом предоставления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2.22.3. Вежливое (корректное) обращение сотрудников </w:t>
      </w:r>
      <w:r>
        <w:t>администрации МО</w:t>
      </w:r>
      <w:r w:rsidRPr="00A70397">
        <w:t xml:space="preserve"> с заявителями.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2.22.4. Обеспечение информирования (консультирования) заявителей по вопросам, </w:t>
      </w:r>
      <w:r w:rsidRPr="00BC2382">
        <w:t xml:space="preserve">предусмотренным </w:t>
      </w:r>
      <w:hyperlink w:anchor="Par338" w:history="1">
        <w:r w:rsidRPr="00BC2382">
          <w:t>пунктом 2.23</w:t>
        </w:r>
      </w:hyperlink>
      <w:r w:rsidRPr="00BC2382">
        <w:t xml:space="preserve"> настоящего</w:t>
      </w:r>
      <w:r w:rsidRPr="00A70397">
        <w:t xml:space="preserve"> Административного регламента.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2.22.5. Наличие полной, актуальной и достоверной информации о порядке предоставления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2.22.6. Возможность досудебного (внесудебного) рассмотрения жалоб (претензий) в процессе получения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5" w:name="Par338"/>
      <w:bookmarkEnd w:id="15"/>
      <w:r w:rsidRPr="00A70397"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BC2382">
          <w:t>пункте 1.</w:t>
        </w:r>
      </w:hyperlink>
      <w:r>
        <w:t>3</w:t>
      </w:r>
      <w:r w:rsidRPr="00A70397">
        <w:t xml:space="preserve"> настоящего Административного регламента: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о реквизитах нормативных правовых актов, указанных </w:t>
      </w:r>
      <w:r w:rsidRPr="00BC2382">
        <w:t xml:space="preserve">в </w:t>
      </w:r>
      <w:hyperlink w:anchor="Par201" w:history="1">
        <w:r w:rsidRPr="00BC2382">
          <w:t>пункте 2.6</w:t>
        </w:r>
      </w:hyperlink>
      <w:r w:rsidRPr="00A70397"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 реквизитах настоящего Административного регламента;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 сроках предоставления муниципальной услуги и осуществления административных процедур;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о входящих номерах, под которыми зарегистрирована в системе делопроизводства </w:t>
      </w:r>
      <w:r>
        <w:t>администрации МО</w:t>
      </w:r>
      <w:r w:rsidRPr="00A70397">
        <w:t xml:space="preserve"> письменная корреспонденция;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 принятом решении по конкретному заявлению;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 порядке представления документов;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о местонахождении, режиме работы, номерах контактных телефонов </w:t>
      </w:r>
      <w:r>
        <w:t>администрации МО</w:t>
      </w:r>
      <w:r w:rsidRPr="00A70397"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A70397">
        <w:t>2.24.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82049" w:rsidRPr="004A321C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4A321C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2.24.1. К целевым показателям доступности и качества муниципальной услуги относятся: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количество документов, которые заявителю необходимо представить в целях получения муниципальной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2.24.2. К непосредственным показателям доступности и качества муниципальной услуги относятся: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70397">
        <w:t>возможность получения муниципальной услуги в МФЦ в соответствии с соглашением, заключенным между</w:t>
      </w:r>
      <w:r>
        <w:t xml:space="preserve"> МФЦ</w:t>
      </w:r>
      <w:r w:rsidRPr="00A70397">
        <w:t xml:space="preserve"> и органом местного самоуправления, с момента вступления в силу соглашения о взаимодействии.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lastRenderedPageBreak/>
        <w:t>2.25. Особенности предоставления муниципальной услуги в МФЦ: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Предоставление муниципальной услуги в МФЦ осуществляется после вступления в силу соглашения о взаимодействии.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2.25.1. </w:t>
      </w:r>
      <w:r>
        <w:t>МФЦ</w:t>
      </w:r>
      <w:r w:rsidRPr="00A70397">
        <w:t xml:space="preserve"> осуществляет: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>
        <w:t>муниципальных</w:t>
      </w:r>
      <w:r w:rsidRPr="00A70397">
        <w:t xml:space="preserve"> услуг в рамках заключенных соглашений о взаимодействии;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информирование граждан и организаций по вопросам предоставления муниципальных услуг;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прием и выдачу документов, необходимых для предоставления </w:t>
      </w:r>
      <w:r>
        <w:t>муниципальных</w:t>
      </w:r>
      <w:r w:rsidRPr="00A70397">
        <w:t xml:space="preserve"> услуг либо являющихся результатом предоставления </w:t>
      </w:r>
      <w:r>
        <w:t>муниципальных</w:t>
      </w:r>
      <w:r w:rsidRPr="00A70397">
        <w:t xml:space="preserve"> услуг;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обработку персональных данных, связанных с предоставлением </w:t>
      </w:r>
      <w:r>
        <w:t>муниципальных</w:t>
      </w:r>
      <w:r w:rsidRPr="00A70397">
        <w:t xml:space="preserve"> услуг.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2.25.2. В случае подачи документов в орган местного самоуправления посредством МФЦ специалист </w:t>
      </w:r>
      <w:r>
        <w:t>МФЦ</w:t>
      </w:r>
      <w:r w:rsidRPr="00A70397"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определяет предмет обращения;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проводит проверку полномочий лица, подающего документы;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C2382">
          <w:t>пункте 2.7</w:t>
        </w:r>
      </w:hyperlink>
      <w:r w:rsidRPr="00A70397">
        <w:t xml:space="preserve"> настоящего административного регламента;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заверяет электронное дело своей электронной подписью (далее - ЭП);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направляет копии документов и реестр документов в орган местного самоуправления: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в электронном виде (в составе пакетов электронных дел) в течение 1 рабочего дня со дня обращения заявителя в </w:t>
      </w:r>
      <w:r>
        <w:t>МФЦ</w:t>
      </w:r>
      <w:r w:rsidRPr="00A70397">
        <w:t>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2.25.3. При обнаружении несоответствия документов требованиям, указанным в </w:t>
      </w:r>
      <w:hyperlink w:anchor="Par215" w:history="1">
        <w:r w:rsidRPr="00E12D4F">
          <w:t>пункте 2.7</w:t>
        </w:r>
      </w:hyperlink>
      <w:r w:rsidRPr="00A70397"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По окончании приема документов специалист МФЦ выдает заявителю расписку в приеме документов.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При указании заявителем места получения ответа (результата предоставления </w:t>
      </w:r>
      <w:r>
        <w:t>муниципальной</w:t>
      </w:r>
      <w:r w:rsidRPr="00A70397">
        <w:t xml:space="preserve"> услуги) посредством МФЦ должностное лицо </w:t>
      </w:r>
      <w:r>
        <w:t>администрации МО</w:t>
      </w:r>
      <w:r w:rsidRPr="00A70397"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t>МФЦ</w:t>
      </w:r>
      <w:r w:rsidRPr="00A70397">
        <w:t xml:space="preserve"> для их последующей передачи заявителю: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lastRenderedPageBreak/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t>Ц</w:t>
      </w:r>
      <w:r w:rsidRPr="00A70397">
        <w:t xml:space="preserve">, если иное не предусмотрено в </w:t>
      </w:r>
      <w:hyperlink w:anchor="Par173" w:history="1">
        <w:r w:rsidRPr="0046700E">
          <w:t>разделе II</w:t>
        </w:r>
      </w:hyperlink>
      <w:r w:rsidRPr="00A70397">
        <w:t xml:space="preserve"> настоящего регламента.</w:t>
      </w:r>
    </w:p>
    <w:p w:rsidR="00C82049" w:rsidRPr="007B2E76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B2E76">
        <w:t>2.</w:t>
      </w:r>
      <w:r>
        <w:t>2</w:t>
      </w:r>
      <w:r w:rsidRPr="007B2E76">
        <w:t>6. Особенности предоставления муниципальной услуги в электронном виде.</w:t>
      </w:r>
    </w:p>
    <w:p w:rsidR="00C82049" w:rsidRPr="00AB63C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B2E76">
        <w:t xml:space="preserve">Деятельность </w:t>
      </w:r>
      <w:r>
        <w:t xml:space="preserve">ЕПГУ и </w:t>
      </w:r>
      <w:r w:rsidRPr="007B2E76">
        <w:t>ПГУ ЛО по организации предоставления муниципальной услуги осуществляется</w:t>
      </w:r>
      <w:r w:rsidRPr="00AB63C0">
        <w:t xml:space="preserve">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82049" w:rsidRPr="00AB63C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B63C0">
        <w:t>2.</w:t>
      </w:r>
      <w:r>
        <w:t>2</w:t>
      </w:r>
      <w:r w:rsidRPr="00AB63C0">
        <w:t xml:space="preserve">6.1. Для получения муниципальной услуги через </w:t>
      </w:r>
      <w:r>
        <w:t xml:space="preserve">ЕПГУ или </w:t>
      </w:r>
      <w:r w:rsidRPr="00AB63C0"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 xml:space="preserve">6.2. Муниципальная услуга может быть получена через </w:t>
      </w:r>
      <w:r>
        <w:rPr>
          <w:iCs/>
        </w:rPr>
        <w:t xml:space="preserve">ЕПГУ или </w:t>
      </w:r>
      <w:r w:rsidRPr="007A3E93">
        <w:rPr>
          <w:iCs/>
        </w:rPr>
        <w:t>ПГУ ЛО с обязательной личной явкой на прием в орган местного самоуправления</w:t>
      </w:r>
      <w:r>
        <w:rPr>
          <w:iCs/>
        </w:rPr>
        <w:t>.</w:t>
      </w:r>
    </w:p>
    <w:p w:rsidR="00C82049" w:rsidRPr="001F341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 w:rsidRPr="001F3410">
        <w:rPr>
          <w:iCs/>
        </w:rPr>
        <w:t>2.24.</w:t>
      </w:r>
      <w:r>
        <w:rPr>
          <w:iCs/>
        </w:rPr>
        <w:t>3</w:t>
      </w:r>
      <w:r w:rsidRPr="001F3410">
        <w:rPr>
          <w:iCs/>
        </w:rPr>
        <w:t>. Для подачи заявления через ЕПГУ заявитель должен выполнить следующие действия:</w:t>
      </w:r>
    </w:p>
    <w:p w:rsidR="00C82049" w:rsidRPr="001F341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F3410">
        <w:rPr>
          <w:iCs/>
        </w:rPr>
        <w:t>пройти идентификацию и аутентификацию в ЕСИА;</w:t>
      </w:r>
    </w:p>
    <w:p w:rsidR="00C82049" w:rsidRPr="001F341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F3410">
        <w:rPr>
          <w:iCs/>
        </w:rPr>
        <w:t>в личном кабинете на ЕПГУ заполнить в электронном виде заявление на оказание муниципальной услуги;</w:t>
      </w:r>
    </w:p>
    <w:p w:rsidR="00C82049" w:rsidRPr="001F341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F3410">
        <w:rPr>
          <w:iCs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C82049" w:rsidRPr="001F341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F3410">
        <w:rPr>
          <w:iCs/>
        </w:rPr>
        <w:t>направить пакет электронных документов в орган местного самоуправления</w:t>
      </w:r>
      <w:r>
        <w:rPr>
          <w:iCs/>
        </w:rPr>
        <w:t xml:space="preserve"> </w:t>
      </w:r>
      <w:r w:rsidRPr="001F3410">
        <w:rPr>
          <w:iCs/>
        </w:rPr>
        <w:t xml:space="preserve">посредством функционала ЕПГУ. 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>6.</w:t>
      </w:r>
      <w:r>
        <w:rPr>
          <w:iCs/>
        </w:rPr>
        <w:t>4</w:t>
      </w:r>
      <w:r w:rsidRPr="007A3E93">
        <w:rPr>
          <w:iCs/>
        </w:rPr>
        <w:t>. Для подачи заявления через ПГУ ЛО заявитель должен выполнить следующие действия: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7A3E93">
        <w:rPr>
          <w:iCs/>
        </w:rPr>
        <w:t>пройти идентификацию и аутентификацию в ЕСИА;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7A3E93">
        <w:rPr>
          <w:iCs/>
        </w:rPr>
        <w:t>в личном кабинете на ПГУ ЛО заполнить в электронном виде заявление на оказание услуги;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7A3E93">
        <w:rPr>
          <w:iCs/>
        </w:rPr>
        <w:t>приложить к заявлению отсканированные образы документов, необходимых для получения услуги;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7A3E93">
        <w:rPr>
          <w:iCs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C82049" w:rsidRPr="007A3E93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7A3E93">
        <w:rPr>
          <w:iCs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C82049" w:rsidRPr="00AB63C0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2.26.5</w:t>
      </w:r>
      <w:r w:rsidRPr="007A3E93">
        <w:t>. В результате направления пакета</w:t>
      </w:r>
      <w:r w:rsidRPr="00AB63C0">
        <w:t xml:space="preserve"> электронных документов посредством ПГУ ЛО </w:t>
      </w:r>
      <w:r>
        <w:t xml:space="preserve">или ЕПГУ </w:t>
      </w:r>
      <w:r w:rsidRPr="00AB63C0">
        <w:t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t xml:space="preserve"> или ЕПГУ</w:t>
      </w:r>
      <w:r w:rsidRPr="00AB63C0">
        <w:t xml:space="preserve">. 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2.2</w:t>
      </w:r>
      <w:r w:rsidRPr="001D3209">
        <w:rPr>
          <w:iCs/>
        </w:rPr>
        <w:t>6.</w:t>
      </w:r>
      <w:r>
        <w:rPr>
          <w:iCs/>
        </w:rPr>
        <w:t>6</w:t>
      </w:r>
      <w:r w:rsidRPr="001D3209">
        <w:rPr>
          <w:iCs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iCs/>
        </w:rPr>
        <w:t xml:space="preserve">либо через ЕПГУ, </w:t>
      </w:r>
      <w:r w:rsidRPr="001D3209">
        <w:rPr>
          <w:iCs/>
        </w:rPr>
        <w:t>специалист органа местного самоуправления выполняет следующие действия: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D3209">
        <w:rPr>
          <w:iCs/>
        </w:rPr>
        <w:t>формирует пакет документов, поступивший через ПГУ ЛО</w:t>
      </w:r>
      <w:r>
        <w:rPr>
          <w:iCs/>
        </w:rPr>
        <w:t>, либо через ЕПГУ,</w:t>
      </w:r>
      <w:r w:rsidRPr="001D3209">
        <w:rPr>
          <w:iCs/>
        </w:rPr>
        <w:t xml:space="preserve">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- </w:t>
      </w:r>
      <w:r w:rsidRPr="001D3209">
        <w:rPr>
          <w:iCs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</w:t>
      </w:r>
      <w:r w:rsidRPr="001D3209">
        <w:rPr>
          <w:iCs/>
        </w:rPr>
        <w:lastRenderedPageBreak/>
        <w:t xml:space="preserve">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 w:rsidRPr="001D3209">
        <w:rPr>
          <w:iCs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iCs/>
        </w:rPr>
        <w:t xml:space="preserve">или ЕПГУ </w:t>
      </w:r>
      <w:r w:rsidRPr="001D3209">
        <w:rPr>
          <w:iCs/>
        </w:rPr>
        <w:t>переводит документы в архив АИС «Межвед ЛО».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 w:rsidRPr="001D3209">
        <w:rPr>
          <w:iCs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 w:rsidRPr="001D3209">
        <w:rPr>
          <w:iCs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 w:rsidRPr="001D3209">
        <w:rPr>
          <w:iCs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82049" w:rsidRPr="001D320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2.2</w:t>
      </w:r>
      <w:r w:rsidRPr="007A3E93">
        <w:rPr>
          <w:iCs/>
        </w:rPr>
        <w:t>6.</w:t>
      </w:r>
      <w:r>
        <w:rPr>
          <w:iCs/>
        </w:rPr>
        <w:t>7</w:t>
      </w:r>
      <w:r w:rsidRPr="007A3E93">
        <w:rPr>
          <w:iCs/>
        </w:rPr>
        <w:t>. В</w:t>
      </w:r>
      <w:r w:rsidRPr="001D3209">
        <w:rPr>
          <w:iCs/>
        </w:rPr>
        <w:t xml:space="preserve">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iCs/>
        </w:rPr>
        <w:t>кументов, указанных в пункте 2.7</w:t>
      </w:r>
      <w:r w:rsidRPr="001D3209">
        <w:rPr>
          <w:iCs/>
        </w:rPr>
        <w:t>. настоящего административного регламента, и отвечающих требованиям, указанным в пункте 2.</w:t>
      </w:r>
      <w:r>
        <w:rPr>
          <w:iCs/>
        </w:rPr>
        <w:t>7</w:t>
      </w:r>
      <w:r w:rsidRPr="001D3209">
        <w:rPr>
          <w:iCs/>
        </w:rPr>
        <w:t>. настоящего административного регламента.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3.1</w:t>
      </w:r>
      <w:r w:rsidRPr="00A70397"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 xml:space="preserve">.1. Организация предоставления </w:t>
      </w:r>
      <w:r>
        <w:t xml:space="preserve">муниципальной </w:t>
      </w:r>
      <w:r w:rsidRPr="00A70397">
        <w:t>услуги включает в себя следующие административные процедуры: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Прием и регистрация документов - 3 (три) рабочих дня.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Рассмотрение заявления и прилагаемых к нему документов – 7 (семь)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Рассмотрение пакета документов на комиссии органа местного самоуправления и подготовка рекомендаций - </w:t>
      </w:r>
      <w:r>
        <w:t>20</w:t>
      </w:r>
      <w:r w:rsidRPr="00A70397">
        <w:t xml:space="preserve"> (</w:t>
      </w:r>
      <w:r>
        <w:t>двадцать</w:t>
      </w:r>
      <w:r w:rsidRPr="00A70397">
        <w:t>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Принятие решения о </w:t>
      </w:r>
      <w:r>
        <w:t xml:space="preserve">предоставлении </w:t>
      </w:r>
      <w:r w:rsidRPr="00A70397">
        <w:t>земельн</w:t>
      </w:r>
      <w:r>
        <w:t>ого</w:t>
      </w:r>
      <w:r w:rsidRPr="00A70397">
        <w:t xml:space="preserve"> участк</w:t>
      </w:r>
      <w:r>
        <w:t xml:space="preserve">а в </w:t>
      </w:r>
      <w:r w:rsidRPr="00A70397">
        <w:t>постоянно</w:t>
      </w:r>
      <w:r>
        <w:t>е</w:t>
      </w:r>
      <w:r w:rsidRPr="00A70397">
        <w:t xml:space="preserve"> (бессрочно</w:t>
      </w:r>
      <w:r>
        <w:t>е) пользование</w:t>
      </w:r>
      <w:r w:rsidRPr="00A70397">
        <w:t xml:space="preserve"> - 1</w:t>
      </w:r>
      <w:r>
        <w:t>7</w:t>
      </w:r>
      <w:r w:rsidRPr="00A70397">
        <w:t xml:space="preserve"> (</w:t>
      </w:r>
      <w:r>
        <w:t>семнадцать</w:t>
      </w:r>
      <w:r w:rsidRPr="00A70397">
        <w:t>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Уведомление заявителя о принятом решении - 5 (пять)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 xml:space="preserve">.2. Юридическим фактом, являющимся основанием для </w:t>
      </w:r>
      <w:r>
        <w:t>рассмотрения заявления о предоставлении (оказании) муниципальной услуги и прилагаемых к нему документов, является заявления лица, указанного в пункте 1.12. настоящего Административного регламента</w:t>
      </w:r>
      <w:r w:rsidRPr="00A70397"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.3. Прием заявления и приложенных к нему документов на предоставление муниципальной услуги осуществляется специалист</w:t>
      </w:r>
      <w:r>
        <w:t>ом отдела документооборота администрации МО</w:t>
      </w:r>
      <w:r w:rsidRPr="00A70397"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Заявление может быть передано следующими способами: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 почтовым отправлением, направленным по адресу администрации МО;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 через МФЦ и ПГУ ЛО.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 xml:space="preserve">.4. Специалист </w:t>
      </w:r>
      <w:r>
        <w:t xml:space="preserve">администрации МО </w:t>
      </w:r>
      <w:r w:rsidRPr="00A70397">
        <w:t xml:space="preserve">осуществляет прием документов в следующей </w:t>
      </w:r>
      <w:r w:rsidRPr="00A70397">
        <w:lastRenderedPageBreak/>
        <w:t>последовательности: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E12D4F">
          <w:t>пунктом 2.10</w:t>
        </w:r>
      </w:hyperlink>
      <w:r w:rsidRPr="00A70397">
        <w:t xml:space="preserve"> настоящего административного регламента;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проверяет наличие всех необходимых документов в соответствии с </w:t>
      </w:r>
      <w:hyperlink w:anchor="Par254" w:history="1">
        <w:r w:rsidRPr="00E12D4F">
          <w:t>пунктом 2.10</w:t>
        </w:r>
      </w:hyperlink>
      <w:r w:rsidRPr="00A70397">
        <w:t xml:space="preserve"> настоящего административного регламента;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В случае несогласия заявителя с указанным предложением специалист </w:t>
      </w:r>
      <w:r>
        <w:t>отдела документооборота администрации МО</w:t>
      </w:r>
      <w:r w:rsidRPr="00A70397">
        <w:t xml:space="preserve"> обязан принять заявление.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.5. Документы, поступившие в орган местного самоуправления почтой, рассматриваются в указанном выше порядке.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4.7. </w:t>
      </w:r>
      <w:r w:rsidRPr="00A70397">
        <w:t xml:space="preserve">Способ фиксации результата выполнения административной процедуры - регистрация </w:t>
      </w:r>
      <w:r>
        <w:t xml:space="preserve">поступившего </w:t>
      </w:r>
      <w:r w:rsidRPr="00A70397">
        <w:t>заявления</w:t>
      </w:r>
      <w:r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4.8. </w:t>
      </w:r>
      <w:r w:rsidRPr="00A70397">
        <w:t xml:space="preserve">Специалист </w:t>
      </w:r>
      <w:r>
        <w:t>администрации МО</w:t>
      </w:r>
      <w:r w:rsidRPr="00A70397">
        <w:t xml:space="preserve"> передает сформированный пакет документов на резолюцию главе администрации МО</w:t>
      </w:r>
      <w:r>
        <w:t>, либо его заместителю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9</w:t>
      </w:r>
      <w:r w:rsidRPr="00A70397">
        <w:t>. Максимальный срок выполнения административной процедуры - 3 (три) рабочих дня.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10</w:t>
      </w:r>
      <w:r w:rsidRPr="00A70397">
        <w:t>. Результатом административной процедуры является прием и регистрация документов, необходимых для предоставления муниципальной услуги, а также установление ответственного исполнителя.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4.11. Контроль за выполнением административного действия осуществляется специалистом отвечающий за документооборот в администрации МО.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12</w:t>
      </w:r>
      <w:r w:rsidRPr="00A70397">
        <w:t xml:space="preserve">. Юридическим фактом, являющимся основанием для </w:t>
      </w:r>
      <w:r>
        <w:t>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1.11 настоящего Административного регламента.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4.13.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 МО, либо его заместителю.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4.14. Рассмотрение заявлений о предоставлении (оказании) муниципальной услуги осуществляет ответственное структурное подразделение администрации МО. Срок рассмотрения заявления – 7 (семь) календарных дней.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4.15. Лицом, ответственным за рассмотрение заявление и проверку комплекта документов, является специалист отдела по землепользованию, которому главой администрации МО, его заместителем дано поручение о подготовке документов для рассмотрения на заседании межведомственной земельной комиссии муниципального образовани</w:t>
      </w:r>
      <w:r w:rsidRPr="00AD486A">
        <w:t xml:space="preserve">я Кипенское </w:t>
      </w:r>
      <w:r>
        <w:t>сельское поселение муниципального образования Ломоносовского муниципального района Ленинградской области (далее – комиссия).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4.16. В случаях, когда в ходе рассмотрения заявления возникает необходимость в подтверждении представленной информации, получении дополнительной информации, а также доработке представленных заявителем документов, специалист отдела по землепользованию осуществляет следующие действия: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- обращается за получением дополнительной информации и (или) подтверждением представленной заявителем информации в государственные органы или в советующие </w:t>
      </w:r>
      <w:r>
        <w:lastRenderedPageBreak/>
        <w:t>подразделения администрации МО, обладающие необходимой информацией.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4.17. В случаях, если заявитель в течении 30 (тридцати) календарных дней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по землепользованию готовит уведомление в адрес заявителя об отказе в предоставлении муниципальной услуги.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4.18.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 в постоянное (бессрочное) пользование передается на рассмотрение заседания комиссии.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4.19.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4.20.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4.21. Способом фиксации выполнения административного действия является включение вопроса о предоставлении или об отказе в предоставлении земельных участков в постоянное (бессрочное) пользование в повестку дня заседания комиссии.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4.22. Контроль за выполнением административного действия осуществляется Администрацией МО.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4.23. Результатом рассмотрения заявления является согласованная председателем (заместителем председателя) комиссии повестка дня заседания.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bookmarkStart w:id="16" w:name="Par411"/>
      <w:bookmarkEnd w:id="16"/>
      <w:r>
        <w:t>4.24</w:t>
      </w:r>
      <w:r w:rsidRPr="00A70397">
        <w:t xml:space="preserve">. Юридическим фактом, являющимся основанием для </w:t>
      </w:r>
      <w:r>
        <w:t>рассмотрения на заседании комиссии вопроса о предоставлении муниципальной услуги или об отказе в предоставлении муниципальной услуги</w:t>
      </w:r>
      <w:r w:rsidRPr="00A70397">
        <w:t xml:space="preserve"> является </w:t>
      </w:r>
      <w:r>
        <w:t>согласованная председателем (заместителем председателя) комиссии повестка дня заседания</w:t>
      </w:r>
      <w:r w:rsidRPr="00A70397"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4.25.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администрации МО.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4.26.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27</w:t>
      </w:r>
      <w:r w:rsidRPr="00A70397">
        <w:t xml:space="preserve">. Максимальный срок выполнения административной процедуры </w:t>
      </w:r>
      <w:r>
        <w:t xml:space="preserve">и оформление протокола заседания комиссии </w:t>
      </w:r>
      <w:r w:rsidRPr="00A70397">
        <w:t>- 10 (десять)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28</w:t>
      </w:r>
      <w:r w:rsidRPr="00A70397">
        <w:t>. Результатом административной процедуры явля</w:t>
      </w:r>
      <w:r>
        <w:t>е</w:t>
      </w:r>
      <w:r w:rsidRPr="00A70397">
        <w:t xml:space="preserve">тся </w:t>
      </w:r>
      <w:r>
        <w:t>создание</w:t>
      </w:r>
      <w:r w:rsidRPr="00A70397">
        <w:t xml:space="preserve"> </w:t>
      </w:r>
      <w:r>
        <w:t xml:space="preserve">выписки из </w:t>
      </w:r>
      <w:r w:rsidRPr="00A70397">
        <w:t>протокола заседания комиссии администрации МО.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29</w:t>
      </w:r>
      <w:r w:rsidRPr="00A70397">
        <w:t xml:space="preserve">. Способ фиксации результата выполнения административной процедуры </w:t>
      </w:r>
      <w:r>
        <w:t>–утверждение главой администрации МО, председателем комиссии (заместителем председателя), членами и секретарем комиссии протокола заседания комиссии.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30</w:t>
      </w:r>
      <w:r w:rsidRPr="00A70397">
        <w:t>. Юридическим фактом, являющимся основанием для начала административной процедуры, является поступление выписки из протокола заседания комиссии администрации МО</w:t>
      </w:r>
      <w:r>
        <w:t xml:space="preserve"> отдел по землепользованию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4.31</w:t>
      </w:r>
      <w:r w:rsidRPr="00A70397">
        <w:t>. Не позднее 5 (пяти) рабочих дней, следующих за днем изготовления выписки из протокола заседания комиссии администрации МО по вопросу п</w:t>
      </w:r>
      <w:r>
        <w:t xml:space="preserve">редоставления земельного участка в </w:t>
      </w:r>
      <w:r w:rsidRPr="00A70397">
        <w:t>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 xml:space="preserve"> земельным участком, специалист </w:t>
      </w:r>
      <w:r>
        <w:t>по землепользованию</w:t>
      </w:r>
      <w:r w:rsidRPr="00A70397">
        <w:t>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 xml:space="preserve">- с учетом рекомендации комиссии осуществляет подготовку проекта </w:t>
      </w:r>
      <w:r>
        <w:t xml:space="preserve">муниципального правового акта </w:t>
      </w:r>
      <w:r w:rsidRPr="00A70397">
        <w:t xml:space="preserve">главы администрации МО о </w:t>
      </w:r>
      <w:r>
        <w:t>предоставлении земельного участка в</w:t>
      </w:r>
      <w:r w:rsidRPr="00A70397">
        <w:t xml:space="preserve"> постоянно</w:t>
      </w:r>
      <w:r>
        <w:t>е</w:t>
      </w:r>
      <w:r w:rsidRPr="00A70397">
        <w:t xml:space="preserve"> (бессрочно</w:t>
      </w:r>
      <w:r>
        <w:t>е) пользование,</w:t>
      </w:r>
      <w:r w:rsidRPr="00A70397">
        <w:t xml:space="preserve"> направляет проект </w:t>
      </w:r>
      <w:r>
        <w:t xml:space="preserve">муниципального правового акта </w:t>
      </w:r>
      <w:r w:rsidRPr="00A70397">
        <w:t>главы администрации МО на визирование: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A70397">
        <w:t xml:space="preserve">начальнику отдела по </w:t>
      </w:r>
      <w:r>
        <w:t>землепользованию;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 начальнику отдела по архитектуре;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A70397">
        <w:t>- начальнику юридического отдела;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-</w:t>
      </w:r>
      <w:r w:rsidRPr="00A70397">
        <w:t>заместителю главы администрации МО</w:t>
      </w:r>
      <w:r>
        <w:t>, курирующему деятельность ответственного структурного подразделения</w:t>
      </w:r>
      <w:r w:rsidRPr="00A70397">
        <w:t>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</w:t>
      </w:r>
      <w:r w:rsidRPr="00A70397">
        <w:t>.</w:t>
      </w:r>
      <w:r>
        <w:t>32</w:t>
      </w:r>
      <w:r w:rsidRPr="00A70397">
        <w:t>. Каждое из указанных должностных лиц обязано завизировать представленные документы (при необходимости - с замечаниями) не позднее рабочего дня, следующего за днем предоставления документов на визирование.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4.33. После согласования проект муниципального правового акта </w:t>
      </w:r>
      <w:r w:rsidRPr="00A70397">
        <w:t xml:space="preserve">о </w:t>
      </w:r>
      <w:r>
        <w:t>предоставлении земельного участка в п</w:t>
      </w:r>
      <w:r w:rsidRPr="00A70397">
        <w:t>остоянно</w:t>
      </w:r>
      <w:r>
        <w:t>е</w:t>
      </w:r>
      <w:r w:rsidRPr="00A70397">
        <w:t xml:space="preserve"> (бессрочно</w:t>
      </w:r>
      <w:r>
        <w:t xml:space="preserve">е) пользование направляется </w:t>
      </w:r>
      <w:r w:rsidRPr="00A70397">
        <w:t xml:space="preserve">для подписания главе администрации МО или лицу, которое глава администрации МО наделил правом подписания </w:t>
      </w:r>
      <w:r>
        <w:t>муниципального правового акта.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4.34. После подписания главой администрации МО муниципальный правовой акт направляется в отдел документооборота для регистрации. Лицом, ответственным за издание муниципального правового акта администрации МО, является специалист ответственный за документооборот, который осуществляет регистрацию правовых актов администрации МО, срок регистрации – 2 (два) рабочих дня.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4.35.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рекомендации комиссии, а также интересы муниципального образования.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4.36</w:t>
      </w:r>
      <w:r w:rsidRPr="00A70397">
        <w:t xml:space="preserve">. При наличии оснований для отказа в </w:t>
      </w:r>
      <w:r>
        <w:t>предоставлении муниципальной услуги</w:t>
      </w:r>
      <w:r w:rsidRPr="00A70397">
        <w:t xml:space="preserve"> в соответствии с </w:t>
      </w:r>
      <w:hyperlink w:anchor="Par281" w:history="1">
        <w:r w:rsidRPr="002171B9">
          <w:t>пунктом 2.14</w:t>
        </w:r>
      </w:hyperlink>
      <w:r w:rsidRPr="00A70397">
        <w:t xml:space="preserve"> настоящего административного регламента специалист </w:t>
      </w:r>
      <w:r>
        <w:t>по землепользованию</w:t>
      </w:r>
      <w:r w:rsidRPr="00A70397">
        <w:t xml:space="preserve"> готовит и направляет заявителю уведомление об отказе в п</w:t>
      </w:r>
      <w:r>
        <w:t>редоставлении земельного участка в</w:t>
      </w:r>
      <w:r w:rsidRPr="00A70397">
        <w:t xml:space="preserve"> 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4.37</w:t>
      </w:r>
      <w:r w:rsidRPr="00A70397">
        <w:t>. Максимальный срок выполнения административной процедуры - 10 (десять) рабочих дней.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4.38</w:t>
      </w:r>
      <w:r w:rsidRPr="00A70397">
        <w:t xml:space="preserve">. Результатом административной процедуры является подготовка </w:t>
      </w:r>
      <w:r>
        <w:t>муниципального правового акта</w:t>
      </w:r>
      <w:r w:rsidRPr="00A70397">
        <w:t xml:space="preserve"> о п</w:t>
      </w:r>
      <w:r>
        <w:t>редоставлении земельного участка в</w:t>
      </w:r>
      <w:r w:rsidRPr="00A70397">
        <w:t xml:space="preserve"> 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 и</w:t>
      </w:r>
      <w:r w:rsidRPr="00A70397">
        <w:t>ли уведомлени</w:t>
      </w:r>
      <w:r>
        <w:t>е</w:t>
      </w:r>
      <w:r w:rsidRPr="00A70397">
        <w:t xml:space="preserve"> об отказе в </w:t>
      </w:r>
      <w:r>
        <w:t>предоставлении земельного участка в</w:t>
      </w:r>
      <w:r w:rsidRPr="00A70397">
        <w:t xml:space="preserve"> 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4.39</w:t>
      </w:r>
      <w:r w:rsidRPr="00A70397">
        <w:t xml:space="preserve">. Способ фиксации результата выполнения административной процедуры - регистрация </w:t>
      </w:r>
      <w:r>
        <w:t xml:space="preserve">муниципального правового акта </w:t>
      </w:r>
      <w:r w:rsidRPr="00A70397">
        <w:t>о п</w:t>
      </w:r>
      <w:r>
        <w:t>редоставлении</w:t>
      </w:r>
      <w:r w:rsidRPr="00A70397">
        <w:t xml:space="preserve"> земельного участка в </w:t>
      </w:r>
      <w:r>
        <w:t>постоянное (бессрочное) пользование</w:t>
      </w:r>
      <w:r w:rsidRPr="00A70397">
        <w:t xml:space="preserve"> или уведомления об отказе в </w:t>
      </w:r>
      <w:r>
        <w:t xml:space="preserve">предоставлении земельного участка в </w:t>
      </w:r>
      <w:r w:rsidRPr="00A70397">
        <w:t>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A70397">
        <w:t>.</w:t>
      </w:r>
      <w:r>
        <w:t>40</w:t>
      </w:r>
      <w:r w:rsidRPr="00A70397">
        <w:t xml:space="preserve">. Юридическим фактом, являющимся основанием для начала административной процедуры, является регистрация </w:t>
      </w:r>
      <w:r>
        <w:t xml:space="preserve">муниципального правового акта </w:t>
      </w:r>
      <w:r w:rsidRPr="00A70397">
        <w:t xml:space="preserve">о </w:t>
      </w:r>
      <w:r>
        <w:t xml:space="preserve">предоставлении земельного участка в </w:t>
      </w:r>
      <w:r w:rsidRPr="00A70397">
        <w:t>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 xml:space="preserve"> земельным участком или уведомления об отказе в </w:t>
      </w:r>
      <w:r>
        <w:t xml:space="preserve">предоставлении земельного участка в </w:t>
      </w:r>
      <w:r w:rsidRPr="00A70397">
        <w:t>постоянно</w:t>
      </w:r>
      <w:r>
        <w:t>е</w:t>
      </w:r>
      <w:r w:rsidRPr="00A70397">
        <w:t xml:space="preserve"> (бессрочно</w:t>
      </w:r>
      <w:r>
        <w:t>е</w:t>
      </w:r>
      <w:r w:rsidRPr="00A70397">
        <w:t>) пользовани</w:t>
      </w:r>
      <w:r>
        <w:t>е</w:t>
      </w:r>
      <w:r w:rsidRPr="00A70397">
        <w:t>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A70397">
        <w:t>.3</w:t>
      </w:r>
      <w:r>
        <w:t>3</w:t>
      </w:r>
      <w:r w:rsidRPr="00A70397">
        <w:t xml:space="preserve">. В течение </w:t>
      </w:r>
      <w:r>
        <w:t xml:space="preserve">рабочего </w:t>
      </w:r>
      <w:r w:rsidRPr="00A70397">
        <w:t>дня</w:t>
      </w:r>
      <w:r>
        <w:t xml:space="preserve">, следующего за датой </w:t>
      </w:r>
      <w:r w:rsidRPr="00A70397">
        <w:t xml:space="preserve">принятия соответствующего решения специалист </w:t>
      </w:r>
      <w:r>
        <w:t>ответственный за документооборот</w:t>
      </w:r>
      <w:r w:rsidRPr="00A70397">
        <w:t xml:space="preserve"> информирует заявителя о времени и месте получения конечного результата предоставления муниципальной услуги: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70397">
        <w:t>- копии распоряжения о п</w:t>
      </w:r>
      <w:r>
        <w:t>редоставлении</w:t>
      </w:r>
      <w:r w:rsidRPr="00A70397">
        <w:t xml:space="preserve"> права постоянного (бессрочного) пользования земельным участком;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70397">
        <w:t xml:space="preserve">- уведомления об отказе в </w:t>
      </w:r>
      <w:r>
        <w:t>предоставлении</w:t>
      </w:r>
      <w:r w:rsidRPr="00A70397">
        <w:t xml:space="preserve"> права постоянного (бессрочного) пользования земельным участком.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A70397">
        <w:t>.3</w:t>
      </w:r>
      <w:r>
        <w:t>4</w:t>
      </w:r>
      <w:r w:rsidRPr="00A70397">
        <w:t xml:space="preserve">. В случае неявки заявителя для получения </w:t>
      </w:r>
      <w:r>
        <w:t xml:space="preserve">результата предоставления услуги </w:t>
      </w:r>
      <w:r w:rsidRPr="00A70397">
        <w:t xml:space="preserve">в течение 5 (пяти) рабочих дней после подписания главой администрации МО или лицом, которое глава администрации МО наделил правом подписания </w:t>
      </w:r>
      <w:r>
        <w:t>муниципального правового акта</w:t>
      </w:r>
      <w:r w:rsidRPr="00A70397">
        <w:t xml:space="preserve">, специалисты </w:t>
      </w:r>
      <w:r>
        <w:t>ответственные за документооборот</w:t>
      </w:r>
      <w:r w:rsidRPr="00A70397">
        <w:t xml:space="preserve"> направляют </w:t>
      </w:r>
      <w:r>
        <w:t xml:space="preserve">результат предоставления услуги </w:t>
      </w:r>
      <w:r w:rsidRPr="00A70397">
        <w:t>заявителю почтой по адресу, указанному в заявлении.</w:t>
      </w:r>
    </w:p>
    <w:p w:rsidR="00C82049" w:rsidRPr="00A70397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Pr="00A70397">
        <w:t>.3</w:t>
      </w:r>
      <w:r>
        <w:t>5</w:t>
      </w:r>
      <w:r w:rsidRPr="00A70397">
        <w:t>. Результатом административной процедуры является вручение подготовленных документов о принятом решении.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A70397">
        <w:t>.3</w:t>
      </w:r>
      <w:r>
        <w:t>6</w:t>
      </w:r>
      <w:r w:rsidRPr="00A70397">
        <w:t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муниципальной услуги под роспись, при неявке - направление почтовым отправлением с уведомлением.</w:t>
      </w:r>
    </w:p>
    <w:p w:rsidR="00C82049" w:rsidRPr="00056E63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56E63">
        <w:t>4.</w:t>
      </w:r>
      <w:r>
        <w:t>3</w:t>
      </w:r>
      <w:r w:rsidRPr="00056E63">
        <w:t>7. Способ фиксации результата выполнения административного действия, в том числе через МФЦ и в электронной форме.</w:t>
      </w:r>
    </w:p>
    <w:p w:rsidR="00C82049" w:rsidRPr="00056E63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56E63">
        <w:t>Информирование заявителя осуществляется в письменном виде путем почтовых отправлений либо по электронной почте.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56E63">
        <w:t xml:space="preserve">В случае предоставления </w:t>
      </w:r>
      <w:r>
        <w:t>заявителем</w:t>
      </w:r>
      <w:r w:rsidRPr="00056E63"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5.1.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>
        <w:t>,</w:t>
      </w:r>
      <w:r w:rsidRPr="00C82B1B">
        <w:t xml:space="preserve">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708"/>
        <w:jc w:val="both"/>
      </w:pPr>
      <w:r w:rsidRPr="00C82B1B">
        <w:t>5.2. Текущий контроль за совершением действий и принятием решений при предоставлении муниципальной услуги осуществляется главой администрации МО, заместителем главы администрации МО</w:t>
      </w:r>
      <w:r>
        <w:t>,</w:t>
      </w:r>
      <w:r w:rsidRPr="00C82B1B">
        <w:t xml:space="preserve">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проведения текущего мониторинга предоставления муниципальной услуги;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контроля сроков осуществления административных процедур (выполнения действий и принятия решений);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проверки процесса выполнения административных процедур (выполнения действий и принятия решений);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контроля качества выполнения административных процедур (выполнения действий и принятия решений);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82B1B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5.3.Текущий контроль за регистрацией входящей и исходящей корреспонденции (заявлений о предоставлении муниципальной услуги</w:t>
      </w:r>
      <w:r>
        <w:t>)</w:t>
      </w:r>
      <w:r w:rsidRPr="00C82B1B">
        <w:t xml:space="preserve">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t xml:space="preserve">в отдел документооборота </w:t>
      </w:r>
      <w:r w:rsidRPr="00C82B1B">
        <w:t>администрации МО осуществляет начальник ответственного структурного подразделения МО.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5.4.Для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t>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5.5.О случаях и причинах нарушения сроков и содержания административных процедур ответственные за их осуществление специалисты</w:t>
      </w:r>
      <w:r>
        <w:t xml:space="preserve"> </w:t>
      </w:r>
      <w:r w:rsidRPr="00C82B1B"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5.6.В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lastRenderedPageBreak/>
        <w:t>5.7.Ответственность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t xml:space="preserve"> </w:t>
      </w:r>
      <w:r w:rsidRPr="00C82B1B">
        <w:t>органа местного самоуправления.</w:t>
      </w:r>
    </w:p>
    <w:p w:rsidR="00C82049" w:rsidRPr="00C82B1B" w:rsidRDefault="00C82049" w:rsidP="00C820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82049" w:rsidRPr="00C82B1B" w:rsidRDefault="00C82049" w:rsidP="00C820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</w:t>
      </w:r>
      <w:r>
        <w:t>твенных и муниципальных услуг».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82B1B"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82B1B"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82B1B">
        <w:t>6.7. Жалоба, поступившая в орган местного самоуправления, рассматривается в течение 15</w:t>
      </w:r>
      <w:r>
        <w:t xml:space="preserve"> (пятнадцати)</w:t>
      </w:r>
      <w:r w:rsidRPr="00C82B1B">
        <w:t xml:space="preserve"> дней со дня ее регистрации.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82B1B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82B1B"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 xml:space="preserve">.11. Обращение, в котором обжалуется судебное решение, в течение 15 </w:t>
      </w:r>
      <w:r>
        <w:t xml:space="preserve">(пятнадцати) </w:t>
      </w:r>
      <w:r w:rsidRPr="00C82B1B">
        <w:lastRenderedPageBreak/>
        <w:t>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 xml:space="preserve">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767F8">
        <w:t>7</w:t>
      </w:r>
      <w:r w:rsidRPr="00C82B1B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>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E353D8">
        <w:t>6</w:t>
      </w:r>
      <w:r w:rsidRPr="00C82B1B"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720"/>
        <w:jc w:val="both"/>
      </w:pPr>
      <w:r w:rsidRPr="00C82B1B">
        <w:t>По результатам досудебного (внесудебного) обжалования могут быть приняты следующие решения: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C82B1B">
        <w:t>-о признании жалобы обоснованной и устранении выявленных нарушений.</w:t>
      </w:r>
    </w:p>
    <w:p w:rsidR="00C82049" w:rsidRPr="00C82B1B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82B1B">
        <w:t>-о признании жалобы необоснованной с направлением заинтересованному лицу мотивированного отказа в удовлетворении жалобы.</w:t>
      </w:r>
    </w:p>
    <w:p w:rsidR="00C82049" w:rsidRPr="00C82B1B" w:rsidRDefault="00C82049" w:rsidP="00C82049">
      <w:pPr>
        <w:suppressAutoHyphens/>
        <w:autoSpaceDE w:val="0"/>
        <w:autoSpaceDN w:val="0"/>
        <w:adjustRightInd w:val="0"/>
        <w:ind w:firstLine="709"/>
        <w:jc w:val="both"/>
      </w:pPr>
      <w:r w:rsidRPr="00C82B1B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049" w:rsidRPr="00C82B1B" w:rsidRDefault="00C82049" w:rsidP="00C82049">
      <w:pPr>
        <w:tabs>
          <w:tab w:val="left" w:pos="142"/>
          <w:tab w:val="left" w:pos="284"/>
        </w:tabs>
        <w:suppressAutoHyphens/>
        <w:ind w:firstLine="709"/>
        <w:jc w:val="both"/>
      </w:pPr>
      <w:r w:rsidRPr="00C82B1B">
        <w:t xml:space="preserve">Решения и действия (бездействие) должностных лиц </w:t>
      </w:r>
      <w:r>
        <w:t>а</w:t>
      </w:r>
      <w:r w:rsidRPr="00C82B1B">
        <w:t>дминистрации</w:t>
      </w:r>
      <w:r>
        <w:t xml:space="preserve"> МО</w:t>
      </w:r>
      <w:r w:rsidRPr="00C82B1B">
        <w:t>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C82049" w:rsidRDefault="00C82049" w:rsidP="00C82049">
      <w:bookmarkStart w:id="17" w:name="Par540"/>
      <w:bookmarkEnd w:id="17"/>
    </w:p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/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</w:p>
    <w:p w:rsidR="00C82049" w:rsidRPr="00127F8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127F89">
        <w:t>Приложение 1</w:t>
      </w:r>
    </w:p>
    <w:p w:rsidR="00C82049" w:rsidRPr="00127F89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127F89">
        <w:t>к Административному регламенту</w:t>
      </w:r>
    </w:p>
    <w:p w:rsidR="00C82049" w:rsidRPr="00127F8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82049" w:rsidRPr="00127F8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27F89">
        <w:t>Местонахождение администрации МО:</w:t>
      </w:r>
    </w:p>
    <w:p w:rsidR="00C82049" w:rsidRPr="00127F89" w:rsidRDefault="00C82049" w:rsidP="00C8204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  <w:shd w:val="clear" w:color="auto" w:fill="FFFFFF"/>
        </w:rPr>
      </w:pPr>
      <w:r w:rsidRPr="00127F89">
        <w:rPr>
          <w:u w:val="single"/>
          <w:shd w:val="clear" w:color="auto" w:fill="FFFFFF"/>
        </w:rPr>
        <w:t>188502, Ленинградская область, Ломоносовский р-н, дер. Кипень, Ропшинское шоссе, д. 5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27F89">
        <w:t xml:space="preserve">Адрес электронной почты: </w:t>
      </w:r>
      <w:hyperlink r:id="rId12" w:history="1">
        <w:r w:rsidRPr="00127F89">
          <w:rPr>
            <w:rStyle w:val="aa"/>
            <w:rFonts w:eastAsia="Calibri"/>
            <w:lang w:val="en-US"/>
          </w:rPr>
          <w:t>kipensp</w:t>
        </w:r>
        <w:r w:rsidRPr="00127F89">
          <w:rPr>
            <w:rStyle w:val="aa"/>
            <w:rFonts w:eastAsia="Calibri"/>
          </w:rPr>
          <w:t>@</w:t>
        </w:r>
        <w:r w:rsidRPr="00127F89">
          <w:rPr>
            <w:rStyle w:val="aa"/>
            <w:rFonts w:eastAsia="Calibri"/>
            <w:lang w:val="en-US"/>
          </w:rPr>
          <w:t>mail</w:t>
        </w:r>
        <w:r w:rsidRPr="00127F89">
          <w:rPr>
            <w:rStyle w:val="aa"/>
            <w:rFonts w:eastAsia="Calibri"/>
          </w:rPr>
          <w:t>.</w:t>
        </w:r>
        <w:r w:rsidRPr="00127F89">
          <w:rPr>
            <w:rStyle w:val="aa"/>
            <w:rFonts w:eastAsia="Calibri"/>
            <w:lang w:val="en-US"/>
          </w:rPr>
          <w:t>ru</w:t>
        </w:r>
      </w:hyperlink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D480A">
        <w:rPr>
          <w:u w:val="single"/>
        </w:rPr>
        <w:t>График работы администрации МО</w:t>
      </w:r>
      <w:r w:rsidRPr="00D60392">
        <w:t>:</w:t>
      </w: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82049" w:rsidRPr="00D76A23" w:rsidTr="00F90BC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Дни недели, время работы администрации МО</w:t>
            </w: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Время</w:t>
            </w: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 xml:space="preserve">с </w:t>
            </w:r>
            <w:r>
              <w:t>9.00 до 17.0</w:t>
            </w:r>
            <w:r w:rsidRPr="00D76A23">
              <w:t>0,</w:t>
            </w: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 xml:space="preserve">перерыв с 13.00 до </w:t>
            </w:r>
            <w:r>
              <w:t>14.00</w:t>
            </w: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rHeight w:val="104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rHeight w:val="215"/>
          <w:tblCellSpacing w:w="5" w:type="nil"/>
        </w:trPr>
        <w:tc>
          <w:tcPr>
            <w:tcW w:w="464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D480A">
        <w:rPr>
          <w:u w:val="single"/>
        </w:rPr>
        <w:t>Часы приема корреспонденции</w:t>
      </w:r>
      <w:r w:rsidRPr="00D60392">
        <w:t>:</w:t>
      </w:r>
    </w:p>
    <w:p w:rsidR="00C82049" w:rsidRPr="00D60392" w:rsidRDefault="00C82049" w:rsidP="00C82049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82049" w:rsidRPr="00D76A23" w:rsidTr="00F90BC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Дни недели, время работы канцелярии администрации МО</w:t>
            </w: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>Время</w:t>
            </w: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 xml:space="preserve">с </w:t>
            </w:r>
            <w:r>
              <w:t>9.00 до 17.0</w:t>
            </w:r>
            <w:r w:rsidRPr="00D76A23">
              <w:t>0,</w:t>
            </w: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A23">
              <w:t xml:space="preserve">перерыв с 13.00 до </w:t>
            </w:r>
            <w:r>
              <w:t>14.00</w:t>
            </w:r>
          </w:p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tabs>
                <w:tab w:val="center" w:pos="2249"/>
              </w:tabs>
              <w:autoSpaceDE w:val="0"/>
              <w:autoSpaceDN w:val="0"/>
              <w:adjustRightInd w:val="0"/>
            </w:pPr>
            <w:r w:rsidRPr="00D76A23">
              <w:t>Среда</w:t>
            </w:r>
            <w:r>
              <w:tab/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049" w:rsidRPr="00D76A23" w:rsidTr="00F90BCA">
        <w:trPr>
          <w:trHeight w:val="275"/>
          <w:tblCellSpacing w:w="5" w:type="nil"/>
        </w:trPr>
        <w:tc>
          <w:tcPr>
            <w:tcW w:w="464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76A23"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Pr="00D76A23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Справочные телефоны администрации МО </w:t>
      </w:r>
      <w:r>
        <w:t xml:space="preserve">Кипенское сельское поселение </w:t>
      </w:r>
      <w:r w:rsidRPr="00D60392">
        <w:t>для получения информации, связанной с предоставлением муниципальной услуги</w:t>
      </w:r>
      <w:r>
        <w:t xml:space="preserve"> 8 (81376) 73-512</w:t>
      </w:r>
    </w:p>
    <w:p w:rsidR="00C82049" w:rsidRDefault="00C82049" w:rsidP="00C82049">
      <w:pPr>
        <w:jc w:val="center"/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>
        <w:br w:type="page"/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42636B">
        <w:lastRenderedPageBreak/>
        <w:t xml:space="preserve">Приложение </w:t>
      </w:r>
      <w:r>
        <w:t>2</w:t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42636B">
        <w:t>к административному регламенту</w:t>
      </w:r>
    </w:p>
    <w:p w:rsidR="00C82049" w:rsidRDefault="00C82049" w:rsidP="00C82049">
      <w:pPr>
        <w:suppressAutoHyphens/>
        <w:jc w:val="center"/>
      </w:pPr>
    </w:p>
    <w:p w:rsidR="00C82049" w:rsidRDefault="00C82049" w:rsidP="00C82049">
      <w:pPr>
        <w:suppressAutoHyphens/>
        <w:jc w:val="center"/>
      </w:pPr>
      <w:r w:rsidRPr="000E2352">
        <w:t>Информация о местах нахождения и графике работы, справочных телефонах и адресах электронной почты МФЦ</w:t>
      </w:r>
    </w:p>
    <w:p w:rsidR="00C82049" w:rsidRDefault="00C82049" w:rsidP="00C82049">
      <w:pPr>
        <w:suppressAutoHyphens/>
        <w:jc w:val="center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C82049" w:rsidRPr="00045E60" w:rsidTr="00F90BCA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color w:val="000000"/>
                <w:sz w:val="20"/>
                <w:szCs w:val="20"/>
              </w:rPr>
              <w:t>№</w:t>
            </w:r>
          </w:p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C82049" w:rsidRPr="00045E60" w:rsidTr="00F90BCA">
        <w:trPr>
          <w:trHeight w:hRule="exact" w:val="1282"/>
        </w:trPr>
        <w:tc>
          <w:tcPr>
            <w:tcW w:w="73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color w:val="000000"/>
                <w:sz w:val="20"/>
                <w:szCs w:val="20"/>
              </w:rPr>
            </w:pPr>
            <w:r w:rsidRPr="00045E6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85"/>
              <w:rPr>
                <w:color w:val="000000"/>
                <w:sz w:val="20"/>
                <w:szCs w:val="20"/>
              </w:rPr>
            </w:pPr>
            <w:hyperlink r:id="rId13" w:history="1">
              <w:r w:rsidRPr="00045E60">
                <w:rPr>
                  <w:rStyle w:val="aa"/>
                  <w:rFonts w:eastAsia="Calibri"/>
                  <w:sz w:val="2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C82049" w:rsidRPr="00045E60" w:rsidTr="00F90BCA">
        <w:trPr>
          <w:trHeight w:hRule="exact" w:val="988"/>
        </w:trPr>
        <w:tc>
          <w:tcPr>
            <w:tcW w:w="73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hyperlink r:id="rId14" w:history="1">
              <w:r w:rsidRPr="00045E60">
                <w:rPr>
                  <w:rStyle w:val="aa"/>
                  <w:rFonts w:eastAsia="Calibri"/>
                  <w:sz w:val="2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1120"/>
        </w:trPr>
        <w:tc>
          <w:tcPr>
            <w:tcW w:w="73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045E60">
              <w:rPr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045E60">
              <w:rPr>
                <w:bCs/>
                <w:color w:val="000000"/>
                <w:sz w:val="20"/>
                <w:szCs w:val="2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hyperlink r:id="rId15" w:history="1">
              <w:r w:rsidRPr="00045E60">
                <w:rPr>
                  <w:rStyle w:val="aa"/>
                  <w:rFonts w:eastAsia="Calibri"/>
                  <w:sz w:val="2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12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</w:rPr>
            </w:pPr>
            <w:hyperlink r:id="rId16" w:history="1">
              <w:r w:rsidRPr="00045E60">
                <w:rPr>
                  <w:rStyle w:val="aa"/>
                  <w:rFonts w:eastAsia="Calibri"/>
                  <w:sz w:val="20"/>
                </w:rPr>
                <w:t>mfcvolosovo@gmail.</w:t>
              </w:r>
              <w:r w:rsidRPr="00045E60">
                <w:rPr>
                  <w:rStyle w:val="aa"/>
                  <w:rFonts w:eastAsia="Calibri"/>
                  <w:sz w:val="2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11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«Выборгский»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val="en-US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188800, Россия, Ленинградская область, г.Выборг, ул. Вокзальная, д.13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  <w:hyperlink r:id="rId17" w:history="1">
              <w:r w:rsidRPr="00045E60">
                <w:rPr>
                  <w:rStyle w:val="aa"/>
                  <w:rFonts w:eastAsia="Calibri"/>
                  <w:sz w:val="20"/>
                  <w:lang w:val="en-US"/>
                </w:rPr>
                <w:t>mfcvyborg@gmail.com</w:t>
              </w:r>
            </w:hyperlink>
          </w:p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8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«Тихвинский»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187553, Ленинградская область, г.Тихвин, 1микрорайон, д.2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13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187700,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10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180"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188480, Ленинградская область,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 xml:space="preserve">г. Кингисепп,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045E6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C82049" w:rsidRPr="00045E60" w:rsidTr="00F90BCA">
        <w:trPr>
          <w:trHeight w:hRule="exact" w:val="2419"/>
        </w:trPr>
        <w:tc>
          <w:tcPr>
            <w:tcW w:w="73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rPr>
                <w:color w:val="000000"/>
                <w:sz w:val="20"/>
                <w:szCs w:val="20"/>
              </w:rPr>
            </w:pPr>
            <w:r w:rsidRPr="00045E6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пн-чт –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с 9.00 до 18.00,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bCs/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 xml:space="preserve">пт. – 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 9.00 до 17.00, перерыв с</w:t>
            </w:r>
          </w:p>
          <w:p w:rsidR="00C82049" w:rsidRPr="00045E60" w:rsidRDefault="00C82049" w:rsidP="00F90BCA">
            <w:pPr>
              <w:widowControl w:val="0"/>
              <w:tabs>
                <w:tab w:val="left" w:pos="733"/>
              </w:tabs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C82049" w:rsidRPr="00045E60" w:rsidRDefault="00C82049" w:rsidP="00F90BC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85"/>
              <w:rPr>
                <w:color w:val="000000"/>
                <w:sz w:val="20"/>
                <w:szCs w:val="20"/>
              </w:rPr>
            </w:pPr>
            <w:hyperlink r:id="rId18" w:history="1">
              <w:r w:rsidRPr="00045E60">
                <w:rPr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Pr="00045E60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C82049" w:rsidRPr="00045E60" w:rsidRDefault="00C82049" w:rsidP="00F90BCA">
            <w:pPr>
              <w:widowControl w:val="0"/>
              <w:suppressAutoHyphens/>
              <w:ind w:left="-12" w:firstLine="12"/>
              <w:jc w:val="center"/>
              <w:rPr>
                <w:color w:val="000000"/>
                <w:sz w:val="20"/>
                <w:szCs w:val="20"/>
              </w:rPr>
            </w:pPr>
            <w:r w:rsidRPr="00045E60">
              <w:rPr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C82049" w:rsidRDefault="00C82049" w:rsidP="00C82049">
      <w:pPr>
        <w:suppressAutoHyphens/>
        <w:jc w:val="center"/>
      </w:pP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42636B">
        <w:lastRenderedPageBreak/>
        <w:t xml:space="preserve">Приложение </w:t>
      </w:r>
      <w:r>
        <w:t>3</w:t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42636B">
        <w:t>к административному регламенту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2049" w:rsidRDefault="00C82049" w:rsidP="00C82049">
      <w:pPr>
        <w:pStyle w:val="ConsPlusNonformat"/>
        <w:suppressAutoHyphens/>
      </w:pPr>
    </w:p>
    <w:tbl>
      <w:tblPr>
        <w:tblW w:w="924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001"/>
        <w:gridCol w:w="5245"/>
      </w:tblGrid>
      <w:tr w:rsidR="00C82049" w:rsidRPr="00045E60" w:rsidTr="00F90BCA">
        <w:tc>
          <w:tcPr>
            <w:tcW w:w="4001" w:type="dxa"/>
          </w:tcPr>
          <w:p w:rsidR="00C82049" w:rsidRPr="00045E60" w:rsidRDefault="00C82049" w:rsidP="00F90BCA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</w:p>
        </w:tc>
        <w:tc>
          <w:tcPr>
            <w:tcW w:w="5245" w:type="dxa"/>
          </w:tcPr>
          <w:p w:rsidR="00C82049" w:rsidRPr="00045E60" w:rsidRDefault="00C82049" w:rsidP="00F90BCA">
            <w:pPr>
              <w:rPr>
                <w:bCs/>
              </w:rPr>
            </w:pPr>
            <w:r w:rsidRPr="00045E60">
              <w:rPr>
                <w:bCs/>
              </w:rPr>
              <w:t xml:space="preserve">Главе местной администрации муниципального образования </w:t>
            </w:r>
            <w:r w:rsidRPr="00AD486A">
              <w:t>Кипенское</w:t>
            </w:r>
            <w:r w:rsidRPr="00045E60">
              <w:rPr>
                <w:bCs/>
              </w:rPr>
              <w:t xml:space="preserve"> сельское поселение</w:t>
            </w:r>
          </w:p>
          <w:p w:rsidR="00C82049" w:rsidRPr="00045E60" w:rsidRDefault="00C82049" w:rsidP="00F90BCA">
            <w:pPr>
              <w:rPr>
                <w:bCs/>
              </w:rPr>
            </w:pPr>
            <w:r w:rsidRPr="00045E60">
              <w:rPr>
                <w:bCs/>
              </w:rPr>
              <w:t xml:space="preserve">муниципального образования Ломоносовского муниципального района Ленинградской области </w:t>
            </w:r>
          </w:p>
          <w:p w:rsidR="00C82049" w:rsidRPr="00045E60" w:rsidRDefault="00C82049" w:rsidP="00F90BCA">
            <w:pPr>
              <w:rPr>
                <w:i/>
              </w:rPr>
            </w:pPr>
            <w:r>
              <w:rPr>
                <w:bCs/>
              </w:rPr>
              <w:t>Овчарову</w:t>
            </w:r>
            <w:r w:rsidRPr="00045E60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045E60">
              <w:rPr>
                <w:bCs/>
              </w:rPr>
              <w:t>.</w:t>
            </w:r>
            <w:r>
              <w:rPr>
                <w:bCs/>
              </w:rPr>
              <w:t>Н</w:t>
            </w:r>
            <w:r w:rsidRPr="00045E60">
              <w:rPr>
                <w:bCs/>
              </w:rPr>
              <w:t>.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120" w:beforeAutospacing="0" w:after="0" w:afterAutospacing="0"/>
              <w:ind w:left="81" w:right="1"/>
            </w:pPr>
            <w:r w:rsidRPr="00045E60">
              <w:t xml:space="preserve">от_______________________________________ 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vertAlign w:val="superscript"/>
              </w:rPr>
            </w:pPr>
            <w:r w:rsidRPr="00045E60">
              <w:rPr>
                <w:iCs/>
                <w:vertAlign w:val="superscript"/>
              </w:rPr>
              <w:t xml:space="preserve">( полное наименование заявителя) 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120" w:beforeAutospacing="0" w:after="0" w:afterAutospacing="0"/>
              <w:ind w:left="81" w:right="1"/>
            </w:pPr>
            <w:r w:rsidRPr="00045E60">
              <w:t xml:space="preserve">по доверенности действует: 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 w:rsidRPr="00045E60">
              <w:t>_________________________________________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vertAlign w:val="superscript"/>
              </w:rPr>
            </w:pPr>
            <w:r w:rsidRPr="00045E60">
              <w:rPr>
                <w:iCs/>
                <w:vertAlign w:val="superscript"/>
              </w:rPr>
              <w:t xml:space="preserve">              (Ф.И.О. полностью доверенного лица) 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120" w:beforeAutospacing="0" w:after="0" w:afterAutospacing="0"/>
              <w:ind w:left="81" w:right="1"/>
            </w:pPr>
            <w:r w:rsidRPr="00045E60">
              <w:rPr>
                <w:bCs/>
              </w:rPr>
              <w:t>Почтовый адрес</w:t>
            </w:r>
            <w:r w:rsidRPr="00045E60">
              <w:t>:  (для направления писем)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34"/>
            </w:pPr>
            <w:r w:rsidRPr="00045E60">
              <w:t>___________________________________________________________________________________________________________________________________________________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 w:rsidRPr="00045E60">
              <w:t xml:space="preserve">Контактный телефон:______________________________ </w:t>
            </w:r>
          </w:p>
          <w:p w:rsidR="00C82049" w:rsidRPr="00045E60" w:rsidRDefault="00C82049" w:rsidP="00F90BCA">
            <w:pPr>
              <w:pStyle w:val="ab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 w:rsidRPr="00045E60">
              <w:t xml:space="preserve">Адрес электронной почты:__________________________ </w:t>
            </w:r>
          </w:p>
          <w:p w:rsidR="00C82049" w:rsidRPr="00045E60" w:rsidRDefault="00C82049" w:rsidP="00F90BCA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1215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</w:p>
        </w:tc>
      </w:tr>
    </w:tbl>
    <w:p w:rsidR="00C82049" w:rsidRPr="00045E60" w:rsidRDefault="00C82049" w:rsidP="00C82049">
      <w:pPr>
        <w:jc w:val="center"/>
      </w:pPr>
      <w:r w:rsidRPr="00045E60">
        <w:t>ЗАЯВЛЕНИЕ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ind w:firstLine="567"/>
        <w:jc w:val="both"/>
      </w:pPr>
      <w:r w:rsidRPr="00045E60">
        <w:t>Прошу предоставить в постоянное (бессрочное) пользование земельный  участок_______________________________________________________________________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 xml:space="preserve">    (наименование и адрес местонахождения земельного участка)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общей площадью ________ кв. м, для использования в целях 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_____________________________________________________________________________________________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 xml:space="preserve">       (указать конкретные цели использования)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Кадастровый номер земельного участка ___________________________________, дата выдачи кадастрового паспорта "____" __________ за№ _________________________, категория земельного участка _________________________________________________.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Реквизиты заявителя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Местонахождение: ____________________________________________________________________________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Банковские реквизиты: ИНН ______________________, ОГРН ______________________________________,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р/с ________________________________________</w:t>
      </w:r>
      <w:r>
        <w:t>____, ___________</w:t>
      </w:r>
      <w:r w:rsidRPr="00045E60">
        <w:t>_________________,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Подпись заявителя __________________/_________________________________________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center"/>
      </w:pPr>
      <w:r w:rsidRPr="00045E60">
        <w:t>(подпись руководителя, Ф.И.О. представителязаявителя, реквизиты документа, подтверждающего его полномочия).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Почтовый адрес представителя заявителя, номер телефона для связи, адрес</w:t>
      </w:r>
      <w:r>
        <w:t xml:space="preserve"> </w:t>
      </w:r>
      <w:r w:rsidRPr="00045E60">
        <w:t>электронной почты _____________________________________________________________________</w:t>
      </w: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</w:p>
    <w:p w:rsidR="00C82049" w:rsidRPr="00045E60" w:rsidRDefault="00C82049" w:rsidP="00C82049">
      <w:pPr>
        <w:suppressAutoHyphens/>
        <w:autoSpaceDE w:val="0"/>
        <w:autoSpaceDN w:val="0"/>
        <w:adjustRightInd w:val="0"/>
        <w:jc w:val="both"/>
      </w:pPr>
      <w:r w:rsidRPr="00045E60">
        <w:t>Приложение:</w:t>
      </w:r>
      <w:r>
        <w:t xml:space="preserve"> </w:t>
      </w:r>
      <w:r w:rsidRPr="00045E60">
        <w:t>перечень прилагаемых документов на _____ листах.</w:t>
      </w:r>
    </w:p>
    <w:p w:rsidR="00C82049" w:rsidRPr="00045E60" w:rsidRDefault="00C82049" w:rsidP="00C82049">
      <w:pPr>
        <w:suppressAutoHyphens/>
        <w:spacing w:before="100" w:beforeAutospacing="1" w:after="100" w:afterAutospacing="1"/>
        <w:jc w:val="both"/>
        <w:rPr>
          <w:lang w:val="en-US"/>
        </w:rPr>
      </w:pPr>
      <w:r w:rsidRPr="00045E60">
        <w:t>Результат рассмотрения заявления прошу: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4"/>
      </w:tblGrid>
      <w:tr w:rsidR="00C82049" w:rsidRPr="00045E60" w:rsidTr="00F90BCA">
        <w:trPr>
          <w:trHeight w:val="455"/>
        </w:trPr>
        <w:tc>
          <w:tcPr>
            <w:tcW w:w="675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5E60">
              <w:rPr>
                <w:rFonts w:ascii="Times New Roman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C82049" w:rsidRPr="00045E60" w:rsidTr="00F90BCA">
        <w:trPr>
          <w:trHeight w:val="419"/>
        </w:trPr>
        <w:tc>
          <w:tcPr>
            <w:tcW w:w="675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5E6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82049" w:rsidRPr="00045E60" w:rsidTr="00F90BCA">
        <w:trPr>
          <w:trHeight w:val="554"/>
        </w:trPr>
        <w:tc>
          <w:tcPr>
            <w:tcW w:w="675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C82049" w:rsidRPr="00045E60" w:rsidRDefault="00C82049" w:rsidP="00F90B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5E60">
              <w:rPr>
                <w:rFonts w:ascii="Times New Roman" w:hAnsi="Times New Roman" w:cs="Times New Roman"/>
                <w:sz w:val="24"/>
                <w:szCs w:val="24"/>
              </w:rPr>
              <w:t>личная явка в МФЦ</w:t>
            </w:r>
          </w:p>
        </w:tc>
      </w:tr>
    </w:tbl>
    <w:p w:rsidR="00C82049" w:rsidRPr="00045E60" w:rsidRDefault="00C82049" w:rsidP="00C8204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045E60" w:rsidRDefault="00C82049" w:rsidP="00C8204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045E60" w:rsidRDefault="00C82049" w:rsidP="00C8204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5E60">
        <w:rPr>
          <w:rFonts w:ascii="Times New Roman" w:hAnsi="Times New Roman" w:cs="Times New Roman"/>
          <w:sz w:val="24"/>
          <w:szCs w:val="24"/>
        </w:rPr>
        <w:t>"____" ___________ 20_</w:t>
      </w:r>
      <w:r w:rsidRPr="00045E6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45E60">
        <w:rPr>
          <w:rFonts w:ascii="Times New Roman" w:hAnsi="Times New Roman" w:cs="Times New Roman"/>
          <w:sz w:val="24"/>
          <w:szCs w:val="24"/>
        </w:rPr>
        <w:t>_ год   ___</w:t>
      </w:r>
      <w:r w:rsidRPr="00045E60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45E60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C82049" w:rsidRPr="00045E60" w:rsidRDefault="00C82049" w:rsidP="00C8204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5E60">
        <w:rPr>
          <w:rFonts w:ascii="Times New Roman" w:hAnsi="Times New Roman" w:cs="Times New Roman"/>
          <w:sz w:val="24"/>
          <w:szCs w:val="24"/>
        </w:rPr>
        <w:t>(подпись)</w:t>
      </w:r>
    </w:p>
    <w:p w:rsidR="00C82049" w:rsidRDefault="00C82049" w:rsidP="00C82049">
      <w:bookmarkStart w:id="18" w:name="Par588"/>
      <w:bookmarkEnd w:id="18"/>
      <w:r w:rsidRPr="00045E60">
        <w:br w:type="page"/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42636B">
        <w:lastRenderedPageBreak/>
        <w:t xml:space="preserve">Приложение </w:t>
      </w:r>
      <w:r>
        <w:t>4</w:t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42636B">
        <w:t>к административному регламенту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82049" w:rsidRPr="00A60B63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bookmarkStart w:id="19" w:name="Par597"/>
      <w:bookmarkEnd w:id="19"/>
      <w:r w:rsidRPr="00A60B63">
        <w:t>БЛОК-СХЕМА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DA0E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909955</wp:posOffset>
                </wp:positionV>
                <wp:extent cx="1669415" cy="1097280"/>
                <wp:effectExtent l="22860" t="10795" r="22225" b="6350"/>
                <wp:wrapNone/>
                <wp:docPr id="43" name="Ром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09728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049" w:rsidRPr="005A7DE5" w:rsidRDefault="00C82049" w:rsidP="00C820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 для отказа в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3" o:spid="_x0000_s1026" type="#_x0000_t4" style="position:absolute;left:0;text-align:left;margin-left:321.75pt;margin-top:71.65pt;width:131.4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" filled="f">
                <v:textbox>
                  <w:txbxContent>
                    <w:p w:rsidR="00C82049" w:rsidRPr="005A7DE5" w:rsidRDefault="00C82049" w:rsidP="00C820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 для отказа в приеме</w:t>
                      </w:r>
                    </w:p>
                  </w:txbxContent>
                </v:textbox>
              </v:shape>
            </w:pict>
          </mc:Fallback>
        </mc:AlternateContent>
      </w:r>
      <w:r w:rsidRPr="00DA0E19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701030" cy="7394575"/>
                <wp:effectExtent l="1905" t="0" r="2540" b="635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8220" y="4487646"/>
                            <a:ext cx="1789209" cy="60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Default="00C82049" w:rsidP="00C820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98707" y="111801"/>
                            <a:ext cx="2695514" cy="7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Pr="00A60B63" w:rsidRDefault="00C82049" w:rsidP="00C8204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A60B63">
                                <w:rPr>
                                  <w:sz w:val="20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заявления о предоставлении земельного участка в постоянное (бессрочное) пользование </w:t>
                              </w:r>
                              <w:r w:rsidRPr="005A7DE5">
                                <w:rPr>
                                  <w:sz w:val="20"/>
                                  <w:szCs w:val="20"/>
                                </w:rPr>
                                <w:t>(в том числе при обращении в МФЦ, через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4222" y="505105"/>
                            <a:ext cx="704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302" y="1311413"/>
                            <a:ext cx="2862415" cy="292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Pr="005D5881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5881"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</w:p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461102" y="3559536"/>
                            <a:ext cx="0" cy="1328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7705" y="4348744"/>
                            <a:ext cx="1789109" cy="366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Приостановка рассмотрения заявления</w:t>
                              </w:r>
                            </w:p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1884310" y="1604216"/>
                            <a:ext cx="100" cy="193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44"/>
                        <wps:cNvCnPr>
                          <a:cxnSpLocks noChangeShapeType="1"/>
                        </wps:cNvCnPr>
                        <wps:spPr bwMode="auto">
                          <a:xfrm>
                            <a:off x="4798725" y="505105"/>
                            <a:ext cx="2500" cy="410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2122" y="2316123"/>
                            <a:ext cx="1407807" cy="40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ая со стрелкой 46"/>
                        <wps:cNvCnPr>
                          <a:cxnSpLocks noChangeShapeType="1"/>
                        </wps:cNvCnPr>
                        <wps:spPr bwMode="auto">
                          <a:xfrm>
                            <a:off x="4804625" y="2011720"/>
                            <a:ext cx="300" cy="304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401" y="4887850"/>
                            <a:ext cx="2822515" cy="320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Рассмотрение пакета документов на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2203" y="6666168"/>
                            <a:ext cx="2791415" cy="57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Pr="009B2F32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муниципального правового акта администрации МО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ая со стрелкой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9717" y="1462415"/>
                            <a:ext cx="6674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54019" y="6345164"/>
                            <a:ext cx="1955810" cy="898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Выдача результата </w:t>
                              </w:r>
                              <w:r w:rsidRPr="00A870E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предоставления муниципальной услуги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870E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(в том числе при обращении в МФЦ, через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ая со стрелкой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4310" y="4128142"/>
                            <a:ext cx="0" cy="220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55"/>
                        <wps:cNvCnPr>
                          <a:cxnSpLocks noChangeShapeType="1"/>
                        </wps:cNvCnPr>
                        <wps:spPr bwMode="auto">
                          <a:xfrm>
                            <a:off x="1882210" y="4715448"/>
                            <a:ext cx="2200" cy="172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оле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41325" y="2017520"/>
                            <a:ext cx="461302" cy="29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049" w:rsidRPr="00B14CCE" w:rsidRDefault="00C82049" w:rsidP="00C820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е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85018" y="1270113"/>
                            <a:ext cx="461302" cy="29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049" w:rsidRPr="00B14CCE" w:rsidRDefault="00C82049" w:rsidP="00C820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202" y="1795318"/>
                            <a:ext cx="2862515" cy="39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049" w:rsidRPr="005D5881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заявления главе (заместителю главы) администрации МО</w:t>
                              </w:r>
                            </w:p>
                            <w:p w:rsidR="00C82049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ая со стрелкой 64"/>
                        <wps:cNvCnPr>
                          <a:cxnSpLocks noChangeShapeType="1"/>
                          <a:endCxn id="30" idx="0"/>
                        </wps:cNvCnPr>
                        <wps:spPr bwMode="auto">
                          <a:xfrm flipH="1">
                            <a:off x="1872610" y="2194522"/>
                            <a:ext cx="12100" cy="79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Ромб 65"/>
                        <wps:cNvSpPr>
                          <a:spLocks noChangeArrowheads="1"/>
                        </wps:cNvSpPr>
                        <wps:spPr bwMode="auto">
                          <a:xfrm>
                            <a:off x="461102" y="2992330"/>
                            <a:ext cx="2822515" cy="1134312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049" w:rsidRPr="00993A91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3A9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Рассмотрение пакета документов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отделом</w:t>
                              </w:r>
                              <w:r w:rsidRPr="00993A91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по землепользованию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Ромб 68"/>
                        <wps:cNvSpPr>
                          <a:spLocks noChangeArrowheads="1"/>
                        </wps:cNvSpPr>
                        <wps:spPr bwMode="auto">
                          <a:xfrm>
                            <a:off x="540603" y="5432755"/>
                            <a:ext cx="2687614" cy="1071411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049" w:rsidRPr="00993A91" w:rsidRDefault="00C82049" w:rsidP="00C82049">
                              <w:pPr>
                                <w:pStyle w:val="a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3A9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Прямая со стрелкой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7810" y="5208053"/>
                            <a:ext cx="100" cy="220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73"/>
                        <wps:cNvCnPr>
                          <a:cxnSpLocks noChangeShapeType="1"/>
                        </wps:cNvCnPr>
                        <wps:spPr bwMode="auto">
                          <a:xfrm>
                            <a:off x="1884410" y="6504166"/>
                            <a:ext cx="3500" cy="162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74"/>
                        <wps:cNvCnPr>
                          <a:cxnSpLocks noChangeShapeType="1"/>
                        </wps:cNvCnPr>
                        <wps:spPr bwMode="auto">
                          <a:xfrm>
                            <a:off x="3283617" y="6793969"/>
                            <a:ext cx="270401" cy="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 стрелкой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325" y="5088952"/>
                            <a:ext cx="1500" cy="1256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76"/>
                        <wps:cNvCnPr>
                          <a:cxnSpLocks noChangeShapeType="1"/>
                        </wps:cNvCnPr>
                        <wps:spPr bwMode="auto">
                          <a:xfrm>
                            <a:off x="3554019" y="4788149"/>
                            <a:ext cx="2942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единительная линия 78"/>
                        <wps:cNvCnPr>
                          <a:cxnSpLocks noChangeShapeType="1"/>
                        </wps:cNvCnPr>
                        <wps:spPr bwMode="auto">
                          <a:xfrm>
                            <a:off x="3228117" y="5970961"/>
                            <a:ext cx="3259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единительная линия 79"/>
                        <wps:cNvCnPr>
                          <a:cxnSpLocks noChangeShapeType="1"/>
                        </wps:cNvCnPr>
                        <wps:spPr bwMode="auto">
                          <a:xfrm>
                            <a:off x="2917915" y="5038951"/>
                            <a:ext cx="6360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3919" y="3559436"/>
                            <a:ext cx="100" cy="2403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6715" y="4531846"/>
                            <a:ext cx="777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3617" y="3559436"/>
                            <a:ext cx="270301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7" editas="canvas" style="width:448.9pt;height:582.25pt;mso-position-horizontal-relative:char;mso-position-vertical-relative:line" coordsize="57010,7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010;height:73945;visibility:visible;mso-wrap-style:square">
                  <v:fill o:detectmouseclick="t"/>
                  <v:path o:connecttype="none"/>
                </v:shape>
                <v:rect id="Rectangle 4" o:spid="_x0000_s1029" style="position:absolute;left:38482;top:44876;width:17892;height:6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B2M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sHYxQAAANsAAAAPAAAAAAAAAAAAAAAAAJgCAABkcnMv&#10;ZG93bnJldi54bWxQSwUGAAAAAAQABAD1AAAAigMAAAAA&#10;">
                  <v:textbox>
                    <w:txbxContent>
                      <w:p w:rsidR="00C82049" w:rsidRDefault="00C82049" w:rsidP="00C820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30" style="position:absolute;left:13987;top:1118;width:26955;height:7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kQ8IA&#10;AADbAAAADwAAAGRycy9kb3ducmV2LnhtbERPTWvCQBC9C/6HZYReRDd6EImuEopSix5M9NLbkJ1m&#10;Q7OzIbuN6b/vCoXe5vE+Z7sfbCN66nztWMFinoAgLp2uuVJwvx1naxA+IGtsHJOCH/Kw341HW0y1&#10;e3BOfREqEUPYp6jAhNCmUvrSkEU/dy1x5D5dZzFE2FVSd/iI4baRyyRZSYs1xwaDLb0aKr+Kb6vg&#10;w13cIUvorTW399BPs/x8LXKlXiZDtgERaAj/4j/3Scf5C3j+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mRDwgAAANsAAAAPAAAAAAAAAAAAAAAAAJgCAABkcnMvZG93&#10;bnJldi54bWxQSwUGAAAAAAQABAD1AAAAhwMAAAAA&#10;">
                  <v:textbox>
                    <w:txbxContent>
                      <w:p w:rsidR="00C82049" w:rsidRPr="00A60B63" w:rsidRDefault="00C82049" w:rsidP="00C82049">
                        <w:pPr>
                          <w:jc w:val="center"/>
                          <w:rPr>
                            <w:szCs w:val="20"/>
                          </w:rPr>
                        </w:pPr>
                        <w:r w:rsidRPr="00A60B63">
                          <w:rPr>
                            <w:sz w:val="20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заявления о предоставлении земельного участка в постоянное (бессрочное) пользование </w:t>
                        </w:r>
                        <w:r w:rsidRPr="005A7DE5">
                          <w:rPr>
                            <w:sz w:val="20"/>
                            <w:szCs w:val="20"/>
                          </w:rPr>
                          <w:t>(в том числе при обращении в МФЦ, через ПГУ ЛО)</w:t>
                        </w:r>
                      </w:p>
                    </w:txbxContent>
                  </v:textbox>
                </v:rect>
                <v:line id="Прямая соединительная линия 32" o:spid="_x0000_s1031" style="position:absolute;flip:y;visibility:visible;mso-wrap-style:square" from="40942,5051" to="47987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4" o:spid="_x0000_s1032" style="position:absolute;left:4373;top:13114;width:28624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fr8IA&#10;AADbAAAADwAAAGRycy9kb3ducmV2LnhtbERPTWvCQBC9F/oflil4kbqxgp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+vwgAAANsAAAAPAAAAAAAAAAAAAAAAAJgCAABkcnMvZG93&#10;bnJldi54bWxQSwUGAAAAAAQABAD1AAAAhwMAAAAA&#10;">
                  <v:textbox>
                    <w:txbxContent>
                      <w:p w:rsidR="00C82049" w:rsidRPr="005D5881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5881"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</w:p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3" type="#_x0000_t32" style="position:absolute;left:4611;top:35595;width:0;height:13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rCsIAAADbAAAADwAAAGRycy9kb3ducmV2LnhtbERPTWvCQBC9F/wPywheSt0YWyvRTRDB&#10;tuCpWuh1yE6ywexsyK4x/fduodDbPN7nbIvRtmKg3jeOFSzmCQji0umGawVf58PTGoQPyBpbx6Tg&#10;hzwU+eRhi5l2N/6k4RRqEUPYZ6jAhNBlUvrSkEU/dx1x5CrXWwwR9rXUPd5iuG1lmiQrabHh2GCw&#10;o72h8nK6WgVVqmnxePk2768vWO2Py3QY2jelZtNxtwERaAz/4j/3h47zn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rCsIAAADbAAAADwAAAAAAAAAAAAAA&#10;AAChAgAAZHJzL2Rvd25yZXYueG1sUEsFBgAAAAAEAAQA+QAAAJADAAAAAA==&#10;">
                  <v:stroke endarrow="open"/>
                </v:shape>
                <v:rect id="Rectangle 4" o:spid="_x0000_s1034" style="position:absolute;left:9877;top:43487;width:17891;height: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iQMIA&#10;AADbAAAADwAAAGRycy9kb3ducmV2LnhtbERPTWvCQBC9F/oflil4kbqxo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JAwgAAANsAAAAPAAAAAAAAAAAAAAAAAJgCAABkcnMvZG93&#10;bnJldi54bWxQSwUGAAAAAAQABAD1AAAAhwMAAAAA&#10;">
                  <v:textbox>
                    <w:txbxContent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Приостановка рассмотрения заявления</w:t>
                        </w:r>
                      </w:p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40" o:spid="_x0000_s1035" type="#_x0000_t32" style="position:absolute;left:18843;top:16042;width:1;height:1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shape id="Прямая со стрелкой 44" o:spid="_x0000_s1036" type="#_x0000_t32" style="position:absolute;left:47987;top:5051;width:25;height:4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<v:stroke endarrow="open"/>
                </v:shape>
                <v:rect id="Rectangle 4" o:spid="_x0000_s1037" style="position:absolute;left:41021;top:23161;width:14078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      <v:textbox>
                    <w:txbxContent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46" o:spid="_x0000_s1038" type="#_x0000_t32" style="position:absolute;left:48046;top:20117;width:3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<v:stroke endarrow="open"/>
                </v:shape>
                <v:rect id="Rectangle 4" o:spid="_x0000_s1039" style="position:absolute;left:954;top:48878;width:28225;height:3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<v:textbox>
                    <w:txbxContent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Рассмотрение пакета документов на комиссии</w:t>
                        </w:r>
                      </w:p>
                    </w:txbxContent>
                  </v:textbox>
                </v:rect>
                <v:rect id="Rectangle 4" o:spid="_x0000_s1040" style="position:absolute;left:4922;top:66661;width:27914;height:5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u/sQA&#10;AADbAAAADwAAAGRycy9kb3ducmV2LnhtbESPQWvCQBSE74L/YXlCL1I3eiglukoQRUt7aKKX3h7Z&#10;12xo9m3IrjH+e7cgeBxm5htmtRlsI3rqfO1YwXyWgCAuna65UnA+7V/fQfiArLFxTApu5GGzHo9W&#10;mGp35Zz6IlQiQtinqMCE0KZS+tKQRT9zLXH0fl1nMUTZVVJ3eI1w28hFkrxJizXHBYMtbQ2Vf8XF&#10;KvhxX26XJXRozekj9NMs//wucqVeJkO2BBFoCM/wo33UChZz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rv7EAAAA2wAAAA8AAAAAAAAAAAAAAAAAmAIAAGRycy9k&#10;b3ducmV2LnhtbFBLBQYAAAAABAAEAPUAAACJAwAAAAA=&#10;">
                  <v:textbox>
                    <w:txbxContent>
                      <w:p w:rsidR="00C82049" w:rsidRPr="009B2F32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муниципального правового акта администрации МО о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50" o:spid="_x0000_s1041" type="#_x0000_t32" style="position:absolute;left:32997;top:14624;width:66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<v:stroke endarrow="open"/>
                </v:shape>
                <v:rect id="Rectangle 5" o:spid="_x0000_s1042" style="position:absolute;left:35540;top:63451;width:19558;height:8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EsQA&#10;AADbAAAADwAAAGRycy9kb3ducmV2LnhtbESPQWvCQBSE70L/w/IKvYhuqiA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lRLEAAAA2wAAAA8AAAAAAAAAAAAAAAAAmAIAAGRycy9k&#10;b3ducmV2LnhtbFBLBQYAAAAABAAEAPUAAACJAwAAAAA=&#10;">
                  <v:textbox>
                    <w:txbxContent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Выдача результата </w:t>
                        </w:r>
                        <w:r w:rsidRPr="00A870E9">
                          <w:rPr>
                            <w:rFonts w:eastAsia="Calibri"/>
                            <w:sz w:val="20"/>
                            <w:szCs w:val="20"/>
                          </w:rPr>
                          <w:t>предоставления муниципальной услуги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A870E9">
                          <w:rPr>
                            <w:rFonts w:eastAsia="Calibri"/>
                            <w:sz w:val="20"/>
                            <w:szCs w:val="20"/>
                          </w:rPr>
                          <w:t>(в том числе при обращении в МФЦ, через ПГУ ЛО)</w:t>
                        </w:r>
                      </w:p>
                    </w:txbxContent>
                  </v:textbox>
                </v:rect>
                <v:shape id="Прямая со стрелкой 54" o:spid="_x0000_s1043" type="#_x0000_t32" style="position:absolute;left:18843;top:41281;width:0;height:2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60MUAAADbAAAADwAAAGRycy9kb3ducmV2LnhtbESPT2vCQBTE70K/w/IKXqRu/EMJqasU&#10;QRARRNtLb4/sSzY0+zZm1xj99N2C4HGYmd8wi1Vva9FR6yvHCibjBARx7nTFpYLvr81bCsIHZI21&#10;Y1JwIw+r5ctggZl2Vz5SdwqliBD2GSowITSZlD43ZNGPXUMcvcK1FkOUbSl1i9cIt7WcJsm7tFhx&#10;XDDY0NpQ/nu6WAWj409VFsVlf/Oz+yFNdoezyTulhq/95weIQH14hh/trVYwnc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F60MUAAADbAAAADwAAAAAAAAAA&#10;AAAAAAChAgAAZHJzL2Rvd25yZXYueG1sUEsFBgAAAAAEAAQA+QAAAJMDAAAAAA==&#10;">
                  <v:stroke endarrow="open"/>
                </v:shape>
                <v:shape id="Прямая со стрелкой 55" o:spid="_x0000_s1044" type="#_x0000_t32" style="position:absolute;left:18822;top:47154;width:22;height:1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9" o:spid="_x0000_s1045" type="#_x0000_t202" style="position:absolute;left:47413;top:20175;width:4613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82049" w:rsidRPr="00B14CCE" w:rsidRDefault="00C82049" w:rsidP="00C820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60" o:spid="_x0000_s1046" type="#_x0000_t202" style="position:absolute;left:34850;top:12701;width:4613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82049" w:rsidRPr="00B14CCE" w:rsidRDefault="00C82049" w:rsidP="00C820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rect id="Rectangle 4" o:spid="_x0000_s1047" style="position:absolute;left:4372;top:17953;width:28625;height:3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HY8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B2PBAAAA2wAAAA8AAAAAAAAAAAAAAAAAmAIAAGRycy9kb3du&#10;cmV2LnhtbFBLBQYAAAAABAAEAPUAAACGAwAAAAA=&#10;">
                  <v:textbox>
                    <w:txbxContent>
                      <w:p w:rsidR="00C82049" w:rsidRPr="005D5881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заявления главе (заместителю главы) администрации МО</w:t>
                        </w:r>
                      </w:p>
                      <w:p w:rsidR="00C82049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64" o:spid="_x0000_s1048" type="#_x0000_t32" style="position:absolute;left:18726;top:21945;width:121;height:7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DVTsYAAADbAAAADwAAAGRycy9kb3ducmV2LnhtbESPT2vCQBTE7wW/w/KEXopuaqFodBOk&#10;UCilIP65eHtkX7LB7Ns0u8bYT+8KBY/DzPyGWeWDbURPna8dK3idJiCIC6drrhQc9p+TOQgfkDU2&#10;jknBlTzk2ehphal2F95SvwuViBD2KSowIbSplL4wZNFPXUscvdJ1FkOUXSV1h5cIt42cJcm7tFhz&#10;XDDY0oeh4rQ7WwUv22NdleX55+rf/jbz5Hvza4peqefxsF6CCDSER/i//aUVzB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1U7GAAAA2wAAAA8AAAAAAAAA&#10;AAAAAAAAoQIAAGRycy9kb3ducmV2LnhtbFBLBQYAAAAABAAEAPkAAACUAwAAAAA=&#10;">
                  <v:stroke endarrow="open"/>
                </v:shape>
                <v:shape id="Ромб 65" o:spid="_x0000_s1049" type="#_x0000_t4" style="position:absolute;left:4611;top:29923;width:28225;height:11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3AL0A&#10;AADbAAAADwAAAGRycy9kb3ducmV2LnhtbERPuwrCMBTdBf8hXMFNUxVFqlFUEFwcfCC4XZprW2xu&#10;ahNt9evNIDgeznu+bEwhXlS53LKCQT8CQZxYnXOq4Hza9qYgnEfWWFgmBW9ysFy0W3OMta35QK+j&#10;T0UIYRejgsz7MpbSJRkZdH1bEgfuZiuDPsAqlbrCOoSbQg6jaCIN5hwaMixpk1FyPz6NgsmYHvvN&#10;Pl/fqLZn+uyueHlele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mU3AL0AAADbAAAADwAAAAAAAAAAAAAAAACYAgAAZHJzL2Rvd25yZXYu&#10;eG1sUEsFBgAAAAAEAAQA9QAAAIIDAAAAAA==&#10;" filled="f">
                  <v:textbox>
                    <w:txbxContent>
                      <w:p w:rsidR="00C82049" w:rsidRPr="00993A91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93A91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Рассмотрение пакета документов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отделом</w:t>
                        </w:r>
                        <w:r w:rsidRPr="00993A91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по землепользованию</w:t>
                        </w:r>
                      </w:p>
                    </w:txbxContent>
                  </v:textbox>
                </v:shape>
                <v:shape id="Ромб 68" o:spid="_x0000_s1050" type="#_x0000_t4" style="position:absolute;left:5406;top:54327;width:26876;height:10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Sm8QA&#10;AADbAAAADwAAAGRycy9kb3ducmV2LnhtbESPT2vCQBTE74LfYXmCN91EqZTUVTQgePFQGwreHtln&#10;Epp9G7ObP/bTdwuFHoeZ+Q2z3Y+mFj21rrKsIF5GIIhzqysuFGQfp8UrCOeRNdaWScGTHOx308kW&#10;E20Hfqf+6gsRIOwSVFB63yRSurwkg25pG+Lg3W1r0AfZFlK3OAS4qeUqijbSYMVhocSG0pLyr2tn&#10;FGxe6HFJL9XxToPN6Pt8w8/uptR8Nh7eQHga/X/4r33WCtYx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kpvEAAAA2wAAAA8AAAAAAAAAAAAAAAAAmAIAAGRycy9k&#10;b3ducmV2LnhtbFBLBQYAAAAABAAEAPUAAACJAwAAAAA=&#10;" filled="f">
                  <v:textbox>
                    <w:txbxContent>
                      <w:p w:rsidR="00C82049" w:rsidRPr="00993A91" w:rsidRDefault="00C82049" w:rsidP="00C82049">
                        <w:pPr>
                          <w:pStyle w:val="a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3A91">
                          <w:rPr>
                            <w:rFonts w:eastAsia="Calibri"/>
                            <w:sz w:val="18"/>
                            <w:szCs w:val="18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Прямая со стрелкой 69" o:spid="_x0000_s1051" type="#_x0000_t32" style="position:absolute;left:18878;top:52080;width:1;height:2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R4s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ZQa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t0eLGAAAA2wAAAA8AAAAAAAAA&#10;AAAAAAAAoQIAAGRycy9kb3ducmV2LnhtbFBLBQYAAAAABAAEAPkAAACUAwAAAAA=&#10;">
                  <v:stroke endarrow="open"/>
                </v:shape>
                <v:shape id="Прямая со стрелкой 73" o:spid="_x0000_s1052" type="#_x0000_t32" style="position:absolute;left:18844;top:65041;width:35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    <v:stroke endarrow="open"/>
                </v:shape>
                <v:shape id="Прямая со стрелкой 74" o:spid="_x0000_s1053" type="#_x0000_t32" style="position:absolute;left:32836;top:67939;width:270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3asMAAADb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YDaH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t2rDAAAA2wAAAA8AAAAAAAAAAAAA&#10;AAAAoQIAAGRycy9kb3ducmV2LnhtbFBLBQYAAAAABAAEAPkAAACRAwAAAAA=&#10;">
                  <v:stroke endarrow="open"/>
                </v:shape>
                <v:shape id="Прямая со стрелкой 75" o:spid="_x0000_s1054" type="#_x0000_t32" style="position:absolute;left:47413;top:50889;width:15;height:125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Jls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SZbGAAAA2wAAAA8AAAAAAAAA&#10;AAAAAAAAoQIAAGRycy9kb3ducmV2LnhtbFBLBQYAAAAABAAEAPkAAACUAwAAAAA=&#10;">
                  <v:stroke endarrow="open"/>
                </v:shape>
                <v:shape id="Прямая со стрелкой 76" o:spid="_x0000_s1055" type="#_x0000_t32" style="position:absolute;left:35540;top:47881;width:29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    <v:stroke endarrow="open"/>
                </v:shape>
                <v:line id="Прямая соединительная линия 78" o:spid="_x0000_s1056" style="position:absolute;visibility:visible;mso-wrap-style:square" from="32281,59709" to="35540,5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Прямая соединительная линия 79" o:spid="_x0000_s1057" style="position:absolute;visibility:visible;mso-wrap-style:square" from="29179,50389" to="35539,5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Прямая соединительная линия 80" o:spid="_x0000_s1058" style="position:absolute;flip:y;visibility:visible;mso-wrap-style:square" from="35539,35594" to="35540,5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Прямая соединительная линия 81" o:spid="_x0000_s1059" style="position:absolute;flip:x;visibility:visible;mso-wrap-style:square" from="27767,45318" to="35540,4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Прямая соединительная линия 82" o:spid="_x0000_s1060" style="position:absolute;flip:y;visibility:visible;mso-wrap-style:square" from="32836,35594" to="35539,3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82049" w:rsidRDefault="00C82049" w:rsidP="00C82049">
      <w:r>
        <w:br w:type="page"/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  <w:outlineLvl w:val="1"/>
      </w:pPr>
      <w:r w:rsidRPr="0042636B">
        <w:lastRenderedPageBreak/>
        <w:t xml:space="preserve">Приложение </w:t>
      </w:r>
      <w:r>
        <w:t>5</w:t>
      </w:r>
    </w:p>
    <w:p w:rsidR="00C82049" w:rsidRPr="0042636B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42636B">
        <w:t>к административному регламенту</w:t>
      </w:r>
    </w:p>
    <w:p w:rsidR="00C82049" w:rsidRPr="000E2352" w:rsidRDefault="00C82049" w:rsidP="00C82049">
      <w:pPr>
        <w:suppressAutoHyphens/>
        <w:jc w:val="right"/>
      </w:pPr>
    </w:p>
    <w:p w:rsidR="00C82049" w:rsidRPr="0042636B" w:rsidRDefault="00C82049" w:rsidP="00C82049">
      <w:pPr>
        <w:pStyle w:val="ConsPlusNonformat"/>
        <w:suppressAutoHyphens/>
        <w:jc w:val="right"/>
      </w:pPr>
      <w:r w:rsidRPr="0042636B">
        <w:t>____________________________</w:t>
      </w:r>
    </w:p>
    <w:p w:rsidR="00C82049" w:rsidRPr="0042636B" w:rsidRDefault="00C82049" w:rsidP="00C82049">
      <w:pPr>
        <w:pStyle w:val="ConsPlusNonformat"/>
        <w:suppressAutoHyphens/>
        <w:jc w:val="right"/>
      </w:pPr>
      <w:r w:rsidRPr="0042636B">
        <w:t xml:space="preserve">                                               ____________________________</w:t>
      </w:r>
    </w:p>
    <w:p w:rsidR="00C82049" w:rsidRPr="0042636B" w:rsidRDefault="00C82049" w:rsidP="00C82049">
      <w:pPr>
        <w:pStyle w:val="ConsPlusNonformat"/>
        <w:suppressAutoHyphens/>
        <w:jc w:val="right"/>
      </w:pPr>
      <w:r w:rsidRPr="0042636B">
        <w:t xml:space="preserve">                                               ____________________________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0E2352">
        <w:t>от  ___________________________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</w:t>
      </w:r>
      <w:r w:rsidRPr="000E2352">
        <w:t>(</w:t>
      </w:r>
      <w:r>
        <w:t>контактные данные заявителя</w:t>
      </w:r>
      <w:r w:rsidRPr="000E2352">
        <w:t xml:space="preserve">, 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right"/>
      </w:pPr>
      <w:r w:rsidRPr="000E2352">
        <w:t>адрес</w:t>
      </w:r>
      <w:r>
        <w:t>, телефон</w:t>
      </w:r>
      <w:r w:rsidRPr="000E2352">
        <w:t>)</w:t>
      </w:r>
    </w:p>
    <w:p w:rsidR="00C82049" w:rsidRDefault="00C82049" w:rsidP="00C82049">
      <w:pPr>
        <w:widowControl w:val="0"/>
        <w:suppressAutoHyphens/>
        <w:autoSpaceDE w:val="0"/>
        <w:autoSpaceDN w:val="0"/>
        <w:adjustRightInd w:val="0"/>
        <w:jc w:val="both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both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r w:rsidRPr="000E2352">
        <w:t>ЗАЯВЛЕНИЕ (ЖАЛОБА)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both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both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</w:p>
    <w:p w:rsidR="00C82049" w:rsidRPr="000E2352" w:rsidRDefault="00C82049" w:rsidP="00C82049">
      <w:pPr>
        <w:widowControl w:val="0"/>
        <w:suppressAutoHyphens/>
        <w:autoSpaceDE w:val="0"/>
        <w:autoSpaceDN w:val="0"/>
        <w:adjustRightInd w:val="0"/>
        <w:jc w:val="center"/>
      </w:pPr>
      <w:r w:rsidRPr="000E2352">
        <w:t>___________________________________________________________________________</w:t>
      </w:r>
    </w:p>
    <w:p w:rsidR="00C82049" w:rsidRPr="000E2352" w:rsidRDefault="00C82049" w:rsidP="00C82049">
      <w:pPr>
        <w:suppressAutoHyphens/>
        <w:jc w:val="both"/>
      </w:pPr>
    </w:p>
    <w:p w:rsidR="00C82049" w:rsidRPr="000E2352" w:rsidRDefault="00C82049" w:rsidP="00C82049">
      <w:pPr>
        <w:suppressAutoHyphens/>
        <w:jc w:val="both"/>
      </w:pPr>
    </w:p>
    <w:p w:rsidR="00C82049" w:rsidRDefault="00C82049" w:rsidP="00C82049">
      <w:pPr>
        <w:suppressAutoHyphens/>
        <w:jc w:val="right"/>
      </w:pPr>
      <w:r w:rsidRPr="000E2352">
        <w:t>(Дата, подпись заявителя)</w:t>
      </w:r>
    </w:p>
    <w:p w:rsidR="00C82049" w:rsidRPr="00AE35B0" w:rsidRDefault="00C82049" w:rsidP="00C82049">
      <w:pPr>
        <w:tabs>
          <w:tab w:val="left" w:pos="720"/>
        </w:tabs>
        <w:ind w:left="5529"/>
        <w:rPr>
          <w:bCs/>
          <w:sz w:val="20"/>
          <w:szCs w:val="20"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Default="00C82049" w:rsidP="00C82049">
      <w:pPr>
        <w:jc w:val="center"/>
        <w:rPr>
          <w:b/>
        </w:rPr>
      </w:pPr>
    </w:p>
    <w:p w:rsidR="00C82049" w:rsidRPr="00A417C4" w:rsidRDefault="00C82049" w:rsidP="00C82049">
      <w:pPr>
        <w:jc w:val="center"/>
        <w:rPr>
          <w:b/>
        </w:rPr>
      </w:pPr>
      <w:r w:rsidRPr="00A417C4">
        <w:rPr>
          <w:b/>
        </w:rPr>
        <w:lastRenderedPageBreak/>
        <w:t xml:space="preserve">Административный регламент </w:t>
      </w:r>
    </w:p>
    <w:p w:rsidR="00C82049" w:rsidRPr="00A417C4" w:rsidRDefault="00C82049" w:rsidP="00C82049">
      <w:pPr>
        <w:jc w:val="center"/>
        <w:rPr>
          <w:b/>
        </w:rPr>
      </w:pPr>
      <w:r w:rsidRPr="00A417C4">
        <w:rPr>
          <w:b/>
        </w:rPr>
        <w:t xml:space="preserve">по предоставлению муниципальной услуги </w:t>
      </w:r>
    </w:p>
    <w:p w:rsidR="00C82049" w:rsidRPr="00A417C4" w:rsidRDefault="00C82049" w:rsidP="00C82049">
      <w:pPr>
        <w:jc w:val="center"/>
        <w:rPr>
          <w:b/>
        </w:rPr>
      </w:pPr>
      <w:r w:rsidRPr="00A417C4">
        <w:rPr>
          <w:b/>
        </w:rPr>
        <w:t>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</w:r>
    </w:p>
    <w:p w:rsidR="00C82049" w:rsidRDefault="00C82049" w:rsidP="00C82049">
      <w:pPr>
        <w:jc w:val="right"/>
        <w:rPr>
          <w:sz w:val="22"/>
          <w:szCs w:val="22"/>
        </w:rPr>
      </w:pPr>
    </w:p>
    <w:p w:rsidR="00C82049" w:rsidRPr="00B70AD4" w:rsidRDefault="00C82049" w:rsidP="00C82049">
      <w:pPr>
        <w:jc w:val="right"/>
      </w:pPr>
    </w:p>
    <w:p w:rsidR="00C82049" w:rsidRPr="00097375" w:rsidRDefault="00C82049" w:rsidP="00C8204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097375">
          <w:rPr>
            <w:b/>
            <w:bCs/>
          </w:rPr>
          <w:t>.</w:t>
        </w:r>
      </w:smartTag>
      <w:r w:rsidRPr="00097375">
        <w:rPr>
          <w:b/>
          <w:bCs/>
        </w:rPr>
        <w:t xml:space="preserve"> </w:t>
      </w:r>
      <w:r w:rsidRPr="0042636B">
        <w:rPr>
          <w:b/>
          <w:bCs/>
        </w:rPr>
        <w:t>Общие положения</w:t>
      </w:r>
    </w:p>
    <w:p w:rsidR="00C82049" w:rsidRPr="0042636B" w:rsidRDefault="00C82049" w:rsidP="00C82049">
      <w:pPr>
        <w:pStyle w:val="ListParagraph"/>
        <w:numPr>
          <w:ilvl w:val="1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лицам».</w:t>
      </w:r>
    </w:p>
    <w:p w:rsidR="00C82049" w:rsidRPr="0042636B" w:rsidRDefault="00C82049" w:rsidP="00C82049">
      <w:pPr>
        <w:pStyle w:val="ListParagraph"/>
        <w:numPr>
          <w:ilvl w:val="1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</w:t>
      </w:r>
      <w:r w:rsidRPr="0042636B">
        <w:rPr>
          <w:rFonts w:ascii="Times New Roman" w:hAnsi="Times New Roman"/>
          <w:sz w:val="24"/>
          <w:szCs w:val="24"/>
        </w:rPr>
        <w:t>и</w:t>
      </w:r>
      <w:r w:rsidRPr="0042636B">
        <w:rPr>
          <w:rFonts w:ascii="Times New Roman" w:hAnsi="Times New Roman"/>
          <w:sz w:val="24"/>
          <w:szCs w:val="24"/>
        </w:rPr>
        <w:t>ципальную услугу, и его структурного подразделения, ответственного за предоставление муниципальной услуги.</w:t>
      </w:r>
    </w:p>
    <w:p w:rsidR="00C82049" w:rsidRPr="0042636B" w:rsidRDefault="00C82049" w:rsidP="00C8204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Кипенское сельского поселения Ломоносовского муниципального района Ленинградской области (далее – администрация МО).</w:t>
      </w:r>
    </w:p>
    <w:p w:rsidR="00C82049" w:rsidRPr="0042636B" w:rsidRDefault="00C82049" w:rsidP="00C82049">
      <w:pPr>
        <w:ind w:firstLine="567"/>
        <w:jc w:val="both"/>
      </w:pPr>
      <w:r w:rsidRPr="0042636B">
        <w:t>1.3.</w:t>
      </w:r>
      <w:r w:rsidRPr="0042636B">
        <w:tab/>
        <w:t>Структурным подразделением, ответственным за предоставление муниц</w:t>
      </w:r>
      <w:r w:rsidRPr="0042636B">
        <w:t>и</w:t>
      </w:r>
      <w:r w:rsidRPr="0042636B">
        <w:t>пальной  услуги, является</w:t>
      </w:r>
      <w:r>
        <w:t xml:space="preserve"> специалист 1 категории администрации МО – землеустроитель (далее - землеустроитель)</w:t>
      </w:r>
      <w:r w:rsidRPr="0042636B">
        <w:t>.</w:t>
      </w:r>
    </w:p>
    <w:p w:rsidR="00C82049" w:rsidRPr="0042636B" w:rsidRDefault="00C82049" w:rsidP="00C82049">
      <w:pPr>
        <w:ind w:firstLine="567"/>
        <w:jc w:val="both"/>
      </w:pPr>
      <w:r w:rsidRPr="0042636B">
        <w:t xml:space="preserve">1.4. При предоставлении муниципальной услуги </w:t>
      </w:r>
      <w:r>
        <w:t>землеустроитель</w:t>
      </w:r>
      <w:r w:rsidRPr="0042636B">
        <w:t xml:space="preserve"> взаимодействует с:</w:t>
      </w:r>
    </w:p>
    <w:p w:rsidR="00C82049" w:rsidRPr="00AE72B6" w:rsidRDefault="00C82049" w:rsidP="00C82049">
      <w:pPr>
        <w:numPr>
          <w:ilvl w:val="0"/>
          <w:numId w:val="4"/>
        </w:numPr>
        <w:ind w:left="0" w:firstLine="567"/>
        <w:jc w:val="both"/>
      </w:pPr>
      <w:r w:rsidRPr="00AE72B6">
        <w:rPr>
          <w:color w:val="000000"/>
        </w:rPr>
        <w:t>структурными подразделениями администрации</w:t>
      </w:r>
      <w:r>
        <w:rPr>
          <w:color w:val="000000"/>
        </w:rPr>
        <w:t xml:space="preserve"> МО</w:t>
      </w:r>
      <w:r w:rsidRPr="00AE72B6">
        <w:rPr>
          <w:color w:val="000000"/>
          <w:lang w:val="en-US"/>
        </w:rPr>
        <w:t>;</w:t>
      </w:r>
    </w:p>
    <w:p w:rsidR="00C82049" w:rsidRPr="00AE72B6" w:rsidRDefault="00C82049" w:rsidP="00C82049">
      <w:pPr>
        <w:numPr>
          <w:ilvl w:val="0"/>
          <w:numId w:val="4"/>
        </w:numPr>
        <w:ind w:left="0" w:firstLine="567"/>
        <w:jc w:val="both"/>
      </w:pPr>
      <w:r w:rsidRPr="00AE72B6">
        <w:t>органами Федеральной налоговой службы Российской Федерации;</w:t>
      </w:r>
    </w:p>
    <w:p w:rsidR="00C82049" w:rsidRPr="00AE72B6" w:rsidRDefault="00C82049" w:rsidP="00C82049">
      <w:pPr>
        <w:numPr>
          <w:ilvl w:val="0"/>
          <w:numId w:val="4"/>
        </w:numPr>
        <w:ind w:left="0" w:firstLine="567"/>
        <w:jc w:val="both"/>
      </w:pPr>
      <w:r w:rsidRPr="00AE72B6">
        <w:t>органами Федеральной службы государственной регистрации, кадастра и карт</w:t>
      </w:r>
      <w:r w:rsidRPr="00AE72B6">
        <w:t>о</w:t>
      </w:r>
      <w:r w:rsidRPr="00AE72B6">
        <w:t>графии;</w:t>
      </w:r>
    </w:p>
    <w:p w:rsidR="00C82049" w:rsidRPr="00AE72B6" w:rsidRDefault="00C82049" w:rsidP="00C82049">
      <w:pPr>
        <w:numPr>
          <w:ilvl w:val="0"/>
          <w:numId w:val="4"/>
        </w:numPr>
        <w:tabs>
          <w:tab w:val="left" w:pos="851"/>
          <w:tab w:val="left" w:pos="1260"/>
        </w:tabs>
        <w:ind w:left="0" w:firstLine="567"/>
        <w:jc w:val="both"/>
        <w:rPr>
          <w:color w:val="000000"/>
        </w:rPr>
      </w:pPr>
      <w:r w:rsidRPr="00AE72B6">
        <w:rPr>
          <w:color w:val="000000"/>
        </w:rPr>
        <w:t>орган</w:t>
      </w:r>
      <w:r>
        <w:rPr>
          <w:color w:val="000000"/>
        </w:rPr>
        <w:t>ами</w:t>
      </w:r>
      <w:r w:rsidRPr="00AE72B6">
        <w:rPr>
          <w:color w:val="000000"/>
        </w:rPr>
        <w:t>, осуществляющи</w:t>
      </w:r>
      <w:r>
        <w:rPr>
          <w:color w:val="000000"/>
        </w:rPr>
        <w:t>ми</w:t>
      </w:r>
      <w:r w:rsidRPr="00AE72B6">
        <w:rPr>
          <w:color w:val="000000"/>
        </w:rPr>
        <w:t xml:space="preserve"> деятельность по ведению государственного кадас</w:t>
      </w:r>
      <w:r w:rsidRPr="00AE72B6">
        <w:rPr>
          <w:color w:val="000000"/>
        </w:rPr>
        <w:t>т</w:t>
      </w:r>
      <w:r w:rsidRPr="00AE72B6">
        <w:rPr>
          <w:color w:val="000000"/>
        </w:rPr>
        <w:t>ра недвижимости;</w:t>
      </w:r>
    </w:p>
    <w:p w:rsidR="00C82049" w:rsidRPr="00AE72B6" w:rsidRDefault="00C82049" w:rsidP="00C82049">
      <w:pPr>
        <w:numPr>
          <w:ilvl w:val="0"/>
          <w:numId w:val="4"/>
        </w:numPr>
        <w:tabs>
          <w:tab w:val="left" w:pos="851"/>
          <w:tab w:val="left" w:pos="1260"/>
        </w:tabs>
        <w:ind w:left="0" w:firstLine="567"/>
        <w:jc w:val="both"/>
        <w:rPr>
          <w:color w:val="000000"/>
        </w:rPr>
      </w:pPr>
      <w:r w:rsidRPr="00AE72B6">
        <w:rPr>
          <w:color w:val="000000"/>
        </w:rPr>
        <w:t>землеустроительны</w:t>
      </w:r>
      <w:r>
        <w:rPr>
          <w:color w:val="000000"/>
        </w:rPr>
        <w:t>ми</w:t>
      </w:r>
      <w:r w:rsidRPr="00AE72B6">
        <w:rPr>
          <w:color w:val="000000"/>
        </w:rPr>
        <w:t xml:space="preserve"> организаци</w:t>
      </w:r>
      <w:r>
        <w:rPr>
          <w:color w:val="000000"/>
        </w:rPr>
        <w:t>ями</w:t>
      </w:r>
      <w:r w:rsidRPr="00AE72B6">
        <w:rPr>
          <w:color w:val="000000"/>
        </w:rPr>
        <w:t>, кадастровы</w:t>
      </w:r>
      <w:r>
        <w:rPr>
          <w:color w:val="000000"/>
        </w:rPr>
        <w:t>ми</w:t>
      </w:r>
      <w:r w:rsidRPr="00AE72B6">
        <w:rPr>
          <w:color w:val="000000"/>
        </w:rPr>
        <w:t xml:space="preserve"> инженер</w:t>
      </w:r>
      <w:r>
        <w:rPr>
          <w:color w:val="000000"/>
        </w:rPr>
        <w:t>ами</w:t>
      </w:r>
      <w:r w:rsidRPr="00AE72B6">
        <w:rPr>
          <w:color w:val="000000"/>
        </w:rPr>
        <w:t xml:space="preserve">; </w:t>
      </w:r>
    </w:p>
    <w:p w:rsidR="00C82049" w:rsidRPr="00AE72B6" w:rsidRDefault="00C82049" w:rsidP="00C82049">
      <w:pPr>
        <w:numPr>
          <w:ilvl w:val="0"/>
          <w:numId w:val="4"/>
        </w:numPr>
        <w:tabs>
          <w:tab w:val="left" w:pos="851"/>
          <w:tab w:val="left" w:pos="1260"/>
        </w:tabs>
        <w:ind w:left="0" w:firstLine="567"/>
        <w:jc w:val="both"/>
        <w:rPr>
          <w:color w:val="000000"/>
        </w:rPr>
      </w:pPr>
      <w:r w:rsidRPr="00AE72B6">
        <w:rPr>
          <w:color w:val="000000"/>
        </w:rPr>
        <w:t>ины</w:t>
      </w:r>
      <w:r>
        <w:rPr>
          <w:color w:val="000000"/>
        </w:rPr>
        <w:t>ми</w:t>
      </w:r>
      <w:r w:rsidRPr="00AE72B6">
        <w:rPr>
          <w:color w:val="000000"/>
        </w:rPr>
        <w:t xml:space="preserve"> орган</w:t>
      </w:r>
      <w:r>
        <w:rPr>
          <w:color w:val="000000"/>
        </w:rPr>
        <w:t>ами</w:t>
      </w:r>
      <w:r w:rsidRPr="00AE72B6">
        <w:rPr>
          <w:color w:val="000000"/>
        </w:rPr>
        <w:t>, учреждения</w:t>
      </w:r>
      <w:r>
        <w:rPr>
          <w:color w:val="000000"/>
        </w:rPr>
        <w:t>ми</w:t>
      </w:r>
      <w:r w:rsidRPr="00AE72B6">
        <w:rPr>
          <w:color w:val="000000"/>
        </w:rPr>
        <w:t xml:space="preserve"> и организаци</w:t>
      </w:r>
      <w:r>
        <w:rPr>
          <w:color w:val="000000"/>
        </w:rPr>
        <w:t>ями</w:t>
      </w:r>
      <w:r w:rsidRPr="00AE72B6">
        <w:rPr>
          <w:color w:val="000000"/>
        </w:rPr>
        <w:t>, имеющи</w:t>
      </w:r>
      <w:r>
        <w:rPr>
          <w:color w:val="000000"/>
        </w:rPr>
        <w:t>ми</w:t>
      </w:r>
      <w:r w:rsidRPr="00AE72B6">
        <w:rPr>
          <w:color w:val="000000"/>
        </w:rPr>
        <w:t xml:space="preserve"> сведения, необх</w:t>
      </w:r>
      <w:r w:rsidRPr="00AE72B6">
        <w:rPr>
          <w:color w:val="000000"/>
        </w:rPr>
        <w:t>о</w:t>
      </w:r>
      <w:r w:rsidRPr="00AE72B6">
        <w:rPr>
          <w:color w:val="000000"/>
        </w:rPr>
        <w:t>димые для предоставления муниципальной услуги.</w:t>
      </w:r>
    </w:p>
    <w:p w:rsidR="00C82049" w:rsidRPr="0042636B" w:rsidRDefault="00C82049" w:rsidP="00C82049">
      <w:pPr>
        <w:ind w:firstLine="567"/>
        <w:jc w:val="both"/>
      </w:pPr>
      <w:r w:rsidRPr="0042636B">
        <w:t xml:space="preserve">1.5. Места нахождения, справочные телефоны и адреса электронной почты </w:t>
      </w:r>
      <w:r>
        <w:t>Админ</w:t>
      </w:r>
      <w:r>
        <w:t>и</w:t>
      </w:r>
      <w:r>
        <w:t>страции муниципального Кипенское сельского поселения Ломоносовского муниципального района Ленинградской области</w:t>
      </w:r>
      <w:r w:rsidRPr="0042636B">
        <w:t xml:space="preserve"> привед</w:t>
      </w:r>
      <w:r>
        <w:t>ены в приложении 1 к административному регламенту</w:t>
      </w:r>
      <w:r w:rsidRPr="0042636B">
        <w:t>.</w:t>
      </w:r>
    </w:p>
    <w:p w:rsidR="00C82049" w:rsidRDefault="00C82049" w:rsidP="00C82049">
      <w:pPr>
        <w:spacing w:before="10" w:after="10"/>
        <w:ind w:firstLine="720"/>
        <w:jc w:val="both"/>
      </w:pPr>
      <w:r w:rsidRPr="0042636B">
        <w:t>1.6. График работы</w:t>
      </w:r>
      <w:r w:rsidRPr="0062468B">
        <w:t xml:space="preserve"> </w:t>
      </w:r>
      <w:r>
        <w:t>администрации МО</w:t>
      </w:r>
      <w:r w:rsidRPr="0042636B">
        <w:t xml:space="preserve">: </w:t>
      </w:r>
    </w:p>
    <w:p w:rsidR="00C82049" w:rsidRPr="009F1E27" w:rsidRDefault="00C82049" w:rsidP="00C82049">
      <w:pPr>
        <w:spacing w:before="10" w:after="10"/>
        <w:ind w:firstLine="720"/>
        <w:jc w:val="both"/>
        <w:rPr>
          <w:color w:val="000000"/>
        </w:rPr>
      </w:pPr>
      <w:r w:rsidRPr="009F1E27">
        <w:rPr>
          <w:color w:val="000000"/>
        </w:rPr>
        <w:t xml:space="preserve">Понедельник – четверг: </w:t>
      </w:r>
      <w:r>
        <w:rPr>
          <w:color w:val="000000"/>
        </w:rPr>
        <w:t>9:00</w:t>
      </w:r>
      <w:r w:rsidRPr="009F1E27">
        <w:rPr>
          <w:color w:val="000000"/>
        </w:rPr>
        <w:t>-1</w:t>
      </w:r>
      <w:r>
        <w:rPr>
          <w:color w:val="000000"/>
        </w:rPr>
        <w:t>8:00</w:t>
      </w:r>
      <w:r w:rsidRPr="009F1E27">
        <w:rPr>
          <w:color w:val="000000"/>
        </w:rPr>
        <w:t>;</w:t>
      </w:r>
    </w:p>
    <w:p w:rsidR="00C82049" w:rsidRPr="009F1E27" w:rsidRDefault="00C82049" w:rsidP="00C82049">
      <w:pPr>
        <w:spacing w:before="10" w:after="10"/>
        <w:ind w:firstLine="720"/>
        <w:jc w:val="both"/>
        <w:rPr>
          <w:color w:val="000000"/>
        </w:rPr>
      </w:pPr>
      <w:r w:rsidRPr="009F1E27">
        <w:rPr>
          <w:color w:val="000000"/>
        </w:rPr>
        <w:t xml:space="preserve">Пятница: </w:t>
      </w:r>
      <w:r>
        <w:rPr>
          <w:color w:val="000000"/>
        </w:rPr>
        <w:t>9:00</w:t>
      </w:r>
      <w:r w:rsidRPr="009F1E27">
        <w:rPr>
          <w:color w:val="000000"/>
        </w:rPr>
        <w:t>-1</w:t>
      </w:r>
      <w:r>
        <w:rPr>
          <w:color w:val="000000"/>
        </w:rPr>
        <w:t>7:00</w:t>
      </w:r>
      <w:r w:rsidRPr="009F1E27">
        <w:rPr>
          <w:color w:val="000000"/>
        </w:rPr>
        <w:t>;</w:t>
      </w:r>
    </w:p>
    <w:p w:rsidR="00C82049" w:rsidRPr="009F1E27" w:rsidRDefault="00C82049" w:rsidP="00C82049">
      <w:pPr>
        <w:spacing w:before="10" w:after="10"/>
        <w:ind w:firstLine="720"/>
        <w:jc w:val="both"/>
        <w:rPr>
          <w:color w:val="000000"/>
        </w:rPr>
      </w:pPr>
      <w:r w:rsidRPr="009F1E27">
        <w:rPr>
          <w:color w:val="000000"/>
        </w:rPr>
        <w:t>Перерыв: 13.00-14.00.</w:t>
      </w:r>
    </w:p>
    <w:p w:rsidR="00C82049" w:rsidRPr="009F1E27" w:rsidRDefault="00C82049" w:rsidP="00C82049">
      <w:pPr>
        <w:spacing w:before="10" w:after="10"/>
        <w:ind w:firstLine="720"/>
        <w:jc w:val="both"/>
        <w:rPr>
          <w:color w:val="000000"/>
        </w:rPr>
      </w:pPr>
      <w:r w:rsidRPr="009F1E27">
        <w:rPr>
          <w:color w:val="000000"/>
        </w:rPr>
        <w:t>Выходные дни - суббота, воскресенье.</w:t>
      </w:r>
    </w:p>
    <w:p w:rsidR="00C82049" w:rsidRPr="0042636B" w:rsidRDefault="00C82049" w:rsidP="00C82049">
      <w:pPr>
        <w:autoSpaceDE w:val="0"/>
        <w:autoSpaceDN w:val="0"/>
        <w:adjustRightInd w:val="0"/>
        <w:ind w:firstLine="567"/>
        <w:jc w:val="both"/>
      </w:pPr>
      <w:r w:rsidRPr="0042636B">
        <w:t>1.7. Адрес портала государственных и муниципальных услуг (функций) Ленингра</w:t>
      </w:r>
      <w:r w:rsidRPr="0042636B">
        <w:t>д</w:t>
      </w:r>
      <w:r w:rsidRPr="0042636B">
        <w:t>ской области и официальных сайтов органов исполнительной власти Ленинградской о</w:t>
      </w:r>
      <w:r w:rsidRPr="0042636B">
        <w:t>б</w:t>
      </w:r>
      <w:r w:rsidRPr="0042636B">
        <w:t>ласти в сети Интернет.</w:t>
      </w:r>
    </w:p>
    <w:p w:rsidR="00C82049" w:rsidRPr="00AB63C0" w:rsidRDefault="00C82049" w:rsidP="00C82049">
      <w:pPr>
        <w:autoSpaceDE w:val="0"/>
        <w:autoSpaceDN w:val="0"/>
        <w:adjustRightInd w:val="0"/>
        <w:ind w:firstLine="567"/>
        <w:jc w:val="both"/>
      </w:pPr>
      <w:r w:rsidRPr="00AB63C0">
        <w:t>Электронный адрес портала государственных и муниципальных услуг Ленингра</w:t>
      </w:r>
      <w:r w:rsidRPr="00AB63C0">
        <w:t>д</w:t>
      </w:r>
      <w:r w:rsidRPr="00AB63C0">
        <w:t xml:space="preserve">ской области (далее – ПГУ ЛО): </w:t>
      </w:r>
      <w:hyperlink r:id="rId19" w:history="1">
        <w:r w:rsidRPr="00AB63C0">
          <w:rPr>
            <w:u w:val="single"/>
          </w:rPr>
          <w:t>http://gu.lenobl.ru/</w:t>
        </w:r>
      </w:hyperlink>
      <w:r w:rsidRPr="00AB63C0">
        <w:t>;</w:t>
      </w:r>
    </w:p>
    <w:p w:rsidR="00C82049" w:rsidRPr="00AB63C0" w:rsidRDefault="00C82049" w:rsidP="00C82049">
      <w:pPr>
        <w:autoSpaceDE w:val="0"/>
        <w:autoSpaceDN w:val="0"/>
        <w:adjustRightInd w:val="0"/>
        <w:ind w:firstLine="567"/>
        <w:jc w:val="both"/>
      </w:pPr>
      <w:r w:rsidRPr="00AB63C0">
        <w:t xml:space="preserve">Электронный адрес официального сайта Администрации Ленинградской области </w:t>
      </w:r>
      <w:hyperlink r:id="rId20" w:history="1">
        <w:r w:rsidRPr="00AB63C0">
          <w:rPr>
            <w:u w:val="single"/>
          </w:rPr>
          <w:t>http://www.lenobl.ru/</w:t>
        </w:r>
      </w:hyperlink>
      <w:r w:rsidRPr="00AB63C0">
        <w:t>;</w:t>
      </w:r>
    </w:p>
    <w:p w:rsidR="00C82049" w:rsidRPr="00814471" w:rsidRDefault="00C82049" w:rsidP="00C82049">
      <w:pPr>
        <w:autoSpaceDE w:val="0"/>
        <w:autoSpaceDN w:val="0"/>
        <w:adjustRightInd w:val="0"/>
        <w:ind w:firstLine="567"/>
        <w:jc w:val="both"/>
      </w:pPr>
      <w:r w:rsidRPr="00AB63C0">
        <w:t xml:space="preserve">Электронный адрес официального сайта </w:t>
      </w:r>
      <w:r>
        <w:t>администрации МО: http://кипенское.рф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63C0">
        <w:t>1.8. Муниципальная услуга может быть предоставлена при обращении в многофун</w:t>
      </w:r>
      <w:r w:rsidRPr="00AB63C0">
        <w:t>к</w:t>
      </w:r>
      <w:r w:rsidRPr="00AB63C0">
        <w:t xml:space="preserve">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63C0">
        <w:t>Информация о местах нахождения и графике работы, справочных телефонах и адр</w:t>
      </w:r>
      <w:r w:rsidRPr="00AB63C0">
        <w:t>е</w:t>
      </w:r>
      <w:r w:rsidRPr="00AB63C0">
        <w:t>сах электронной по</w:t>
      </w:r>
      <w:r>
        <w:t>чты МФЦ приведена в приложении 2</w:t>
      </w:r>
      <w:r w:rsidRPr="00AB63C0">
        <w:t>.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63C0">
        <w:lastRenderedPageBreak/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63C0">
        <w:t>1.10. Порядок получения заявителями информации по вопросам предоставления м</w:t>
      </w:r>
      <w:r w:rsidRPr="00AB63C0">
        <w:t>у</w:t>
      </w:r>
      <w:r w:rsidRPr="00AB63C0">
        <w:t>ниципальной услуги, в том числе о ходе предоставления муниципальной услуги.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63C0">
        <w:t xml:space="preserve">1.10.1. Основными требованиями </w:t>
      </w:r>
      <w:r w:rsidRPr="00600B08">
        <w:t xml:space="preserve">к порядку информирования </w:t>
      </w:r>
      <w:r>
        <w:t>заявителей</w:t>
      </w:r>
      <w:r w:rsidRPr="00600B08">
        <w:t xml:space="preserve"> об испо</w:t>
      </w:r>
      <w:r w:rsidRPr="00600B08">
        <w:t>л</w:t>
      </w:r>
      <w:r w:rsidRPr="00600B08">
        <w:t>нении муниципальной услуги являются: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- достоверность предоставляемой информации;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- четкость в изложении информации;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- полнота информирования.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>.2. Информирование о порядке предоставления муниципальной услуги осущес</w:t>
      </w:r>
      <w:r w:rsidRPr="00600B08">
        <w:t>т</w:t>
      </w:r>
      <w:r w:rsidRPr="00600B08">
        <w:t>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82049" w:rsidRPr="0050013C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 xml:space="preserve">Информация </w:t>
      </w:r>
      <w:r w:rsidRPr="0050013C">
        <w:t>о порядке предоставления муниципальной услуги предоставляется:</w:t>
      </w:r>
    </w:p>
    <w:p w:rsidR="00C82049" w:rsidRPr="0050013C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50013C">
        <w:t xml:space="preserve">- по телефону специалистами </w:t>
      </w:r>
      <w:r>
        <w:t>Отдела</w:t>
      </w:r>
      <w:r w:rsidRPr="0050013C">
        <w:t xml:space="preserve"> (непосредственно в день обращения заинтер</w:t>
      </w:r>
      <w:r w:rsidRPr="0050013C">
        <w:t>е</w:t>
      </w:r>
      <w:r w:rsidRPr="0050013C">
        <w:t>сованных лиц);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 xml:space="preserve">- на Интернет-сайте </w:t>
      </w:r>
      <w:r>
        <w:t>Администрации:</w:t>
      </w:r>
      <w:r w:rsidRPr="0062468B">
        <w:t xml:space="preserve"> </w:t>
      </w:r>
      <w:r>
        <w:t>http://кипенское.рф</w:t>
      </w:r>
      <w:r w:rsidRPr="0062468B">
        <w:t>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- на Портале государственных и муниципальных услуг Ленинградской области:</w:t>
      </w:r>
      <w:r>
        <w:t xml:space="preserve"> </w:t>
      </w:r>
      <w:hyperlink r:id="rId21" w:history="1">
        <w:r w:rsidRPr="00F62A99">
          <w:rPr>
            <w:rStyle w:val="aa"/>
          </w:rPr>
          <w:t>http://www.gu.lenobl.ru</w:t>
        </w:r>
      </w:hyperlink>
      <w:r w:rsidRPr="00AD1EF9">
        <w:rPr>
          <w:rStyle w:val="aa"/>
        </w:rPr>
        <w:t>;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- на портале Федеральной государственной информационной системы «Единый по</w:t>
      </w:r>
      <w:r w:rsidRPr="00600B08">
        <w:t>р</w:t>
      </w:r>
      <w:r w:rsidRPr="00600B08">
        <w:t>тал государственных и муниципальных услуг (фун</w:t>
      </w:r>
      <w:r>
        <w:t xml:space="preserve">кций)» </w:t>
      </w:r>
      <w:hyperlink r:id="rId22" w:history="1">
        <w:r w:rsidRPr="00F62A99">
          <w:rPr>
            <w:rStyle w:val="aa"/>
            <w:lang w:val="en-US"/>
          </w:rPr>
          <w:t>http</w:t>
        </w:r>
        <w:r w:rsidRPr="00F62A99">
          <w:rPr>
            <w:rStyle w:val="aa"/>
          </w:rPr>
          <w:t>://</w:t>
        </w:r>
        <w:r w:rsidRPr="00F62A99">
          <w:rPr>
            <w:rStyle w:val="aa"/>
            <w:lang w:val="en-US"/>
          </w:rPr>
          <w:t>www</w:t>
        </w:r>
        <w:r w:rsidRPr="00F62A99">
          <w:rPr>
            <w:rStyle w:val="aa"/>
          </w:rPr>
          <w:t>.</w:t>
        </w:r>
        <w:r w:rsidRPr="00F62A99">
          <w:rPr>
            <w:rStyle w:val="aa"/>
            <w:lang w:val="en-US"/>
          </w:rPr>
          <w:t>gosuslugi</w:t>
        </w:r>
        <w:r w:rsidRPr="00F62A99">
          <w:rPr>
            <w:rStyle w:val="aa"/>
          </w:rPr>
          <w:t>.</w:t>
        </w:r>
        <w:r w:rsidRPr="00F62A99">
          <w:rPr>
            <w:rStyle w:val="aa"/>
            <w:lang w:val="en-US"/>
          </w:rPr>
          <w:t>ru</w:t>
        </w:r>
      </w:hyperlink>
      <w:r>
        <w:t>;</w:t>
      </w:r>
    </w:p>
    <w:p w:rsidR="00C82049" w:rsidRPr="005F516F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5F516F">
        <w:t>- при обращении в МФЦ.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</w:t>
      </w:r>
      <w:r w:rsidRPr="00600B08">
        <w:t>н</w:t>
      </w:r>
      <w:r w:rsidRPr="00600B08">
        <w:t>ства. Максимальная продолжительность ответа специалиста на вопросы заявителя не должно превышать 10 минут.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</w:t>
      </w:r>
      <w:r w:rsidRPr="00600B08">
        <w:t>в</w:t>
      </w:r>
      <w:r w:rsidRPr="00600B08">
        <w:t>ление.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>.6. Индивидуальное письменное информирование осуществляется при обращ</w:t>
      </w:r>
      <w:r w:rsidRPr="00600B08">
        <w:t>е</w:t>
      </w:r>
      <w:r w:rsidRPr="00600B08">
        <w:t xml:space="preserve">нии </w:t>
      </w:r>
      <w:r>
        <w:t>заявителей</w:t>
      </w:r>
      <w:r w:rsidRPr="00600B08">
        <w:t xml:space="preserve"> путем почтовых отправлений. 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</w:t>
      </w:r>
      <w:r>
        <w:t>10</w:t>
      </w:r>
      <w:r w:rsidRPr="00600B08">
        <w:t>.7. Консультирование при обращении заявителей в электронном виде осущест</w:t>
      </w:r>
      <w:r w:rsidRPr="00600B08">
        <w:t>в</w:t>
      </w:r>
      <w:r w:rsidRPr="00600B08">
        <w:t xml:space="preserve">ляется по электронной почте. 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600B08">
        <w:t>1.1</w:t>
      </w:r>
      <w:r>
        <w:t>1</w:t>
      </w:r>
      <w:r w:rsidRPr="00600B08">
        <w:t>. Заявителями могут выступать юридические лица.</w:t>
      </w:r>
    </w:p>
    <w:p w:rsidR="00C82049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Pr="004D73C6">
        <w:rPr>
          <w:b/>
          <w:bCs/>
        </w:rPr>
        <w:t xml:space="preserve">. </w:t>
      </w:r>
      <w:r w:rsidRPr="0042636B">
        <w:rPr>
          <w:b/>
          <w:bCs/>
        </w:rPr>
        <w:t>Стандарт предоставления муниципальной услуги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both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2.1. Наименование муниципальной услуги: </w:t>
      </w:r>
      <w:r>
        <w:t>«</w:t>
      </w:r>
      <w:r w:rsidRPr="0042636B">
        <w:t>Предоставление в безвозмездное сро</w:t>
      </w:r>
      <w:r w:rsidRPr="0042636B">
        <w:t>ч</w:t>
      </w:r>
      <w:r w:rsidRPr="0042636B">
        <w:t>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юридическим лицам</w:t>
      </w:r>
      <w:r>
        <w:t>»</w:t>
      </w:r>
      <w:r w:rsidRPr="0042636B">
        <w:t>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2.2. Предоставление муниципальной услуги осуществляется органом местного сам</w:t>
      </w:r>
      <w:r w:rsidRPr="0042636B">
        <w:t>о</w:t>
      </w:r>
      <w:r w:rsidRPr="0042636B">
        <w:t>управления.</w:t>
      </w:r>
    </w:p>
    <w:p w:rsidR="00C82049" w:rsidRPr="00A417C4" w:rsidRDefault="00C82049" w:rsidP="00C82049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  <w:r w:rsidRPr="0042636B">
        <w:t xml:space="preserve">Непосредственные административные действия по предоставлению муниципальной услуги осуществляются </w:t>
      </w:r>
      <w:r w:rsidRPr="00A417C4">
        <w:t>землеустроителем.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2.3. Результатом предоставления муниципальной услуги является: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постановление о предоставлении земельного участка на праве безвозмездного срочного пользования и подписание договора безвозмездного срочного пользования;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lastRenderedPageBreak/>
        <w:t>- отказ в предоставлении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2.4. Срок предоставления муниципальной услуги: 30 календарных дней.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2.4.1. Время приема заявителей для консультации по вопросам предоставления м</w:t>
      </w:r>
      <w:r w:rsidRPr="0042636B">
        <w:t>у</w:t>
      </w:r>
      <w:r w:rsidRPr="0042636B">
        <w:t xml:space="preserve">ниципальной услуги не может превышать 30 минут.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2.4.2. Максимальное время ожидания при подаче документов для предоставления муниципальной услуги не должно превышать 15 минут.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2.4.3. Максимальное время ожидания в очереди для запроса информации о перечне документов, которые прилагаются к заявлению, не должно превышать 15 минут.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2.4.4. Время приема заявления и необходимых документов для предоставления муниципальной услуги от заявителей, оценки документов, их полноты, достаточности, опр</w:t>
      </w:r>
      <w:r w:rsidRPr="0042636B">
        <w:t>е</w:t>
      </w:r>
      <w:r w:rsidRPr="0042636B">
        <w:t xml:space="preserve">деления права на оказание муниципальной услуги не должно превышать 15 минут.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2.5. </w:t>
      </w:r>
      <w:r>
        <w:t>Н</w:t>
      </w:r>
      <w:r w:rsidRPr="0042636B">
        <w:t>ормативны</w:t>
      </w:r>
      <w:r>
        <w:t>е</w:t>
      </w:r>
      <w:r w:rsidRPr="0042636B">
        <w:t xml:space="preserve"> правовы</w:t>
      </w:r>
      <w:r>
        <w:t>е</w:t>
      </w:r>
      <w:r w:rsidRPr="0042636B">
        <w:t xml:space="preserve"> акт</w:t>
      </w:r>
      <w:r>
        <w:t>ы</w:t>
      </w:r>
      <w:r w:rsidRPr="0042636B">
        <w:t>, регулирующи</w:t>
      </w:r>
      <w:r>
        <w:t>е</w:t>
      </w:r>
      <w:r w:rsidRPr="0042636B">
        <w:t xml:space="preserve"> предоставление </w:t>
      </w:r>
      <w:r>
        <w:t xml:space="preserve">муниципальной </w:t>
      </w:r>
      <w:r w:rsidRPr="0042636B">
        <w:t>услуги:</w:t>
      </w:r>
    </w:p>
    <w:p w:rsidR="00C82049" w:rsidRPr="004A6BB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1) </w:t>
      </w:r>
      <w:hyperlink r:id="rId23" w:history="1">
        <w:r w:rsidRPr="0042636B">
          <w:t>Конституция</w:t>
        </w:r>
      </w:hyperlink>
      <w:r w:rsidRPr="0042636B">
        <w:t xml:space="preserve"> </w:t>
      </w:r>
      <w:r w:rsidRPr="004A6BB8">
        <w:t>Российской Федерации от 12.12.1993 («Российская газета», № 237, 25.12.1993);</w:t>
      </w:r>
    </w:p>
    <w:p w:rsidR="00C82049" w:rsidRPr="004A6BB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2) Гражданский </w:t>
      </w:r>
      <w:hyperlink r:id="rId24" w:history="1">
        <w:r w:rsidRPr="0042636B">
          <w:t>кодекс</w:t>
        </w:r>
      </w:hyperlink>
      <w:r w:rsidRPr="0042636B">
        <w:t xml:space="preserve"> </w:t>
      </w:r>
      <w:r w:rsidRPr="004A6BB8">
        <w:t>Российской Федерации;</w:t>
      </w:r>
    </w:p>
    <w:p w:rsidR="00C82049" w:rsidRPr="004A6BB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A6BB8">
        <w:t xml:space="preserve">3) Земельный </w:t>
      </w:r>
      <w:hyperlink r:id="rId25" w:history="1">
        <w:r w:rsidRPr="004A6BB8">
          <w:t>кодекс</w:t>
        </w:r>
      </w:hyperlink>
      <w:r w:rsidRPr="004A6BB8">
        <w:t xml:space="preserve"> Российской Федерации от 25.10.2001 </w:t>
      </w:r>
      <w:r>
        <w:t>№</w:t>
      </w:r>
      <w:r w:rsidRPr="004A6BB8">
        <w:t xml:space="preserve"> 136-ФЗ;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4) Федеральный </w:t>
      </w:r>
      <w:hyperlink r:id="rId26" w:history="1">
        <w:r w:rsidRPr="0042636B">
          <w:t>закон</w:t>
        </w:r>
      </w:hyperlink>
      <w:r>
        <w:t xml:space="preserve"> от 21 июля 1997 года № 122-ФЗ «</w:t>
      </w:r>
      <w:r w:rsidRPr="0042636B">
        <w:t>О государственной регис</w:t>
      </w:r>
      <w:r w:rsidRPr="0042636B">
        <w:t>т</w:t>
      </w:r>
      <w:r w:rsidRPr="0042636B">
        <w:t>рации прав на недвижимое имущество и сделок с ним</w:t>
      </w:r>
      <w:r>
        <w:t>»</w:t>
      </w:r>
      <w:r w:rsidRPr="0042636B">
        <w:t>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5) Федеральный </w:t>
      </w:r>
      <w:hyperlink r:id="rId27" w:history="1">
        <w:r w:rsidRPr="0042636B">
          <w:t>закон</w:t>
        </w:r>
      </w:hyperlink>
      <w:r w:rsidRPr="0042636B">
        <w:t xml:space="preserve"> от 2</w:t>
      </w:r>
      <w:r w:rsidRPr="00600B08">
        <w:t>5</w:t>
      </w:r>
      <w:r w:rsidRPr="0042636B">
        <w:t xml:space="preserve"> октября 2001 г</w:t>
      </w:r>
      <w:r>
        <w:t>ода №</w:t>
      </w:r>
      <w:r w:rsidRPr="0042636B">
        <w:t xml:space="preserve"> 137-ФЗ </w:t>
      </w:r>
      <w:r>
        <w:t>«</w:t>
      </w:r>
      <w:r w:rsidRPr="0042636B">
        <w:t>О введении в действие Земельно</w:t>
      </w:r>
      <w:r>
        <w:t>го кодекса Российской Федерации»</w:t>
      </w:r>
      <w:r w:rsidRPr="0042636B">
        <w:t>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6) Федеральны</w:t>
      </w:r>
      <w:r w:rsidRPr="00D5275D">
        <w:t>й</w:t>
      </w:r>
      <w:r w:rsidRPr="0042636B">
        <w:t xml:space="preserve"> закон от 27 июля 2010 г</w:t>
      </w:r>
      <w:r>
        <w:t>ода</w:t>
      </w:r>
      <w:r w:rsidRPr="0042636B">
        <w:t xml:space="preserve"> </w:t>
      </w:r>
      <w:r>
        <w:t>№ 210-ФЗ «</w:t>
      </w:r>
      <w:r w:rsidRPr="0042636B">
        <w:t>Об организации предоста</w:t>
      </w:r>
      <w:r w:rsidRPr="0042636B">
        <w:t>в</w:t>
      </w:r>
      <w:r w:rsidRPr="0042636B">
        <w:t xml:space="preserve">ления </w:t>
      </w:r>
      <w:r w:rsidRPr="00600B08">
        <w:t>государственных и муниципальных услуг»;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600B08">
        <w:t xml:space="preserve">7) Федеральный </w:t>
      </w:r>
      <w:hyperlink r:id="rId28" w:history="1">
        <w:r w:rsidRPr="00600B08">
          <w:t>закон</w:t>
        </w:r>
      </w:hyperlink>
      <w:r w:rsidRPr="00600B08">
        <w:t xml:space="preserve"> от 24 июля 2007 года № 221-ФЗ «О государственном кадастре </w:t>
      </w:r>
      <w:r w:rsidRPr="00AB63C0">
        <w:t>недвижимости»;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AB63C0">
        <w:t xml:space="preserve">8) </w:t>
      </w:r>
      <w:hyperlink r:id="rId29" w:history="1">
        <w:r w:rsidRPr="00AB63C0">
          <w:t>приказ</w:t>
        </w:r>
      </w:hyperlink>
      <w:r w:rsidRPr="00AB63C0">
        <w:t xml:space="preserve"> Минэкономразвития России от 13 сентября 2011 года № 475 «Об утверждении перечня документов, необходимых для приобретения прав на земельный уч</w:t>
      </w:r>
      <w:r w:rsidRPr="00AB63C0">
        <w:t>а</w:t>
      </w:r>
      <w:r w:rsidRPr="00AB63C0">
        <w:t xml:space="preserve">сток»; 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AB63C0">
        <w:t>9) приказ Министерства связи и массовых коммуникаций Российской Федерации от 13.04.2012 г. N 107 "Об утверждении Положения о федеральной государственной инфо</w:t>
      </w:r>
      <w:r w:rsidRPr="00AB63C0">
        <w:t>р</w:t>
      </w:r>
      <w:r w:rsidRPr="00AB63C0">
        <w:t>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C82049" w:rsidRPr="000B23D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AB63C0">
        <w:t xml:space="preserve">10) Постановление </w:t>
      </w:r>
      <w:r w:rsidRPr="000B23D0">
        <w:t>Правительства Ленинградской области от 30.09.2011 N 310 "Об утверждении плана-графика перехода на предоставление государственных и муниципал</w:t>
      </w:r>
      <w:r w:rsidRPr="000B23D0">
        <w:t>ь</w:t>
      </w:r>
      <w:r w:rsidRPr="000B23D0"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</w:t>
      </w:r>
      <w:r w:rsidRPr="000B23D0">
        <w:t>е</w:t>
      </w:r>
      <w:r w:rsidRPr="000B23D0">
        <w:t xml:space="preserve">нинградской области", N 94, 11.11.2011); </w:t>
      </w:r>
    </w:p>
    <w:p w:rsidR="00C82049" w:rsidRPr="000B23D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B23D0">
        <w:t xml:space="preserve">11)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B23D0">
          <w:t>2011 г</w:t>
        </w:r>
      </w:smartTag>
      <w:r w:rsidRPr="000B23D0">
        <w:t>. N 63-ФЗ "Об электронной подписи" (Со</w:t>
      </w:r>
      <w:r w:rsidRPr="000B23D0">
        <w:t>б</w:t>
      </w:r>
      <w:r w:rsidRPr="000B23D0">
        <w:t>рание законодательства Российской Федерации, 2011, N 15, ст. 2036; N 27, ст. 3880);</w:t>
      </w:r>
    </w:p>
    <w:p w:rsidR="00C82049" w:rsidRPr="000B23D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B23D0">
        <w:t xml:space="preserve">12) </w:t>
      </w:r>
      <w:r w:rsidRPr="000B23D0">
        <w:rPr>
          <w:color w:val="000000"/>
        </w:rPr>
        <w:t>Федеральный закон от 27.07.2006 № 152-ФЗ «О персональных данных»</w:t>
      </w:r>
      <w:r>
        <w:rPr>
          <w:color w:val="000000"/>
        </w:rPr>
        <w:t>;</w:t>
      </w:r>
    </w:p>
    <w:p w:rsidR="00C82049" w:rsidRPr="00BA6D36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Pr="000B23D0">
        <w:t xml:space="preserve">) </w:t>
      </w:r>
      <w:r>
        <w:t>Н</w:t>
      </w:r>
      <w:r w:rsidRPr="00BA6D36">
        <w:t>ормативные правовые акты органов местного самоуправления.</w:t>
      </w:r>
    </w:p>
    <w:p w:rsidR="00C82049" w:rsidRPr="001E6757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</w:p>
    <w:p w:rsidR="00C82049" w:rsidRPr="001E6757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E6757">
        <w:t>2.6. Исчерпывающий перечень документов, необходимых в соответствии с законод</w:t>
      </w:r>
      <w:r w:rsidRPr="001E6757">
        <w:t>а</w:t>
      </w:r>
      <w:r w:rsidRPr="001E6757">
        <w:t>тельными или иными нормативными правовыми актами для предоставления муниципал</w:t>
      </w:r>
      <w:r w:rsidRPr="001E6757">
        <w:t>ь</w:t>
      </w:r>
      <w:r w:rsidRPr="001E6757">
        <w:t>ной услуги:</w:t>
      </w:r>
    </w:p>
    <w:p w:rsidR="00C82049" w:rsidRPr="001E6757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E6757">
        <w:t xml:space="preserve">1) </w:t>
      </w:r>
      <w:hyperlink r:id="rId30" w:history="1">
        <w:r w:rsidRPr="001E6757">
          <w:t>заявление</w:t>
        </w:r>
      </w:hyperlink>
      <w:r w:rsidRPr="001E6757">
        <w:t xml:space="preserve"> о предоставлении в безвозмездное срочное пользование земельного участка согласно Приложению </w:t>
      </w:r>
      <w:r>
        <w:t>3</w:t>
      </w:r>
      <w:r w:rsidRPr="001E6757">
        <w:t xml:space="preserve"> к настоящему административному регламенту;</w:t>
      </w:r>
    </w:p>
    <w:p w:rsidR="00C82049" w:rsidRPr="001E6757" w:rsidRDefault="00C82049" w:rsidP="00C82049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1E6757">
        <w:t>копия документа, удостоверяющего личность представителя  юридического лица;</w:t>
      </w:r>
    </w:p>
    <w:p w:rsidR="00C82049" w:rsidRDefault="00C82049" w:rsidP="00C82049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копия</w:t>
      </w:r>
      <w:r w:rsidRPr="00E879F5">
        <w:rPr>
          <w:sz w:val="24"/>
          <w:szCs w:val="24"/>
        </w:rPr>
        <w:t xml:space="preserve"> документа, подтверждающего полномочия представителя, заверенн</w:t>
      </w:r>
      <w:r>
        <w:rPr>
          <w:sz w:val="24"/>
          <w:szCs w:val="24"/>
        </w:rPr>
        <w:t>ая</w:t>
      </w:r>
      <w:r w:rsidRPr="00E879F5">
        <w:rPr>
          <w:sz w:val="24"/>
          <w:szCs w:val="24"/>
        </w:rPr>
        <w:t xml:space="preserve"> л</w:t>
      </w:r>
      <w:r w:rsidRPr="00E879F5">
        <w:rPr>
          <w:sz w:val="24"/>
          <w:szCs w:val="24"/>
        </w:rPr>
        <w:t>и</w:t>
      </w:r>
      <w:r w:rsidRPr="00E879F5">
        <w:rPr>
          <w:sz w:val="24"/>
          <w:szCs w:val="24"/>
        </w:rPr>
        <w:t xml:space="preserve">цом, </w:t>
      </w:r>
      <w:r w:rsidRPr="00E879F5">
        <w:rPr>
          <w:sz w:val="24"/>
          <w:szCs w:val="24"/>
        </w:rPr>
        <w:lastRenderedPageBreak/>
        <w:t>выдавшим документ (если заявление подается лицом, не имеющим право действ</w:t>
      </w:r>
      <w:r w:rsidRPr="00E879F5">
        <w:rPr>
          <w:sz w:val="24"/>
          <w:szCs w:val="24"/>
        </w:rPr>
        <w:t>о</w:t>
      </w:r>
      <w:r w:rsidRPr="00E879F5">
        <w:rPr>
          <w:sz w:val="24"/>
          <w:szCs w:val="24"/>
        </w:rPr>
        <w:t>вать от имени юридического лица без доверенности, либо заявление подается одним л</w:t>
      </w:r>
      <w:r w:rsidRPr="00E879F5">
        <w:rPr>
          <w:sz w:val="24"/>
          <w:szCs w:val="24"/>
        </w:rPr>
        <w:t>и</w:t>
      </w:r>
      <w:r w:rsidRPr="00E879F5">
        <w:rPr>
          <w:sz w:val="24"/>
          <w:szCs w:val="24"/>
        </w:rPr>
        <w:t>цом в интересах другого лица)</w:t>
      </w:r>
      <w:r>
        <w:rPr>
          <w:sz w:val="24"/>
          <w:szCs w:val="24"/>
        </w:rPr>
        <w:t>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1E6757">
        <w:t>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</w:t>
      </w:r>
      <w:r w:rsidRPr="001E6757">
        <w:t>а</w:t>
      </w:r>
      <w:r w:rsidRPr="001E6757">
        <w:t xml:space="preserve">ние на </w:t>
      </w:r>
      <w:r w:rsidRPr="0077393E">
        <w:t xml:space="preserve">условиях, </w:t>
      </w:r>
      <w:r w:rsidRPr="0044236B">
        <w:t>установленных земельным законодательством;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4236B">
        <w:t>5) копии документов, удостоверяющих (устанавливающих) права на  здание, стро</w:t>
      </w:r>
      <w:r w:rsidRPr="0044236B">
        <w:t>е</w:t>
      </w:r>
      <w:r w:rsidRPr="0044236B">
        <w:t>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</w:t>
      </w:r>
      <w:r w:rsidRPr="0044236B">
        <w:t>и</w:t>
      </w:r>
      <w:r w:rsidRPr="0044236B">
        <w:t>страции в Едином государственном реестре прав.</w:t>
      </w:r>
    </w:p>
    <w:p w:rsidR="00C82049" w:rsidRPr="0044236B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</w:t>
      </w:r>
      <w:r w:rsidRPr="0044236B">
        <w:rPr>
          <w:rFonts w:ascii="Times New Roman" w:hAnsi="Times New Roman" w:cs="Times New Roman"/>
          <w:sz w:val="24"/>
          <w:szCs w:val="24"/>
        </w:rPr>
        <w:t>а</w:t>
      </w:r>
      <w:r w:rsidRPr="0044236B">
        <w:rPr>
          <w:rFonts w:ascii="Times New Roman" w:hAnsi="Times New Roman" w:cs="Times New Roman"/>
          <w:sz w:val="24"/>
          <w:szCs w:val="24"/>
        </w:rPr>
        <w:t>ние на условиях, установленных земельным законодательством, если данное обстоятел</w:t>
      </w:r>
      <w:r w:rsidRPr="0044236B">
        <w:rPr>
          <w:rFonts w:ascii="Times New Roman" w:hAnsi="Times New Roman" w:cs="Times New Roman"/>
          <w:sz w:val="24"/>
          <w:szCs w:val="24"/>
        </w:rPr>
        <w:t>ь</w:t>
      </w:r>
      <w:r w:rsidRPr="0044236B">
        <w:rPr>
          <w:rFonts w:ascii="Times New Roman" w:hAnsi="Times New Roman" w:cs="Times New Roman"/>
          <w:sz w:val="24"/>
          <w:szCs w:val="24"/>
        </w:rPr>
        <w:t>ство не следует из документов, указанных в п.2.6 (заверенные юридическим лицом копии учредительных документов);</w:t>
      </w:r>
    </w:p>
    <w:p w:rsidR="00C82049" w:rsidRPr="0044236B" w:rsidRDefault="00C82049" w:rsidP="00C8204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ab/>
        <w:t>7)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236B">
        <w:rPr>
          <w:rFonts w:ascii="Times New Roman" w:hAnsi="Times New Roman" w:cs="Times New Roman"/>
          <w:sz w:val="24"/>
          <w:szCs w:val="24"/>
        </w:rPr>
        <w:t>ообщение заявителя (заявителей), содержащее перечень всех зданий, строений, сооружений, распложенных на земельном участке, в отношении которого подано заявл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Pr="0044236B">
        <w:rPr>
          <w:rFonts w:ascii="Times New Roman" w:hAnsi="Times New Roman" w:cs="Times New Roman"/>
          <w:sz w:val="24"/>
          <w:szCs w:val="24"/>
        </w:rPr>
        <w:t>ние о приобретении прав, с указанием (при их наличии у заявителя) их кадастровых (и</w:t>
      </w:r>
      <w:r w:rsidRPr="0044236B">
        <w:rPr>
          <w:rFonts w:ascii="Times New Roman" w:hAnsi="Times New Roman" w:cs="Times New Roman"/>
          <w:sz w:val="24"/>
          <w:szCs w:val="24"/>
        </w:rPr>
        <w:t>н</w:t>
      </w:r>
      <w:r w:rsidRPr="0044236B">
        <w:rPr>
          <w:rFonts w:ascii="Times New Roman" w:hAnsi="Times New Roman" w:cs="Times New Roman"/>
          <w:sz w:val="24"/>
          <w:szCs w:val="24"/>
        </w:rPr>
        <w:t xml:space="preserve">вентарных) номеров и адресных ориентиров. </w:t>
      </w:r>
    </w:p>
    <w:p w:rsidR="00C82049" w:rsidRPr="0044236B" w:rsidRDefault="00C82049" w:rsidP="00C8204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 xml:space="preserve">         В случае подачи заявки уполномоченным представителем заявителя (заявителей) предъявляется надлежащим образом оформленная доверенность (подлинник) и копия д</w:t>
      </w:r>
      <w:r w:rsidRPr="0044236B">
        <w:rPr>
          <w:rFonts w:ascii="Times New Roman" w:hAnsi="Times New Roman" w:cs="Times New Roman"/>
          <w:sz w:val="24"/>
          <w:szCs w:val="24"/>
        </w:rPr>
        <w:t>о</w:t>
      </w:r>
      <w:r w:rsidRPr="0044236B">
        <w:rPr>
          <w:rFonts w:ascii="Times New Roman" w:hAnsi="Times New Roman" w:cs="Times New Roman"/>
          <w:sz w:val="24"/>
          <w:szCs w:val="24"/>
        </w:rPr>
        <w:t xml:space="preserve">веренности (для приобщения к делу).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4236B">
        <w:t>2.7. Исчерпывающий перечень документов, необходимых в соответствии с нормативными правовыми актами для предоставления</w:t>
      </w:r>
      <w:r w:rsidRPr="0042636B">
        <w:t xml:space="preserve"> муниципальной услуги, которые нах</w:t>
      </w:r>
      <w:r w:rsidRPr="0042636B">
        <w:t>о</w:t>
      </w:r>
      <w:r w:rsidRPr="0042636B"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C82049" w:rsidRPr="001E6757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E6757">
        <w:t>1)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C82049" w:rsidRPr="0077393E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7393E">
        <w:t>2)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77393E">
        <w:t>о</w:t>
      </w:r>
      <w:r w:rsidRPr="0077393E">
        <w:t>дано с це</w:t>
      </w:r>
      <w:r>
        <w:t>лью переоформления прав на него;</w:t>
      </w:r>
    </w:p>
    <w:p w:rsidR="00C82049" w:rsidRPr="0077393E" w:rsidRDefault="00C82049" w:rsidP="00C82049">
      <w:pPr>
        <w:autoSpaceDE w:val="0"/>
        <w:autoSpaceDN w:val="0"/>
        <w:adjustRightInd w:val="0"/>
        <w:ind w:firstLine="540"/>
        <w:jc w:val="both"/>
      </w:pPr>
      <w:r>
        <w:t>3) в</w:t>
      </w:r>
      <w:r w:rsidRPr="001E6757">
        <w:t xml:space="preserve">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</w:t>
      </w:r>
      <w:r w:rsidRPr="0077393E">
        <w:t>участке, при наличии зданий, строений, сооружений на земельном участке или уведомление об отсутствии в ЕГРП сведений о зарегистрированных правах на здания, строения, сооружения;</w:t>
      </w:r>
    </w:p>
    <w:p w:rsidR="00C82049" w:rsidRPr="0077393E" w:rsidRDefault="00C82049" w:rsidP="00C82049">
      <w:pPr>
        <w:autoSpaceDE w:val="0"/>
        <w:autoSpaceDN w:val="0"/>
        <w:adjustRightInd w:val="0"/>
        <w:ind w:firstLine="540"/>
        <w:jc w:val="both"/>
      </w:pPr>
      <w:r w:rsidRPr="0077393E">
        <w:t>4) выписка из ЕГРП о правах на приобретаемый земельный участок или уведомление об отсутствии в ЕГРП сведений о зарегистрированн</w:t>
      </w:r>
      <w:r>
        <w:t>ых правах на земельный участок;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7626DD">
        <w:t>) предварительн</w:t>
      </w:r>
      <w:r>
        <w:t>ая</w:t>
      </w:r>
      <w:r w:rsidRPr="007626DD">
        <w:t xml:space="preserve"> и заблаговременн</w:t>
      </w:r>
      <w:r>
        <w:t>ая</w:t>
      </w:r>
      <w:r w:rsidRPr="007626DD">
        <w:t xml:space="preserve"> публикаци</w:t>
      </w:r>
      <w:r>
        <w:t>я</w:t>
      </w:r>
      <w:r w:rsidRPr="007626DD">
        <w:t xml:space="preserve"> информации о земельных учас</w:t>
      </w:r>
      <w:r w:rsidRPr="007626DD">
        <w:t>т</w:t>
      </w:r>
      <w:r w:rsidRPr="007626DD">
        <w:t xml:space="preserve">ках, предоставляемых для </w:t>
      </w:r>
      <w:r w:rsidRPr="0044236B">
        <w:t>целей, не связанных со строительством (для религиозных орг</w:t>
      </w:r>
      <w:r w:rsidRPr="0044236B">
        <w:t>а</w:t>
      </w:r>
      <w:r w:rsidRPr="0044236B">
        <w:t>низаций, для строительства зданий, строений, сооружений религиозного и благотвор</w:t>
      </w:r>
      <w:r w:rsidRPr="0044236B">
        <w:t>и</w:t>
      </w:r>
      <w:r w:rsidRPr="0044236B">
        <w:t>тельного назначения;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44236B">
        <w:t>6) решение о переводе земельного участка из одной категории в иные категории в случаях, предусмотренных земельным законодательством (при необходимости перевода)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44236B">
        <w:t>7) акт выбора земельного участка для строительства, решение о предварительном с</w:t>
      </w:r>
      <w:r w:rsidRPr="0044236B">
        <w:t>о</w:t>
      </w:r>
      <w:r w:rsidRPr="0044236B">
        <w:t>гласовании места размещения объекта</w:t>
      </w:r>
      <w:r>
        <w:t>.</w:t>
      </w:r>
    </w:p>
    <w:p w:rsidR="00C82049" w:rsidRPr="0044236B" w:rsidRDefault="00C82049" w:rsidP="00C82049">
      <w:pPr>
        <w:pStyle w:val="formattext"/>
        <w:jc w:val="both"/>
        <w:rPr>
          <w:sz w:val="24"/>
          <w:szCs w:val="24"/>
        </w:rPr>
      </w:pPr>
      <w:r w:rsidRPr="0044236B">
        <w:rPr>
          <w:sz w:val="24"/>
          <w:szCs w:val="24"/>
        </w:rPr>
        <w:t xml:space="preserve">        Документы, указанные в п.2.7 административного регламента, необходимые для приобретения прав на земельный участок и подлежащие представлению в рамках межведо</w:t>
      </w:r>
      <w:r w:rsidRPr="0044236B">
        <w:rPr>
          <w:sz w:val="24"/>
          <w:szCs w:val="24"/>
        </w:rPr>
        <w:t>м</w:t>
      </w:r>
      <w:r w:rsidRPr="0044236B">
        <w:rPr>
          <w:sz w:val="24"/>
          <w:szCs w:val="24"/>
        </w:rPr>
        <w:t xml:space="preserve">ственного взаимодействия не могут быть затребованы у заявителя (заявителей), при этом заявитель (заявители) вправе их предоставить вместе с заявлением.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lastRenderedPageBreak/>
        <w:t xml:space="preserve">Специалисты </w:t>
      </w:r>
      <w:r>
        <w:t>администрации МО</w:t>
      </w:r>
      <w:r w:rsidRPr="0042636B">
        <w:t xml:space="preserve"> не вправе требовать от заявителя: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представления документов и информации или осуществления действий, предста</w:t>
      </w:r>
      <w:r w:rsidRPr="0042636B">
        <w:t>в</w:t>
      </w:r>
      <w:r w:rsidRPr="0042636B">
        <w:t xml:space="preserve">ление или осуществление которых не предусмотрено настоящим </w:t>
      </w:r>
      <w:r>
        <w:t>административным р</w:t>
      </w:r>
      <w:r w:rsidRPr="0042636B">
        <w:t>е</w:t>
      </w:r>
      <w:r w:rsidRPr="0042636B">
        <w:t>г</w:t>
      </w:r>
      <w:r w:rsidRPr="0042636B">
        <w:t>ламентом;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</w:t>
      </w:r>
      <w:r w:rsidRPr="0042636B">
        <w:t>а</w:t>
      </w:r>
      <w:r w:rsidRPr="0042636B">
        <w:t>ций, участвующих в предоставлении муниципальной услуги.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После получения результата предоставления муниципальной услуги документы, представленные заявителем, остаются в материалах дела и ему не возвращаются.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2.8. Исчерпывающий </w:t>
      </w:r>
      <w:r>
        <w:t>п</w:t>
      </w:r>
      <w:r w:rsidRPr="0042636B">
        <w:t xml:space="preserve">еречень оснований для отказа заявителю </w:t>
      </w:r>
      <w:r>
        <w:t>в</w:t>
      </w:r>
      <w:r w:rsidRPr="0042636B">
        <w:t xml:space="preserve"> приеме докуме</w:t>
      </w:r>
      <w:r w:rsidRPr="0042636B">
        <w:t>н</w:t>
      </w:r>
      <w:r w:rsidRPr="0042636B">
        <w:t>тов, необходимых для предоставления муниципальной услуги: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отсутствие в заявлении фамили</w:t>
      </w:r>
      <w:r>
        <w:t>и</w:t>
      </w:r>
      <w:r w:rsidRPr="0042636B">
        <w:t xml:space="preserve"> заявителя, направившего заявление, и почтовый а</w:t>
      </w:r>
      <w:r w:rsidRPr="0042636B">
        <w:t>д</w:t>
      </w:r>
      <w:r w:rsidRPr="0042636B">
        <w:t>рес, по которому должен быть направлен ответ;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текст заявления не поддается прочтению.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2.9. Исчерпывающий перечень оснований для отказа в предоставлении муниципал</w:t>
      </w:r>
      <w:r w:rsidRPr="0042636B">
        <w:t>ь</w:t>
      </w:r>
      <w:r w:rsidRPr="0042636B">
        <w:t>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В предоставлении мун</w:t>
      </w:r>
      <w:r>
        <w:t>иципальной услуги отказывается в следующих случаях</w:t>
      </w:r>
      <w:r w:rsidRPr="0042636B">
        <w:t>: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с заявлением обратилось ненадлежащее лицо;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4236B">
        <w:t>- представление неполного пакета документов, перечисленных в пункте 2.6 админ</w:t>
      </w:r>
      <w:r w:rsidRPr="0044236B">
        <w:t>и</w:t>
      </w:r>
      <w:r w:rsidRPr="0044236B">
        <w:t>стративного регламента</w:t>
      </w:r>
      <w:r>
        <w:t>;</w:t>
      </w:r>
    </w:p>
    <w:p w:rsidR="00C82049" w:rsidRPr="00442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представленные документы по форме или содержанию не соответствуют требов</w:t>
      </w:r>
      <w:r w:rsidRPr="0042636B">
        <w:t>а</w:t>
      </w:r>
      <w:r w:rsidRPr="0042636B">
        <w:t xml:space="preserve">ниям действующего законодательства (является основанием для отказа в случае, когда по </w:t>
      </w:r>
      <w:r w:rsidRPr="0044236B">
        <w:t>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органы местного самоуправления не вправе распоряжаться испрашиваемым з</w:t>
      </w:r>
      <w:r w:rsidRPr="0042636B">
        <w:t>е</w:t>
      </w:r>
      <w:r w:rsidRPr="0042636B">
        <w:t>мельным участком;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отсутствие предварительной и заблаговременной публикации информации о земельных участках, предоставляемых для строительства зданий, строений, сооружений р</w:t>
      </w:r>
      <w:r w:rsidRPr="0042636B">
        <w:t>е</w:t>
      </w:r>
      <w:r w:rsidRPr="0042636B">
        <w:t>лигиозного и благотворительного назначения;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отсутствие акта выбора земельного участка для строительства, решения о предв</w:t>
      </w:r>
      <w:r w:rsidRPr="0042636B">
        <w:t>а</w:t>
      </w:r>
      <w:r w:rsidRPr="0042636B">
        <w:t>рительном согласовании места размещения объекта;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отсутствие государственного или муниципального контракта на строительство об</w:t>
      </w:r>
      <w:r w:rsidRPr="0042636B">
        <w:t>ъ</w:t>
      </w:r>
      <w:r w:rsidRPr="0042636B">
        <w:t xml:space="preserve">екта недвижимости, осуществляемое полностью за счет средств федерального бюджета, средств </w:t>
      </w:r>
      <w:r w:rsidRPr="00600B08">
        <w:t>бюджета субъекта Российской Федерации или средств местного бюджета;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600B08">
        <w:t>- отсутствие решения о переводе земельного участка из одной категории в иные к</w:t>
      </w:r>
      <w:r w:rsidRPr="00600B08">
        <w:t>а</w:t>
      </w:r>
      <w:r w:rsidRPr="00600B08">
        <w:t>тегории в случаях, предусмотренных земельным законодательством.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600B08">
        <w:t>2.10. Предоставление муниципальной услуги осуществляется на бесплатной основе.</w:t>
      </w:r>
    </w:p>
    <w:p w:rsidR="00C82049" w:rsidRPr="00600B0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600B08">
        <w:t>2.1</w:t>
      </w:r>
      <w:r>
        <w:t>1</w:t>
      </w:r>
      <w:r w:rsidRPr="00600B08">
        <w:t>. Срок регистрации заявления заявителя о предоставлении муниципальной усл</w:t>
      </w:r>
      <w:r w:rsidRPr="00600B08">
        <w:t>у</w:t>
      </w:r>
      <w:r w:rsidRPr="00600B08">
        <w:t xml:space="preserve">ги составляет </w:t>
      </w:r>
      <w:r>
        <w:t>3</w:t>
      </w:r>
      <w:r w:rsidRPr="00600B08">
        <w:t xml:space="preserve"> дн</w:t>
      </w:r>
      <w:r>
        <w:t>я</w:t>
      </w:r>
      <w:r w:rsidRPr="00600B08">
        <w:t>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600B08">
        <w:t xml:space="preserve">. Требования </w:t>
      </w:r>
      <w:r w:rsidRPr="0042636B">
        <w:t>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42636B">
        <w:t>у</w:t>
      </w:r>
      <w:r w:rsidRPr="0042636B">
        <w:t>ги, информационным стендам с образцами их заполнения и перечням документов, нео</w:t>
      </w:r>
      <w:r w:rsidRPr="0042636B">
        <w:t>б</w:t>
      </w:r>
      <w:r w:rsidRPr="0042636B">
        <w:t>ходимых для предоставления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.1. Информация о местах нахождения и графике работы органа местного сам</w:t>
      </w:r>
      <w:r w:rsidRPr="0042636B">
        <w:t>о</w:t>
      </w:r>
      <w:r w:rsidRPr="0042636B">
        <w:t>управления, а также 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органа местного самоуправления.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.2. На территории, прилегающей к месторасположению здания, где предоставл</w:t>
      </w:r>
      <w:r w:rsidRPr="0042636B">
        <w:t>я</w:t>
      </w:r>
      <w:r w:rsidRPr="0042636B">
        <w:t xml:space="preserve">ется муниципальная услуга, оборудуются места для парковки </w:t>
      </w:r>
      <w:r w:rsidRPr="0042636B">
        <w:lastRenderedPageBreak/>
        <w:t xml:space="preserve">автотранспортных средств.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.3. Здание, где предоставляется муниципальная услуга, должно быть оборудов</w:t>
      </w:r>
      <w:r w:rsidRPr="0042636B">
        <w:t>а</w:t>
      </w:r>
      <w:r w:rsidRPr="0042636B">
        <w:t>но входом для свободного доступа заявителей.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2.12.4. Вход</w:t>
      </w:r>
      <w:r w:rsidRPr="0042636B">
        <w:t xml:space="preserve"> в помещения, где осуществляются прием и выдача документов, обор</w:t>
      </w:r>
      <w:r w:rsidRPr="0042636B">
        <w:t>у</w:t>
      </w:r>
      <w:r w:rsidRPr="0042636B">
        <w:t>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.5. Центральный вход в здание должен быть оборудован информационной та</w:t>
      </w:r>
      <w:r w:rsidRPr="0042636B">
        <w:t>б</w:t>
      </w:r>
      <w:r w:rsidRPr="0042636B">
        <w:t xml:space="preserve">личкой (вывеской), содержащей информацию о наименовании и графике </w:t>
      </w:r>
      <w:r>
        <w:t xml:space="preserve">работы </w:t>
      </w:r>
      <w:r w:rsidRPr="0042636B">
        <w:t>органа местного самоуправления, предоставляющей муниципальную услугу.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.6.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</w:t>
      </w:r>
      <w:r w:rsidRPr="0042636B">
        <w:t>и</w:t>
      </w:r>
      <w:r w:rsidRPr="0042636B">
        <w:t>лам и нормам.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.7. Помещения, в которых предоставляется муниципальная услуга, должны иметь туалет со свободным доступом к нему заявителей</w:t>
      </w:r>
      <w:r w:rsidRPr="0050013C">
        <w:t xml:space="preserve"> в рабочее время</w:t>
      </w:r>
      <w:r w:rsidRPr="0042636B">
        <w:t>.</w:t>
      </w:r>
      <w:r>
        <w:t xml:space="preserve">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.9. Места для ожидания должны соответствовать комфортным условиям для за</w:t>
      </w:r>
      <w:r w:rsidRPr="0042636B">
        <w:t>я</w:t>
      </w:r>
      <w:r w:rsidRPr="0042636B">
        <w:t>вителей и оптимальным условиям работы должностных лиц.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.10. Места для ожидания оборудуются стульями, количество которых определ</w:t>
      </w:r>
      <w:r w:rsidRPr="0042636B">
        <w:t>я</w:t>
      </w:r>
      <w:r w:rsidRPr="0042636B">
        <w:t>ется исходя из фактической нагрузки и возможностей для их размещения в здании, но не может составлять менее 5 мест.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.11. Места для информирования и заполнения необходимых документов обор</w:t>
      </w:r>
      <w:r w:rsidRPr="0042636B">
        <w:t>у</w:t>
      </w:r>
      <w:r w:rsidRPr="0042636B">
        <w:t>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</w:t>
      </w:r>
      <w:r w:rsidRPr="0042636B">
        <w:t>и</w:t>
      </w:r>
      <w:r w:rsidRPr="0042636B">
        <w:t>надлежностями.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.12. На информационном стенде размещается следующая информация: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а) срок предоставления муниципальной услуги и сроки выполнения отдельных а</w:t>
      </w:r>
      <w:r w:rsidRPr="0042636B">
        <w:t>д</w:t>
      </w:r>
      <w:r w:rsidRPr="0042636B">
        <w:t>министративных действий;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б) образец заполнения заявления;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в) перечень оснований для отказа в предоставлении муниципальной услуги;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г) информация о платности (бесплатности) предоставления муниципальной услуги;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д) извлечения из а</w:t>
      </w:r>
      <w:r w:rsidRPr="0042636B">
        <w:t>дминистративного регламента.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Кабинеты должны быть оборудованы информационными табличками с указанием: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а) номера кабинета;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б) фамилии, имени, отчества и должности лица, ведущего прием;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в) графика приема заявителей.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.13. Должностные лица органа местного самоуправления, осуществляющие пр</w:t>
      </w:r>
      <w:r w:rsidRPr="0042636B">
        <w:t>и</w:t>
      </w:r>
      <w:r w:rsidRPr="0042636B">
        <w:t>ем заявителей, обеспечиваются личными идентификационными карточками и (или) н</w:t>
      </w:r>
      <w:r w:rsidRPr="0042636B">
        <w:t>а</w:t>
      </w:r>
      <w:r w:rsidRPr="0042636B">
        <w:t>стольными табличками.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.14. Места для приема заявителей должны быть снабжены стулом, иметь место для письма и раскладки документов.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42636B">
        <w:t>.15. В целях обеспечения конфиденциальности сведений о заявителе, одним должностным лицом органа местного самоуправления одновременно ведется прием тол</w:t>
      </w:r>
      <w:r w:rsidRPr="0042636B">
        <w:t>ь</w:t>
      </w:r>
      <w:r w:rsidRPr="0042636B">
        <w:t>ко одного заявителя по одному обращению за предоставлением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.16. Каждое р</w:t>
      </w:r>
      <w:r>
        <w:t>абочее место должностного лица Отдела</w:t>
      </w:r>
      <w:r w:rsidRPr="0042636B">
        <w:t xml:space="preserve"> должно быть оборудовано телефоном, персональным компьютером с возможностью доступа к информационным б</w:t>
      </w:r>
      <w:r w:rsidRPr="0042636B">
        <w:t>а</w:t>
      </w:r>
      <w:r w:rsidRPr="0042636B">
        <w:t>зам данных, печатающим устройством.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2</w:t>
      </w:r>
      <w:r w:rsidRPr="0042636B">
        <w:t>.17.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lastRenderedPageBreak/>
        <w:t>2.1</w:t>
      </w:r>
      <w:r>
        <w:t>3</w:t>
      </w:r>
      <w:r w:rsidRPr="0042636B">
        <w:t>. Порядок получения информации заявителями по вопросам предоставления м</w:t>
      </w:r>
      <w:r w:rsidRPr="0042636B">
        <w:t>у</w:t>
      </w:r>
      <w:r w:rsidRPr="0042636B">
        <w:t>ниципальной услуги, в том числе о ходе предоставления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>.1. Информация о порядке предоставления муниципальной услуги предоставл</w:t>
      </w:r>
      <w:r w:rsidRPr="0042636B">
        <w:t>я</w:t>
      </w:r>
      <w:r w:rsidRPr="0042636B">
        <w:t xml:space="preserve">ется в органе местного самоуправления непосредственно в </w:t>
      </w:r>
      <w:r>
        <w:t>Отделе</w:t>
      </w:r>
      <w:r w:rsidRPr="0042636B">
        <w:t xml:space="preserve"> с использованием средств телефонной связи, электронного информирования, вычислительной и электро</w:t>
      </w:r>
      <w:r w:rsidRPr="0042636B">
        <w:t>н</w:t>
      </w:r>
      <w:r w:rsidRPr="0042636B">
        <w:t>ной техники; посредством размещения в информационно-телекоммуникационных сетях общего пользования, в том числе в сети Интернет, публикации в средствах массовой и</w:t>
      </w:r>
      <w:r w:rsidRPr="0042636B">
        <w:t>н</w:t>
      </w:r>
      <w:r w:rsidRPr="0042636B">
        <w:t>формации, издания информационных материалов (брошюр, буклетов и т.д.).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>.2. Информация о предоставлении муниципальной услуги сообщается по ном</w:t>
      </w:r>
      <w:r w:rsidRPr="0042636B">
        <w:t>е</w:t>
      </w:r>
      <w:r w:rsidRPr="0042636B">
        <w:t>рам телефонов для справок (консультаций), а также размещается в информационно-телекоммуникационных сетях общего пользования, в том числе в сети Интернет, на и</w:t>
      </w:r>
      <w:r w:rsidRPr="0042636B">
        <w:t>н</w:t>
      </w:r>
      <w:r w:rsidRPr="0042636B">
        <w:t>формационных стендах уполномоченной организации.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 xml:space="preserve">.3. При ответах на телефонные звонки и устные обращения </w:t>
      </w:r>
      <w:r>
        <w:t>землеустроитель</w:t>
      </w:r>
      <w:r w:rsidRPr="0042636B">
        <w:t xml:space="preserve"> подробно и в вежливой (корректной) форме информируют обратившихся по инт</w:t>
      </w:r>
      <w:r w:rsidRPr="0042636B">
        <w:t>е</w:t>
      </w:r>
      <w:r w:rsidRPr="0042636B">
        <w:t>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Время разговора не должно превышать 30 минут.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При невозможности </w:t>
      </w:r>
      <w:r>
        <w:t>землеустроитель</w:t>
      </w:r>
      <w:r w:rsidRPr="0042636B">
        <w:t>, принявшего звонок, самостоятельно ответить на поставленные вопросы телефонный звонок должен быть переадресован (пер</w:t>
      </w:r>
      <w:r w:rsidRPr="0042636B">
        <w:t>е</w:t>
      </w:r>
      <w:r w:rsidRPr="0042636B">
        <w:t>веден) на другое должностное лицо или же обратившемуся гражданину должен быть с</w:t>
      </w:r>
      <w:r w:rsidRPr="0042636B">
        <w:t>о</w:t>
      </w:r>
      <w:r w:rsidRPr="0042636B">
        <w:t>общен телефонный номер, по которому можно получить необходимую информацию.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>.4. Информирование о ходе предоставления муниципальной услуги осуществл</w:t>
      </w:r>
      <w:r w:rsidRPr="0042636B">
        <w:t>я</w:t>
      </w:r>
      <w:r w:rsidRPr="0042636B">
        <w:t xml:space="preserve">ется </w:t>
      </w:r>
      <w:r>
        <w:t>землеустроителем</w:t>
      </w:r>
      <w:r w:rsidRPr="0042636B"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Заявители, представившие в орган местного самоуправления документы для получ</w:t>
      </w:r>
      <w:r w:rsidRPr="0042636B">
        <w:t>е</w:t>
      </w:r>
      <w:r w:rsidRPr="0042636B">
        <w:t>ния муниципальной услуги, в обязательном порядке информируются должностными л</w:t>
      </w:r>
      <w:r w:rsidRPr="0042636B">
        <w:t>и</w:t>
      </w:r>
      <w:r w:rsidRPr="0042636B">
        <w:t>цами уполномоченной организации о результате предоставления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 xml:space="preserve">.5. Информация об отказе в предоставлении муниципальной услуги направляется </w:t>
      </w:r>
      <w:r w:rsidRPr="00B87D8E">
        <w:t>заявителю заказным письмом</w:t>
      </w:r>
      <w:r w:rsidRPr="0042636B">
        <w:t xml:space="preserve"> и дублируется по телефону или электронной почте, указа</w:t>
      </w:r>
      <w:r w:rsidRPr="0042636B">
        <w:t>н</w:t>
      </w:r>
      <w:r w:rsidRPr="0042636B">
        <w:t>ным в заявлении (при наличии соответствующих данных в заявлении).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>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2.13</w:t>
      </w:r>
      <w:r w:rsidRPr="0042636B">
        <w:t>.7. Консультации (справки) по вопросам предоставления муниципальной услуги предоставляются должностными лицами органа местного самоуправления.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>.7.1. Консультации предоставляются по следующим вопросам: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необходимого перечня документов, представляемых для предоставления муниц</w:t>
      </w:r>
      <w:r w:rsidRPr="0042636B">
        <w:t>и</w:t>
      </w:r>
      <w:r w:rsidRPr="0042636B">
        <w:t>пальной услуги, комплектности (достаточности) представляемых документов;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2636B">
        <w:t>источников получения документов, необходимых для предоставления муниципал</w:t>
      </w:r>
      <w:r w:rsidRPr="0042636B">
        <w:t>ь</w:t>
      </w:r>
      <w:r w:rsidRPr="0042636B">
        <w:t>ной услуги (орган, организация и их местонахождение);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времени приема и выдачи документов;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сроков предоставления муниципальной услуги;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порядка обжалования действий (бездействия) и решений должностных лиц, осущ</w:t>
      </w:r>
      <w:r w:rsidRPr="0042636B">
        <w:t>е</w:t>
      </w:r>
      <w:r w:rsidRPr="0042636B">
        <w:t>ствляемых и принимаемых в ходе предоставления муниципальной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3</w:t>
      </w:r>
      <w:r w:rsidRPr="0042636B">
        <w:t xml:space="preserve">.7.2. При консультировании заявителей по электронной почте, в том числе о ходе предоставления муниципальной услуги, </w:t>
      </w:r>
      <w:r w:rsidRPr="003A71DA">
        <w:t>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4</w:t>
      </w:r>
      <w:r w:rsidRPr="0042636B">
        <w:t>. Показатели доступности и качества муниципальных услуг.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2.14</w:t>
      </w:r>
      <w:r w:rsidRPr="0042636B">
        <w:t>.1. Показателями доступности муниципальной услуги являются: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а) транспортная доступность к местам предоставления муниципальной услуги;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б) обеспечение беспрепятственного доступа лиц с ограниченными возможностями </w:t>
      </w:r>
      <w:r w:rsidRPr="0042636B">
        <w:lastRenderedPageBreak/>
        <w:t>передвижения к помещениям, в которых предоставляется муниципальная услуга;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в)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2.14</w:t>
      </w:r>
      <w:r w:rsidRPr="0042636B">
        <w:t>.2. Показателями качества муниципальной услуги являются: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а) соблюдение срока выдачи документов при предоставлении муниципальной усл</w:t>
      </w:r>
      <w:r w:rsidRPr="0042636B">
        <w:t>у</w:t>
      </w:r>
      <w:r w:rsidRPr="0042636B">
        <w:t>ги;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б) соблюдение сроков ожидания в очереди при подаче и получении документов;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в)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</w:t>
      </w:r>
      <w:r w:rsidRPr="0042636B">
        <w:t>и</w:t>
      </w:r>
      <w:r w:rsidRPr="0042636B">
        <w:t>пальной услуги.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5</w:t>
      </w:r>
      <w:r w:rsidRPr="0042636B">
        <w:t>.</w:t>
      </w:r>
      <w:r w:rsidRPr="00522BB0">
        <w:t xml:space="preserve"> </w:t>
      </w:r>
      <w:r w:rsidRPr="0042636B">
        <w:t>Иные требования, в том числе учитывающие особенности предоставления м</w:t>
      </w:r>
      <w:r w:rsidRPr="0042636B">
        <w:t>у</w:t>
      </w:r>
      <w:r w:rsidRPr="0042636B">
        <w:t>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5</w:t>
      </w:r>
      <w:r w:rsidRPr="0042636B"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</w:t>
      </w:r>
      <w:r w:rsidRPr="0042636B">
        <w:t>с</w:t>
      </w:r>
      <w:r w:rsidRPr="0042636B">
        <w:t>луг» (далее – ГБУ ЛО «МФЦ») при наличии вступившего в силу соглашения о взаимоде</w:t>
      </w:r>
      <w:r w:rsidRPr="0042636B">
        <w:t>й</w:t>
      </w:r>
      <w:r w:rsidRPr="0042636B">
        <w:t>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</w:t>
      </w:r>
      <w:r w:rsidRPr="0042636B">
        <w:t>о</w:t>
      </w:r>
      <w:r w:rsidRPr="0042636B">
        <w:t>глашения о взаимодействии между ГБУ ЛО «МФЦ» и иным МФЦ.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2.1</w:t>
      </w:r>
      <w:r>
        <w:t>5</w:t>
      </w:r>
      <w:r w:rsidRPr="0042636B">
        <w:t>.2. Иные требования, в том числе учитывающие особенности предоставления муниципальной услуги в МФЦ.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В случае подачи </w:t>
      </w:r>
      <w:r w:rsidRPr="00202091">
        <w:t xml:space="preserve">документов в орган местного самоуправления посредством МФЦ специалист МФЦ, осуществляющий </w:t>
      </w:r>
      <w:r w:rsidRPr="0042636B">
        <w:t xml:space="preserve">прием и обработку документов, представляемых для получения </w:t>
      </w:r>
      <w:r>
        <w:t>муниципальной</w:t>
      </w:r>
      <w:r w:rsidRPr="0042636B">
        <w:t xml:space="preserve"> услуги, выполняет следующие действия: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определяет предмет обращения;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проводит проверку полномочий лица, подающего документы;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проводит проверку правильности заполнения запроса и соответствия представле</w:t>
      </w:r>
      <w:r w:rsidRPr="0042636B">
        <w:t>н</w:t>
      </w:r>
      <w:r w:rsidRPr="0042636B">
        <w:t>ных документов требованиям настоящего административного регламента;</w:t>
      </w:r>
    </w:p>
    <w:p w:rsidR="00C82049" w:rsidRPr="0099595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42636B">
        <w:t>о</w:t>
      </w:r>
      <w:r w:rsidRPr="0042636B">
        <w:t>дом, позволяющим установить принадлежность документов конкретному заявителю и в</w:t>
      </w:r>
      <w:r w:rsidRPr="0042636B">
        <w:t>и</w:t>
      </w:r>
      <w:r w:rsidRPr="0042636B">
        <w:t xml:space="preserve">ду </w:t>
      </w:r>
      <w:r w:rsidRPr="00995950">
        <w:t>государственной услуги;</w:t>
      </w:r>
    </w:p>
    <w:p w:rsidR="00C82049" w:rsidRPr="0099595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995950">
        <w:t>направляет копии документов, с составлением описи этих документов по реестру в орган местного самоуправления: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995950">
        <w:t>- в электронном виде</w:t>
      </w:r>
      <w:r w:rsidRPr="0042636B">
        <w:t xml:space="preserve"> в составе пакета электронных дел, за электронной подписью специалиста МФЦ - в течение одного рабочего  дня со дня обращения заявителя (уполн</w:t>
      </w:r>
      <w:r w:rsidRPr="0042636B">
        <w:t>о</w:t>
      </w:r>
      <w:r w:rsidRPr="0042636B">
        <w:t>моченного лица) в МФЦ;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- н</w:t>
      </w:r>
      <w:r>
        <w:t>а бумажных носителях – в течение</w:t>
      </w:r>
      <w:r w:rsidRPr="0042636B">
        <w:t xml:space="preserve">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</w:t>
      </w:r>
      <w:r w:rsidRPr="0042636B">
        <w:t>а</w:t>
      </w:r>
      <w:r w:rsidRPr="0042636B">
        <w:t xml:space="preserve">милии, должности и подписанные </w:t>
      </w:r>
      <w:r>
        <w:t>уполномоченным специалистом МФЦ</w:t>
      </w:r>
      <w:r w:rsidRPr="0042636B">
        <w:t>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По окончании приема документов специалист МФЦ выдает заявителю (уполном</w:t>
      </w:r>
      <w:r w:rsidRPr="0042636B">
        <w:t>о</w:t>
      </w:r>
      <w:r w:rsidRPr="0042636B">
        <w:t>ченному лицу) расписку в приеме документов.</w:t>
      </w:r>
    </w:p>
    <w:p w:rsidR="00C82049" w:rsidRPr="007B2E76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B2E76"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</w:t>
      </w:r>
      <w:r w:rsidRPr="007B2E76">
        <w:lastRenderedPageBreak/>
        <w:t>специалист органа местного самоуправления направляет в МФЦ по реестру документы, я</w:t>
      </w:r>
      <w:r w:rsidRPr="007B2E76">
        <w:t>в</w:t>
      </w:r>
      <w:r w:rsidRPr="007B2E76">
        <w:t>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C82049" w:rsidRPr="007B2E76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B2E76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</w:t>
      </w:r>
      <w:r w:rsidRPr="007B2E76">
        <w:t>о</w:t>
      </w:r>
      <w:r w:rsidRPr="007B2E76">
        <w:t>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82049" w:rsidRPr="000B40E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B40E8">
        <w:t>Выдача договора безвозмездного пользования и других исходящих форм осущест</w:t>
      </w:r>
      <w:r w:rsidRPr="000B40E8">
        <w:t>в</w:t>
      </w:r>
      <w:r w:rsidRPr="000B40E8">
        <w:t>ляется на основании  документов, удостоверяющих личность, под роспись в журнале уч</w:t>
      </w:r>
      <w:r w:rsidRPr="000B40E8">
        <w:t>е</w:t>
      </w:r>
      <w:r w:rsidRPr="000B40E8">
        <w:t>та выданных документов заявителям.</w:t>
      </w:r>
    </w:p>
    <w:p w:rsidR="00C82049" w:rsidRPr="000B40E8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B40E8">
        <w:t>После подписания заявителем документов, являющихся результатом предоставления муниципальной услуги, один экземпляр договора безвозмездного пользования возвращ</w:t>
      </w:r>
      <w:r w:rsidRPr="000B40E8">
        <w:t>а</w:t>
      </w:r>
      <w:r w:rsidRPr="000B40E8">
        <w:t>ется МФЦ согласно реестра передачи в орган местного самоуправления в срок не более 3 рабочих дней со дня их подписания.</w:t>
      </w:r>
    </w:p>
    <w:p w:rsidR="00C82049" w:rsidRPr="007B2E76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B40E8">
        <w:t>Передача сопроводительной ведомости неполученных договоров безвозмездного пользования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C82049" w:rsidRPr="007B2E76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B2E76">
        <w:t>2.16. Особенности предоставления муниципальной услуги в электронном виде.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B2E76">
        <w:t>Деятельность ПГУ ЛО  по организации предоставления муниципальной услуги осуществляется</w:t>
      </w:r>
      <w:r w:rsidRPr="00AB63C0">
        <w:t xml:space="preserve"> в соответствии с Федеральным законом  от 27.07.2010 № 210-ФЗ «Об орган</w:t>
      </w:r>
      <w:r w:rsidRPr="00AB63C0">
        <w:t>и</w:t>
      </w:r>
      <w:r w:rsidRPr="00AB63C0">
        <w:t>зации предоставления государственных и муниципальных услуг».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AB63C0">
        <w:t>2.16.1.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</w:t>
      </w:r>
      <w:r w:rsidRPr="00AB63C0">
        <w:t>н</w:t>
      </w:r>
      <w:r w:rsidRPr="00AB63C0">
        <w:t xml:space="preserve">тификации (далее – ЕСИА). 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2.16.2.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2.16.</w:t>
      </w:r>
      <w:r>
        <w:t>3</w:t>
      </w:r>
      <w:r w:rsidRPr="007A3E93">
        <w:t>. Для подачи заявления через ПГУ ЛО заявитель должен выполнить следующие действия: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пройти идентификацию и аутентификацию в ЕСИА;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в личном кабинете на ПГУ ЛО  заполнить в электронном виде заявление на оказание услуги;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приложить к заявлению отсканированные образы документов, необходимых для п</w:t>
      </w:r>
      <w:r w:rsidRPr="007A3E93">
        <w:t>о</w:t>
      </w:r>
      <w:r w:rsidRPr="007A3E93">
        <w:t>лучения услуги;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если заявитель выбрал способ оказания услуги с личной явкой на прием в орган м</w:t>
      </w:r>
      <w:r w:rsidRPr="007A3E93">
        <w:t>е</w:t>
      </w:r>
      <w:r w:rsidRPr="007A3E93">
        <w:t>стного самоуправления - заверение пакета электронных документов квалифицированной ЭП не требуется;</w:t>
      </w:r>
    </w:p>
    <w:p w:rsidR="00C82049" w:rsidRPr="007A3E93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направить пакет электронных документов в орган местного самоуправления посре</w:t>
      </w:r>
      <w:r w:rsidRPr="007A3E93">
        <w:t>д</w:t>
      </w:r>
      <w:r w:rsidRPr="007A3E93">
        <w:t xml:space="preserve">ством функционала ПГУ ЛО. </w:t>
      </w:r>
    </w:p>
    <w:p w:rsidR="00C82049" w:rsidRPr="00AB63C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2.16.4</w:t>
      </w:r>
      <w:r w:rsidRPr="007A3E93">
        <w:t>. В результате направления пакета</w:t>
      </w:r>
      <w:r w:rsidRPr="00AB63C0"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</w:t>
      </w:r>
      <w:r w:rsidRPr="00AB63C0">
        <w:t>а</w:t>
      </w:r>
      <w:r w:rsidRPr="00AB63C0">
        <w:t xml:space="preserve">кету уникального номера дела. Номер дела доступен заявителю в личном кабинете ПГУ ЛО. 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2.16.</w:t>
      </w:r>
      <w:r>
        <w:t>5</w:t>
      </w:r>
      <w:r w:rsidRPr="001D3209">
        <w:t>. При предоставлении муниципальной услуги через ПГУ ЛО, в случае если за</w:t>
      </w:r>
      <w:r w:rsidRPr="001D3209">
        <w:t>я</w:t>
      </w:r>
      <w:r w:rsidRPr="001D3209">
        <w:t>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формирует пакет документов, поступивший через ПГУ ЛО и передает ответственн</w:t>
      </w:r>
      <w:r w:rsidRPr="001D3209">
        <w:t>о</w:t>
      </w:r>
      <w:r w:rsidRPr="001D3209">
        <w:t>му специалисту органа местного самоуправления наделенному в соответствии с должн</w:t>
      </w:r>
      <w:r w:rsidRPr="001D3209">
        <w:t>о</w:t>
      </w:r>
      <w:r w:rsidRPr="001D3209">
        <w:t xml:space="preserve">стным регламентом функциями по выполнению административной процедуры по приему </w:t>
      </w:r>
      <w:r w:rsidRPr="001D3209">
        <w:lastRenderedPageBreak/>
        <w:t>заявлений и проверке документов, представленных для рассмотрения;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формирует через АИС «Межвед ЛО» приглашение на прием, которое должно соде</w:t>
      </w:r>
      <w:r w:rsidRPr="001D3209">
        <w:t>р</w:t>
      </w:r>
      <w:r w:rsidRPr="001D3209">
        <w:t>жать следующую информацию: адрес органа местного самоуправления в который необх</w:t>
      </w:r>
      <w:r w:rsidRPr="001D3209">
        <w:t>о</w:t>
      </w:r>
      <w:r w:rsidRPr="001D3209">
        <w:t xml:space="preserve">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</w:t>
      </w:r>
      <w:r w:rsidRPr="001D3209">
        <w:t>к</w:t>
      </w:r>
      <w:r w:rsidRPr="001D3209">
        <w:t>циями по приему заявлений и документов через ПГУ ЛО переводит документы в архив АИС «Межвед ЛО».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</w:t>
      </w:r>
      <w:r w:rsidRPr="001D3209">
        <w:t>о</w:t>
      </w:r>
      <w:r w:rsidRPr="001D3209">
        <w:t>управления ведущий прием, отмечает факт явки заявителя в АИС "Межвед ЛО", дело п</w:t>
      </w:r>
      <w:r w:rsidRPr="001D3209">
        <w:t>е</w:t>
      </w:r>
      <w:r w:rsidRPr="001D3209">
        <w:t>реводит в статус "Прием заявителя окончен".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После рассмотрения документов и утверждения решения о предоставлении муниц</w:t>
      </w:r>
      <w:r w:rsidRPr="001D3209">
        <w:t>и</w:t>
      </w:r>
      <w:r w:rsidRPr="001D3209">
        <w:t>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1D3209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</w:t>
      </w:r>
      <w:r w:rsidRPr="001D3209">
        <w:t>о</w:t>
      </w:r>
      <w:r w:rsidRPr="001D3209">
        <w:t>чтой либо выдает его при личном обращении заявителя.</w:t>
      </w:r>
    </w:p>
    <w:p w:rsidR="00C82049" w:rsidRPr="001D320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7A3E93">
        <w:t>2.16.6. В</w:t>
      </w:r>
      <w:r w:rsidRPr="001D3209">
        <w:t xml:space="preserve"> случае, если направленные заявителем (уполномоченным лицом)  эле</w:t>
      </w:r>
      <w:r w:rsidRPr="001D3209">
        <w:t>к</w:t>
      </w:r>
      <w:r w:rsidRPr="001D3209">
        <w:t>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</w:t>
      </w:r>
      <w:r w:rsidRPr="001D3209">
        <w:t>к</w:t>
      </w:r>
      <w:r w:rsidRPr="001D3209">
        <w:t>те 2.6. настоящего административного регламента.</w:t>
      </w:r>
    </w:p>
    <w:p w:rsidR="00C82049" w:rsidRPr="0018609C" w:rsidRDefault="00C82049" w:rsidP="00C8204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82049" w:rsidRPr="004D73C6" w:rsidRDefault="00C82049" w:rsidP="00C82049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AB63C0">
        <w:rPr>
          <w:b/>
          <w:bCs/>
          <w:lang w:val="en-US"/>
        </w:rPr>
        <w:t>III</w:t>
      </w:r>
      <w:r w:rsidRPr="00AB63C0">
        <w:rPr>
          <w:b/>
          <w:bCs/>
        </w:rPr>
        <w:t xml:space="preserve">. Информация об услугах, являющихся необходимыми и обязательными для </w:t>
      </w:r>
      <w:r w:rsidRPr="0042636B">
        <w:rPr>
          <w:b/>
          <w:bCs/>
        </w:rPr>
        <w:t>пр</w:t>
      </w:r>
      <w:r w:rsidRPr="0042636B">
        <w:rPr>
          <w:b/>
          <w:bCs/>
        </w:rPr>
        <w:t>е</w:t>
      </w:r>
      <w:r w:rsidRPr="0042636B">
        <w:rPr>
          <w:b/>
          <w:bCs/>
        </w:rPr>
        <w:t xml:space="preserve">доставления </w:t>
      </w:r>
      <w:r>
        <w:rPr>
          <w:b/>
          <w:bCs/>
        </w:rPr>
        <w:t xml:space="preserve">муниципальной </w:t>
      </w:r>
      <w:r w:rsidRPr="0042636B">
        <w:rPr>
          <w:b/>
          <w:bCs/>
        </w:rPr>
        <w:t>услуги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D73C6">
        <w:t>3</w:t>
      </w:r>
      <w:r w:rsidRPr="0042636B">
        <w:t>.</w:t>
      </w:r>
      <w:r w:rsidRPr="004D73C6">
        <w:t>1</w:t>
      </w:r>
      <w:r w:rsidRPr="0042636B">
        <w:t>. Обращение заявителя за получением услуг, которые являются необходимыми и об</w:t>
      </w:r>
      <w:r>
        <w:t>язательными для предоставления муниципальной</w:t>
      </w:r>
      <w:r w:rsidRPr="0042636B">
        <w:t xml:space="preserve"> услуги, не требуется. 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C82049" w:rsidRPr="004D73C6" w:rsidRDefault="00C82049" w:rsidP="00C82049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  <w:lang w:val="en-US"/>
        </w:rPr>
        <w:t>IV</w:t>
      </w:r>
      <w:r w:rsidRPr="004D73C6">
        <w:rPr>
          <w:b/>
          <w:bCs/>
        </w:rPr>
        <w:t xml:space="preserve">. </w:t>
      </w:r>
      <w:r w:rsidRPr="0042636B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42636B">
        <w:rPr>
          <w:b/>
          <w:bCs/>
        </w:rPr>
        <w:t>и</w:t>
      </w:r>
      <w:r w:rsidRPr="0042636B">
        <w:rPr>
          <w:b/>
          <w:bCs/>
        </w:rPr>
        <w:t>стративн</w:t>
      </w:r>
      <w:r>
        <w:rPr>
          <w:b/>
          <w:bCs/>
        </w:rPr>
        <w:t>ых процедур в электронной форме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C82049" w:rsidRPr="00AB207D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207D">
        <w:t>4.1. Основанием для начала административных процедур по предоставлению мун</w:t>
      </w:r>
      <w:r w:rsidRPr="00AB207D">
        <w:t>и</w:t>
      </w:r>
      <w:r w:rsidRPr="00AB207D">
        <w:t xml:space="preserve">ципальной услуги является представление заявителем документов, указанных в </w:t>
      </w:r>
      <w:hyperlink r:id="rId31" w:history="1">
        <w:r w:rsidRPr="00AB207D">
          <w:t>пункте 2.6</w:t>
        </w:r>
      </w:hyperlink>
      <w:r w:rsidRPr="00AB207D">
        <w:t xml:space="preserve"> административного регламента и заявления о предоставлении муниципальной услуги.</w:t>
      </w:r>
    </w:p>
    <w:p w:rsidR="00C82049" w:rsidRPr="00AB207D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207D">
        <w:t>Предоставление муниципальной услуги включает в себя следующие администрати</w:t>
      </w:r>
      <w:r w:rsidRPr="00AB207D">
        <w:t>в</w:t>
      </w:r>
      <w:r w:rsidRPr="00AB207D">
        <w:t>ные процедуры:</w:t>
      </w:r>
    </w:p>
    <w:p w:rsidR="00C82049" w:rsidRPr="00AB207D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207D">
        <w:t>1) прием и регистрация заявления с приложенными документами;</w:t>
      </w:r>
    </w:p>
    <w:p w:rsidR="00C82049" w:rsidRPr="00AB207D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207D">
        <w:t>2) рассмотрение заявления;</w:t>
      </w:r>
    </w:p>
    <w:p w:rsidR="00C82049" w:rsidRPr="00AB207D" w:rsidRDefault="00C82049" w:rsidP="00C82049">
      <w:pPr>
        <w:widowControl w:val="0"/>
        <w:autoSpaceDE w:val="0"/>
        <w:autoSpaceDN w:val="0"/>
        <w:adjustRightInd w:val="0"/>
        <w:ind w:firstLine="567"/>
        <w:jc w:val="both"/>
      </w:pPr>
      <w:r w:rsidRPr="00AB207D">
        <w:t>3) принятие решения о предоставлении земельного участка в безвозмездное срочное пользование;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AB207D">
        <w:t>4) заключение договора безвозмездного срочного пользования земельным участком.</w:t>
      </w:r>
    </w:p>
    <w:p w:rsidR="00C82049" w:rsidRPr="00091670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91670">
        <w:t>4.2. Прием и регистрация заявления.</w:t>
      </w:r>
    </w:p>
    <w:p w:rsidR="00C82049" w:rsidRPr="00491AE1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91AE1">
        <w:lastRenderedPageBreak/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</w:t>
      </w:r>
      <w:r w:rsidRPr="00491AE1">
        <w:t>а</w:t>
      </w:r>
      <w:r w:rsidRPr="00491AE1">
        <w:t>правление заявления посредством почтовой или электронной связи.</w:t>
      </w:r>
    </w:p>
    <w:p w:rsidR="00C82049" w:rsidRPr="00491AE1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администрации МО</w:t>
      </w:r>
      <w:r w:rsidRPr="00491AE1">
        <w:t xml:space="preserve">  или  специалист МФЦ, осуществляющий прием заявлений,  проводит  проверку правильности  заполнения запроса  и соответствия пре</w:t>
      </w:r>
      <w:r w:rsidRPr="00491AE1">
        <w:t>д</w:t>
      </w:r>
      <w:r w:rsidRPr="00491AE1">
        <w:t>ставленных  документов требованиям  настоящего административного регламента</w:t>
      </w:r>
      <w:r>
        <w:t>.</w:t>
      </w:r>
      <w:r w:rsidRPr="00491AE1">
        <w:t xml:space="preserve">  При обнаружении несоответствия  документов установленным требованиям административн</w:t>
      </w:r>
      <w:r w:rsidRPr="00491AE1">
        <w:t>о</w:t>
      </w:r>
      <w:r w:rsidRPr="00491AE1">
        <w:t>го регламента уведомляет заявителя  (уполномоченное лицо) о наличии препятствий  к приему заяв</w:t>
      </w:r>
      <w:r>
        <w:t>ления</w:t>
      </w:r>
      <w:r w:rsidRPr="00491AE1">
        <w:t xml:space="preserve"> и возвращает  документы заявителю для устранения выявленных недо</w:t>
      </w:r>
      <w:r w:rsidRPr="00491AE1">
        <w:t>с</w:t>
      </w:r>
      <w:r w:rsidRPr="00491AE1">
        <w:t>татков.</w:t>
      </w:r>
    </w:p>
    <w:p w:rsidR="00C82049" w:rsidRPr="00491AE1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91AE1">
        <w:t>При отсутствии недостатков осуществляет регистрацию заявлений в течение дня с момента их поступления направляет заявление на рассмотрение главе администрации МО.</w:t>
      </w:r>
    </w:p>
    <w:p w:rsidR="00C82049" w:rsidRPr="00491AE1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91AE1">
        <w:t>Результат административной процедуры по приему и регистрации заявления - прием и регистрация заявления.</w:t>
      </w:r>
    </w:p>
    <w:p w:rsidR="00C82049" w:rsidRPr="00491AE1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91AE1">
        <w:t xml:space="preserve">Максимальный срок исполнения административной процедуры </w:t>
      </w:r>
      <w:r>
        <w:t>–</w:t>
      </w:r>
      <w:r w:rsidRPr="00491AE1">
        <w:t xml:space="preserve"> </w:t>
      </w:r>
      <w:r>
        <w:t xml:space="preserve">3 </w:t>
      </w:r>
      <w:r w:rsidRPr="00491AE1">
        <w:t>д</w:t>
      </w:r>
      <w:r>
        <w:t>ня</w:t>
      </w:r>
      <w:r w:rsidRPr="00491AE1">
        <w:t>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097375">
        <w:t>4</w:t>
      </w:r>
      <w:r>
        <w:t>.</w:t>
      </w:r>
      <w:r w:rsidRPr="00097375">
        <w:t>3</w:t>
      </w:r>
      <w:r w:rsidRPr="0042636B">
        <w:t>. Рассмотрение заявления.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Основанием для начала административной процедуры является получение </w:t>
      </w:r>
      <w:r>
        <w:t>землеустроителем</w:t>
      </w:r>
      <w:r w:rsidRPr="0042636B">
        <w:t>, ответственным за производство по делу, заявления с прилагаемым компле</w:t>
      </w:r>
      <w:r w:rsidRPr="0042636B">
        <w:t>к</w:t>
      </w:r>
      <w:r w:rsidRPr="0042636B">
        <w:t>том документов с резолюцией главы администрации.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D73C6">
        <w:t>4</w:t>
      </w:r>
      <w:r>
        <w:t>.</w:t>
      </w:r>
      <w:r w:rsidRPr="00097375">
        <w:t>3</w:t>
      </w:r>
      <w:r w:rsidRPr="0042636B">
        <w:t xml:space="preserve">.1. </w:t>
      </w:r>
      <w:r>
        <w:t>Землеустроитель</w:t>
      </w:r>
      <w:r w:rsidRPr="0042636B">
        <w:t>, ответственный за производство по делу, при непредста</w:t>
      </w:r>
      <w:r w:rsidRPr="0042636B">
        <w:t>в</w:t>
      </w:r>
      <w:r w:rsidRPr="0042636B">
        <w:t>лении заявителем выписки из государственных реестров о юридическом лице направляет запрос в Федеральную налоговую службу Российской Федерации;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D73C6">
        <w:t>4</w:t>
      </w:r>
      <w:r>
        <w:t>.</w:t>
      </w:r>
      <w:r w:rsidRPr="00C46C17">
        <w:t>3</w:t>
      </w:r>
      <w:r w:rsidRPr="0042636B">
        <w:t>.2. В случае наличия оснований для отказа в предоставлении муниципальной у</w:t>
      </w:r>
      <w:r w:rsidRPr="0042636B">
        <w:t>с</w:t>
      </w:r>
      <w:r w:rsidRPr="0042636B">
        <w:t xml:space="preserve">луги </w:t>
      </w:r>
      <w:r>
        <w:t>землеустроитель</w:t>
      </w:r>
      <w:r w:rsidRPr="0042636B">
        <w:t xml:space="preserve">, ответственный за производство по делу, в течение </w:t>
      </w:r>
      <w:r>
        <w:t>15</w:t>
      </w:r>
      <w:r w:rsidRPr="0042636B">
        <w:t xml:space="preserve"> рабочих дней со дня регистрации заявления готовит проект мотивированного отказа в предоста</w:t>
      </w:r>
      <w:r w:rsidRPr="0042636B">
        <w:t>в</w:t>
      </w:r>
      <w:r w:rsidRPr="0042636B">
        <w:t>лении муниципальной услуги, направляет для рассмотрения и подписа</w:t>
      </w:r>
      <w:r>
        <w:t>ния главе администрации</w:t>
      </w:r>
      <w:r w:rsidRPr="0042636B">
        <w:t xml:space="preserve">. 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C74CCC">
        <w:t xml:space="preserve">4.3.3. Специалист </w:t>
      </w:r>
      <w:r>
        <w:t>администрации МО</w:t>
      </w:r>
      <w:r w:rsidRPr="00C74CCC">
        <w:t xml:space="preserve"> регистрирует мотивированный отказ в предо</w:t>
      </w:r>
      <w:r w:rsidRPr="00C74CCC">
        <w:t>с</w:t>
      </w:r>
      <w:r w:rsidRPr="00C74CCC">
        <w:t xml:space="preserve">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 </w:t>
      </w:r>
    </w:p>
    <w:p w:rsidR="00C82049" w:rsidRPr="00C74CCC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C74CCC">
        <w:t xml:space="preserve">Максимальный срок выполнения административной процедуры - </w:t>
      </w:r>
      <w:r>
        <w:t>20</w:t>
      </w:r>
      <w:r w:rsidRPr="00C74CCC">
        <w:t xml:space="preserve"> рабочих дней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 </w:t>
      </w:r>
      <w:r w:rsidRPr="004D73C6">
        <w:t>4</w:t>
      </w:r>
      <w:r w:rsidRPr="0042636B">
        <w:t>.</w:t>
      </w:r>
      <w:r w:rsidRPr="004D73C6">
        <w:t>4</w:t>
      </w:r>
      <w:r w:rsidRPr="0042636B">
        <w:t xml:space="preserve">. В случае отсутствия оснований для отказа в предоставлении муниципальной услуги </w:t>
      </w:r>
      <w:r>
        <w:t>землеустроитель</w:t>
      </w:r>
      <w:r w:rsidRPr="0042636B">
        <w:t>, ответственный за производство по делу, готовит проект пост</w:t>
      </w:r>
      <w:r w:rsidRPr="0042636B">
        <w:t>а</w:t>
      </w:r>
      <w:r w:rsidRPr="0042636B">
        <w:t>новления о предоставлении земельного участка, передает на подпись главе администра</w:t>
      </w:r>
      <w:r>
        <w:t>ции</w:t>
      </w:r>
      <w:r w:rsidRPr="0042636B">
        <w:t>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Результат административной процедуры - принятие постановления администрации </w:t>
      </w:r>
      <w:r>
        <w:t>муниципального образования Кипенское сельского поселения Ломоносовского муниципального района Ленинградской области</w:t>
      </w:r>
      <w:r w:rsidRPr="0042636B">
        <w:t xml:space="preserve"> о предоставлении в безвозмездное срочное пользование земельного участка.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>Максимальный срок выполнени</w:t>
      </w:r>
      <w:r>
        <w:t>я административной процедуры – 30</w:t>
      </w:r>
      <w:r w:rsidRPr="00C80305">
        <w:rPr>
          <w:color w:val="FF0000"/>
        </w:rPr>
        <w:t xml:space="preserve"> </w:t>
      </w:r>
      <w:r w:rsidRPr="0042636B">
        <w:t xml:space="preserve">рабочих дней.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D73C6">
        <w:t>4</w:t>
      </w:r>
      <w:r>
        <w:t>.</w:t>
      </w:r>
      <w:r w:rsidRPr="004D73C6">
        <w:t>5</w:t>
      </w:r>
      <w:r w:rsidRPr="0042636B">
        <w:t>. Заключение договора безвозмездно</w:t>
      </w:r>
      <w:r>
        <w:t>го</w:t>
      </w:r>
      <w:r w:rsidRPr="0042636B">
        <w:t xml:space="preserve"> срочного пользования земельным учас</w:t>
      </w:r>
      <w:r w:rsidRPr="0042636B">
        <w:t>т</w:t>
      </w:r>
      <w:r w:rsidRPr="0042636B">
        <w:t>ком.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Основанием для начала административной процедуры является получение </w:t>
      </w:r>
      <w:r>
        <w:t>землеустроителем</w:t>
      </w:r>
      <w:r w:rsidRPr="0042636B">
        <w:t xml:space="preserve">, ответственным за производство по делу, постановления администрации </w:t>
      </w:r>
      <w:r>
        <w:t>м</w:t>
      </w:r>
      <w:r>
        <w:t>у</w:t>
      </w:r>
      <w:r>
        <w:t>ниципального образования Кипенское сельского поселения Ломоносовского муниципального района Ленинградской области</w:t>
      </w:r>
      <w:r w:rsidRPr="0042636B">
        <w:t xml:space="preserve"> о предоставлении в безвозмездное срочное пользование земельного участка.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D73C6">
        <w:t>4</w:t>
      </w:r>
      <w:r>
        <w:t>.</w:t>
      </w:r>
      <w:r w:rsidRPr="00097375">
        <w:t>5</w:t>
      </w:r>
      <w:r w:rsidRPr="0042636B">
        <w:t xml:space="preserve">.1. </w:t>
      </w:r>
      <w:r>
        <w:t>Землеустроитель</w:t>
      </w:r>
      <w:r w:rsidRPr="0042636B">
        <w:t>, готовит проект договора безвозмездно срочного пользов</w:t>
      </w:r>
      <w:r w:rsidRPr="0042636B">
        <w:t>а</w:t>
      </w:r>
      <w:r w:rsidRPr="0042636B">
        <w:t>ния земельным участком, акт приема-передачи земельного участка, согласовывает их с начальником структурного подразделения, а также иными подразделениями и направляет проекты на подпись главе администрации.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lastRenderedPageBreak/>
        <w:t xml:space="preserve">Результат административной процедуры - подписанный </w:t>
      </w:r>
      <w:r w:rsidRPr="00292393">
        <w:rPr>
          <w:color w:val="000000"/>
        </w:rPr>
        <w:t>главой администрации</w:t>
      </w:r>
      <w:r w:rsidRPr="0042636B">
        <w:t xml:space="preserve"> пр</w:t>
      </w:r>
      <w:r w:rsidRPr="0042636B">
        <w:t>о</w:t>
      </w:r>
      <w:r w:rsidRPr="0042636B">
        <w:t>ект договора безвозмездного срочного пользования земельным участком и акт приема-передачи земельного участка.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42636B">
        <w:t xml:space="preserve">Максимальный срок выполнения административной процедуры </w:t>
      </w:r>
      <w:r>
        <w:t>–</w:t>
      </w:r>
      <w:r w:rsidRPr="0042636B">
        <w:t xml:space="preserve"> </w:t>
      </w:r>
      <w:r>
        <w:t>10</w:t>
      </w:r>
      <w:r w:rsidRPr="0042636B">
        <w:t xml:space="preserve"> рабочих дн</w:t>
      </w:r>
      <w:r>
        <w:t>ей</w:t>
      </w:r>
      <w:r w:rsidRPr="0042636B">
        <w:t xml:space="preserve">. </w:t>
      </w:r>
    </w:p>
    <w:p w:rsidR="00C82049" w:rsidRPr="00C74CCC" w:rsidRDefault="00C82049" w:rsidP="00C82049">
      <w:pPr>
        <w:widowControl w:val="0"/>
        <w:autoSpaceDE w:val="0"/>
        <w:autoSpaceDN w:val="0"/>
        <w:adjustRightInd w:val="0"/>
        <w:ind w:firstLine="540"/>
        <w:jc w:val="both"/>
      </w:pPr>
      <w:r w:rsidRPr="00C74CCC">
        <w:t>4.5.2. Заявитель информируется о готовности документов посредством телефонной связи, электронной почты. Подписанные уполномоченным лицом администрации  проект договора безвозмездного срочного пользования земельным участком и акт приема-передачи земельного участка направляются заказным письмом с уведомлением о вруч</w:t>
      </w:r>
      <w:r w:rsidRPr="00C74CCC">
        <w:t>е</w:t>
      </w:r>
      <w:r w:rsidRPr="00C74CCC">
        <w:t>нии или вручаются заявителю (представителю заявителя) в органе местного самоуправл</w:t>
      </w:r>
      <w:r w:rsidRPr="00C74CCC">
        <w:t>е</w:t>
      </w:r>
      <w:r w:rsidRPr="00C74CCC">
        <w:t>ния или направляются в МФЦ.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both"/>
      </w:pPr>
    </w:p>
    <w:p w:rsidR="00C82049" w:rsidRPr="006334C1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34C1">
        <w:rPr>
          <w:b/>
          <w:bCs/>
          <w:lang w:val="en-US"/>
        </w:rPr>
        <w:t>V</w:t>
      </w:r>
      <w:r w:rsidRPr="006334C1">
        <w:rPr>
          <w:b/>
          <w:bCs/>
        </w:rPr>
        <w:t>. Формы контроля за предоставлением муниципальной услуги</w:t>
      </w:r>
    </w:p>
    <w:p w:rsidR="00C82049" w:rsidRPr="006334C1" w:rsidRDefault="00C82049" w:rsidP="00C82049">
      <w:pPr>
        <w:widowControl w:val="0"/>
        <w:autoSpaceDE w:val="0"/>
        <w:autoSpaceDN w:val="0"/>
        <w:adjustRightInd w:val="0"/>
        <w:jc w:val="both"/>
      </w:pP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5.1.</w:t>
      </w:r>
      <w:r w:rsidRPr="006334C1">
        <w:rPr>
          <w:rFonts w:ascii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</w:t>
      </w:r>
      <w:r w:rsidRPr="006334C1">
        <w:rPr>
          <w:rFonts w:ascii="Times New Roman" w:hAnsi="Times New Roman" w:cs="Times New Roman"/>
          <w:sz w:val="24"/>
          <w:szCs w:val="24"/>
        </w:rPr>
        <w:t>г</w:t>
      </w:r>
      <w:r w:rsidRPr="006334C1">
        <w:rPr>
          <w:rFonts w:ascii="Times New Roman" w:hAnsi="Times New Roman" w:cs="Times New Roman"/>
          <w:sz w:val="24"/>
          <w:szCs w:val="24"/>
        </w:rPr>
        <w:t>ламента осуществляет глава администрации, заместитель главы администрации.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5.2.</w:t>
      </w:r>
      <w:r w:rsidRPr="006334C1">
        <w:rPr>
          <w:rFonts w:ascii="Times New Roman" w:hAnsi="Times New Roman" w:cs="Times New Roman"/>
          <w:sz w:val="24"/>
          <w:szCs w:val="24"/>
        </w:rPr>
        <w:tab/>
        <w:t>Текущий контроль за совершением действий и принятием решений при пр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доставлении муниципальной услуги осуществляется главой администрации, заместителем главы администрации, в виде: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телей по вопросам, связанным с предоставлением муниципальной услуги.</w:t>
      </w:r>
    </w:p>
    <w:p w:rsidR="00C82049" w:rsidRPr="00021B66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5.3.</w:t>
      </w:r>
      <w:r w:rsidRPr="006334C1">
        <w:rPr>
          <w:rFonts w:ascii="Times New Roman" w:hAnsi="Times New Roman" w:cs="Times New Roman"/>
          <w:sz w:val="24"/>
          <w:szCs w:val="24"/>
        </w:rPr>
        <w:tab/>
      </w:r>
      <w:r w:rsidRPr="00021B66">
        <w:rPr>
          <w:rFonts w:ascii="Times New Roman" w:hAnsi="Times New Roman" w:cs="Times New Roman"/>
          <w:sz w:val="24"/>
          <w:szCs w:val="24"/>
        </w:rPr>
        <w:t>Текущий контроль за регистрацией входящей и исходящей корреспонде</w:t>
      </w:r>
      <w:r w:rsidRPr="00021B66">
        <w:rPr>
          <w:rFonts w:ascii="Times New Roman" w:hAnsi="Times New Roman" w:cs="Times New Roman"/>
          <w:sz w:val="24"/>
          <w:szCs w:val="24"/>
        </w:rPr>
        <w:t>н</w:t>
      </w:r>
      <w:r w:rsidRPr="00021B66">
        <w:rPr>
          <w:rFonts w:ascii="Times New Roman" w:hAnsi="Times New Roman" w:cs="Times New Roman"/>
          <w:sz w:val="24"/>
          <w:szCs w:val="24"/>
        </w:rPr>
        <w:t>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</w:t>
      </w:r>
      <w:r w:rsidRPr="00021B66">
        <w:rPr>
          <w:rFonts w:ascii="Times New Roman" w:hAnsi="Times New Roman" w:cs="Times New Roman"/>
          <w:sz w:val="24"/>
          <w:szCs w:val="24"/>
        </w:rPr>
        <w:t>а</w:t>
      </w:r>
      <w:r w:rsidRPr="00021B66">
        <w:rPr>
          <w:rFonts w:ascii="Times New Roman" w:hAnsi="Times New Roman" w:cs="Times New Roman"/>
          <w:sz w:val="24"/>
          <w:szCs w:val="24"/>
        </w:rPr>
        <w:t xml:space="preserve">просов) администрации МО осуществляет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21B66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5.4.</w:t>
      </w:r>
      <w:r w:rsidRPr="006334C1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5.5.</w:t>
      </w:r>
      <w:r w:rsidRPr="006334C1">
        <w:rPr>
          <w:rFonts w:ascii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Отдела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немедленно информ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руют своих непосредственных руководителей, а также принимают срочные меры по ус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ранению нарушений.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ственность за соблюдение сроков и порядка исполнения административных процедур.</w:t>
      </w:r>
    </w:p>
    <w:p w:rsidR="00C82049" w:rsidRPr="006334C1" w:rsidRDefault="00C82049" w:rsidP="00C820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5.6.</w:t>
      </w:r>
      <w:r w:rsidRPr="006334C1">
        <w:rPr>
          <w:rFonts w:ascii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Ленинградской области и Российской Федер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ции.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ном регламенте (или должностной инструкции) сотрудника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самоупра</w:t>
      </w:r>
      <w:r w:rsidRPr="006334C1">
        <w:rPr>
          <w:rFonts w:ascii="Times New Roman" w:hAnsi="Times New Roman" w:cs="Times New Roman"/>
          <w:sz w:val="24"/>
          <w:szCs w:val="24"/>
        </w:rPr>
        <w:t>в</w:t>
      </w:r>
      <w:r w:rsidRPr="006334C1">
        <w:rPr>
          <w:rFonts w:ascii="Times New Roman" w:hAnsi="Times New Roman" w:cs="Times New Roman"/>
          <w:sz w:val="24"/>
          <w:szCs w:val="24"/>
        </w:rPr>
        <w:t>ления.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вий, определенных административными процедурами осуществляется директорами МФЦ.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>ется Комитетом экономического развития и инвестиционной деятельности Ленинградской области.</w:t>
      </w:r>
    </w:p>
    <w:p w:rsidR="00C82049" w:rsidRPr="006334C1" w:rsidRDefault="00C82049" w:rsidP="00C82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6334C1" w:rsidRDefault="00C82049" w:rsidP="00C82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6334C1" w:rsidRDefault="00C82049" w:rsidP="00C820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</w:t>
      </w:r>
    </w:p>
    <w:p w:rsidR="00C82049" w:rsidRPr="006334C1" w:rsidRDefault="00C82049" w:rsidP="00C8204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гу, а также должностных лиц, государственных служащих</w:t>
      </w:r>
    </w:p>
    <w:p w:rsidR="00C82049" w:rsidRPr="006334C1" w:rsidRDefault="00C82049" w:rsidP="00C82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нимаемые им решения при предоставлении муниципальной услуги.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 xml:space="preserve">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334C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334C1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пальных услуг».  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>ствий (бездействия) уполномоченного на исполнение муниципальной услуги должностн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 xml:space="preserve">го лица, а также принимаемого им решения при исполнении муниципальной услуги. 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 xml:space="preserve">чение 15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334C1">
        <w:rPr>
          <w:rFonts w:ascii="Times New Roman" w:hAnsi="Times New Roman" w:cs="Times New Roman"/>
          <w:sz w:val="24"/>
          <w:szCs w:val="24"/>
        </w:rPr>
        <w:t>дней со дня ее регистрации.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установленн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 xml:space="preserve">го срока таких исправлений жалоба рассматривается в течение 5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334C1">
        <w:rPr>
          <w:rFonts w:ascii="Times New Roman" w:hAnsi="Times New Roman" w:cs="Times New Roman"/>
          <w:sz w:val="24"/>
          <w:szCs w:val="24"/>
        </w:rPr>
        <w:t>дней со дня ее регистрации.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7C4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ваемом, совершаемом или совершенном противоправном деянии, а также о лице, его по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6.10. Обращение, в котором обжалуется судебное решение,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4C1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регистрации возвращается гражданину, направившему обращение, с разъяснением поря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ка обжалования данного судебного решения.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6.11. Должностное лицо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органа местного самоуправления при получении письме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6334C1">
        <w:rPr>
          <w:rFonts w:ascii="Times New Roman" w:hAnsi="Times New Roman" w:cs="Times New Roman"/>
          <w:sz w:val="24"/>
          <w:szCs w:val="24"/>
        </w:rPr>
        <w:t>б</w:t>
      </w:r>
      <w:r w:rsidRPr="006334C1">
        <w:rPr>
          <w:rFonts w:ascii="Times New Roman" w:hAnsi="Times New Roman" w:cs="Times New Roman"/>
          <w:sz w:val="24"/>
          <w:szCs w:val="24"/>
        </w:rPr>
        <w:t>щить гражданину, направившему обращение, о недопустимости злоупотребления правом.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лия или почтовый адрес поддаются прочтению.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</w:t>
      </w:r>
      <w:r w:rsidRPr="006334C1">
        <w:rPr>
          <w:rFonts w:ascii="Times New Roman" w:hAnsi="Times New Roman" w:cs="Times New Roman"/>
          <w:sz w:val="24"/>
          <w:szCs w:val="24"/>
        </w:rPr>
        <w:t>б</w:t>
      </w:r>
      <w:r w:rsidRPr="006334C1">
        <w:rPr>
          <w:rFonts w:ascii="Times New Roman" w:hAnsi="Times New Roman" w:cs="Times New Roman"/>
          <w:sz w:val="24"/>
          <w:szCs w:val="24"/>
        </w:rPr>
        <w:t>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ния сведений, составляющих государственную или иную охраняемую федеральным зак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ном тайну, гражданину, направившему обращение, сообщается о невозможности дать о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вет по существу поставленного в нем вопроса в связи с недопустимостью разглашения указанных сведений.</w:t>
      </w:r>
    </w:p>
    <w:p w:rsidR="00C82049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щении вопросов.</w:t>
      </w:r>
    </w:p>
    <w:p w:rsidR="00C82049" w:rsidRPr="00A417C4" w:rsidRDefault="00C82049" w:rsidP="00C82049">
      <w:pPr>
        <w:autoSpaceDE w:val="0"/>
        <w:autoSpaceDN w:val="0"/>
        <w:adjustRightInd w:val="0"/>
        <w:ind w:firstLine="540"/>
        <w:jc w:val="both"/>
      </w:pPr>
      <w:r w:rsidRPr="00A417C4">
        <w:t>По результатам рассмотрения жалобы орган, предоставляющий муниципальную у</w:t>
      </w:r>
      <w:r w:rsidRPr="00A417C4">
        <w:t>с</w:t>
      </w:r>
      <w:r w:rsidRPr="00A417C4">
        <w:t>лугу, принимает одно из следующих решений:</w:t>
      </w:r>
    </w:p>
    <w:p w:rsidR="00C82049" w:rsidRPr="00A417C4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Pr="00A417C4" w:rsidRDefault="00C82049" w:rsidP="00C82049">
      <w:pPr>
        <w:autoSpaceDE w:val="0"/>
        <w:autoSpaceDN w:val="0"/>
        <w:adjustRightInd w:val="0"/>
        <w:ind w:firstLine="540"/>
        <w:jc w:val="both"/>
      </w:pPr>
      <w:r w:rsidRPr="00A417C4">
        <w:t>1) удовлетворяет жалобу, в том числе в форме отмены принятого решения, испра</w:t>
      </w:r>
      <w:r w:rsidRPr="00A417C4">
        <w:t>в</w:t>
      </w:r>
      <w:r w:rsidRPr="00A417C4">
        <w:t>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</w:t>
      </w:r>
      <w:r w:rsidRPr="00A417C4">
        <w:t>и</w:t>
      </w:r>
      <w:r w:rsidRPr="00A417C4"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2049" w:rsidRPr="00A417C4" w:rsidRDefault="00C82049" w:rsidP="00C82049">
      <w:pPr>
        <w:autoSpaceDE w:val="0"/>
        <w:autoSpaceDN w:val="0"/>
        <w:adjustRightInd w:val="0"/>
        <w:ind w:firstLine="540"/>
        <w:jc w:val="both"/>
      </w:pPr>
      <w:r w:rsidRPr="00A417C4">
        <w:t>2) отказывает в удовлетворении жалобы.</w:t>
      </w:r>
    </w:p>
    <w:p w:rsidR="00C82049" w:rsidRPr="00A417C4" w:rsidRDefault="00C82049" w:rsidP="00C82049">
      <w:pPr>
        <w:autoSpaceDE w:val="0"/>
        <w:autoSpaceDN w:val="0"/>
        <w:adjustRightInd w:val="0"/>
        <w:ind w:firstLine="540"/>
        <w:jc w:val="both"/>
      </w:pPr>
      <w:r w:rsidRPr="00A417C4">
        <w:t>6.15. Не позднее дня, следующего за днем принятия решения заявителю в письме</w:t>
      </w:r>
      <w:r w:rsidRPr="00A417C4">
        <w:t>н</w:t>
      </w:r>
      <w:r w:rsidRPr="00A417C4"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C82049" w:rsidRPr="00A417C4" w:rsidRDefault="00C82049" w:rsidP="00C82049">
      <w:pPr>
        <w:autoSpaceDE w:val="0"/>
        <w:autoSpaceDN w:val="0"/>
        <w:adjustRightInd w:val="0"/>
        <w:ind w:firstLine="709"/>
        <w:jc w:val="both"/>
      </w:pPr>
      <w:r w:rsidRPr="00A417C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A417C4">
        <w:t>е</w:t>
      </w:r>
      <w:r w:rsidRPr="00A417C4">
        <w:t>ленное полномочиями по рассмотрению жалоб, незамедлительно направляет имеющиеся материалы в органы прокуратуры.</w:t>
      </w:r>
    </w:p>
    <w:p w:rsidR="00C82049" w:rsidRPr="006334C1" w:rsidRDefault="00C82049" w:rsidP="00C82049">
      <w:pPr>
        <w:tabs>
          <w:tab w:val="left" w:pos="142"/>
          <w:tab w:val="left" w:pos="284"/>
        </w:tabs>
        <w:ind w:firstLine="709"/>
        <w:jc w:val="both"/>
      </w:pPr>
      <w:r w:rsidRPr="00A417C4">
        <w:t>Решения и действия (бездействие) должностных лиц  администрации МО, нар</w:t>
      </w:r>
      <w:r w:rsidRPr="00A417C4">
        <w:t>у</w:t>
      </w:r>
      <w:r w:rsidRPr="00A417C4">
        <w:t>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</w:t>
      </w:r>
      <w:r w:rsidRPr="00A417C4">
        <w:t>с</w:t>
      </w:r>
      <w:r w:rsidRPr="00A417C4">
        <w:t>сийской Федерации.</w:t>
      </w:r>
    </w:p>
    <w:p w:rsidR="00C82049" w:rsidRPr="006334C1" w:rsidRDefault="00C82049" w:rsidP="00C820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049" w:rsidRDefault="00C82049" w:rsidP="00C82049">
      <w:pPr>
        <w:ind w:firstLine="720"/>
        <w:jc w:val="both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  <w:r w:rsidRPr="0042636B">
        <w:t xml:space="preserve">Приложение </w:t>
      </w:r>
      <w:r>
        <w:t>1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</w:pPr>
      <w:r w:rsidRPr="0042636B">
        <w:t>к административному регламенту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</w:pPr>
    </w:p>
    <w:p w:rsidR="00C82049" w:rsidRPr="00AA107F" w:rsidRDefault="00C82049" w:rsidP="00C82049">
      <w:pPr>
        <w:spacing w:before="10" w:after="10"/>
        <w:ind w:firstLine="720"/>
        <w:rPr>
          <w:color w:val="000000"/>
        </w:rPr>
      </w:pPr>
      <w:r w:rsidRPr="00D60392">
        <w:t xml:space="preserve">Местонахождение администрации </w:t>
      </w:r>
      <w:r>
        <w:t>муниципального образования Ломоносовский район Ленинградской области</w:t>
      </w:r>
      <w:r w:rsidRPr="00A63005">
        <w:rPr>
          <w:color w:val="000000"/>
        </w:rPr>
        <w:t xml:space="preserve">: </w:t>
      </w:r>
      <w:r w:rsidRPr="00095645">
        <w:rPr>
          <w:color w:val="000000"/>
        </w:rPr>
        <w:t>188</w:t>
      </w:r>
      <w:r>
        <w:rPr>
          <w:color w:val="000000"/>
        </w:rPr>
        <w:t>515</w:t>
      </w:r>
      <w:r w:rsidRPr="00AA107F">
        <w:rPr>
          <w:color w:val="000000"/>
        </w:rPr>
        <w:t xml:space="preserve">,  Ленинградская область, </w:t>
      </w:r>
      <w:r>
        <w:rPr>
          <w:color w:val="000000"/>
        </w:rPr>
        <w:t>Ломоносовский</w:t>
      </w:r>
      <w:r w:rsidRPr="00AA107F">
        <w:rPr>
          <w:color w:val="000000"/>
        </w:rPr>
        <w:t xml:space="preserve"> район, </w:t>
      </w:r>
      <w:r>
        <w:rPr>
          <w:color w:val="000000"/>
        </w:rPr>
        <w:t>д.Кипень</w:t>
      </w:r>
      <w:r w:rsidRPr="00AA107F">
        <w:rPr>
          <w:color w:val="000000"/>
        </w:rPr>
        <w:t xml:space="preserve">, </w:t>
      </w:r>
      <w:r>
        <w:rPr>
          <w:color w:val="000000"/>
        </w:rPr>
        <w:t>Ропшинское шоссе</w:t>
      </w:r>
      <w:r w:rsidRPr="00AA107F">
        <w:rPr>
          <w:color w:val="000000"/>
        </w:rPr>
        <w:t xml:space="preserve">, д. </w:t>
      </w:r>
      <w:r>
        <w:rPr>
          <w:color w:val="000000"/>
        </w:rPr>
        <w:t>5</w:t>
      </w:r>
      <w:r w:rsidRPr="00AA107F">
        <w:rPr>
          <w:color w:val="000000"/>
        </w:rPr>
        <w:t>;</w:t>
      </w:r>
    </w:p>
    <w:p w:rsidR="00C82049" w:rsidRPr="00AA107F" w:rsidRDefault="00C82049" w:rsidP="00C82049">
      <w:pPr>
        <w:widowControl w:val="0"/>
        <w:autoSpaceDE w:val="0"/>
        <w:autoSpaceDN w:val="0"/>
        <w:adjustRightInd w:val="0"/>
        <w:ind w:firstLine="540"/>
      </w:pPr>
      <w:r w:rsidRPr="00D60392">
        <w:t xml:space="preserve">Адрес электронной почты: </w:t>
      </w:r>
      <w:r>
        <w:rPr>
          <w:color w:val="000000"/>
          <w:lang w:val="en-US"/>
        </w:rPr>
        <w:t>kipensp</w:t>
      </w:r>
      <w:r w:rsidRPr="00AA107F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095645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</w:pPr>
      <w:r>
        <w:t>График работы администрации</w:t>
      </w:r>
      <w:r w:rsidRPr="00D60392">
        <w:t>:</w:t>
      </w: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82049" w:rsidRPr="00D60392" w:rsidTr="00F90BC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392">
              <w:t>Дни недели, время работы администрации МО</w:t>
            </w: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392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392">
              <w:t>Время</w:t>
            </w: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>
              <w:t xml:space="preserve">с </w:t>
            </w:r>
            <w:r w:rsidRPr="00D60392">
              <w:t>0</w:t>
            </w:r>
            <w:r>
              <w:t>9</w:t>
            </w:r>
            <w:r w:rsidRPr="00D60392">
              <w:t>.</w:t>
            </w:r>
            <w:r>
              <w:t>0</w:t>
            </w:r>
            <w:r>
              <w:rPr>
                <w:lang w:val="en-US"/>
              </w:rPr>
              <w:t>0</w:t>
            </w:r>
            <w:r w:rsidRPr="00D60392">
              <w:t xml:space="preserve"> до </w:t>
            </w:r>
            <w:r>
              <w:t>18</w:t>
            </w:r>
            <w:r w:rsidRPr="00D60392">
              <w:t>.</w:t>
            </w:r>
            <w:r>
              <w:t>00</w:t>
            </w:r>
            <w:r w:rsidRPr="00D60392">
              <w:t>,</w:t>
            </w: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 xml:space="preserve">перерыв с </w:t>
            </w:r>
            <w:r>
              <w:t>13</w:t>
            </w:r>
            <w:r w:rsidRPr="00D60392">
              <w:t xml:space="preserve">.00 до </w:t>
            </w:r>
            <w:r>
              <w:t>14</w:t>
            </w:r>
            <w:r w:rsidRPr="00D60392">
              <w:t>.00</w:t>
            </w: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2049" w:rsidRPr="00D60392" w:rsidTr="00F90B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>с 0</w:t>
            </w:r>
            <w:r>
              <w:t>9</w:t>
            </w:r>
            <w:r w:rsidRPr="00D60392">
              <w:t>.</w:t>
            </w:r>
            <w:r>
              <w:t>0</w:t>
            </w:r>
            <w:r w:rsidRPr="00EA46E2">
              <w:t>0</w:t>
            </w:r>
            <w:r w:rsidRPr="00D60392">
              <w:t xml:space="preserve"> до </w:t>
            </w:r>
            <w:r>
              <w:t>17</w:t>
            </w:r>
            <w:r w:rsidRPr="00D60392">
              <w:t>.</w:t>
            </w:r>
            <w:r>
              <w:t>0</w:t>
            </w:r>
            <w:r w:rsidRPr="00EA46E2">
              <w:t>0</w:t>
            </w:r>
            <w:r w:rsidRPr="00D60392">
              <w:t>,</w:t>
            </w:r>
          </w:p>
          <w:p w:rsidR="00C82049" w:rsidRPr="00D60392" w:rsidRDefault="00C82049" w:rsidP="00F90BCA">
            <w:pPr>
              <w:widowControl w:val="0"/>
              <w:autoSpaceDE w:val="0"/>
              <w:autoSpaceDN w:val="0"/>
              <w:adjustRightInd w:val="0"/>
            </w:pPr>
            <w:r w:rsidRPr="00D60392">
              <w:t xml:space="preserve">перерыв с </w:t>
            </w:r>
            <w:r>
              <w:t>13</w:t>
            </w:r>
            <w:r w:rsidRPr="00D60392">
              <w:t xml:space="preserve">.00 до </w:t>
            </w:r>
            <w:r>
              <w:t>14</w:t>
            </w:r>
            <w:r w:rsidRPr="00D60392">
              <w:t>.00</w:t>
            </w:r>
          </w:p>
        </w:tc>
      </w:tr>
    </w:tbl>
    <w:p w:rsidR="00C82049" w:rsidRPr="00D60392" w:rsidRDefault="00C82049" w:rsidP="00C82049">
      <w:pPr>
        <w:widowControl w:val="0"/>
        <w:autoSpaceDE w:val="0"/>
        <w:autoSpaceDN w:val="0"/>
        <w:adjustRightInd w:val="0"/>
      </w:pP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</w:pPr>
      <w:r w:rsidRPr="00D6039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2049" w:rsidRDefault="00C82049" w:rsidP="00C82049">
      <w:pPr>
        <w:widowControl w:val="0"/>
        <w:autoSpaceDE w:val="0"/>
        <w:autoSpaceDN w:val="0"/>
        <w:adjustRightInd w:val="0"/>
        <w:ind w:firstLine="540"/>
      </w:pPr>
    </w:p>
    <w:p w:rsidR="00C82049" w:rsidRPr="00D60392" w:rsidRDefault="00C82049" w:rsidP="00C82049">
      <w:pPr>
        <w:widowControl w:val="0"/>
        <w:autoSpaceDE w:val="0"/>
        <w:autoSpaceDN w:val="0"/>
        <w:adjustRightInd w:val="0"/>
        <w:ind w:firstLine="540"/>
      </w:pPr>
      <w:r w:rsidRPr="00D60392">
        <w:t>Справочные телефоны структурных подразделений администрации МО для получ</w:t>
      </w:r>
      <w:r w:rsidRPr="00D60392">
        <w:t>е</w:t>
      </w:r>
      <w:r w:rsidRPr="00D60392">
        <w:t>ния информации, связанной с предоставлением муниципальной услуги:</w:t>
      </w:r>
    </w:p>
    <w:p w:rsidR="00C82049" w:rsidRPr="00BC505E" w:rsidRDefault="00C82049" w:rsidP="00C82049">
      <w:pPr>
        <w:spacing w:before="10" w:after="10"/>
        <w:ind w:firstLine="720"/>
        <w:rPr>
          <w:color w:val="000000"/>
        </w:rPr>
      </w:pPr>
      <w:r w:rsidRPr="00AA107F">
        <w:rPr>
          <w:color w:val="000000"/>
        </w:rPr>
        <w:t>Телефон приемной (813</w:t>
      </w:r>
      <w:r>
        <w:rPr>
          <w:color w:val="000000"/>
        </w:rPr>
        <w:t>76</w:t>
      </w:r>
      <w:r w:rsidRPr="00AA107F">
        <w:rPr>
          <w:color w:val="000000"/>
        </w:rPr>
        <w:t xml:space="preserve">) </w:t>
      </w:r>
      <w:r w:rsidRPr="00BC505E">
        <w:rPr>
          <w:color w:val="000000"/>
        </w:rPr>
        <w:t>7</w:t>
      </w:r>
      <w:r>
        <w:rPr>
          <w:color w:val="000000"/>
        </w:rPr>
        <w:t>3</w:t>
      </w:r>
      <w:r w:rsidRPr="00BC505E">
        <w:rPr>
          <w:color w:val="000000"/>
        </w:rPr>
        <w:t>-</w:t>
      </w:r>
      <w:r>
        <w:rPr>
          <w:color w:val="000000"/>
        </w:rPr>
        <w:t>512</w:t>
      </w:r>
    </w:p>
    <w:p w:rsidR="00C82049" w:rsidRPr="00BC505E" w:rsidRDefault="00C82049" w:rsidP="00C82049">
      <w:pPr>
        <w:spacing w:before="10" w:after="10"/>
        <w:ind w:firstLine="720"/>
        <w:rPr>
          <w:color w:val="000000"/>
        </w:rPr>
      </w:pPr>
      <w:r w:rsidRPr="00AA107F">
        <w:rPr>
          <w:color w:val="000000"/>
        </w:rPr>
        <w:t xml:space="preserve">Официальный Интернет-сайт Администрации: </w:t>
      </w:r>
      <w:r w:rsidRPr="00BC505E">
        <w:rPr>
          <w:lang w:val="en-US"/>
        </w:rPr>
        <w:t>www</w:t>
      </w:r>
      <w:r w:rsidRPr="00BC505E">
        <w:t>.</w:t>
      </w:r>
      <w:r>
        <w:t>кипенское.рф</w:t>
      </w:r>
    </w:p>
    <w:p w:rsidR="00C82049" w:rsidRDefault="00C82049" w:rsidP="00C82049">
      <w:pPr>
        <w:widowControl w:val="0"/>
        <w:autoSpaceDE w:val="0"/>
        <w:autoSpaceDN w:val="0"/>
        <w:adjustRightInd w:val="0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EA46E2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EA46E2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EA46E2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095645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  <w:r w:rsidRPr="00095645">
        <w:t>Приложение 2</w:t>
      </w:r>
    </w:p>
    <w:p w:rsidR="00C82049" w:rsidRPr="00095645" w:rsidRDefault="00C82049" w:rsidP="00C82049">
      <w:pPr>
        <w:widowControl w:val="0"/>
        <w:autoSpaceDE w:val="0"/>
        <w:autoSpaceDN w:val="0"/>
        <w:adjustRightInd w:val="0"/>
        <w:jc w:val="right"/>
      </w:pPr>
      <w:r w:rsidRPr="00095645">
        <w:t>к Административному регламенту</w:t>
      </w:r>
    </w:p>
    <w:p w:rsidR="00C82049" w:rsidRDefault="00C82049" w:rsidP="00C82049">
      <w:pPr>
        <w:widowControl w:val="0"/>
        <w:autoSpaceDE w:val="0"/>
        <w:autoSpaceDN w:val="0"/>
        <w:adjustRightInd w:val="0"/>
        <w:jc w:val="right"/>
        <w:outlineLvl w:val="1"/>
      </w:pPr>
    </w:p>
    <w:p w:rsidR="00C82049" w:rsidRPr="000E2352" w:rsidRDefault="00C82049" w:rsidP="00C82049">
      <w:pPr>
        <w:jc w:val="center"/>
      </w:pPr>
      <w:r w:rsidRPr="000E2352">
        <w:t>Информация о местах нахождения и графике работы, справочных телефонах и адресах электронной почты МФЦ</w:t>
      </w:r>
    </w:p>
    <w:p w:rsidR="00C82049" w:rsidRPr="000E2352" w:rsidRDefault="00C82049" w:rsidP="00C82049">
      <w:pPr>
        <w:jc w:val="center"/>
      </w:pPr>
    </w:p>
    <w:tbl>
      <w:tblPr>
        <w:tblW w:w="9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C82049" w:rsidRPr="00095645" w:rsidTr="00F90BCA">
        <w:trPr>
          <w:trHeight w:hRule="exact" w:val="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№</w:t>
            </w:r>
          </w:p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График раб</w:t>
            </w:r>
            <w:r w:rsidRPr="00095645">
              <w:rPr>
                <w:b/>
                <w:bCs/>
                <w:color w:val="000000"/>
                <w:sz w:val="20"/>
              </w:rPr>
              <w:t>о</w:t>
            </w:r>
            <w:r w:rsidRPr="00095645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Адрес эле</w:t>
            </w:r>
            <w:r w:rsidRPr="00095645">
              <w:rPr>
                <w:b/>
                <w:bCs/>
                <w:color w:val="000000"/>
                <w:sz w:val="20"/>
              </w:rPr>
              <w:t>к</w:t>
            </w:r>
            <w:r w:rsidRPr="00095645">
              <w:rPr>
                <w:b/>
                <w:bCs/>
                <w:color w:val="000000"/>
                <w:sz w:val="20"/>
              </w:rPr>
              <w:t>тронной почты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b/>
                <w:bCs/>
                <w:color w:val="000000"/>
                <w:sz w:val="20"/>
              </w:rPr>
              <w:t>Телефон</w:t>
            </w:r>
          </w:p>
        </w:tc>
      </w:tr>
      <w:tr w:rsidR="00C82049" w:rsidRPr="00095645" w:rsidTr="00F90BCA">
        <w:trPr>
          <w:trHeight w:hRule="exact" w:val="10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Филиал ГБУ ЛО «МФЦ» «Всев</w:t>
            </w:r>
            <w:r w:rsidRPr="00095645">
              <w:rPr>
                <w:color w:val="000000"/>
                <w:sz w:val="20"/>
              </w:rPr>
              <w:t>о</w:t>
            </w:r>
            <w:r w:rsidRPr="00095645">
              <w:rPr>
                <w:color w:val="000000"/>
                <w:sz w:val="20"/>
              </w:rPr>
              <w:t>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188681, Россия, Ленинградская область, д. Новосар</w:t>
            </w:r>
            <w:r w:rsidRPr="00095645">
              <w:rPr>
                <w:color w:val="000000"/>
                <w:sz w:val="20"/>
              </w:rPr>
              <w:t>а</w:t>
            </w:r>
            <w:r w:rsidRPr="00095645">
              <w:rPr>
                <w:color w:val="000000"/>
                <w:sz w:val="20"/>
              </w:rPr>
              <w:t>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С 9.00 до 21.00, ежедневно,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85"/>
              <w:rPr>
                <w:color w:val="000000"/>
                <w:sz w:val="20"/>
              </w:rPr>
            </w:pPr>
            <w:hyperlink r:id="rId32" w:history="1">
              <w:r w:rsidRPr="00095645">
                <w:rPr>
                  <w:rStyle w:val="aa"/>
                  <w:sz w:val="2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jc w:val="center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456-18-88</w:t>
            </w:r>
          </w:p>
        </w:tc>
      </w:tr>
      <w:tr w:rsidR="00C82049" w:rsidRPr="00095645" w:rsidTr="00F90BCA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Филиал ГБУ ЛО «МФЦ» «Пр</w:t>
            </w:r>
            <w:r w:rsidRPr="00095645">
              <w:rPr>
                <w:color w:val="000000"/>
                <w:sz w:val="20"/>
              </w:rPr>
              <w:t>и</w:t>
            </w:r>
            <w:r w:rsidRPr="00095645">
              <w:rPr>
                <w:color w:val="000000"/>
                <w:sz w:val="20"/>
              </w:rPr>
              <w:t>озерск»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188761, Россия, Ленинградская о</w:t>
            </w:r>
            <w:r w:rsidRPr="00095645">
              <w:rPr>
                <w:color w:val="000000"/>
                <w:sz w:val="20"/>
              </w:rPr>
              <w:t>б</w:t>
            </w:r>
            <w:r w:rsidRPr="00095645">
              <w:rPr>
                <w:color w:val="000000"/>
                <w:sz w:val="20"/>
              </w:rPr>
              <w:t>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С 9.00 до 21.00, ежедневно,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hyperlink r:id="rId33" w:history="1">
              <w:r w:rsidRPr="00095645">
                <w:rPr>
                  <w:rStyle w:val="aa"/>
                  <w:sz w:val="2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10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Филиал ГБУ </w:t>
            </w:r>
            <w:r w:rsidRPr="00095645">
              <w:rPr>
                <w:color w:val="000000"/>
                <w:sz w:val="20"/>
                <w:lang w:val="en-US"/>
              </w:rPr>
              <w:t>JIO</w:t>
            </w:r>
            <w:r w:rsidRPr="00095645">
              <w:rPr>
                <w:color w:val="000000"/>
                <w:sz w:val="20"/>
              </w:rPr>
              <w:t xml:space="preserve"> «МФЦ» «Тосне</w:t>
            </w:r>
            <w:r w:rsidRPr="00095645">
              <w:rPr>
                <w:color w:val="000000"/>
                <w:sz w:val="20"/>
              </w:rPr>
              <w:t>н</w:t>
            </w:r>
            <w:r w:rsidRPr="00095645">
              <w:rPr>
                <w:color w:val="000000"/>
                <w:sz w:val="20"/>
              </w:rPr>
              <w:t>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187002, Россия, Ленинградская о</w:t>
            </w:r>
            <w:r w:rsidRPr="00095645">
              <w:rPr>
                <w:color w:val="000000"/>
                <w:sz w:val="20"/>
              </w:rPr>
              <w:t>б</w:t>
            </w:r>
            <w:r w:rsidRPr="00095645">
              <w:rPr>
                <w:color w:val="000000"/>
                <w:sz w:val="20"/>
              </w:rPr>
              <w:t>ласть, г. Тосно, ул. Советская, д. 9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hyperlink r:id="rId34" w:history="1">
              <w:r w:rsidRPr="00095645">
                <w:rPr>
                  <w:rStyle w:val="aa"/>
                  <w:sz w:val="2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Филиал ГБУ ЛО «МФЦ» «Волосо</w:t>
            </w:r>
            <w:r w:rsidRPr="00095645">
              <w:rPr>
                <w:color w:val="000000"/>
                <w:sz w:val="20"/>
              </w:rPr>
              <w:t>в</w:t>
            </w:r>
            <w:r w:rsidRPr="00095645">
              <w:rPr>
                <w:color w:val="000000"/>
                <w:sz w:val="20"/>
              </w:rPr>
              <w:t>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187002, Россия, Ленинградская о</w:t>
            </w:r>
            <w:r w:rsidRPr="00095645">
              <w:rPr>
                <w:color w:val="000000"/>
                <w:sz w:val="20"/>
              </w:rPr>
              <w:t>б</w:t>
            </w:r>
            <w:r w:rsidRPr="00095645">
              <w:rPr>
                <w:color w:val="000000"/>
                <w:sz w:val="20"/>
              </w:rPr>
              <w:t>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</w:rPr>
            </w:pPr>
            <w:hyperlink r:id="rId35" w:history="1">
              <w:r w:rsidRPr="00095645">
                <w:rPr>
                  <w:rStyle w:val="aa"/>
                  <w:sz w:val="20"/>
                </w:rPr>
                <w:t>mfcvolosovo@gmail.</w:t>
              </w:r>
              <w:r w:rsidRPr="00095645">
                <w:rPr>
                  <w:rStyle w:val="aa"/>
                  <w:sz w:val="2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Филиал ГБУ ЛО «МФЦ»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«Выборгский»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  <w:lang w:val="en-US"/>
              </w:rPr>
            </w:pPr>
            <w:r w:rsidRPr="00095645">
              <w:rPr>
                <w:color w:val="000000"/>
                <w:sz w:val="20"/>
              </w:rPr>
              <w:t>188800, Россия, Ленинградская о</w:t>
            </w:r>
            <w:r w:rsidRPr="00095645">
              <w:rPr>
                <w:color w:val="000000"/>
                <w:sz w:val="20"/>
              </w:rPr>
              <w:t>б</w:t>
            </w:r>
            <w:r w:rsidRPr="00095645">
              <w:rPr>
                <w:color w:val="000000"/>
                <w:sz w:val="20"/>
              </w:rPr>
              <w:t>ласть, г.Выборг, ул. Вокзальная, д.13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  <w:lang w:val="en-US"/>
              </w:rPr>
            </w:pPr>
            <w:hyperlink r:id="rId36" w:history="1">
              <w:r w:rsidRPr="00095645">
                <w:rPr>
                  <w:rStyle w:val="aa"/>
                  <w:sz w:val="20"/>
                  <w:lang w:val="en-US"/>
                </w:rPr>
                <w:t>mfcv</w:t>
              </w:r>
              <w:r w:rsidRPr="00095645">
                <w:rPr>
                  <w:rStyle w:val="aa"/>
                  <w:sz w:val="20"/>
                  <w:lang w:val="en-US"/>
                </w:rPr>
                <w:t>y</w:t>
              </w:r>
              <w:r w:rsidRPr="00095645">
                <w:rPr>
                  <w:rStyle w:val="aa"/>
                  <w:sz w:val="20"/>
                  <w:lang w:val="en-US"/>
                </w:rPr>
                <w:t>borg@gmail.com</w:t>
              </w:r>
            </w:hyperlink>
          </w:p>
          <w:p w:rsidR="00C82049" w:rsidRPr="00095645" w:rsidRDefault="00C82049" w:rsidP="00F90BCA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Филиал ГБУ ЛО «МФЦ»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«Тихвинский»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187553, Лени</w:t>
            </w:r>
            <w:r w:rsidRPr="00095645">
              <w:rPr>
                <w:color w:val="000000"/>
                <w:sz w:val="20"/>
              </w:rPr>
              <w:t>н</w:t>
            </w:r>
            <w:r w:rsidRPr="00095645">
              <w:rPr>
                <w:color w:val="000000"/>
                <w:sz w:val="20"/>
              </w:rPr>
              <w:t>градская область, г.Тихвин, 1микрорайон, д.2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187700,</w:t>
            </w:r>
          </w:p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188480,</w:t>
            </w:r>
          </w:p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1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188730,</w:t>
            </w:r>
          </w:p>
          <w:p w:rsidR="00C82049" w:rsidRPr="00095645" w:rsidRDefault="00C82049" w:rsidP="00F90BCA">
            <w:pPr>
              <w:widowControl w:val="0"/>
              <w:suppressAutoHyphens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С 9.00 до 21.00, ежедневно,</w:t>
            </w:r>
          </w:p>
          <w:p w:rsidR="00C82049" w:rsidRPr="00095645" w:rsidRDefault="00C82049" w:rsidP="00F90BCA">
            <w:pPr>
              <w:widowControl w:val="0"/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095645">
              <w:rPr>
                <w:color w:val="000000"/>
                <w:sz w:val="2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</w:p>
        </w:tc>
      </w:tr>
      <w:tr w:rsidR="00C82049" w:rsidRPr="00095645" w:rsidTr="00F90BCA">
        <w:trPr>
          <w:trHeight w:hRule="exact"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188641, Россия, Ленинградская область, Всеволо</w:t>
            </w:r>
            <w:r w:rsidRPr="00095645">
              <w:rPr>
                <w:color w:val="000000"/>
                <w:sz w:val="20"/>
              </w:rPr>
              <w:t>ж</w:t>
            </w:r>
            <w:r w:rsidRPr="00095645">
              <w:rPr>
                <w:color w:val="000000"/>
                <w:sz w:val="20"/>
              </w:rPr>
              <w:t>ский район, дер. Новосаратовка- центр, д.8. Почт</w:t>
            </w:r>
            <w:r w:rsidRPr="00095645">
              <w:rPr>
                <w:color w:val="000000"/>
                <w:sz w:val="20"/>
              </w:rPr>
              <w:t>о</w:t>
            </w:r>
            <w:r w:rsidRPr="00095645">
              <w:rPr>
                <w:color w:val="000000"/>
                <w:sz w:val="20"/>
              </w:rPr>
              <w:t>вый адрес: 191311, Россия, Санкт-Петербург, ул. Смольного, д.3, л</w:t>
            </w:r>
            <w:r w:rsidRPr="00095645">
              <w:rPr>
                <w:color w:val="000000"/>
                <w:sz w:val="20"/>
              </w:rPr>
              <w:t>и</w:t>
            </w:r>
            <w:r w:rsidRPr="00095645">
              <w:rPr>
                <w:color w:val="000000"/>
                <w:sz w:val="20"/>
              </w:rPr>
              <w:t>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пн-чт –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с 9.00 до 18.00,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 xml:space="preserve">пт. – 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 9.00 до 17.00, перерыв с</w:t>
            </w:r>
          </w:p>
          <w:p w:rsidR="00C82049" w:rsidRPr="00095645" w:rsidRDefault="00C82049" w:rsidP="00F90BCA">
            <w:pPr>
              <w:widowControl w:val="0"/>
              <w:tabs>
                <w:tab w:val="left" w:pos="733"/>
              </w:tabs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13.00 до 13.48, выходные дни -</w:t>
            </w:r>
          </w:p>
          <w:p w:rsidR="00C82049" w:rsidRPr="00095645" w:rsidRDefault="00C82049" w:rsidP="00F90BCA">
            <w:pPr>
              <w:widowControl w:val="0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сб, вс.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85"/>
              <w:rPr>
                <w:color w:val="000000"/>
                <w:sz w:val="20"/>
              </w:rPr>
            </w:pPr>
            <w:hyperlink r:id="rId37" w:history="1">
              <w:r w:rsidRPr="00095645">
                <w:rPr>
                  <w:color w:val="0066CC"/>
                  <w:sz w:val="20"/>
                  <w:u w:val="single"/>
                  <w:lang w:val="en-US"/>
                </w:rPr>
                <w:t>mfc-info@lenreg.ru</w:t>
              </w:r>
            </w:hyperlink>
            <w:r w:rsidRPr="00095645">
              <w:rPr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49" w:rsidRPr="00095645" w:rsidRDefault="00C82049" w:rsidP="00F90BCA">
            <w:pPr>
              <w:widowControl w:val="0"/>
              <w:ind w:left="-12" w:firstLine="12"/>
              <w:jc w:val="center"/>
              <w:rPr>
                <w:color w:val="000000"/>
                <w:sz w:val="20"/>
              </w:rPr>
            </w:pPr>
            <w:r w:rsidRPr="00095645">
              <w:rPr>
                <w:color w:val="000000"/>
                <w:sz w:val="20"/>
              </w:rPr>
              <w:t>577-47-30</w:t>
            </w:r>
          </w:p>
        </w:tc>
      </w:tr>
    </w:tbl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Pr="0042636B" w:rsidRDefault="00C82049" w:rsidP="00C82049">
      <w:pPr>
        <w:jc w:val="right"/>
      </w:pPr>
      <w:r w:rsidRPr="0042636B">
        <w:t xml:space="preserve">Приложение </w:t>
      </w:r>
      <w:r w:rsidRPr="00522BB0">
        <w:t>3</w:t>
      </w:r>
    </w:p>
    <w:p w:rsidR="00C82049" w:rsidRPr="0042636B" w:rsidRDefault="00C82049" w:rsidP="00C82049">
      <w:pPr>
        <w:jc w:val="right"/>
      </w:pPr>
      <w:r w:rsidRPr="0042636B">
        <w:t>к административному регламенту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pStyle w:val="ConsPlusNonformat"/>
      </w:pPr>
      <w:r w:rsidRPr="0042636B">
        <w:t xml:space="preserve">                                             ________________________________</w:t>
      </w:r>
    </w:p>
    <w:p w:rsidR="00C82049" w:rsidRPr="0042636B" w:rsidRDefault="00C82049" w:rsidP="00C82049">
      <w:pPr>
        <w:pStyle w:val="ConsPlusNonformat"/>
      </w:pPr>
      <w:r w:rsidRPr="0042636B">
        <w:t xml:space="preserve">                                               ____________________________</w:t>
      </w:r>
    </w:p>
    <w:p w:rsidR="00C82049" w:rsidRPr="0042636B" w:rsidRDefault="00C82049" w:rsidP="00C82049">
      <w:pPr>
        <w:pStyle w:val="ConsPlusNonformat"/>
      </w:pPr>
      <w:r w:rsidRPr="0042636B">
        <w:t xml:space="preserve">                                               ____________________________</w:t>
      </w:r>
    </w:p>
    <w:p w:rsidR="00C82049" w:rsidRPr="0042636B" w:rsidRDefault="00C82049" w:rsidP="00C82049">
      <w:pPr>
        <w:pStyle w:val="ConsPlusNonformat"/>
        <w:outlineLvl w:val="0"/>
        <w:rPr>
          <w:rFonts w:cs="Times New Roman"/>
        </w:rPr>
      </w:pPr>
    </w:p>
    <w:p w:rsidR="00C82049" w:rsidRPr="000735FA" w:rsidRDefault="00C82049" w:rsidP="00C82049">
      <w:pPr>
        <w:jc w:val="center"/>
        <w:rPr>
          <w:b/>
          <w:bCs/>
        </w:rPr>
      </w:pPr>
      <w:r w:rsidRPr="000735FA">
        <w:t xml:space="preserve"> </w:t>
      </w:r>
      <w:r w:rsidRPr="000735FA">
        <w:rPr>
          <w:b/>
          <w:bCs/>
        </w:rPr>
        <w:t>ЗАЯВЛЕНИЕ</w:t>
      </w:r>
    </w:p>
    <w:p w:rsidR="00C82049" w:rsidRPr="000735FA" w:rsidRDefault="00C82049" w:rsidP="00C82049">
      <w:pPr>
        <w:jc w:val="center"/>
        <w:rPr>
          <w:b/>
          <w:bCs/>
        </w:rPr>
      </w:pPr>
      <w:r w:rsidRPr="000735FA">
        <w:rPr>
          <w:b/>
          <w:bCs/>
        </w:rPr>
        <w:t>на предоставление в безвозмездное срочное пользование  земельного участка нах</w:t>
      </w:r>
      <w:r w:rsidRPr="000735FA">
        <w:rPr>
          <w:b/>
          <w:bCs/>
        </w:rPr>
        <w:t>о</w:t>
      </w:r>
      <w:r w:rsidRPr="000735FA">
        <w:rPr>
          <w:b/>
          <w:bCs/>
        </w:rPr>
        <w:t xml:space="preserve">дящегося в государственной (муниципальной) собственности </w:t>
      </w:r>
    </w:p>
    <w:tbl>
      <w:tblPr>
        <w:tblW w:w="95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1077"/>
        <w:gridCol w:w="359"/>
        <w:gridCol w:w="94"/>
        <w:gridCol w:w="90"/>
        <w:gridCol w:w="367"/>
        <w:gridCol w:w="22"/>
        <w:gridCol w:w="326"/>
        <w:gridCol w:w="63"/>
        <w:gridCol w:w="46"/>
        <w:gridCol w:w="251"/>
        <w:gridCol w:w="92"/>
        <w:gridCol w:w="114"/>
        <w:gridCol w:w="154"/>
        <w:gridCol w:w="121"/>
        <w:gridCol w:w="182"/>
        <w:gridCol w:w="52"/>
        <w:gridCol w:w="154"/>
        <w:gridCol w:w="202"/>
        <w:gridCol w:w="49"/>
        <w:gridCol w:w="137"/>
        <w:gridCol w:w="169"/>
        <w:gridCol w:w="151"/>
        <w:gridCol w:w="68"/>
        <w:gridCol w:w="137"/>
        <w:gridCol w:w="252"/>
        <w:gridCol w:w="388"/>
        <w:gridCol w:w="69"/>
        <w:gridCol w:w="153"/>
        <w:gridCol w:w="166"/>
        <w:gridCol w:w="138"/>
        <w:gridCol w:w="250"/>
        <w:gridCol w:w="207"/>
        <w:gridCol w:w="182"/>
        <w:gridCol w:w="275"/>
        <w:gridCol w:w="113"/>
        <w:gridCol w:w="30"/>
        <w:gridCol w:w="314"/>
        <w:gridCol w:w="44"/>
        <w:gridCol w:w="388"/>
        <w:gridCol w:w="389"/>
        <w:gridCol w:w="388"/>
        <w:gridCol w:w="388"/>
        <w:gridCol w:w="389"/>
        <w:gridCol w:w="286"/>
        <w:gridCol w:w="6"/>
      </w:tblGrid>
      <w:tr w:rsidR="00C82049" w:rsidRPr="000735FA" w:rsidTr="00F90BCA">
        <w:tc>
          <w:tcPr>
            <w:tcW w:w="1719" w:type="dxa"/>
            <w:gridSpan w:val="3"/>
          </w:tcPr>
          <w:p w:rsidR="00C82049" w:rsidRPr="000735FA" w:rsidRDefault="00C82049" w:rsidP="00F90BCA">
            <w:pPr>
              <w:rPr>
                <w:b/>
                <w:bCs/>
              </w:rPr>
            </w:pPr>
            <w:r w:rsidRPr="000735FA">
              <w:rPr>
                <w:b/>
                <w:bCs/>
              </w:rPr>
              <w:t>Заявитель:</w:t>
            </w:r>
          </w:p>
        </w:tc>
        <w:tc>
          <w:tcPr>
            <w:tcW w:w="7856" w:type="dxa"/>
            <w:gridSpan w:val="43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trHeight w:val="461"/>
        </w:trPr>
        <w:tc>
          <w:tcPr>
            <w:tcW w:w="1719" w:type="dxa"/>
            <w:gridSpan w:val="3"/>
          </w:tcPr>
          <w:p w:rsidR="00C82049" w:rsidRPr="000735FA" w:rsidRDefault="00C82049" w:rsidP="00F90BCA"/>
        </w:tc>
        <w:tc>
          <w:tcPr>
            <w:tcW w:w="7856" w:type="dxa"/>
            <w:gridSpan w:val="43"/>
            <w:tcBorders>
              <w:top w:val="single" w:sz="4" w:space="0" w:color="auto"/>
            </w:tcBorders>
          </w:tcPr>
          <w:p w:rsidR="00C82049" w:rsidRPr="000735FA" w:rsidRDefault="00C82049" w:rsidP="00F90BCA">
            <w:r w:rsidRPr="000735FA">
              <w:t xml:space="preserve">(Полное наименование юридического лица в соответствии с </w:t>
            </w:r>
          </w:p>
        </w:tc>
      </w:tr>
      <w:tr w:rsidR="00C82049" w:rsidRPr="000735FA" w:rsidTr="00F90BCA">
        <w:tc>
          <w:tcPr>
            <w:tcW w:w="283" w:type="dxa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trHeight w:val="485"/>
        </w:trPr>
        <w:tc>
          <w:tcPr>
            <w:tcW w:w="283" w:type="dxa"/>
            <w:tcBorders>
              <w:top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</w:tcPr>
          <w:p w:rsidR="00C82049" w:rsidRPr="000735FA" w:rsidRDefault="00C82049" w:rsidP="00F90BCA">
            <w:pPr>
              <w:jc w:val="center"/>
            </w:pPr>
            <w:r w:rsidRPr="000735FA">
              <w:t>учредительными документами)</w:t>
            </w:r>
          </w:p>
        </w:tc>
        <w:tc>
          <w:tcPr>
            <w:tcW w:w="292" w:type="dxa"/>
            <w:gridSpan w:val="2"/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9575" w:type="dxa"/>
            <w:gridSpan w:val="46"/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618" w:type="dxa"/>
            <w:gridSpan w:val="8"/>
            <w:tcBorders>
              <w:right w:val="single" w:sz="4" w:space="0" w:color="auto"/>
            </w:tcBorders>
          </w:tcPr>
          <w:p w:rsidR="00C82049" w:rsidRPr="000735FA" w:rsidRDefault="00C82049" w:rsidP="00F90BCA">
            <w:pPr>
              <w:rPr>
                <w:b/>
                <w:bCs/>
              </w:rPr>
            </w:pPr>
            <w:r w:rsidRPr="000735FA">
              <w:rPr>
                <w:b/>
                <w:bCs/>
              </w:rPr>
              <w:t>Адрес Заявителя: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2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</w:tcPr>
          <w:p w:rsidR="00C82049" w:rsidRPr="000735FA" w:rsidRDefault="00C82049" w:rsidP="00F90BCA"/>
        </w:tc>
        <w:tc>
          <w:tcPr>
            <w:tcW w:w="2695" w:type="dxa"/>
            <w:gridSpan w:val="10"/>
          </w:tcPr>
          <w:p w:rsidR="00C82049" w:rsidRPr="000735FA" w:rsidRDefault="00C82049" w:rsidP="00F90BCA"/>
        </w:tc>
        <w:tc>
          <w:tcPr>
            <w:tcW w:w="6305" w:type="dxa"/>
            <w:gridSpan w:val="33"/>
          </w:tcPr>
          <w:p w:rsidR="00C82049" w:rsidRPr="000735FA" w:rsidRDefault="00C82049" w:rsidP="00F90BCA">
            <w:pPr>
              <w:jc w:val="center"/>
            </w:pPr>
            <w:r w:rsidRPr="000735FA">
              <w:t>(местонахождение в соответствии с учредительными д</w:t>
            </w:r>
            <w:r w:rsidRPr="000735FA">
              <w:t>о</w:t>
            </w:r>
            <w:r w:rsidRPr="000735FA">
              <w:t>кументами)</w:t>
            </w:r>
          </w:p>
        </w:tc>
        <w:tc>
          <w:tcPr>
            <w:tcW w:w="292" w:type="dxa"/>
            <w:gridSpan w:val="2"/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top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top w:val="sing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1719" w:type="dxa"/>
            <w:gridSpan w:val="3"/>
          </w:tcPr>
          <w:p w:rsidR="00C82049" w:rsidRPr="000735FA" w:rsidRDefault="00C82049" w:rsidP="00F90BCA">
            <w:pPr>
              <w:rPr>
                <w:b/>
                <w:bCs/>
              </w:rPr>
            </w:pPr>
            <w:r w:rsidRPr="000735FA">
              <w:rPr>
                <w:b/>
                <w:bCs/>
              </w:rPr>
              <w:t>Телефоны:</w:t>
            </w:r>
          </w:p>
        </w:tc>
        <w:tc>
          <w:tcPr>
            <w:tcW w:w="1619" w:type="dxa"/>
            <w:gridSpan w:val="11"/>
          </w:tcPr>
          <w:p w:rsidR="00C82049" w:rsidRPr="000735FA" w:rsidRDefault="00C82049" w:rsidP="00F90BCA">
            <w:r w:rsidRPr="000735FA">
              <w:t>Раб/факс:</w:t>
            </w:r>
          </w:p>
        </w:tc>
        <w:tc>
          <w:tcPr>
            <w:tcW w:w="2284" w:type="dxa"/>
            <w:gridSpan w:val="15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1361" w:type="dxa"/>
            <w:gridSpan w:val="8"/>
          </w:tcPr>
          <w:p w:rsidR="00C82049" w:rsidRPr="000735FA" w:rsidRDefault="00C82049" w:rsidP="00F90BCA"/>
        </w:tc>
        <w:tc>
          <w:tcPr>
            <w:tcW w:w="2300" w:type="dxa"/>
            <w:gridSpan w:val="7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C82049" w:rsidRPr="000735FA" w:rsidRDefault="00C82049" w:rsidP="00F90BCA"/>
        </w:tc>
        <w:tc>
          <w:tcPr>
            <w:tcW w:w="286" w:type="dxa"/>
            <w:tcBorders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top w:val="double" w:sz="4" w:space="0" w:color="auto"/>
            </w:tcBorders>
          </w:tcPr>
          <w:p w:rsidR="00C82049" w:rsidRPr="000735FA" w:rsidRDefault="00C82049" w:rsidP="00F90BCA"/>
        </w:tc>
        <w:tc>
          <w:tcPr>
            <w:tcW w:w="286" w:type="dxa"/>
            <w:tcBorders>
              <w:top w:val="double" w:sz="4" w:space="0" w:color="auto"/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C82049" w:rsidRPr="000735FA" w:rsidRDefault="00C82049" w:rsidP="00F90BCA"/>
        </w:tc>
        <w:tc>
          <w:tcPr>
            <w:tcW w:w="1077" w:type="dxa"/>
            <w:tcBorders>
              <w:right w:val="single" w:sz="4" w:space="0" w:color="auto"/>
            </w:tcBorders>
          </w:tcPr>
          <w:p w:rsidR="00C82049" w:rsidRPr="000735FA" w:rsidRDefault="00C82049" w:rsidP="00F90BCA">
            <w:r w:rsidRPr="000735FA">
              <w:t>ОГРН: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1986" w:type="dxa"/>
            <w:gridSpan w:val="6"/>
            <w:tcBorders>
              <w:left w:val="single" w:sz="4" w:space="0" w:color="auto"/>
            </w:tcBorders>
          </w:tcPr>
          <w:p w:rsidR="00C82049" w:rsidRPr="000735FA" w:rsidRDefault="00C82049" w:rsidP="00F90BCA"/>
        </w:tc>
        <w:tc>
          <w:tcPr>
            <w:tcW w:w="286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C82049" w:rsidRPr="000735FA" w:rsidRDefault="00C82049" w:rsidP="00F90BCA"/>
        </w:tc>
        <w:tc>
          <w:tcPr>
            <w:tcW w:w="1077" w:type="dxa"/>
          </w:tcPr>
          <w:p w:rsidR="00C82049" w:rsidRPr="000735FA" w:rsidRDefault="00C82049" w:rsidP="00F90BCA"/>
        </w:tc>
        <w:tc>
          <w:tcPr>
            <w:tcW w:w="7923" w:type="dxa"/>
            <w:gridSpan w:val="42"/>
          </w:tcPr>
          <w:p w:rsidR="00C82049" w:rsidRPr="000735FA" w:rsidRDefault="00C82049" w:rsidP="00F90BCA"/>
        </w:tc>
        <w:tc>
          <w:tcPr>
            <w:tcW w:w="286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left w:val="double" w:sz="4" w:space="0" w:color="auto"/>
            </w:tcBorders>
          </w:tcPr>
          <w:p w:rsidR="00C82049" w:rsidRPr="000735FA" w:rsidRDefault="00C82049" w:rsidP="00F90BCA"/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C82049" w:rsidRPr="000735FA" w:rsidRDefault="00C82049" w:rsidP="00F90BCA">
            <w:r w:rsidRPr="000735FA">
              <w:t>ИНН/КПП: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/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/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C82049" w:rsidRPr="000735FA" w:rsidRDefault="00C82049" w:rsidP="00F90BCA"/>
        </w:tc>
        <w:tc>
          <w:tcPr>
            <w:tcW w:w="2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/>
        </w:tc>
      </w:tr>
    </w:tbl>
    <w:p w:rsidR="00C82049" w:rsidRPr="000735FA" w:rsidRDefault="00C82049" w:rsidP="00C82049">
      <w:pPr>
        <w:ind w:left="-142" w:firstLine="709"/>
      </w:pPr>
      <w:r w:rsidRPr="000735FA">
        <w:t xml:space="preserve">Прошу Вас предоставить в безвозмездное срочное пользование земельный участок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5"/>
        <w:gridCol w:w="348"/>
        <w:gridCol w:w="684"/>
        <w:gridCol w:w="514"/>
        <w:gridCol w:w="5256"/>
      </w:tblGrid>
      <w:tr w:rsidR="00C82049" w:rsidRPr="000735FA" w:rsidTr="00F90BCA">
        <w:tc>
          <w:tcPr>
            <w:tcW w:w="2465" w:type="dxa"/>
          </w:tcPr>
          <w:p w:rsidR="00C82049" w:rsidRPr="000735FA" w:rsidRDefault="00C82049" w:rsidP="00F90BCA">
            <w:r w:rsidRPr="000735FA">
              <w:t>Общей площадью: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2822" w:type="dxa"/>
            <w:gridSpan w:val="2"/>
          </w:tcPr>
          <w:p w:rsidR="00C82049" w:rsidRPr="000735FA" w:rsidRDefault="00C82049" w:rsidP="00F90BCA">
            <w:r w:rsidRPr="000735FA">
              <w:t>Кадастровый номер:</w:t>
            </w:r>
          </w:p>
        </w:tc>
        <w:tc>
          <w:tcPr>
            <w:tcW w:w="6639" w:type="dxa"/>
            <w:gridSpan w:val="3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3526" w:type="dxa"/>
            <w:gridSpan w:val="3"/>
          </w:tcPr>
          <w:p w:rsidR="00C82049" w:rsidRPr="000735FA" w:rsidRDefault="00C82049" w:rsidP="00F90BCA">
            <w:r w:rsidRPr="000735FA">
              <w:t>расположенный по адресу: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4055" w:type="dxa"/>
            <w:gridSpan w:val="4"/>
            <w:tcBorders>
              <w:top w:val="single" w:sz="4" w:space="0" w:color="auto"/>
            </w:tcBorders>
          </w:tcPr>
          <w:p w:rsidR="00C82049" w:rsidRPr="000735FA" w:rsidRDefault="00C82049" w:rsidP="00F90BCA">
            <w:r w:rsidRPr="000735FA">
              <w:t>Категория земельного участка: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ind w:left="34" w:right="-186"/>
            </w:pPr>
            <w:r w:rsidRPr="000735FA">
              <w:t>разрешенное использование:</w:t>
            </w:r>
          </w:p>
        </w:tc>
      </w:tr>
      <w:tr w:rsidR="00C82049" w:rsidRPr="000735FA" w:rsidTr="00F90BCA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</w:tbl>
    <w:p w:rsidR="00C82049" w:rsidRPr="000735FA" w:rsidRDefault="00C82049" w:rsidP="00C82049">
      <w:pPr>
        <w:widowControl w:val="0"/>
        <w:autoSpaceDE w:val="0"/>
        <w:autoSpaceDN w:val="0"/>
        <w:adjustRightInd w:val="0"/>
      </w:pPr>
    </w:p>
    <w:tbl>
      <w:tblPr>
        <w:tblW w:w="9467" w:type="dxa"/>
        <w:tblInd w:w="108" w:type="dxa"/>
        <w:tblLook w:val="01E0" w:firstRow="1" w:lastRow="1" w:firstColumn="1" w:lastColumn="1" w:noHBand="0" w:noVBand="0"/>
      </w:tblPr>
      <w:tblGrid>
        <w:gridCol w:w="284"/>
        <w:gridCol w:w="1734"/>
        <w:gridCol w:w="227"/>
        <w:gridCol w:w="355"/>
        <w:gridCol w:w="359"/>
        <w:gridCol w:w="1773"/>
        <w:gridCol w:w="230"/>
        <w:gridCol w:w="125"/>
        <w:gridCol w:w="158"/>
        <w:gridCol w:w="198"/>
        <w:gridCol w:w="179"/>
        <w:gridCol w:w="181"/>
        <w:gridCol w:w="718"/>
        <w:gridCol w:w="283"/>
        <w:gridCol w:w="2363"/>
        <w:gridCol w:w="294"/>
        <w:gridCol w:w="6"/>
      </w:tblGrid>
      <w:tr w:rsidR="00C82049" w:rsidRPr="000735FA" w:rsidTr="00F90BCA">
        <w:trPr>
          <w:gridAfter w:val="1"/>
          <w:wAfter w:w="6" w:type="dxa"/>
        </w:trPr>
        <w:tc>
          <w:tcPr>
            <w:tcW w:w="9461" w:type="dxa"/>
            <w:gridSpan w:val="16"/>
            <w:tcBorders>
              <w:bottom w:val="sing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  <w:rPr>
                <w:b/>
                <w:bCs/>
              </w:rPr>
            </w:pPr>
            <w:r w:rsidRPr="000735FA">
              <w:rPr>
                <w:b/>
                <w:bCs/>
              </w:rPr>
              <w:t>В случае если Заявление подано по доверенности: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</w:tcPr>
          <w:p w:rsidR="00C82049" w:rsidRPr="000735FA" w:rsidRDefault="00C82049" w:rsidP="00F90BCA">
            <w:pPr>
              <w:jc w:val="right"/>
            </w:pPr>
          </w:p>
          <w:p w:rsidR="00C82049" w:rsidRPr="000735FA" w:rsidRDefault="00C82049" w:rsidP="00F90BCA">
            <w:pPr>
              <w:jc w:val="right"/>
            </w:pPr>
          </w:p>
        </w:tc>
        <w:tc>
          <w:tcPr>
            <w:tcW w:w="4448" w:type="dxa"/>
            <w:gridSpan w:val="5"/>
            <w:tcBorders>
              <w:top w:val="double" w:sz="4" w:space="0" w:color="auto"/>
            </w:tcBorders>
          </w:tcPr>
          <w:p w:rsidR="00C82049" w:rsidRPr="000735FA" w:rsidRDefault="00C82049" w:rsidP="00F90BCA"/>
          <w:p w:rsidR="00C82049" w:rsidRPr="000735FA" w:rsidRDefault="00C82049" w:rsidP="00F90BCA">
            <w:r w:rsidRPr="000735FA">
              <w:t>От имени (Ф.И.О./Наименование):</w:t>
            </w:r>
          </w:p>
        </w:tc>
        <w:tc>
          <w:tcPr>
            <w:tcW w:w="4435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82049" w:rsidRPr="000735FA" w:rsidRDefault="00C82049" w:rsidP="00F90BCA"/>
          <w:p w:rsidR="00C82049" w:rsidRPr="000735FA" w:rsidRDefault="00C82049" w:rsidP="00F90BCA"/>
        </w:tc>
        <w:tc>
          <w:tcPr>
            <w:tcW w:w="294" w:type="dxa"/>
            <w:tcBorders>
              <w:top w:val="double" w:sz="4" w:space="0" w:color="auto"/>
              <w:right w:val="double" w:sz="4" w:space="0" w:color="auto"/>
            </w:tcBorders>
          </w:tcPr>
          <w:p w:rsidR="00C82049" w:rsidRPr="000735FA" w:rsidRDefault="00C82049" w:rsidP="00F90BCA"/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jc w:val="right"/>
            </w:pPr>
          </w:p>
        </w:tc>
        <w:tc>
          <w:tcPr>
            <w:tcW w:w="2675" w:type="dxa"/>
            <w:gridSpan w:val="4"/>
          </w:tcPr>
          <w:p w:rsidR="00C82049" w:rsidRPr="000735FA" w:rsidRDefault="00C82049" w:rsidP="00F90BCA">
            <w:r w:rsidRPr="000735FA">
              <w:t>Действует (Ф.И.О.):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jc w:val="right"/>
            </w:pPr>
          </w:p>
        </w:tc>
        <w:tc>
          <w:tcPr>
            <w:tcW w:w="2675" w:type="dxa"/>
            <w:gridSpan w:val="4"/>
          </w:tcPr>
          <w:p w:rsidR="00C82049" w:rsidRPr="000735FA" w:rsidRDefault="00C82049" w:rsidP="00F90BCA">
            <w:r w:rsidRPr="000735FA">
              <w:t>По доверенности №: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535" w:type="dxa"/>
            <w:gridSpan w:val="3"/>
          </w:tcPr>
          <w:p w:rsidR="00C82049" w:rsidRPr="000735FA" w:rsidRDefault="00C82049" w:rsidP="00F90BCA">
            <w:r w:rsidRPr="000735FA">
              <w:t>от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/>
        </w:tc>
        <w:tc>
          <w:tcPr>
            <w:tcW w:w="2316" w:type="dxa"/>
            <w:gridSpan w:val="3"/>
          </w:tcPr>
          <w:p w:rsidR="00C82049" w:rsidRPr="000735FA" w:rsidRDefault="00C82049" w:rsidP="00F90BCA">
            <w:r w:rsidRPr="000735FA">
              <w:t>удостоверенной:</w:t>
            </w:r>
          </w:p>
        </w:tc>
        <w:tc>
          <w:tcPr>
            <w:tcW w:w="6567" w:type="dxa"/>
            <w:gridSpan w:val="11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2316" w:type="dxa"/>
            <w:gridSpan w:val="3"/>
          </w:tcPr>
          <w:p w:rsidR="00C82049" w:rsidRPr="000735FA" w:rsidRDefault="00C82049" w:rsidP="00F90BCA">
            <w:pPr>
              <w:jc w:val="right"/>
            </w:pPr>
          </w:p>
        </w:tc>
        <w:tc>
          <w:tcPr>
            <w:tcW w:w="6567" w:type="dxa"/>
            <w:gridSpan w:val="11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 xml:space="preserve">(Ф.И.О. нотариуса,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5159" w:type="dxa"/>
            <w:gridSpan w:val="9"/>
            <w:tcBorders>
              <w:bottom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360" w:type="dxa"/>
            <w:gridSpan w:val="2"/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515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выдавшего доверенность)</w:t>
            </w:r>
          </w:p>
        </w:tc>
        <w:tc>
          <w:tcPr>
            <w:tcW w:w="360" w:type="dxa"/>
            <w:gridSpan w:val="2"/>
            <w:tcBorders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3364" w:type="dxa"/>
            <w:gridSpan w:val="3"/>
            <w:tcBorders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(подпись доверенного лица)</w:t>
            </w: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jc w:val="center"/>
              <w:rPr>
                <w:b/>
                <w:bCs/>
              </w:rPr>
            </w:pPr>
            <w:r w:rsidRPr="000735FA">
              <w:rPr>
                <w:b/>
                <w:bCs/>
              </w:rPr>
              <w:t>На  земельном участке имеется объект недвижимости: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>
            <w:pPr>
              <w:jc w:val="center"/>
            </w:pPr>
          </w:p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C82049" w:rsidRPr="000735FA" w:rsidRDefault="00C82049" w:rsidP="00F90BCA">
            <w:r w:rsidRPr="000735FA">
              <w:t xml:space="preserve">Основание возникновения права собственности на объект недвижимости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1734" w:type="dxa"/>
          </w:tcPr>
          <w:p w:rsidR="00C82049" w:rsidRPr="000735FA" w:rsidRDefault="00C82049" w:rsidP="00F90BCA">
            <w:r w:rsidRPr="000735FA">
              <w:t>у Заявителя:</w:t>
            </w:r>
          </w:p>
        </w:tc>
        <w:tc>
          <w:tcPr>
            <w:tcW w:w="7149" w:type="dxa"/>
            <w:gridSpan w:val="13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1961" w:type="dxa"/>
            <w:gridSpan w:val="2"/>
          </w:tcPr>
          <w:p w:rsidR="00C82049" w:rsidRPr="000735FA" w:rsidRDefault="00C82049" w:rsidP="00F90BCA"/>
        </w:tc>
        <w:tc>
          <w:tcPr>
            <w:tcW w:w="6922" w:type="dxa"/>
            <w:gridSpan w:val="12"/>
          </w:tcPr>
          <w:p w:rsidR="00C82049" w:rsidRPr="000735FA" w:rsidRDefault="00C82049" w:rsidP="00F90BCA">
            <w:pPr>
              <w:jc w:val="center"/>
            </w:pPr>
            <w:r w:rsidRPr="000735FA">
              <w:t>(основание приобретения права собственности, реквизиты док</w:t>
            </w:r>
            <w:r w:rsidRPr="000735FA">
              <w:t>у</w:t>
            </w:r>
            <w:r w:rsidRPr="000735FA">
              <w:t xml:space="preserve">ментов о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приобретении права собственности на объекты недвижимости)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C82049" w:rsidRPr="000735FA" w:rsidRDefault="00C82049" w:rsidP="00F90BCA">
            <w:pPr>
              <w:rPr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C82049" w:rsidRPr="000735FA" w:rsidRDefault="00C82049" w:rsidP="00F90BCA"/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C82049" w:rsidRPr="000735FA" w:rsidRDefault="00C82049" w:rsidP="00F90BCA"/>
        </w:tc>
      </w:tr>
      <w:tr w:rsidR="00C82049" w:rsidRPr="000735FA" w:rsidTr="00F90BCA"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C82049" w:rsidRPr="00384050" w:rsidRDefault="00C82049" w:rsidP="00F90BCA">
            <w:pPr>
              <w:widowControl w:val="0"/>
              <w:autoSpaceDE w:val="0"/>
              <w:autoSpaceDN w:val="0"/>
              <w:adjustRightInd w:val="0"/>
            </w:pPr>
          </w:p>
          <w:p w:rsidR="00C82049" w:rsidRDefault="00C82049" w:rsidP="00F90BCA">
            <w:pPr>
              <w:pStyle w:val="ConsPlusNonformat"/>
            </w:pPr>
            <w:r>
              <w:t>Результат рассмотрения заявления прошу: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┌──┐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│  │ выдать на руки;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├──┤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│  │ направить по почте;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├──┤    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│  │ личная явка в МФЦ.</w:t>
            </w:r>
          </w:p>
          <w:p w:rsidR="00C82049" w:rsidRDefault="00C82049" w:rsidP="00F90BCA">
            <w:pPr>
              <w:pStyle w:val="ConsPlusNonformat"/>
            </w:pPr>
            <w:r>
              <w:t xml:space="preserve">    └──┘</w:t>
            </w:r>
          </w:p>
          <w:p w:rsidR="00C82049" w:rsidRPr="000735FA" w:rsidRDefault="00C82049" w:rsidP="00F90BCA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</w:tcPr>
          <w:p w:rsidR="00C82049" w:rsidRPr="000735FA" w:rsidRDefault="00C82049" w:rsidP="00F90BCA"/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82049" w:rsidRPr="000735FA" w:rsidRDefault="00C82049" w:rsidP="00F90BCA"/>
        </w:tc>
        <w:tc>
          <w:tcPr>
            <w:tcW w:w="283" w:type="dxa"/>
          </w:tcPr>
          <w:p w:rsidR="00C82049" w:rsidRPr="000735FA" w:rsidRDefault="00C82049" w:rsidP="00F90BCA"/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C82049" w:rsidRPr="000735FA" w:rsidRDefault="00C82049" w:rsidP="00F90BCA">
            <w:pPr>
              <w:jc w:val="center"/>
              <w:rPr>
                <w:b/>
                <w:bCs/>
              </w:rPr>
            </w:pPr>
          </w:p>
        </w:tc>
      </w:tr>
      <w:tr w:rsidR="00C82049" w:rsidRPr="000735FA" w:rsidTr="00F90BCA"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(Ф.И.О руководителя юр лица, должность)</w:t>
            </w:r>
          </w:p>
        </w:tc>
        <w:tc>
          <w:tcPr>
            <w:tcW w:w="283" w:type="dxa"/>
            <w:gridSpan w:val="2"/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C82049" w:rsidRPr="000735FA" w:rsidRDefault="00C82049" w:rsidP="00F90BCA">
            <w:pPr>
              <w:jc w:val="center"/>
            </w:pPr>
            <w:r w:rsidRPr="000735FA">
              <w:t>(подпись)</w:t>
            </w:r>
          </w:p>
        </w:tc>
        <w:tc>
          <w:tcPr>
            <w:tcW w:w="283" w:type="dxa"/>
          </w:tcPr>
          <w:p w:rsidR="00C82049" w:rsidRPr="000735FA" w:rsidRDefault="00C82049" w:rsidP="00F90BCA">
            <w:pPr>
              <w:jc w:val="center"/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C82049" w:rsidRDefault="00C82049" w:rsidP="00F90BCA">
            <w:pPr>
              <w:jc w:val="center"/>
            </w:pPr>
            <w:r w:rsidRPr="000735FA">
              <w:t xml:space="preserve">(расшифровка </w:t>
            </w:r>
          </w:p>
          <w:p w:rsidR="00C82049" w:rsidRPr="000735FA" w:rsidRDefault="00C82049" w:rsidP="00F90BCA">
            <w:pPr>
              <w:jc w:val="center"/>
            </w:pPr>
            <w:r w:rsidRPr="000735FA">
              <w:t>подписи)</w:t>
            </w:r>
          </w:p>
          <w:p w:rsidR="00C82049" w:rsidRPr="000735FA" w:rsidRDefault="00C82049" w:rsidP="00F90BCA">
            <w:r w:rsidRPr="000735FA">
              <w:t>М.П.</w:t>
            </w:r>
          </w:p>
        </w:tc>
      </w:tr>
    </w:tbl>
    <w:p w:rsidR="00C82049" w:rsidRPr="000735FA" w:rsidRDefault="00C82049" w:rsidP="00C82049">
      <w:pPr>
        <w:pStyle w:val="ConsPlusNonformat"/>
        <w:rPr>
          <w:rFonts w:ascii="Times New Roman" w:hAnsi="Times New Roman" w:cs="Times New Roman"/>
        </w:rPr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Pr="0042636B" w:rsidRDefault="00C82049" w:rsidP="00C82049">
      <w:pPr>
        <w:jc w:val="right"/>
      </w:pPr>
      <w:r w:rsidRPr="0042636B">
        <w:t xml:space="preserve">Приложение </w:t>
      </w:r>
      <w:r>
        <w:t>4</w:t>
      </w:r>
    </w:p>
    <w:p w:rsidR="00C82049" w:rsidRPr="0042636B" w:rsidRDefault="00C82049" w:rsidP="00C82049">
      <w:pPr>
        <w:jc w:val="right"/>
      </w:pPr>
      <w:r w:rsidRPr="0042636B">
        <w:t>к административному регламенту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</w:pPr>
      <w:r w:rsidRPr="0042636B">
        <w:t>БЛОК-СХЕМА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</w:pPr>
      <w:r w:rsidRPr="0042636B">
        <w:t>ПРЕДОСТАВЛЕНИЯ МУНИЦИПАЛЬНОЙ УСЛУГИ "ПРЕДОСТАВЛЕНИЕ В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</w:pPr>
      <w:r w:rsidRPr="0042636B">
        <w:t>БЕЗВОЗМЕЗДНОЕ СРОЧНОЕ ПОЛЬЗОВАНИЕ ЗЕМЕЛЬНЫХ УЧАСТКОВ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</w:pPr>
      <w:r w:rsidRPr="0042636B">
        <w:t>ИЗ СОСТАВА ЗЕМЕЛЬ, ГОСУДАРСТВЕННАЯ СОБСТВЕННОСТЬ НА КОТОРЫЕ</w:t>
      </w:r>
      <w:r w:rsidRPr="00095645">
        <w:t xml:space="preserve"> </w:t>
      </w:r>
      <w:r w:rsidRPr="0042636B">
        <w:t>НЕ РАЗГРАНИЧЕНА И НАХОДЯЩИХСЯ В МУНИЦИПАЛЬНОЙ СОБСТВЕННОСТИ,</w:t>
      </w:r>
      <w:r w:rsidRPr="00095645">
        <w:t xml:space="preserve"> </w:t>
      </w:r>
      <w:r w:rsidRPr="0042636B">
        <w:t>ЮРИДИЧЕСКИМ ЛИЦАМ"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outlineLvl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147"/>
      </w:tblGrid>
      <w:tr w:rsidR="00C82049" w:rsidRPr="00586154" w:rsidTr="00F90BCA">
        <w:trPr>
          <w:trHeight w:val="4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  <w:rPr>
                <w:rFonts w:cs="Times New Roman"/>
              </w:rPr>
            </w:pPr>
          </w:p>
          <w:p w:rsidR="00C82049" w:rsidRPr="00586154" w:rsidRDefault="00C82049" w:rsidP="00F90BCA">
            <w:pPr>
              <w:pStyle w:val="ConsPlusNonformat"/>
              <w:jc w:val="center"/>
            </w:pPr>
            <w:r w:rsidRPr="00586154">
              <w:t>Обращение заявителя</w:t>
            </w:r>
          </w:p>
          <w:p w:rsidR="00C82049" w:rsidRPr="00586154" w:rsidRDefault="00C82049" w:rsidP="00F90BCA">
            <w:pPr>
              <w:pStyle w:val="ConsPlusNonformat"/>
              <w:jc w:val="center"/>
            </w:pPr>
            <w:r w:rsidRPr="00586154">
              <w:t>В ОМСУ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  <w:jc w:val="center"/>
              <w:rPr>
                <w:rFonts w:cs="Times New Roman"/>
              </w:rPr>
            </w:pPr>
          </w:p>
          <w:p w:rsidR="00C82049" w:rsidRPr="00586154" w:rsidRDefault="00C82049" w:rsidP="00F90BCA">
            <w:pPr>
              <w:pStyle w:val="ConsPlusNonformat"/>
              <w:jc w:val="center"/>
            </w:pPr>
            <w:r w:rsidRPr="00586154">
              <w:t>Обращение заявителя в МФЦ</w:t>
            </w:r>
          </w:p>
        </w:tc>
      </w:tr>
    </w:tbl>
    <w:p w:rsidR="00C82049" w:rsidRPr="0042636B" w:rsidRDefault="00C82049" w:rsidP="00C82049">
      <w:pPr>
        <w:pStyle w:val="ConsPlusNonforma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17780</wp:posOffset>
                </wp:positionV>
                <wp:extent cx="0" cy="279400"/>
                <wp:effectExtent l="73660" t="12700" r="7874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A5AB" id="Прямая со стрелкой 9" o:spid="_x0000_s1026" type="#_x0000_t32" style="position:absolute;margin-left:319.75pt;margin-top:1.4pt;width:0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17780</wp:posOffset>
                </wp:positionV>
                <wp:extent cx="0" cy="231775"/>
                <wp:effectExtent l="71755" t="12700" r="8064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C598" id="Прямая со стрелкой 8" o:spid="_x0000_s1026" type="#_x0000_t32" style="position:absolute;margin-left:162.85pt;margin-top:1.4pt;width:0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" strokecolor="#4579b8">
                <v:stroke endarrow="open"/>
              </v:shape>
            </w:pict>
          </mc:Fallback>
        </mc:AlternateContent>
      </w:r>
    </w:p>
    <w:p w:rsidR="00C82049" w:rsidRPr="0042636B" w:rsidRDefault="00C82049" w:rsidP="00C82049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3147"/>
      </w:tblGrid>
      <w:tr w:rsidR="00C82049" w:rsidRPr="00586154" w:rsidTr="00F90BCA">
        <w:trPr>
          <w:trHeight w:val="45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Прием и регистрация заявления и предста</w:t>
            </w:r>
            <w:r w:rsidRPr="00586154">
              <w:t>в</w:t>
            </w:r>
            <w:r w:rsidRPr="00586154">
              <w:t>ленных документов в ОМСУ</w:t>
            </w:r>
          </w:p>
          <w:p w:rsidR="00C82049" w:rsidRPr="00586154" w:rsidRDefault="00C82049" w:rsidP="00F90BCA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Прием и регистрация з</w:t>
            </w:r>
            <w:r w:rsidRPr="00586154">
              <w:t>а</w:t>
            </w:r>
            <w:r w:rsidRPr="00586154">
              <w:t>явления и представленных документов в МФЦ</w:t>
            </w:r>
          </w:p>
        </w:tc>
      </w:tr>
    </w:tbl>
    <w:p w:rsidR="00C82049" w:rsidRPr="0042636B" w:rsidRDefault="00C82049" w:rsidP="00C82049">
      <w:pPr>
        <w:pStyle w:val="ConsPlusNonforma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28575</wp:posOffset>
                </wp:positionV>
                <wp:extent cx="0" cy="259080"/>
                <wp:effectExtent l="73660" t="10795" r="7874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4784" id="Прямая со стрелкой 7" o:spid="_x0000_s1026" type="#_x0000_t32" style="position:absolute;margin-left:319.75pt;margin-top:2.25pt;width:0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28575</wp:posOffset>
                </wp:positionV>
                <wp:extent cx="0" cy="259080"/>
                <wp:effectExtent l="74295" t="10795" r="7810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6586" id="Прямая со стрелкой 6" o:spid="_x0000_s1026" type="#_x0000_t32" style="position:absolute;margin-left:166.05pt;margin-top:2.25pt;width:0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" strokecolor="#4579b8">
                <v:stroke endarrow="open"/>
              </v:shape>
            </w:pict>
          </mc:Fallback>
        </mc:AlternateContent>
      </w:r>
    </w:p>
    <w:p w:rsidR="00C82049" w:rsidRPr="0042636B" w:rsidRDefault="00C82049" w:rsidP="00C82049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3147"/>
      </w:tblGrid>
      <w:tr w:rsidR="00C82049" w:rsidRPr="00586154" w:rsidTr="00F90BCA">
        <w:trPr>
          <w:trHeight w:val="45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  <w:rPr>
                <w:rFonts w:cs="Times New Roman"/>
              </w:rPr>
            </w:pPr>
          </w:p>
          <w:p w:rsidR="00C82049" w:rsidRPr="00586154" w:rsidRDefault="00C82049" w:rsidP="00F90BCA">
            <w:pPr>
              <w:pStyle w:val="ConsPlusNonformat"/>
            </w:pPr>
            <w:r w:rsidRPr="00586154">
              <w:t>Рассмотрение заявления (при необходимости н</w:t>
            </w:r>
            <w:r w:rsidRPr="00586154">
              <w:t>а</w:t>
            </w:r>
            <w:r w:rsidRPr="00586154">
              <w:t xml:space="preserve">правления запросов) ОМСУ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  <w:rPr>
                <w:rFonts w:cs="Times New Roman"/>
              </w:rPr>
            </w:pPr>
          </w:p>
          <w:p w:rsidR="00C82049" w:rsidRPr="00586154" w:rsidRDefault="00C82049" w:rsidP="00F90BCA">
            <w:pPr>
              <w:pStyle w:val="ConsPlusNonformat"/>
            </w:pPr>
            <w:r w:rsidRPr="00586154">
              <w:t>Рассмотрение заявления (при необходимости н</w:t>
            </w:r>
            <w:r w:rsidRPr="00586154">
              <w:t>а</w:t>
            </w:r>
            <w:r w:rsidRPr="00586154">
              <w:t>правления запросов) МФЦ</w:t>
            </w:r>
          </w:p>
        </w:tc>
      </w:tr>
    </w:tbl>
    <w:p w:rsidR="00C82049" w:rsidRPr="0042636B" w:rsidRDefault="00C82049" w:rsidP="00C82049">
      <w:pPr>
        <w:pStyle w:val="ConsPlusNonforma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12065</wp:posOffset>
                </wp:positionV>
                <wp:extent cx="0" cy="238760"/>
                <wp:effectExtent l="73660" t="13970" r="7874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4DC7" id="Прямая со стрелкой 5" o:spid="_x0000_s1026" type="#_x0000_t32" style="position:absolute;margin-left:319.75pt;margin-top:.95pt;width:0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0" cy="238760"/>
                <wp:effectExtent l="74295" t="13970" r="7810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3ECD" id="Прямая со стрелкой 4" o:spid="_x0000_s1026" type="#_x0000_t32" style="position:absolute;margin-left:166.05pt;margin-top:.95pt;width:0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" strokecolor="#4579b8">
                <v:stroke endarrow="open"/>
              </v:shape>
            </w:pict>
          </mc:Fallback>
        </mc:AlternateContent>
      </w:r>
    </w:p>
    <w:p w:rsidR="00C82049" w:rsidRPr="0042636B" w:rsidRDefault="00C82049" w:rsidP="00C82049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3147"/>
      </w:tblGrid>
      <w:tr w:rsidR="00C82049" w:rsidRPr="00586154" w:rsidTr="00F90BCA">
        <w:trPr>
          <w:trHeight w:val="451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Принятие решения</w:t>
            </w:r>
          </w:p>
          <w:p w:rsidR="00C82049" w:rsidRPr="00586154" w:rsidRDefault="00C82049" w:rsidP="00F90BCA">
            <w:pPr>
              <w:pStyle w:val="ConsPlusNonformat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Принятие решения</w:t>
            </w:r>
          </w:p>
        </w:tc>
      </w:tr>
    </w:tbl>
    <w:p w:rsidR="00C82049" w:rsidRPr="0042636B" w:rsidRDefault="00C82049" w:rsidP="00C82049">
      <w:pPr>
        <w:pStyle w:val="ConsPlusNonforma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24130</wp:posOffset>
                </wp:positionV>
                <wp:extent cx="0" cy="286385"/>
                <wp:effectExtent l="73660" t="13970" r="7874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0541" id="Прямая со стрелкой 3" o:spid="_x0000_s1026" type="#_x0000_t32" style="position:absolute;margin-left:319.75pt;margin-top:1.9pt;width:0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0" cy="238760"/>
                <wp:effectExtent l="74295" t="13970" r="78105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F096" id="Прямая со стрелкой 2" o:spid="_x0000_s1026" type="#_x0000_t32" style="position:absolute;margin-left:166.05pt;margin-top:1.9pt;width:0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C82049" w:rsidRPr="0042636B" w:rsidRDefault="00C82049" w:rsidP="00C82049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147"/>
      </w:tblGrid>
      <w:tr w:rsidR="00C82049" w:rsidRPr="00586154" w:rsidTr="00F90BCA">
        <w:trPr>
          <w:trHeight w:val="4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Выдача результатов заявителю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9" w:rsidRPr="00586154" w:rsidRDefault="00C82049" w:rsidP="00F90BCA">
            <w:pPr>
              <w:pStyle w:val="ConsPlusNonformat"/>
            </w:pPr>
            <w:r w:rsidRPr="00586154">
              <w:t>Выдача результатов за</w:t>
            </w:r>
            <w:r w:rsidRPr="00586154">
              <w:t>я</w:t>
            </w:r>
            <w:r w:rsidRPr="00586154">
              <w:t>вителю</w:t>
            </w:r>
          </w:p>
        </w:tc>
      </w:tr>
    </w:tbl>
    <w:p w:rsidR="00C82049" w:rsidRPr="0042636B" w:rsidRDefault="00C82049" w:rsidP="00C82049">
      <w:pPr>
        <w:pStyle w:val="ConsPlusNonformat"/>
        <w:rPr>
          <w:rFonts w:cs="Times New Roman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</w:pPr>
    </w:p>
    <w:p w:rsidR="00C82049" w:rsidRPr="0042636B" w:rsidRDefault="00C82049" w:rsidP="00C82049">
      <w:r>
        <w:t xml:space="preserve">                                                                                                                           </w:t>
      </w:r>
    </w:p>
    <w:p w:rsidR="00C82049" w:rsidRPr="0042636B" w:rsidRDefault="00C82049" w:rsidP="00C82049">
      <w:pPr>
        <w:jc w:val="center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Default="00C82049" w:rsidP="00C82049">
      <w:pPr>
        <w:jc w:val="right"/>
        <w:rPr>
          <w:lang w:val="en-US"/>
        </w:rPr>
      </w:pPr>
    </w:p>
    <w:p w:rsidR="00C82049" w:rsidRDefault="00C82049" w:rsidP="00C82049">
      <w:pPr>
        <w:jc w:val="right"/>
        <w:rPr>
          <w:lang w:val="en-US"/>
        </w:rPr>
      </w:pPr>
    </w:p>
    <w:p w:rsidR="00C82049" w:rsidRDefault="00C82049" w:rsidP="00C82049">
      <w:pPr>
        <w:jc w:val="right"/>
        <w:rPr>
          <w:lang w:val="en-US"/>
        </w:rPr>
      </w:pPr>
    </w:p>
    <w:p w:rsidR="00C82049" w:rsidRDefault="00C82049" w:rsidP="00C82049">
      <w:pPr>
        <w:jc w:val="right"/>
        <w:rPr>
          <w:lang w:val="en-US"/>
        </w:rPr>
      </w:pPr>
    </w:p>
    <w:p w:rsidR="00C82049" w:rsidRPr="00095645" w:rsidRDefault="00C82049" w:rsidP="00C82049">
      <w:pPr>
        <w:jc w:val="right"/>
        <w:rPr>
          <w:lang w:val="en-US"/>
        </w:rPr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Default="00C82049" w:rsidP="00C82049">
      <w:pPr>
        <w:jc w:val="right"/>
      </w:pPr>
    </w:p>
    <w:p w:rsidR="00C82049" w:rsidRPr="0042636B" w:rsidRDefault="00C82049" w:rsidP="00C82049">
      <w:pPr>
        <w:jc w:val="right"/>
      </w:pPr>
      <w:r w:rsidRPr="0042636B">
        <w:t xml:space="preserve">Приложение </w:t>
      </w:r>
      <w:r>
        <w:t>5</w:t>
      </w:r>
    </w:p>
    <w:p w:rsidR="00C82049" w:rsidRPr="0042636B" w:rsidRDefault="00C82049" w:rsidP="00C82049">
      <w:pPr>
        <w:jc w:val="right"/>
      </w:pPr>
      <w:r w:rsidRPr="0042636B">
        <w:t>к административному регламенту</w:t>
      </w: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>от   ________________________________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 xml:space="preserve">(ф.и.о. должностного лица,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>полное наименование органа, адрес местонахождения)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jc w:val="right"/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>от ________________________________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 xml:space="preserve"> (полное наименование заявителя -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>юридического лица или фамилия,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2636B">
        <w:rPr>
          <w:sz w:val="20"/>
        </w:rPr>
        <w:t>имя и отчество физического лица)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rPr>
          <w:sz w:val="20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2636B">
        <w:rPr>
          <w:sz w:val="20"/>
        </w:rPr>
        <w:t>ЗАЯВЛЕНИЕ (ЖАЛОБА)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rPr>
          <w:sz w:val="20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rPr>
          <w:sz w:val="20"/>
        </w:rPr>
      </w:pPr>
      <w:r w:rsidRPr="0042636B">
        <w:rPr>
          <w:sz w:val="20"/>
        </w:rPr>
        <w:t xml:space="preserve">    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2636B">
        <w:rPr>
          <w:sz w:val="20"/>
        </w:rPr>
        <w:t>___________________________________________________________________________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2636B">
        <w:rPr>
          <w:sz w:val="20"/>
        </w:rPr>
        <w:t>___________________________________________________________________________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2636B">
        <w:rPr>
          <w:sz w:val="20"/>
        </w:rPr>
        <w:t>___________________________________________________________________________</w:t>
      </w: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82049" w:rsidRPr="0042636B" w:rsidRDefault="00C82049" w:rsidP="00C820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42636B">
        <w:rPr>
          <w:sz w:val="20"/>
        </w:rPr>
        <w:t>___________________________________________________________________________</w:t>
      </w:r>
    </w:p>
    <w:p w:rsidR="00C82049" w:rsidRPr="0042636B" w:rsidRDefault="00C82049" w:rsidP="00C82049"/>
    <w:p w:rsidR="00C82049" w:rsidRPr="0042636B" w:rsidRDefault="00C82049" w:rsidP="00C82049"/>
    <w:p w:rsidR="00C82049" w:rsidRPr="0042636B" w:rsidRDefault="00C82049" w:rsidP="00C82049"/>
    <w:p w:rsidR="00C82049" w:rsidRPr="0042636B" w:rsidRDefault="00C82049" w:rsidP="00C82049">
      <w:pPr>
        <w:jc w:val="right"/>
        <w:rPr>
          <w:sz w:val="20"/>
        </w:rPr>
      </w:pPr>
      <w:r w:rsidRPr="0042636B">
        <w:rPr>
          <w:sz w:val="20"/>
        </w:rPr>
        <w:t>(Дата, подпись заявителя)</w:t>
      </w:r>
    </w:p>
    <w:p w:rsidR="00C82049" w:rsidRPr="0042636B" w:rsidRDefault="00C82049" w:rsidP="00C82049"/>
    <w:p w:rsidR="00C82049" w:rsidRPr="0042636B" w:rsidRDefault="00C82049" w:rsidP="00C82049">
      <w:pPr>
        <w:widowControl w:val="0"/>
        <w:autoSpaceDE w:val="0"/>
        <w:autoSpaceDN w:val="0"/>
        <w:adjustRightInd w:val="0"/>
        <w:ind w:firstLine="540"/>
      </w:pPr>
    </w:p>
    <w:p w:rsidR="00C82049" w:rsidRPr="00B849FA" w:rsidRDefault="00C82049" w:rsidP="00C82049">
      <w:pPr>
        <w:jc w:val="center"/>
      </w:pPr>
    </w:p>
    <w:p w:rsidR="00F255E2" w:rsidRDefault="00F255E2">
      <w:bookmarkStart w:id="20" w:name="_GoBack"/>
      <w:bookmarkEnd w:id="20"/>
    </w:p>
    <w:sectPr w:rsidR="00F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2897"/>
    <w:multiLevelType w:val="hybridMultilevel"/>
    <w:tmpl w:val="F0C203F2"/>
    <w:lvl w:ilvl="0" w:tplc="97681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9264B7"/>
    <w:multiLevelType w:val="hybridMultilevel"/>
    <w:tmpl w:val="04E044F4"/>
    <w:lvl w:ilvl="0" w:tplc="F67A5B4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7003058A"/>
    <w:multiLevelType w:val="multilevel"/>
    <w:tmpl w:val="4D1E093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1"/>
    <w:rsid w:val="000210A1"/>
    <w:rsid w:val="00C82049"/>
    <w:rsid w:val="00F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36F8-9F5F-4176-9173-9495226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C8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qFormat/>
    <w:rsid w:val="00C82049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1"/>
    <w:qFormat/>
    <w:rsid w:val="00C82049"/>
    <w:pPr>
      <w:keepNext/>
      <w:jc w:val="center"/>
      <w:outlineLvl w:val="2"/>
    </w:pPr>
    <w:rPr>
      <w:rFonts w:eastAsia="Calibri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qFormat/>
    <w:rsid w:val="00C82049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82049"/>
    <w:pPr>
      <w:keepNext/>
      <w:jc w:val="right"/>
      <w:outlineLvl w:val="4"/>
    </w:pPr>
    <w:rPr>
      <w:rFonts w:eastAsia="Calibri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C82049"/>
    <w:pPr>
      <w:keepNext/>
      <w:ind w:right="-663"/>
      <w:outlineLvl w:val="5"/>
    </w:pPr>
    <w:rPr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82049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C82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2">
    <w:name w:val="Заголовок 1 Знак"/>
    <w:basedOn w:val="a0"/>
    <w:rsid w:val="00C82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820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C820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049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2049"/>
    <w:rPr>
      <w:rFonts w:ascii="Times New Roman" w:eastAsia="Calibri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820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82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2049"/>
    <w:rPr>
      <w:rFonts w:ascii="Arial" w:eastAsia="Times New Roman" w:hAnsi="Arial" w:cs="Arial"/>
      <w:lang w:eastAsia="ru-RU"/>
    </w:rPr>
  </w:style>
  <w:style w:type="character" w:customStyle="1" w:styleId="11">
    <w:name w:val="Заголовок 1 Знак1"/>
    <w:link w:val="10"/>
    <w:rsid w:val="00C8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1"/>
    <w:link w:val="2"/>
    <w:locked/>
    <w:rsid w:val="00C8204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C82049"/>
    <w:rPr>
      <w:rFonts w:ascii="Times New Roman" w:eastAsia="Calibri" w:hAnsi="Times New Roman" w:cs="Times New Roman"/>
      <w:b/>
      <w:bCs/>
      <w:caps/>
      <w:spacing w:val="20"/>
      <w:sz w:val="32"/>
      <w:szCs w:val="32"/>
      <w:lang w:eastAsia="ru-RU"/>
    </w:rPr>
  </w:style>
  <w:style w:type="paragraph" w:customStyle="1" w:styleId="a3">
    <w:name w:val=" Знак"/>
    <w:basedOn w:val="a"/>
    <w:rsid w:val="00C820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8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82049"/>
    <w:rPr>
      <w:szCs w:val="20"/>
    </w:rPr>
  </w:style>
  <w:style w:type="character" w:customStyle="1" w:styleId="a5">
    <w:name w:val="Основной текст Знак"/>
    <w:basedOn w:val="a0"/>
    <w:link w:val="a4"/>
    <w:rsid w:val="00C8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C82049"/>
    <w:pPr>
      <w:ind w:left="60"/>
      <w:jc w:val="both"/>
    </w:pPr>
    <w:rPr>
      <w:b/>
      <w:bCs/>
      <w:i/>
      <w:iCs/>
      <w:szCs w:val="20"/>
    </w:rPr>
  </w:style>
  <w:style w:type="character" w:customStyle="1" w:styleId="33">
    <w:name w:val="Основной текст с отступом 3 Знак"/>
    <w:basedOn w:val="a0"/>
    <w:link w:val="32"/>
    <w:rsid w:val="00C82049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6">
    <w:name w:val="Body Text Indent"/>
    <w:basedOn w:val="a"/>
    <w:link w:val="a7"/>
    <w:rsid w:val="00C82049"/>
    <w:pPr>
      <w:ind w:left="45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C8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C82049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C820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C8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C820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C82049"/>
    <w:rPr>
      <w:color w:val="0000FF"/>
      <w:u w:val="single"/>
    </w:rPr>
  </w:style>
  <w:style w:type="paragraph" w:styleId="ab">
    <w:name w:val="Normal (Web)"/>
    <w:basedOn w:val="a"/>
    <w:rsid w:val="00C82049"/>
    <w:pPr>
      <w:spacing w:before="100" w:beforeAutospacing="1" w:after="100" w:afterAutospacing="1"/>
    </w:pPr>
  </w:style>
  <w:style w:type="character" w:styleId="ac">
    <w:name w:val="Strong"/>
    <w:qFormat/>
    <w:rsid w:val="00C82049"/>
    <w:rPr>
      <w:b/>
      <w:bCs/>
    </w:rPr>
  </w:style>
  <w:style w:type="paragraph" w:customStyle="1" w:styleId="western">
    <w:name w:val="western"/>
    <w:basedOn w:val="a"/>
    <w:rsid w:val="00C82049"/>
    <w:pPr>
      <w:spacing w:before="100" w:beforeAutospacing="1" w:after="100" w:afterAutospacing="1"/>
    </w:pPr>
  </w:style>
  <w:style w:type="paragraph" w:customStyle="1" w:styleId="NoSpacing">
    <w:name w:val="No Spacing"/>
    <w:rsid w:val="00C82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C82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Title"/>
    <w:basedOn w:val="a"/>
    <w:link w:val="ae"/>
    <w:qFormat/>
    <w:rsid w:val="00C8204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82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820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20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">
    <w:name w:val="Гипертекстовая ссылка"/>
    <w:rsid w:val="00C82049"/>
    <w:rPr>
      <w:b/>
      <w:color w:val="106BBE"/>
      <w:sz w:val="26"/>
    </w:rPr>
  </w:style>
  <w:style w:type="character" w:customStyle="1" w:styleId="af0">
    <w:name w:val="Цветовое выделение"/>
    <w:rsid w:val="00C82049"/>
    <w:rPr>
      <w:b/>
      <w:color w:val="000080"/>
    </w:rPr>
  </w:style>
  <w:style w:type="character" w:customStyle="1" w:styleId="apple-converted-space">
    <w:name w:val="apple-converted-space"/>
    <w:basedOn w:val="a0"/>
    <w:rsid w:val="00C82049"/>
  </w:style>
  <w:style w:type="paragraph" w:customStyle="1" w:styleId="FR2">
    <w:name w:val="FR2"/>
    <w:rsid w:val="00C8204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82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20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C8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 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C820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C820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1">
    <w:name w:val="List Paragraph1"/>
    <w:basedOn w:val="a"/>
    <w:rsid w:val="00C82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qFormat/>
    <w:rsid w:val="00C8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C8204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C82049"/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C82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footer"/>
    <w:basedOn w:val="a"/>
    <w:link w:val="af6"/>
    <w:rsid w:val="00C820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82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82049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C8204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8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сноски"/>
    <w:basedOn w:val="a"/>
    <w:rsid w:val="00C82049"/>
    <w:pPr>
      <w:autoSpaceDE w:val="0"/>
      <w:autoSpaceDN w:val="0"/>
    </w:pPr>
    <w:rPr>
      <w:sz w:val="20"/>
      <w:szCs w:val="20"/>
    </w:rPr>
  </w:style>
  <w:style w:type="character" w:styleId="af8">
    <w:name w:val="footnote reference"/>
    <w:semiHidden/>
    <w:rsid w:val="00C82049"/>
    <w:rPr>
      <w:rFonts w:cs="Times New Roman"/>
      <w:vertAlign w:val="superscript"/>
    </w:rPr>
  </w:style>
  <w:style w:type="paragraph" w:customStyle="1" w:styleId="Normal">
    <w:name w:val="Normal"/>
    <w:rsid w:val="00C82049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 Знак Знак Знак Знак"/>
    <w:basedOn w:val="a"/>
    <w:rsid w:val="00C820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faultParagraphFont">
    <w:name w:val="Default Paragraph Font"/>
    <w:rsid w:val="00C82049"/>
  </w:style>
  <w:style w:type="character" w:customStyle="1" w:styleId="41">
    <w:name w:val="Çàãîëîâîê 4 Çíàê"/>
    <w:rsid w:val="00C82049"/>
    <w:rPr>
      <w:rFonts w:cs="Times New Roman"/>
      <w:b/>
      <w:bCs/>
      <w:sz w:val="28"/>
      <w:szCs w:val="28"/>
    </w:rPr>
  </w:style>
  <w:style w:type="character" w:customStyle="1" w:styleId="afa">
    <w:name w:val="Öâåòîâîå âûäåëåíèå"/>
    <w:rsid w:val="00C82049"/>
    <w:rPr>
      <w:b/>
      <w:bCs/>
      <w:color w:val="26282F"/>
    </w:rPr>
  </w:style>
  <w:style w:type="character" w:customStyle="1" w:styleId="afb">
    <w:name w:val="Ãèïåðòåêñòîâàÿ ññûëêà"/>
    <w:rsid w:val="00C82049"/>
    <w:rPr>
      <w:rFonts w:cs="Times New Roman"/>
      <w:b w:val="0"/>
      <w:bCs w:val="0"/>
      <w:color w:val="106BBE"/>
    </w:rPr>
  </w:style>
  <w:style w:type="character" w:customStyle="1" w:styleId="afc">
    <w:name w:val="Àêòèâíàÿ ãèïåðòåêñòîâàÿ ññûëêà"/>
    <w:rsid w:val="00C82049"/>
    <w:rPr>
      <w:rFonts w:cs="Times New Roman"/>
      <w:b w:val="0"/>
      <w:bCs w:val="0"/>
      <w:color w:val="106BBE"/>
      <w:u w:val="single"/>
    </w:rPr>
  </w:style>
  <w:style w:type="character" w:customStyle="1" w:styleId="afd">
    <w:name w:val="Âûäåëåíèå äëÿ Áàçîâîãî Ïîèñêà"/>
    <w:rsid w:val="00C82049"/>
    <w:rPr>
      <w:rFonts w:cs="Times New Roman"/>
      <w:b/>
      <w:bCs/>
      <w:color w:val="0058A9"/>
    </w:rPr>
  </w:style>
  <w:style w:type="character" w:customStyle="1" w:styleId="afe">
    <w:name w:val="Âûäåëåíèå äëÿ Áàçîâîãî Ïîèñêà (êóðñèâ)"/>
    <w:rsid w:val="00C82049"/>
    <w:rPr>
      <w:rFonts w:cs="Times New Roman"/>
      <w:b/>
      <w:bCs/>
      <w:i/>
      <w:iCs/>
      <w:color w:val="0058A9"/>
    </w:rPr>
  </w:style>
  <w:style w:type="character" w:customStyle="1" w:styleId="aff">
    <w:name w:val="Çàãîëîâîê ñâîåãî ñîîáùåíèÿ"/>
    <w:rsid w:val="00C82049"/>
    <w:rPr>
      <w:rFonts w:cs="Times New Roman"/>
      <w:b/>
      <w:bCs/>
      <w:color w:val="26282F"/>
    </w:rPr>
  </w:style>
  <w:style w:type="character" w:customStyle="1" w:styleId="aff0">
    <w:name w:val="Çàãîëîâîê ÷óæîãî ñîîáùåíèÿ"/>
    <w:rsid w:val="00C82049"/>
    <w:rPr>
      <w:rFonts w:cs="Times New Roman"/>
      <w:b/>
      <w:bCs/>
      <w:color w:val="FF0000"/>
    </w:rPr>
  </w:style>
  <w:style w:type="character" w:customStyle="1" w:styleId="aff1">
    <w:name w:val="Íàéäåííûå ñëîâà"/>
    <w:rsid w:val="00C82049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2">
    <w:name w:val="Íå âñòóïèë â ñèëó"/>
    <w:rsid w:val="00C82049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3">
    <w:name w:val="Îïå÷àòêè"/>
    <w:rsid w:val="00C82049"/>
    <w:rPr>
      <w:color w:val="FF0000"/>
    </w:rPr>
  </w:style>
  <w:style w:type="character" w:customStyle="1" w:styleId="aff4">
    <w:name w:val="Ïðîäîëæåíèå ññûëêè"/>
    <w:basedOn w:val="afb"/>
    <w:rsid w:val="00C82049"/>
    <w:rPr>
      <w:rFonts w:cs="Times New Roman"/>
      <w:b w:val="0"/>
      <w:bCs w:val="0"/>
      <w:color w:val="106BBE"/>
    </w:rPr>
  </w:style>
  <w:style w:type="character" w:customStyle="1" w:styleId="aff5">
    <w:name w:val="Ñðàâíåíèå ðåäàêöèé"/>
    <w:rsid w:val="00C82049"/>
    <w:rPr>
      <w:rFonts w:cs="Times New Roman"/>
      <w:b w:val="0"/>
      <w:bCs w:val="0"/>
      <w:color w:val="26282F"/>
    </w:rPr>
  </w:style>
  <w:style w:type="character" w:customStyle="1" w:styleId="aff6">
    <w:name w:val="Ñðàâíåíèå ðåäàêöèé. Äîáàâëåííûé ôðàãìåíò"/>
    <w:rsid w:val="00C82049"/>
    <w:rPr>
      <w:color w:val="000000"/>
      <w:shd w:val="clear" w:color="auto" w:fill="C1D7FF"/>
    </w:rPr>
  </w:style>
  <w:style w:type="character" w:customStyle="1" w:styleId="aff7">
    <w:name w:val="Ñðàâíåíèå ðåäàêöèé. Óäàëåííûé ôðàãìåíò"/>
    <w:rsid w:val="00C82049"/>
    <w:rPr>
      <w:color w:val="000000"/>
      <w:shd w:val="clear" w:color="auto" w:fill="C4C413"/>
    </w:rPr>
  </w:style>
  <w:style w:type="character" w:customStyle="1" w:styleId="aff8">
    <w:name w:val="Óòðàòèë ñèëó"/>
    <w:rsid w:val="00C82049"/>
    <w:rPr>
      <w:rFonts w:cs="Times New Roman"/>
      <w:b w:val="0"/>
      <w:bCs w:val="0"/>
      <w:strike/>
      <w:color w:val="666600"/>
    </w:rPr>
  </w:style>
  <w:style w:type="paragraph" w:customStyle="1" w:styleId="aff9">
    <w:name w:val="Заголовок"/>
    <w:basedOn w:val="affa"/>
    <w:next w:val="a"/>
    <w:rsid w:val="00C82049"/>
    <w:rPr>
      <w:b/>
      <w:bCs/>
      <w:color w:val="0058A9"/>
      <w:shd w:val="clear" w:color="auto" w:fill="ECE9D8"/>
    </w:rPr>
  </w:style>
  <w:style w:type="paragraph" w:customStyle="1" w:styleId="affa">
    <w:name w:val="Основное меню (преемственное)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styleId="affb">
    <w:name w:val="List"/>
    <w:basedOn w:val="a4"/>
    <w:rsid w:val="00C82049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Mangal"/>
      <w:kern w:val="1"/>
      <w:szCs w:val="24"/>
      <w:lang w:eastAsia="ar-SA"/>
    </w:rPr>
  </w:style>
  <w:style w:type="paragraph" w:customStyle="1" w:styleId="13">
    <w:name w:val="Название1"/>
    <w:basedOn w:val="a"/>
    <w:rsid w:val="00C82049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C82049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lang w:eastAsia="ar-SA"/>
    </w:rPr>
  </w:style>
  <w:style w:type="paragraph" w:customStyle="1" w:styleId="heading1">
    <w:name w:val="heading 1"/>
    <w:basedOn w:val="a"/>
    <w:next w:val="a"/>
    <w:rsid w:val="00C82049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heading2">
    <w:name w:val="heading 2"/>
    <w:basedOn w:val="heading1"/>
    <w:next w:val="a"/>
    <w:rsid w:val="00C82049"/>
    <w:pPr>
      <w:numPr>
        <w:ilvl w:val="1"/>
      </w:numPr>
      <w:outlineLvl w:val="1"/>
    </w:pPr>
  </w:style>
  <w:style w:type="paragraph" w:customStyle="1" w:styleId="heading3">
    <w:name w:val="heading 3"/>
    <w:basedOn w:val="heading2"/>
    <w:next w:val="a"/>
    <w:rsid w:val="00C82049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rsid w:val="00C82049"/>
    <w:pPr>
      <w:numPr>
        <w:ilvl w:val="3"/>
      </w:numPr>
      <w:outlineLvl w:val="3"/>
    </w:pPr>
  </w:style>
  <w:style w:type="paragraph" w:customStyle="1" w:styleId="affc">
    <w:name w:val="Внимание"/>
    <w:basedOn w:val="a"/>
    <w:next w:val="a"/>
    <w:rsid w:val="00C82049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d">
    <w:name w:val="Внимание: криминал!!"/>
    <w:basedOn w:val="affc"/>
    <w:next w:val="a"/>
    <w:rsid w:val="00C82049"/>
  </w:style>
  <w:style w:type="paragraph" w:customStyle="1" w:styleId="affe">
    <w:name w:val="Внимание: недобросовестность!"/>
    <w:basedOn w:val="affc"/>
    <w:next w:val="a"/>
    <w:rsid w:val="00C82049"/>
  </w:style>
  <w:style w:type="paragraph" w:customStyle="1" w:styleId="afff">
    <w:name w:val="Дочерний элемент списка"/>
    <w:basedOn w:val="a"/>
    <w:next w:val="a"/>
    <w:rsid w:val="00C82049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sz w:val="20"/>
      <w:szCs w:val="20"/>
      <w:lang w:eastAsia="ar-SA"/>
    </w:rPr>
  </w:style>
  <w:style w:type="paragraph" w:customStyle="1" w:styleId="afff0">
    <w:name w:val="Заголовок группы контролов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lang w:eastAsia="ar-SA"/>
    </w:rPr>
  </w:style>
  <w:style w:type="paragraph" w:customStyle="1" w:styleId="afff1">
    <w:name w:val="Заголовок для информации об изменениях"/>
    <w:basedOn w:val="heading1"/>
    <w:next w:val="a"/>
    <w:rsid w:val="00C82049"/>
    <w:pPr>
      <w:numPr>
        <w:numId w:val="0"/>
      </w:num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ff3">
    <w:name w:val="Заголовок статьи"/>
    <w:basedOn w:val="a"/>
    <w:next w:val="a"/>
    <w:rsid w:val="00C82049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lang w:eastAsia="ar-SA"/>
    </w:rPr>
  </w:style>
  <w:style w:type="paragraph" w:customStyle="1" w:styleId="afff4">
    <w:name w:val="Заголовок ЭР (левое окно)"/>
    <w:basedOn w:val="a"/>
    <w:next w:val="a"/>
    <w:rsid w:val="00C82049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ff5">
    <w:name w:val="Заголовок ЭР (правое окно)"/>
    <w:basedOn w:val="afff4"/>
    <w:next w:val="a"/>
    <w:rsid w:val="00C82049"/>
    <w:pPr>
      <w:spacing w:after="0"/>
      <w:jc w:val="left"/>
    </w:pPr>
  </w:style>
  <w:style w:type="paragraph" w:customStyle="1" w:styleId="afff6">
    <w:name w:val="Интерактивный заголовок"/>
    <w:basedOn w:val="aff9"/>
    <w:next w:val="a"/>
    <w:rsid w:val="00C82049"/>
    <w:rPr>
      <w:u w:val="single"/>
    </w:rPr>
  </w:style>
  <w:style w:type="paragraph" w:customStyle="1" w:styleId="afff7">
    <w:name w:val="Текст информации об изменениях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ff8">
    <w:name w:val="Информация об изменениях"/>
    <w:basedOn w:val="afff7"/>
    <w:next w:val="a"/>
    <w:rsid w:val="00C820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rsid w:val="00C82049"/>
    <w:pPr>
      <w:widowControl w:val="0"/>
      <w:suppressAutoHyphens/>
      <w:autoSpaceDE w:val="0"/>
      <w:ind w:left="170" w:right="170"/>
    </w:pPr>
    <w:rPr>
      <w:rFonts w:ascii="Arial" w:hAnsi="Arial" w:cs="Arial"/>
      <w:kern w:val="1"/>
      <w:lang w:eastAsia="ar-SA"/>
    </w:rPr>
  </w:style>
  <w:style w:type="paragraph" w:customStyle="1" w:styleId="afffa">
    <w:name w:val="Комментарий"/>
    <w:basedOn w:val="afff9"/>
    <w:next w:val="a"/>
    <w:rsid w:val="00C820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rsid w:val="00C82049"/>
    <w:rPr>
      <w:i/>
      <w:iCs/>
    </w:rPr>
  </w:style>
  <w:style w:type="paragraph" w:customStyle="1" w:styleId="afffc">
    <w:name w:val="Текст (лев. подпись)"/>
    <w:basedOn w:val="a"/>
    <w:next w:val="a"/>
    <w:rsid w:val="00C82049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d">
    <w:name w:val="Колонтитул (левый)"/>
    <w:basedOn w:val="afffc"/>
    <w:next w:val="a"/>
    <w:rsid w:val="00C82049"/>
    <w:rPr>
      <w:sz w:val="14"/>
      <w:szCs w:val="14"/>
    </w:rPr>
  </w:style>
  <w:style w:type="paragraph" w:customStyle="1" w:styleId="afffe">
    <w:name w:val="Текст (прав. подпись)"/>
    <w:basedOn w:val="a"/>
    <w:next w:val="a"/>
    <w:rsid w:val="00C82049"/>
    <w:pPr>
      <w:widowControl w:val="0"/>
      <w:suppressAutoHyphens/>
      <w:autoSpaceDE w:val="0"/>
      <w:jc w:val="right"/>
    </w:pPr>
    <w:rPr>
      <w:rFonts w:ascii="Arial" w:hAnsi="Arial" w:cs="Arial"/>
      <w:kern w:val="1"/>
      <w:lang w:eastAsia="ar-SA"/>
    </w:rPr>
  </w:style>
  <w:style w:type="paragraph" w:customStyle="1" w:styleId="affff">
    <w:name w:val="Колонтитул (правый)"/>
    <w:basedOn w:val="afffe"/>
    <w:next w:val="a"/>
    <w:rsid w:val="00C82049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rsid w:val="00C82049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c"/>
    <w:next w:val="a"/>
    <w:rsid w:val="00C82049"/>
  </w:style>
  <w:style w:type="paragraph" w:customStyle="1" w:styleId="affff2">
    <w:name w:val="Моноширинный"/>
    <w:basedOn w:val="a"/>
    <w:next w:val="a"/>
    <w:rsid w:val="00C8204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3">
    <w:name w:val="Необходимые документы"/>
    <w:basedOn w:val="affc"/>
    <w:next w:val="a"/>
    <w:rsid w:val="00C82049"/>
    <w:pPr>
      <w:ind w:firstLine="118"/>
    </w:pPr>
  </w:style>
  <w:style w:type="paragraph" w:customStyle="1" w:styleId="affff4">
    <w:name w:val="Нормальный (таблица)"/>
    <w:basedOn w:val="a"/>
    <w:next w:val="a"/>
    <w:rsid w:val="00C82049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customStyle="1" w:styleId="affff5">
    <w:name w:val="Таблицы (моноширинный)"/>
    <w:basedOn w:val="a"/>
    <w:next w:val="a"/>
    <w:rsid w:val="00C8204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6">
    <w:name w:val="Оглавление"/>
    <w:basedOn w:val="affff5"/>
    <w:next w:val="a"/>
    <w:rsid w:val="00C82049"/>
    <w:pPr>
      <w:ind w:left="140"/>
    </w:pPr>
  </w:style>
  <w:style w:type="paragraph" w:customStyle="1" w:styleId="affff7">
    <w:name w:val="Переменная часть"/>
    <w:basedOn w:val="affa"/>
    <w:next w:val="a"/>
    <w:rsid w:val="00C82049"/>
    <w:rPr>
      <w:sz w:val="18"/>
      <w:szCs w:val="18"/>
    </w:rPr>
  </w:style>
  <w:style w:type="paragraph" w:customStyle="1" w:styleId="affff8">
    <w:name w:val="Подвал для информации об изменениях"/>
    <w:basedOn w:val="heading1"/>
    <w:next w:val="a"/>
    <w:rsid w:val="00C82049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7"/>
    <w:next w:val="a"/>
    <w:rsid w:val="00C82049"/>
    <w:rPr>
      <w:b/>
      <w:bCs/>
    </w:rPr>
  </w:style>
  <w:style w:type="paragraph" w:customStyle="1" w:styleId="affffa">
    <w:name w:val="Подчёркнуный текст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b">
    <w:name w:val="Постоянная часть"/>
    <w:basedOn w:val="affa"/>
    <w:next w:val="a"/>
    <w:rsid w:val="00C82049"/>
    <w:rPr>
      <w:sz w:val="20"/>
      <w:szCs w:val="20"/>
    </w:rPr>
  </w:style>
  <w:style w:type="paragraph" w:customStyle="1" w:styleId="affffc">
    <w:name w:val="Прижатый влево"/>
    <w:basedOn w:val="a"/>
    <w:next w:val="a"/>
    <w:rsid w:val="00C82049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fd">
    <w:name w:val="Пример."/>
    <w:basedOn w:val="affc"/>
    <w:next w:val="a"/>
    <w:rsid w:val="00C82049"/>
  </w:style>
  <w:style w:type="paragraph" w:customStyle="1" w:styleId="affffe">
    <w:name w:val="Примечание."/>
    <w:basedOn w:val="affc"/>
    <w:next w:val="a"/>
    <w:rsid w:val="00C82049"/>
  </w:style>
  <w:style w:type="paragraph" w:customStyle="1" w:styleId="afffff">
    <w:name w:val="Словарная статья"/>
    <w:basedOn w:val="a"/>
    <w:next w:val="a"/>
    <w:rsid w:val="00C82049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lang w:eastAsia="ar-SA"/>
    </w:rPr>
  </w:style>
  <w:style w:type="paragraph" w:customStyle="1" w:styleId="afffff0">
    <w:name w:val="Ссылка на официальную публикацию"/>
    <w:basedOn w:val="a"/>
    <w:next w:val="a"/>
    <w:rsid w:val="00C82049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1">
    <w:name w:val="Текст в таблице"/>
    <w:basedOn w:val="affff4"/>
    <w:next w:val="a"/>
    <w:rsid w:val="00C82049"/>
    <w:pPr>
      <w:ind w:firstLine="500"/>
    </w:pPr>
  </w:style>
  <w:style w:type="paragraph" w:customStyle="1" w:styleId="afffff2">
    <w:name w:val="Текст ЭР (см. также)"/>
    <w:basedOn w:val="a"/>
    <w:next w:val="a"/>
    <w:rsid w:val="00C82049"/>
    <w:pPr>
      <w:widowControl w:val="0"/>
      <w:suppressAutoHyphens/>
      <w:autoSpaceDE w:val="0"/>
      <w:spacing w:before="20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fff3">
    <w:name w:val="Технический комментарий"/>
    <w:basedOn w:val="a"/>
    <w:next w:val="a"/>
    <w:rsid w:val="00C82049"/>
    <w:pPr>
      <w:widowControl w:val="0"/>
      <w:suppressAutoHyphens/>
      <w:autoSpaceDE w:val="0"/>
    </w:pPr>
    <w:rPr>
      <w:rFonts w:ascii="Arial" w:hAnsi="Arial" w:cs="Arial"/>
      <w:color w:val="463F31"/>
      <w:kern w:val="1"/>
      <w:shd w:val="clear" w:color="auto" w:fill="FFFFA6"/>
      <w:lang w:eastAsia="ar-SA"/>
    </w:rPr>
  </w:style>
  <w:style w:type="paragraph" w:customStyle="1" w:styleId="afffff4">
    <w:name w:val="Формула"/>
    <w:basedOn w:val="a"/>
    <w:next w:val="a"/>
    <w:rsid w:val="00C82049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ff5">
    <w:name w:val="Центрированный (таблица)"/>
    <w:basedOn w:val="affff4"/>
    <w:next w:val="a"/>
    <w:rsid w:val="00C82049"/>
    <w:pPr>
      <w:jc w:val="center"/>
    </w:pPr>
  </w:style>
  <w:style w:type="paragraph" w:customStyle="1" w:styleId="-">
    <w:name w:val="ЭР-содержание (правое окно)"/>
    <w:basedOn w:val="a"/>
    <w:next w:val="a"/>
    <w:rsid w:val="00C82049"/>
    <w:pPr>
      <w:widowControl w:val="0"/>
      <w:suppressAutoHyphens/>
      <w:autoSpaceDE w:val="0"/>
      <w:spacing w:before="300"/>
    </w:pPr>
    <w:rPr>
      <w:rFonts w:ascii="Arial" w:hAnsi="Arial" w:cs="Arial"/>
      <w:kern w:val="1"/>
      <w:lang w:eastAsia="ar-SA"/>
    </w:rPr>
  </w:style>
  <w:style w:type="paragraph" w:customStyle="1" w:styleId="afffff6">
    <w:name w:val="Содержимое таблицы"/>
    <w:basedOn w:val="a"/>
    <w:rsid w:val="00C82049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7">
    <w:name w:val="Заголовок таблицы"/>
    <w:basedOn w:val="afffff6"/>
    <w:rsid w:val="00C82049"/>
    <w:pPr>
      <w:jc w:val="center"/>
    </w:pPr>
    <w:rPr>
      <w:b/>
      <w:bCs/>
    </w:rPr>
  </w:style>
  <w:style w:type="paragraph" w:styleId="afffff8">
    <w:name w:val="Balloon Text"/>
    <w:basedOn w:val="a"/>
    <w:link w:val="afffff9"/>
    <w:semiHidden/>
    <w:unhideWhenUsed/>
    <w:rsid w:val="00C82049"/>
    <w:pPr>
      <w:widowControl w:val="0"/>
      <w:suppressAutoHyphens/>
      <w:autoSpaceDE w:val="0"/>
      <w:ind w:firstLine="720"/>
      <w:jc w:val="both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afffff9">
    <w:name w:val="Текст выноски Знак"/>
    <w:basedOn w:val="a0"/>
    <w:link w:val="afffff8"/>
    <w:semiHidden/>
    <w:rsid w:val="00C82049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customStyle="1" w:styleId="15">
    <w:name w:val="Обычный1"/>
    <w:rsid w:val="00C82049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Heading">
    <w:name w:val="Heading"/>
    <w:rsid w:val="00C82049"/>
    <w:pPr>
      <w:snapToGri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rsid w:val="00C82049"/>
    <w:pPr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C82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82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fffffa">
    <w:name w:val="Emphasis"/>
    <w:qFormat/>
    <w:rsid w:val="00C82049"/>
    <w:rPr>
      <w:rFonts w:cs="Times New Roman"/>
      <w:i/>
      <w:iCs/>
    </w:rPr>
  </w:style>
  <w:style w:type="paragraph" w:styleId="afffffb">
    <w:name w:val="footnote text"/>
    <w:basedOn w:val="a"/>
    <w:link w:val="afffffc"/>
    <w:semiHidden/>
    <w:rsid w:val="00C82049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ffffc">
    <w:name w:val="Текст сноски Знак"/>
    <w:basedOn w:val="a0"/>
    <w:link w:val="afffffb"/>
    <w:semiHidden/>
    <w:rsid w:val="00C8204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0">
    <w:name w:val=" Знак Знак15"/>
    <w:locked/>
    <w:rsid w:val="00C82049"/>
    <w:rPr>
      <w:rFonts w:ascii="Arial" w:hAnsi="Arial"/>
      <w:b/>
      <w:kern w:val="32"/>
      <w:sz w:val="32"/>
    </w:rPr>
  </w:style>
  <w:style w:type="character" w:customStyle="1" w:styleId="130">
    <w:name w:val=" Знак Знак13"/>
    <w:locked/>
    <w:rsid w:val="00C82049"/>
    <w:rPr>
      <w:rFonts w:ascii="Arial" w:hAnsi="Arial"/>
      <w:b/>
      <w:smallCaps/>
      <w:color w:val="00009A"/>
      <w:sz w:val="27"/>
    </w:rPr>
  </w:style>
  <w:style w:type="character" w:customStyle="1" w:styleId="112">
    <w:name w:val=" Знак Знак11"/>
    <w:locked/>
    <w:rsid w:val="00C82049"/>
    <w:rPr>
      <w:rFonts w:ascii="Times New Roman" w:hAnsi="Times New Roman"/>
      <w:sz w:val="24"/>
    </w:rPr>
  </w:style>
  <w:style w:type="character" w:customStyle="1" w:styleId="100">
    <w:name w:val=" Знак Знак10"/>
    <w:locked/>
    <w:rsid w:val="00C82049"/>
    <w:rPr>
      <w:rFonts w:ascii="Times New Roman" w:hAnsi="Times New Roman"/>
      <w:sz w:val="24"/>
    </w:rPr>
  </w:style>
  <w:style w:type="character" w:styleId="afffffd">
    <w:name w:val="page number"/>
    <w:rsid w:val="00C82049"/>
  </w:style>
  <w:style w:type="character" w:customStyle="1" w:styleId="91">
    <w:name w:val=" Знак Знак9"/>
    <w:locked/>
    <w:rsid w:val="00C82049"/>
    <w:rPr>
      <w:rFonts w:ascii="Courier New" w:hAnsi="Courier New"/>
      <w:sz w:val="20"/>
    </w:rPr>
  </w:style>
  <w:style w:type="paragraph" w:customStyle="1" w:styleId="ConsPlusCell">
    <w:name w:val="ConsPlusCell"/>
    <w:rsid w:val="00C82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"/>
    <w:basedOn w:val="a"/>
    <w:rsid w:val="00C820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e">
    <w:name w:val="Знак Знак Знак Знак Знак Знак Знак"/>
    <w:basedOn w:val="a"/>
    <w:rsid w:val="00C82049"/>
    <w:rPr>
      <w:rFonts w:ascii="Verdana" w:hAnsi="Verdana" w:cs="Verdana"/>
      <w:lang w:eastAsia="en-US"/>
    </w:rPr>
  </w:style>
  <w:style w:type="paragraph" w:styleId="affffff">
    <w:name w:val="caption"/>
    <w:basedOn w:val="a"/>
    <w:next w:val="a"/>
    <w:qFormat/>
    <w:rsid w:val="00C82049"/>
    <w:pPr>
      <w:jc w:val="center"/>
    </w:pPr>
    <w:rPr>
      <w:b/>
      <w:bCs/>
    </w:rPr>
  </w:style>
  <w:style w:type="paragraph" w:styleId="affffff0">
    <w:name w:val="annotation text"/>
    <w:basedOn w:val="a"/>
    <w:link w:val="affffff1"/>
    <w:semiHidden/>
    <w:rsid w:val="00C8204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ffff1">
    <w:name w:val="Текст примечания Знак"/>
    <w:basedOn w:val="a0"/>
    <w:link w:val="affffff0"/>
    <w:semiHidden/>
    <w:rsid w:val="00C82049"/>
    <w:rPr>
      <w:rFonts w:ascii="Calibri" w:eastAsia="Times New Roman" w:hAnsi="Calibri" w:cs="Times New Roman"/>
      <w:sz w:val="20"/>
      <w:szCs w:val="20"/>
    </w:rPr>
  </w:style>
  <w:style w:type="paragraph" w:styleId="affffff2">
    <w:name w:val="annotation subject"/>
    <w:basedOn w:val="affffff0"/>
    <w:next w:val="affffff0"/>
    <w:link w:val="affffff3"/>
    <w:semiHidden/>
    <w:rsid w:val="00C82049"/>
    <w:rPr>
      <w:b/>
      <w:bCs/>
    </w:rPr>
  </w:style>
  <w:style w:type="character" w:customStyle="1" w:styleId="affffff3">
    <w:name w:val="Тема примечания Знак"/>
    <w:basedOn w:val="affffff1"/>
    <w:link w:val="affffff2"/>
    <w:semiHidden/>
    <w:rsid w:val="00C8204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23">
    <w:name w:val="Font Style23"/>
    <w:rsid w:val="00C82049"/>
    <w:rPr>
      <w:rFonts w:ascii="Times New Roman" w:hAnsi="Times New Roman" w:cs="Times New Roman"/>
      <w:sz w:val="26"/>
      <w:szCs w:val="26"/>
    </w:rPr>
  </w:style>
  <w:style w:type="character" w:customStyle="1" w:styleId="HTMLPreformattedChar">
    <w:name w:val="HTML Preformatted Char"/>
    <w:locked/>
    <w:rsid w:val="00C82049"/>
    <w:rPr>
      <w:rFonts w:ascii="Courier New" w:hAnsi="Courier New"/>
    </w:rPr>
  </w:style>
  <w:style w:type="character" w:customStyle="1" w:styleId="BalloonTextChar">
    <w:name w:val="Balloon Text Char"/>
    <w:semiHidden/>
    <w:locked/>
    <w:rsid w:val="00C82049"/>
    <w:rPr>
      <w:rFonts w:ascii="Calibri" w:hAnsi="Calibri"/>
      <w:sz w:val="16"/>
    </w:rPr>
  </w:style>
  <w:style w:type="character" w:styleId="affffff4">
    <w:name w:val="annotation reference"/>
    <w:semiHidden/>
    <w:rsid w:val="00C82049"/>
    <w:rPr>
      <w:sz w:val="16"/>
    </w:rPr>
  </w:style>
  <w:style w:type="paragraph" w:customStyle="1" w:styleId="consplusnormal00">
    <w:name w:val="consplusnormal0"/>
    <w:basedOn w:val="a"/>
    <w:rsid w:val="00C82049"/>
    <w:pPr>
      <w:spacing w:before="100" w:after="100"/>
      <w:ind w:firstLine="120"/>
    </w:pPr>
    <w:rPr>
      <w:rFonts w:ascii="Verdana" w:hAnsi="Verdana"/>
    </w:rPr>
  </w:style>
  <w:style w:type="character" w:customStyle="1" w:styleId="b-serp-itemfrom">
    <w:name w:val="b-serp-item__from"/>
    <w:rsid w:val="00C82049"/>
  </w:style>
  <w:style w:type="paragraph" w:customStyle="1" w:styleId="p3">
    <w:name w:val="p3"/>
    <w:basedOn w:val="a"/>
    <w:rsid w:val="00C82049"/>
    <w:pPr>
      <w:spacing w:before="100" w:beforeAutospacing="1" w:after="100" w:afterAutospacing="1"/>
    </w:pPr>
  </w:style>
  <w:style w:type="paragraph" w:customStyle="1" w:styleId="p4">
    <w:name w:val="p4"/>
    <w:basedOn w:val="a"/>
    <w:rsid w:val="00C82049"/>
    <w:pPr>
      <w:spacing w:before="100" w:beforeAutospacing="1" w:after="100" w:afterAutospacing="1"/>
    </w:pPr>
  </w:style>
  <w:style w:type="paragraph" w:customStyle="1" w:styleId="p5">
    <w:name w:val="p5"/>
    <w:basedOn w:val="a"/>
    <w:rsid w:val="00C8204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82049"/>
  </w:style>
  <w:style w:type="paragraph" w:customStyle="1" w:styleId="affffff5">
    <w:name w:val="Основной"/>
    <w:basedOn w:val="a"/>
    <w:rsid w:val="00C82049"/>
    <w:pPr>
      <w:autoSpaceDE w:val="0"/>
      <w:autoSpaceDN w:val="0"/>
    </w:pPr>
  </w:style>
  <w:style w:type="character" w:customStyle="1" w:styleId="spelle">
    <w:name w:val="spelle"/>
    <w:basedOn w:val="a0"/>
    <w:rsid w:val="00C82049"/>
  </w:style>
  <w:style w:type="character" w:customStyle="1" w:styleId="17">
    <w:name w:val=" Знак Знак17"/>
    <w:rsid w:val="00C8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0">
    <w:name w:val=" Знак Знак16"/>
    <w:rsid w:val="00C82049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140">
    <w:name w:val=" Знак Знак14"/>
    <w:rsid w:val="00C820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ff6">
    <w:name w:val="Администрация"/>
    <w:rsid w:val="00C82049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ff7">
    <w:name w:val="постановление"/>
    <w:autoRedefine/>
    <w:rsid w:val="00C82049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Title">
    <w:name w:val="ConsTitle"/>
    <w:rsid w:val="00C820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4">
    <w:name w:val="Body Text 3"/>
    <w:basedOn w:val="a"/>
    <w:link w:val="35"/>
    <w:rsid w:val="00C82049"/>
    <w:pPr>
      <w:jc w:val="both"/>
    </w:pPr>
    <w:rPr>
      <w:sz w:val="28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8204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fffff8">
    <w:name w:val="FollowedHyperlink"/>
    <w:rsid w:val="00C82049"/>
    <w:rPr>
      <w:color w:val="800080"/>
      <w:u w:val="single"/>
    </w:rPr>
  </w:style>
  <w:style w:type="paragraph" w:customStyle="1" w:styleId="210">
    <w:name w:val="Основной текст 21"/>
    <w:basedOn w:val="a"/>
    <w:rsid w:val="00C8204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8">
    <w:name w:val="Цитата1"/>
    <w:basedOn w:val="a"/>
    <w:rsid w:val="00C82049"/>
    <w:pPr>
      <w:overflowPunct w:val="0"/>
      <w:autoSpaceDE w:val="0"/>
      <w:autoSpaceDN w:val="0"/>
      <w:adjustRightInd w:val="0"/>
      <w:spacing w:before="20"/>
      <w:ind w:left="142" w:right="198"/>
      <w:jc w:val="both"/>
      <w:textAlignment w:val="baseline"/>
    </w:pPr>
    <w:rPr>
      <w:szCs w:val="20"/>
    </w:rPr>
  </w:style>
  <w:style w:type="paragraph" w:customStyle="1" w:styleId="caaieiaie1">
    <w:name w:val="caaieiaie 1"/>
    <w:basedOn w:val="a"/>
    <w:next w:val="a"/>
    <w:rsid w:val="00C82049"/>
    <w:pPr>
      <w:keepNext/>
      <w:overflowPunct w:val="0"/>
      <w:autoSpaceDE w:val="0"/>
      <w:autoSpaceDN w:val="0"/>
      <w:adjustRightInd w:val="0"/>
      <w:ind w:right="-1050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"/>
    <w:rsid w:val="00C82049"/>
    <w:pPr>
      <w:spacing w:after="225"/>
    </w:pPr>
  </w:style>
  <w:style w:type="paragraph" w:customStyle="1" w:styleId="19">
    <w:name w:val=" Знак1"/>
    <w:basedOn w:val="a"/>
    <w:rsid w:val="00C820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марк список 1"/>
    <w:basedOn w:val="a"/>
    <w:rsid w:val="00C82049"/>
    <w:pPr>
      <w:numPr>
        <w:numId w:val="6"/>
      </w:numPr>
      <w:spacing w:before="120" w:after="120"/>
      <w:jc w:val="both"/>
    </w:pPr>
    <w:rPr>
      <w:szCs w:val="20"/>
      <w:lang w:eastAsia="en-US"/>
    </w:rPr>
  </w:style>
  <w:style w:type="paragraph" w:styleId="affffff9">
    <w:name w:val="Document Map"/>
    <w:basedOn w:val="a"/>
    <w:link w:val="affffffa"/>
    <w:semiHidden/>
    <w:rsid w:val="00C820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fa">
    <w:name w:val="Схема документа Знак"/>
    <w:basedOn w:val="a0"/>
    <w:link w:val="affffff9"/>
    <w:semiHidden/>
    <w:rsid w:val="00C820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26" Type="http://schemas.openxmlformats.org/officeDocument/2006/relationships/hyperlink" Target="consultantplus://offline/ref=A21D342E2012CCEB072205A01E9A98045571A639BE56984B54D4BDD23DBBf9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u.lenobl.ru" TargetMode="External"/><Relationship Id="rId34" Type="http://schemas.openxmlformats.org/officeDocument/2006/relationships/hyperlink" Target="mailto:mfctosno@gmail.co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kipensp@mail.ru" TargetMode="External"/><Relationship Id="rId17" Type="http://schemas.openxmlformats.org/officeDocument/2006/relationships/hyperlink" Target="mailto:mfcvyborg@gmail.com" TargetMode="External"/><Relationship Id="rId25" Type="http://schemas.openxmlformats.org/officeDocument/2006/relationships/hyperlink" Target="consultantplus://offline/ref=A21D342E2012CCEB072205A01E9A98045573AE3DB950984B54D4BDD23DBBf9N" TargetMode="External"/><Relationship Id="rId33" Type="http://schemas.openxmlformats.org/officeDocument/2006/relationships/hyperlink" Target="mailto:mfcprioz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hyperlink" Target="http://www.lenobl.ru/" TargetMode="External"/><Relationship Id="rId29" Type="http://schemas.openxmlformats.org/officeDocument/2006/relationships/hyperlink" Target="consultantplus://offline/ref=A21D342E2012CCEB072205A01E9A98045577AE31B557984B54D4BDD23DBBf9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consultantplus://offline/ref=A21D342E2012CCEB072205A01E9A98045571A43EB850984B54D4BDD23DBBf9N" TargetMode="External"/><Relationship Id="rId32" Type="http://schemas.openxmlformats.org/officeDocument/2006/relationships/hyperlink" Target="mailto:mfcvsev@gmail.com" TargetMode="External"/><Relationship Id="rId37" Type="http://schemas.openxmlformats.org/officeDocument/2006/relationships/hyperlink" Target="mailto:mfc-info@lenre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fctosno@gmail.com" TargetMode="External"/><Relationship Id="rId23" Type="http://schemas.openxmlformats.org/officeDocument/2006/relationships/hyperlink" Target="consultantplus://offline/ref=A21D342E2012CCEB072205A01E9A9804567FA13DB706CF490581B3BDf7N" TargetMode="External"/><Relationship Id="rId28" Type="http://schemas.openxmlformats.org/officeDocument/2006/relationships/hyperlink" Target="consultantplus://offline/ref=A21D342E2012CCEB072205A01E9A98045572A63BB958984B54D4BDD23DBBf9N" TargetMode="External"/><Relationship Id="rId36" Type="http://schemas.openxmlformats.org/officeDocument/2006/relationships/hyperlink" Target="mailto:mfcvyborg@gmail.com" TargetMode="External"/><Relationship Id="rId10" Type="http://schemas.openxmlformats.org/officeDocument/2006/relationships/hyperlink" Target="mailto:kipensp@mail.ru" TargetMode="External"/><Relationship Id="rId19" Type="http://schemas.openxmlformats.org/officeDocument/2006/relationships/hyperlink" Target="http://gu.lenobl.ru/" TargetMode="External"/><Relationship Id="rId31" Type="http://schemas.openxmlformats.org/officeDocument/2006/relationships/hyperlink" Target="consultantplus://offline/ref=4E989BAE2E115E6E9D156CC78264457339BB809906688656DA79D1420F66E4A1396F8717483867D88E45BDCEG2g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prioz@gmail.co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A21D342E2012CCEB072205A01E9A98045573A13DBE50984B54D4BDD23DBBf9N" TargetMode="External"/><Relationship Id="rId30" Type="http://schemas.openxmlformats.org/officeDocument/2006/relationships/hyperlink" Target="consultantplus://offline/ref=A21D342E2012CCEB07221BAD08F6C60E577CF835BD55971E0980BB8562E9066911E70EDEB4A05B4E0A6A2422B7fAN" TargetMode="External"/><Relationship Id="rId35" Type="http://schemas.openxmlformats.org/officeDocument/2006/relationships/hyperlink" Target="mailto:mfcvolosovo@gmail.com" TargetMode="External"/><Relationship Id="rId8" Type="http://schemas.openxmlformats.org/officeDocument/2006/relationships/hyperlink" Target="http://www.lenobl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17187</Words>
  <Characters>97967</Characters>
  <Application>Microsoft Office Word</Application>
  <DocSecurity>0</DocSecurity>
  <Lines>816</Lines>
  <Paragraphs>229</Paragraphs>
  <ScaleCrop>false</ScaleCrop>
  <Company/>
  <LinksUpToDate>false</LinksUpToDate>
  <CharactersWithSpaces>114925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2023-01-10T12:13:00Z</dcterms:created>
  <dcterms:modified xsi:type="dcterms:W3CDTF">2023-01-10T12:14:00Z</dcterms:modified>
</cp:coreProperties>
</file>