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3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088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об обращениях граждан, поступивших на рассмотрение </w:t>
      </w:r>
    </w:p>
    <w:p w:rsidR="0086088A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171D4">
        <w:rPr>
          <w:rFonts w:ascii="Times New Roman" w:hAnsi="Times New Roman" w:cs="Times New Roman"/>
          <w:sz w:val="24"/>
          <w:szCs w:val="24"/>
        </w:rPr>
        <w:t>Кипенского сельского поселения  муници</w:t>
      </w:r>
      <w:r w:rsidRPr="0086088A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E171D4">
        <w:rPr>
          <w:rFonts w:ascii="Times New Roman" w:hAnsi="Times New Roman" w:cs="Times New Roman"/>
          <w:sz w:val="24"/>
          <w:szCs w:val="24"/>
        </w:rPr>
        <w:t>образования Ломоносовского муниципального района Ленинградской</w:t>
      </w:r>
      <w:r w:rsidRPr="0086088A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D4">
        <w:rPr>
          <w:rFonts w:ascii="Times New Roman" w:hAnsi="Times New Roman" w:cs="Times New Roman"/>
          <w:sz w:val="24"/>
          <w:szCs w:val="24"/>
        </w:rPr>
        <w:t xml:space="preserve"> 2020</w:t>
      </w:r>
      <w:r w:rsidRPr="0086088A">
        <w:rPr>
          <w:rFonts w:ascii="Times New Roman" w:hAnsi="Times New Roman" w:cs="Times New Roman"/>
          <w:sz w:val="24"/>
          <w:szCs w:val="24"/>
        </w:rPr>
        <w:t xml:space="preserve"> год</w:t>
      </w:r>
      <w:r w:rsidR="00B5721E">
        <w:rPr>
          <w:rFonts w:ascii="Times New Roman" w:hAnsi="Times New Roman" w:cs="Times New Roman"/>
          <w:sz w:val="24"/>
          <w:szCs w:val="24"/>
        </w:rPr>
        <w:t>у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8A" w:rsidRDefault="0086088A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71D4">
        <w:rPr>
          <w:rFonts w:ascii="Times New Roman" w:hAnsi="Times New Roman" w:cs="Times New Roman"/>
          <w:sz w:val="24"/>
          <w:szCs w:val="24"/>
        </w:rPr>
        <w:t xml:space="preserve"> местную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171D4">
        <w:rPr>
          <w:rFonts w:ascii="Times New Roman" w:hAnsi="Times New Roman" w:cs="Times New Roman"/>
          <w:sz w:val="24"/>
          <w:szCs w:val="24"/>
        </w:rPr>
        <w:t>Кипенского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171D4">
        <w:rPr>
          <w:rFonts w:ascii="Times New Roman" w:hAnsi="Times New Roman" w:cs="Times New Roman"/>
          <w:sz w:val="24"/>
          <w:szCs w:val="24"/>
        </w:rPr>
        <w:t>первом 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D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на рассмотрение поступило </w:t>
      </w:r>
      <w:r w:rsidR="00E171D4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171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 (в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171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171D4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171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E171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8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171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171D4">
        <w:rPr>
          <w:rFonts w:ascii="Times New Roman" w:hAnsi="Times New Roman" w:cs="Times New Roman"/>
          <w:sz w:val="24"/>
          <w:szCs w:val="24"/>
        </w:rPr>
        <w:t>1</w:t>
      </w:r>
      <w:r w:rsidR="00907130">
        <w:rPr>
          <w:rFonts w:ascii="Times New Roman" w:hAnsi="Times New Roman" w:cs="Times New Roman"/>
          <w:sz w:val="24"/>
          <w:szCs w:val="24"/>
        </w:rPr>
        <w:t>2</w:t>
      </w:r>
      <w:r w:rsidR="00E171D4">
        <w:rPr>
          <w:rFonts w:ascii="Times New Roman" w:hAnsi="Times New Roman" w:cs="Times New Roman"/>
          <w:sz w:val="24"/>
          <w:szCs w:val="24"/>
        </w:rPr>
        <w:t>3</w:t>
      </w:r>
      <w:r w:rsidR="00B5721E">
        <w:rPr>
          <w:rFonts w:ascii="Times New Roman" w:hAnsi="Times New Roman" w:cs="Times New Roman"/>
          <w:sz w:val="24"/>
          <w:szCs w:val="24"/>
        </w:rPr>
        <w:t>,</w:t>
      </w:r>
      <w:r w:rsidR="00B572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721E" w:rsidRPr="00B5721E">
        <w:rPr>
          <w:rFonts w:ascii="Times New Roman" w:hAnsi="Times New Roman" w:cs="Times New Roman"/>
          <w:sz w:val="24"/>
          <w:szCs w:val="24"/>
        </w:rPr>
        <w:t xml:space="preserve"> </w:t>
      </w:r>
      <w:r w:rsidR="00B5721E">
        <w:rPr>
          <w:rFonts w:ascii="Times New Roman" w:hAnsi="Times New Roman" w:cs="Times New Roman"/>
          <w:sz w:val="24"/>
          <w:szCs w:val="24"/>
        </w:rPr>
        <w:t xml:space="preserve">квартал -  </w:t>
      </w:r>
      <w:r w:rsidR="0014600D">
        <w:rPr>
          <w:rFonts w:ascii="Times New Roman" w:hAnsi="Times New Roman" w:cs="Times New Roman"/>
          <w:sz w:val="24"/>
          <w:szCs w:val="24"/>
        </w:rPr>
        <w:t>221,</w:t>
      </w:r>
      <w:r w:rsidR="00B5721E">
        <w:rPr>
          <w:rFonts w:ascii="Times New Roman" w:hAnsi="Times New Roman" w:cs="Times New Roman"/>
          <w:sz w:val="24"/>
          <w:szCs w:val="24"/>
        </w:rPr>
        <w:t xml:space="preserve"> </w:t>
      </w:r>
      <w:r w:rsidR="00B572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721E" w:rsidRPr="00B5721E">
        <w:rPr>
          <w:rFonts w:ascii="Times New Roman" w:hAnsi="Times New Roman" w:cs="Times New Roman"/>
          <w:sz w:val="24"/>
          <w:szCs w:val="24"/>
        </w:rPr>
        <w:t xml:space="preserve"> </w:t>
      </w:r>
      <w:r w:rsidR="00B5721E">
        <w:rPr>
          <w:rFonts w:ascii="Times New Roman" w:hAnsi="Times New Roman" w:cs="Times New Roman"/>
          <w:sz w:val="24"/>
          <w:szCs w:val="24"/>
        </w:rPr>
        <w:t>квартал-</w:t>
      </w:r>
      <w:r w:rsidR="0014600D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Style w:val="a3"/>
        <w:tblW w:w="0" w:type="auto"/>
        <w:tblInd w:w="108" w:type="dxa"/>
        <w:tblLook w:val="04A0"/>
      </w:tblPr>
      <w:tblGrid>
        <w:gridCol w:w="2207"/>
        <w:gridCol w:w="2046"/>
        <w:gridCol w:w="1784"/>
        <w:gridCol w:w="1713"/>
        <w:gridCol w:w="1713"/>
      </w:tblGrid>
      <w:tr w:rsidR="00B5721E" w:rsidTr="00B5721E">
        <w:tc>
          <w:tcPr>
            <w:tcW w:w="2207" w:type="dxa"/>
            <w:vAlign w:val="center"/>
          </w:tcPr>
          <w:p w:rsidR="00B5721E" w:rsidRPr="001525B6" w:rsidRDefault="00B5721E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46" w:type="dxa"/>
            <w:vAlign w:val="center"/>
          </w:tcPr>
          <w:p w:rsidR="00B5721E" w:rsidRPr="00121F38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B5721E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5721E" w:rsidRPr="00121F38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1E" w:rsidRPr="00121F38" w:rsidRDefault="00B5721E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B5721E" w:rsidRPr="00121F38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B5721E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5721E" w:rsidRPr="00121F38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1E" w:rsidRPr="00121F38" w:rsidRDefault="00B5721E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5721E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B5721E" w:rsidRPr="00B5721E" w:rsidRDefault="00B5721E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713" w:type="dxa"/>
          </w:tcPr>
          <w:p w:rsidR="00B5721E" w:rsidRDefault="00B5721E" w:rsidP="00B5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B5721E" w:rsidRPr="00B5721E" w:rsidRDefault="00B5721E" w:rsidP="00B5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2020года</w:t>
            </w:r>
          </w:p>
        </w:tc>
      </w:tr>
      <w:tr w:rsidR="00B5721E" w:rsidTr="00B5721E">
        <w:tc>
          <w:tcPr>
            <w:tcW w:w="2207" w:type="dxa"/>
          </w:tcPr>
          <w:p w:rsidR="00B5721E" w:rsidRDefault="00B5721E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046" w:type="dxa"/>
            <w:vAlign w:val="center"/>
          </w:tcPr>
          <w:p w:rsidR="00B5721E" w:rsidRDefault="00B5721E" w:rsidP="0049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84" w:type="dxa"/>
            <w:vAlign w:val="center"/>
          </w:tcPr>
          <w:p w:rsidR="00B5721E" w:rsidRDefault="00B5721E" w:rsidP="0049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13" w:type="dxa"/>
          </w:tcPr>
          <w:p w:rsidR="00B5721E" w:rsidRDefault="001246C9" w:rsidP="0049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13" w:type="dxa"/>
          </w:tcPr>
          <w:p w:rsidR="00B5721E" w:rsidRDefault="001246C9" w:rsidP="0049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5721E" w:rsidTr="00B5721E">
        <w:trPr>
          <w:trHeight w:val="976"/>
        </w:trPr>
        <w:tc>
          <w:tcPr>
            <w:tcW w:w="2207" w:type="dxa"/>
          </w:tcPr>
          <w:p w:rsidR="00B5721E" w:rsidRDefault="00B5721E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  <w:p w:rsidR="00B5721E" w:rsidRDefault="00B5721E" w:rsidP="000C0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электронной почте</w:t>
            </w:r>
          </w:p>
        </w:tc>
        <w:tc>
          <w:tcPr>
            <w:tcW w:w="2046" w:type="dxa"/>
          </w:tcPr>
          <w:p w:rsidR="00B5721E" w:rsidRDefault="00B5721E" w:rsidP="000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B5721E" w:rsidRDefault="00B5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1E" w:rsidRDefault="00B5721E" w:rsidP="000C0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5721E" w:rsidRDefault="00B5721E" w:rsidP="000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B5721E" w:rsidRDefault="00B5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1E" w:rsidRDefault="00B5721E" w:rsidP="000C0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5721E" w:rsidRDefault="001246C9" w:rsidP="000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13" w:type="dxa"/>
          </w:tcPr>
          <w:p w:rsidR="00B5721E" w:rsidRDefault="001246C9" w:rsidP="000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5721E" w:rsidTr="00B5721E">
        <w:tc>
          <w:tcPr>
            <w:tcW w:w="2207" w:type="dxa"/>
          </w:tcPr>
          <w:p w:rsidR="00B5721E" w:rsidRDefault="00B5721E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046" w:type="dxa"/>
            <w:vAlign w:val="center"/>
          </w:tcPr>
          <w:p w:rsidR="00B5721E" w:rsidRDefault="00B5721E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B5721E" w:rsidRDefault="00B5721E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B5721E" w:rsidRDefault="001246C9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B5721E" w:rsidRDefault="001246C9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805" w:rsidRDefault="000F480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FB5" w:rsidRPr="001246C9" w:rsidRDefault="00045FB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 из вышестоящих и других органов в администрацию </w:t>
      </w:r>
      <w:r w:rsidR="00ED12F7">
        <w:rPr>
          <w:rFonts w:ascii="Times New Roman" w:hAnsi="Times New Roman" w:cs="Times New Roman"/>
          <w:sz w:val="24"/>
          <w:szCs w:val="24"/>
        </w:rPr>
        <w:t>Кипен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D12F7">
        <w:rPr>
          <w:rFonts w:ascii="Times New Roman" w:hAnsi="Times New Roman" w:cs="Times New Roman"/>
          <w:sz w:val="24"/>
          <w:szCs w:val="24"/>
        </w:rPr>
        <w:t>сельского поселения (по обращениям граждан)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поступило </w:t>
      </w:r>
      <w:r w:rsidR="00ED12F7">
        <w:rPr>
          <w:rFonts w:ascii="Times New Roman" w:hAnsi="Times New Roman" w:cs="Times New Roman"/>
          <w:sz w:val="24"/>
          <w:szCs w:val="24"/>
        </w:rPr>
        <w:t>от</w:t>
      </w:r>
      <w:r w:rsidR="009203A2">
        <w:rPr>
          <w:rFonts w:ascii="Times New Roman" w:hAnsi="Times New Roman" w:cs="Times New Roman"/>
          <w:sz w:val="24"/>
          <w:szCs w:val="24"/>
        </w:rPr>
        <w:t xml:space="preserve"> общего количества письменных обращений в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12F7">
        <w:rPr>
          <w:rFonts w:ascii="Times New Roman" w:hAnsi="Times New Roman" w:cs="Times New Roman"/>
          <w:sz w:val="24"/>
          <w:szCs w:val="24"/>
        </w:rPr>
        <w:t xml:space="preserve"> квартале 2020</w:t>
      </w:r>
      <w:r w:rsidR="009203A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D12F7">
        <w:rPr>
          <w:rFonts w:ascii="Times New Roman" w:hAnsi="Times New Roman" w:cs="Times New Roman"/>
          <w:sz w:val="24"/>
          <w:szCs w:val="24"/>
        </w:rPr>
        <w:t>26</w:t>
      </w:r>
      <w:r w:rsidR="009203A2">
        <w:rPr>
          <w:rFonts w:ascii="Times New Roman" w:hAnsi="Times New Roman" w:cs="Times New Roman"/>
          <w:sz w:val="24"/>
          <w:szCs w:val="24"/>
        </w:rPr>
        <w:t xml:space="preserve">, </w:t>
      </w:r>
      <w:r w:rsidR="000A0911">
        <w:rPr>
          <w:rFonts w:ascii="Times New Roman" w:hAnsi="Times New Roman" w:cs="Times New Roman"/>
          <w:sz w:val="24"/>
          <w:szCs w:val="24"/>
        </w:rPr>
        <w:t>в</w:t>
      </w:r>
      <w:r w:rsidR="00ED12F7">
        <w:rPr>
          <w:rFonts w:ascii="Times New Roman" w:hAnsi="Times New Roman" w:cs="Times New Roman"/>
          <w:sz w:val="24"/>
          <w:szCs w:val="24"/>
        </w:rPr>
        <w:t xml:space="preserve">о </w:t>
      </w:r>
      <w:r w:rsidR="000A0911">
        <w:rPr>
          <w:rFonts w:ascii="Times New Roman" w:hAnsi="Times New Roman" w:cs="Times New Roman"/>
          <w:sz w:val="24"/>
          <w:szCs w:val="24"/>
        </w:rPr>
        <w:t xml:space="preserve"> </w:t>
      </w:r>
      <w:r w:rsidR="000A09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12F7">
        <w:rPr>
          <w:rFonts w:ascii="Times New Roman" w:hAnsi="Times New Roman" w:cs="Times New Roman"/>
          <w:sz w:val="24"/>
          <w:szCs w:val="24"/>
        </w:rPr>
        <w:t xml:space="preserve"> квартале 2020</w:t>
      </w:r>
      <w:r w:rsidR="000A09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03A2">
        <w:rPr>
          <w:rFonts w:ascii="Times New Roman" w:hAnsi="Times New Roman" w:cs="Times New Roman"/>
          <w:sz w:val="24"/>
          <w:szCs w:val="24"/>
        </w:rPr>
        <w:t xml:space="preserve"> – </w:t>
      </w:r>
      <w:r w:rsidR="00ED12F7">
        <w:rPr>
          <w:rFonts w:ascii="Times New Roman" w:hAnsi="Times New Roman" w:cs="Times New Roman"/>
          <w:sz w:val="24"/>
          <w:szCs w:val="24"/>
        </w:rPr>
        <w:t>22</w:t>
      </w:r>
      <w:r w:rsidR="000A0911">
        <w:rPr>
          <w:rFonts w:ascii="Times New Roman" w:hAnsi="Times New Roman" w:cs="Times New Roman"/>
          <w:sz w:val="24"/>
          <w:szCs w:val="24"/>
        </w:rPr>
        <w:t>)</w:t>
      </w:r>
      <w:r w:rsidR="001246C9">
        <w:rPr>
          <w:rFonts w:ascii="Times New Roman" w:hAnsi="Times New Roman" w:cs="Times New Roman"/>
          <w:sz w:val="24"/>
          <w:szCs w:val="24"/>
        </w:rPr>
        <w:t xml:space="preserve"> , </w:t>
      </w:r>
      <w:r w:rsidR="001246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46C9">
        <w:rPr>
          <w:rFonts w:ascii="Times New Roman" w:hAnsi="Times New Roman" w:cs="Times New Roman"/>
          <w:sz w:val="24"/>
          <w:szCs w:val="24"/>
        </w:rPr>
        <w:t xml:space="preserve"> квартал – 43, </w:t>
      </w:r>
      <w:r w:rsidR="001246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246C9">
        <w:rPr>
          <w:rFonts w:ascii="Times New Roman" w:hAnsi="Times New Roman" w:cs="Times New Roman"/>
          <w:sz w:val="24"/>
          <w:szCs w:val="24"/>
        </w:rPr>
        <w:t xml:space="preserve"> квартал – 49.</w:t>
      </w:r>
      <w:proofErr w:type="gramEnd"/>
    </w:p>
    <w:p w:rsidR="00165544" w:rsidRDefault="00165544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источников поступления обращений</w:t>
      </w:r>
      <w:r w:rsidR="00ED12F7">
        <w:rPr>
          <w:rFonts w:ascii="Times New Roman" w:hAnsi="Times New Roman" w:cs="Times New Roman"/>
          <w:sz w:val="24"/>
          <w:szCs w:val="24"/>
        </w:rPr>
        <w:t xml:space="preserve">  граждан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в администрацию </w:t>
      </w:r>
      <w:r w:rsidR="00ED12F7">
        <w:rPr>
          <w:rFonts w:ascii="Times New Roman" w:hAnsi="Times New Roman" w:cs="Times New Roman"/>
          <w:sz w:val="24"/>
          <w:szCs w:val="24"/>
        </w:rPr>
        <w:t>Кипе</w:t>
      </w:r>
      <w:r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ED12F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559"/>
        <w:gridCol w:w="1701"/>
        <w:gridCol w:w="1701"/>
        <w:gridCol w:w="1701"/>
      </w:tblGrid>
      <w:tr w:rsidR="00B5721E" w:rsidTr="00DF410C">
        <w:tc>
          <w:tcPr>
            <w:tcW w:w="2552" w:type="dxa"/>
            <w:vAlign w:val="center"/>
          </w:tcPr>
          <w:p w:rsidR="00B5721E" w:rsidRPr="001525B6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1559" w:type="dxa"/>
            <w:vAlign w:val="center"/>
          </w:tcPr>
          <w:p w:rsidR="00B5721E" w:rsidRPr="00121F38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B5721E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5721E" w:rsidRPr="00121F38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1E" w:rsidRPr="00121F38" w:rsidRDefault="00B5721E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21E" w:rsidRPr="00121F38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B5721E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5721E" w:rsidRPr="00121F38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1E" w:rsidRPr="00121F38" w:rsidRDefault="00B5721E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21E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B5721E" w:rsidRPr="00B5721E" w:rsidRDefault="00B5721E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701" w:type="dxa"/>
          </w:tcPr>
          <w:p w:rsidR="00B5721E" w:rsidRDefault="00B5721E" w:rsidP="00A7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B5721E" w:rsidRPr="00B5721E" w:rsidRDefault="00B5721E" w:rsidP="00A7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2020года</w:t>
            </w:r>
          </w:p>
        </w:tc>
      </w:tr>
      <w:tr w:rsidR="00B5721E" w:rsidTr="00DF410C">
        <w:tc>
          <w:tcPr>
            <w:tcW w:w="2552" w:type="dxa"/>
            <w:vAlign w:val="center"/>
          </w:tcPr>
          <w:p w:rsidR="00B5721E" w:rsidRDefault="00B5721E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559" w:type="dxa"/>
            <w:vAlign w:val="center"/>
          </w:tcPr>
          <w:p w:rsidR="00B5721E" w:rsidRDefault="00B5721E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5721E" w:rsidTr="00DF410C">
        <w:tc>
          <w:tcPr>
            <w:tcW w:w="2552" w:type="dxa"/>
            <w:vAlign w:val="center"/>
          </w:tcPr>
          <w:p w:rsidR="00B5721E" w:rsidRDefault="00B5721E" w:rsidP="00E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ЛО</w:t>
            </w:r>
          </w:p>
        </w:tc>
        <w:tc>
          <w:tcPr>
            <w:tcW w:w="1559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721E" w:rsidTr="00DF410C">
        <w:tc>
          <w:tcPr>
            <w:tcW w:w="2552" w:type="dxa"/>
            <w:vAlign w:val="center"/>
          </w:tcPr>
          <w:p w:rsidR="00B5721E" w:rsidRDefault="00B5721E" w:rsidP="00E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Ломоносовского района</w:t>
            </w:r>
          </w:p>
        </w:tc>
        <w:tc>
          <w:tcPr>
            <w:tcW w:w="1559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246C9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721E" w:rsidTr="00DF410C">
        <w:tc>
          <w:tcPr>
            <w:tcW w:w="2552" w:type="dxa"/>
            <w:vAlign w:val="center"/>
          </w:tcPr>
          <w:p w:rsidR="00B5721E" w:rsidRDefault="00B5721E" w:rsidP="00E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Межведомственные запросы</w:t>
            </w:r>
          </w:p>
        </w:tc>
        <w:tc>
          <w:tcPr>
            <w:tcW w:w="1559" w:type="dxa"/>
            <w:vAlign w:val="center"/>
          </w:tcPr>
          <w:p w:rsidR="00B5721E" w:rsidRDefault="00B5721E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5721E" w:rsidRDefault="00B5721E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721E" w:rsidRDefault="001246C9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5721E" w:rsidRDefault="001246C9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21E" w:rsidTr="00DF410C">
        <w:tc>
          <w:tcPr>
            <w:tcW w:w="2552" w:type="dxa"/>
            <w:vAlign w:val="center"/>
          </w:tcPr>
          <w:p w:rsidR="00B5721E" w:rsidRDefault="00B5721E" w:rsidP="00E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прокуратура</w:t>
            </w:r>
          </w:p>
        </w:tc>
        <w:tc>
          <w:tcPr>
            <w:tcW w:w="1559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5721E" w:rsidRDefault="00B5721E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721E" w:rsidRDefault="001246C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21E" w:rsidTr="00DF410C">
        <w:tc>
          <w:tcPr>
            <w:tcW w:w="2552" w:type="dxa"/>
            <w:vAlign w:val="center"/>
          </w:tcPr>
          <w:p w:rsidR="00B5721E" w:rsidRDefault="00B5721E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непосредственно заявитель</w:t>
            </w:r>
          </w:p>
        </w:tc>
        <w:tc>
          <w:tcPr>
            <w:tcW w:w="1559" w:type="dxa"/>
            <w:vAlign w:val="center"/>
          </w:tcPr>
          <w:p w:rsidR="00B5721E" w:rsidRDefault="00B5721E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vAlign w:val="center"/>
          </w:tcPr>
          <w:p w:rsidR="00B5721E" w:rsidRDefault="00B5721E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B5721E" w:rsidRDefault="001246C9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B5721E" w:rsidRDefault="001246C9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F3504F" w:rsidRDefault="00F3504F" w:rsidP="00F35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4B" w:rsidRDefault="00DB504B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2F7" w:rsidRDefault="00ED12F7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4B" w:rsidRPr="00EB506D" w:rsidRDefault="00DB504B" w:rsidP="00DB5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6D">
        <w:rPr>
          <w:rFonts w:ascii="Times New Roman" w:hAnsi="Times New Roman" w:cs="Times New Roman"/>
          <w:b/>
          <w:sz w:val="24"/>
          <w:szCs w:val="24"/>
        </w:rPr>
        <w:t>Тематическая направленность письменных обращений и тенденций:</w:t>
      </w:r>
    </w:p>
    <w:p w:rsidR="00DB504B" w:rsidRDefault="00DB504B" w:rsidP="00DB50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1701"/>
        <w:gridCol w:w="1701"/>
        <w:gridCol w:w="1701"/>
        <w:gridCol w:w="1701"/>
      </w:tblGrid>
      <w:tr w:rsidR="00B5721E" w:rsidTr="00EA1857">
        <w:tc>
          <w:tcPr>
            <w:tcW w:w="2127" w:type="dxa"/>
            <w:vAlign w:val="center"/>
          </w:tcPr>
          <w:p w:rsidR="00B5721E" w:rsidRPr="00DB504B" w:rsidRDefault="00B5721E" w:rsidP="00DB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701" w:type="dxa"/>
            <w:vAlign w:val="center"/>
          </w:tcPr>
          <w:p w:rsidR="00B5721E" w:rsidRPr="00F635DA" w:rsidRDefault="00B5721E" w:rsidP="00970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квартал </w:t>
            </w:r>
          </w:p>
          <w:p w:rsidR="00B5721E" w:rsidRPr="00F635DA" w:rsidRDefault="00B5721E" w:rsidP="00970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2020 года</w:t>
            </w:r>
          </w:p>
          <w:p w:rsidR="00B5721E" w:rsidRPr="00F635DA" w:rsidRDefault="00B5721E" w:rsidP="00970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5721E" w:rsidRPr="00F635DA" w:rsidRDefault="00B5721E" w:rsidP="00970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5721E" w:rsidRPr="00121F38" w:rsidRDefault="00B5721E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21E" w:rsidRDefault="00B5721E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5721E" w:rsidRPr="00121F38" w:rsidRDefault="00B5721E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1E" w:rsidRPr="00121F38" w:rsidRDefault="00B5721E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21E" w:rsidRDefault="00B5721E" w:rsidP="00A7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B5721E" w:rsidRPr="00B5721E" w:rsidRDefault="00B5721E" w:rsidP="00A7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701" w:type="dxa"/>
          </w:tcPr>
          <w:p w:rsidR="00B5721E" w:rsidRDefault="00B5721E" w:rsidP="00A7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B5721E" w:rsidRPr="00B5721E" w:rsidRDefault="00B5721E" w:rsidP="00A7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2020года</w:t>
            </w:r>
          </w:p>
        </w:tc>
      </w:tr>
      <w:tr w:rsidR="00B5721E" w:rsidTr="00EA1857">
        <w:tc>
          <w:tcPr>
            <w:tcW w:w="2127" w:type="dxa"/>
          </w:tcPr>
          <w:p w:rsidR="00B5721E" w:rsidRDefault="00B5721E" w:rsidP="0082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-ЖКХ и благоустройство</w:t>
            </w:r>
          </w:p>
        </w:tc>
        <w:tc>
          <w:tcPr>
            <w:tcW w:w="1701" w:type="dxa"/>
            <w:vAlign w:val="center"/>
          </w:tcPr>
          <w:p w:rsidR="00B5721E" w:rsidRDefault="00B5721E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5721E" w:rsidRDefault="00B5721E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B5721E" w:rsidRDefault="001246C9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B5721E" w:rsidRDefault="001246C9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5721E" w:rsidTr="00EA1857">
        <w:tc>
          <w:tcPr>
            <w:tcW w:w="2127" w:type="dxa"/>
          </w:tcPr>
          <w:p w:rsidR="00B5721E" w:rsidRDefault="00B5721E" w:rsidP="0082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Присвоение адресов  земельным участкам и жилым зданиям</w:t>
            </w:r>
          </w:p>
        </w:tc>
        <w:tc>
          <w:tcPr>
            <w:tcW w:w="1701" w:type="dxa"/>
            <w:vAlign w:val="center"/>
          </w:tcPr>
          <w:p w:rsidR="00B5721E" w:rsidRDefault="00B5721E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B5721E" w:rsidRDefault="00B5721E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5721E" w:rsidRDefault="00B5721E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C9" w:rsidRDefault="001246C9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C9" w:rsidRDefault="001246C9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B5721E" w:rsidRDefault="00B5721E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C9" w:rsidRDefault="001246C9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C9" w:rsidRDefault="001246C9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721E" w:rsidTr="00EA1857">
        <w:tc>
          <w:tcPr>
            <w:tcW w:w="2127" w:type="dxa"/>
          </w:tcPr>
          <w:p w:rsidR="00B5721E" w:rsidRDefault="00B5721E" w:rsidP="00B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ф-7 и т.д.)</w:t>
            </w:r>
          </w:p>
        </w:tc>
        <w:tc>
          <w:tcPr>
            <w:tcW w:w="1701" w:type="dxa"/>
            <w:vAlign w:val="center"/>
          </w:tcPr>
          <w:p w:rsidR="00B5721E" w:rsidRDefault="00B5721E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B5721E" w:rsidRDefault="00B5721E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5721E" w:rsidRDefault="0014600D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4600D" w:rsidRDefault="0014600D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21E" w:rsidRDefault="0014600D" w:rsidP="0082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721E" w:rsidTr="00EA1857">
        <w:tc>
          <w:tcPr>
            <w:tcW w:w="2127" w:type="dxa"/>
          </w:tcPr>
          <w:p w:rsidR="00B5721E" w:rsidRDefault="00B5721E" w:rsidP="00F6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вопросы</w:t>
            </w:r>
          </w:p>
        </w:tc>
        <w:tc>
          <w:tcPr>
            <w:tcW w:w="1701" w:type="dxa"/>
            <w:vAlign w:val="center"/>
          </w:tcPr>
          <w:p w:rsidR="00B5721E" w:rsidRDefault="00B5721E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B5721E" w:rsidRDefault="00B5721E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5721E" w:rsidRDefault="0014600D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5721E" w:rsidRDefault="0014600D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B504B" w:rsidRDefault="00DB504B" w:rsidP="00DB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F635DA">
        <w:rPr>
          <w:rFonts w:ascii="Times New Roman" w:hAnsi="Times New Roman" w:cs="Times New Roman"/>
          <w:sz w:val="24"/>
          <w:szCs w:val="24"/>
        </w:rPr>
        <w:t xml:space="preserve">  местной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F635DA">
        <w:rPr>
          <w:rFonts w:ascii="Times New Roman" w:hAnsi="Times New Roman" w:cs="Times New Roman"/>
          <w:sz w:val="24"/>
          <w:szCs w:val="24"/>
        </w:rPr>
        <w:t>Кипенс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F635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</w:t>
      </w:r>
      <w:r w:rsidR="00F635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оборота, в письменной и устной форме, на личном приеме граждан.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478" w:rsidRPr="0086088A" w:rsidRDefault="00206478" w:rsidP="0076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78" w:rsidRPr="0086088A" w:rsidSect="001E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1B" w:rsidRDefault="0075471B" w:rsidP="00E171D4">
      <w:pPr>
        <w:spacing w:after="0" w:line="240" w:lineRule="auto"/>
      </w:pPr>
      <w:r>
        <w:separator/>
      </w:r>
    </w:p>
  </w:endnote>
  <w:endnote w:type="continuationSeparator" w:id="0">
    <w:p w:rsidR="0075471B" w:rsidRDefault="0075471B" w:rsidP="00E1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1B" w:rsidRDefault="0075471B" w:rsidP="00E171D4">
      <w:pPr>
        <w:spacing w:after="0" w:line="240" w:lineRule="auto"/>
      </w:pPr>
      <w:r>
        <w:separator/>
      </w:r>
    </w:p>
  </w:footnote>
  <w:footnote w:type="continuationSeparator" w:id="0">
    <w:p w:rsidR="0075471B" w:rsidRDefault="0075471B" w:rsidP="00E17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8A"/>
    <w:rsid w:val="00031DE6"/>
    <w:rsid w:val="00045EF1"/>
    <w:rsid w:val="00045FB5"/>
    <w:rsid w:val="000515F8"/>
    <w:rsid w:val="00082928"/>
    <w:rsid w:val="000862D4"/>
    <w:rsid w:val="000A0911"/>
    <w:rsid w:val="000B2721"/>
    <w:rsid w:val="000C0DFF"/>
    <w:rsid w:val="000D333C"/>
    <w:rsid w:val="000D5E8E"/>
    <w:rsid w:val="000F2DC4"/>
    <w:rsid w:val="000F4805"/>
    <w:rsid w:val="00121F38"/>
    <w:rsid w:val="001246C9"/>
    <w:rsid w:val="0014600D"/>
    <w:rsid w:val="001474E0"/>
    <w:rsid w:val="001525B6"/>
    <w:rsid w:val="00165544"/>
    <w:rsid w:val="00170B05"/>
    <w:rsid w:val="001740C5"/>
    <w:rsid w:val="0019237F"/>
    <w:rsid w:val="001B530C"/>
    <w:rsid w:val="001D15BC"/>
    <w:rsid w:val="001E1F48"/>
    <w:rsid w:val="001E62A0"/>
    <w:rsid w:val="00206478"/>
    <w:rsid w:val="00243114"/>
    <w:rsid w:val="00290D4B"/>
    <w:rsid w:val="00346907"/>
    <w:rsid w:val="003B3368"/>
    <w:rsid w:val="003F08D2"/>
    <w:rsid w:val="004144B1"/>
    <w:rsid w:val="00490EAF"/>
    <w:rsid w:val="00521873"/>
    <w:rsid w:val="005E3826"/>
    <w:rsid w:val="00603078"/>
    <w:rsid w:val="00634523"/>
    <w:rsid w:val="006474AA"/>
    <w:rsid w:val="006643A5"/>
    <w:rsid w:val="006855F3"/>
    <w:rsid w:val="006E67B4"/>
    <w:rsid w:val="0075471B"/>
    <w:rsid w:val="0076097E"/>
    <w:rsid w:val="00792FBC"/>
    <w:rsid w:val="007D7DD9"/>
    <w:rsid w:val="00807432"/>
    <w:rsid w:val="0086088A"/>
    <w:rsid w:val="0089576D"/>
    <w:rsid w:val="00907130"/>
    <w:rsid w:val="009203A2"/>
    <w:rsid w:val="009506D3"/>
    <w:rsid w:val="00953545"/>
    <w:rsid w:val="00974637"/>
    <w:rsid w:val="00995263"/>
    <w:rsid w:val="009A028F"/>
    <w:rsid w:val="00A0097B"/>
    <w:rsid w:val="00A413AC"/>
    <w:rsid w:val="00A42A35"/>
    <w:rsid w:val="00A5066D"/>
    <w:rsid w:val="00A6501A"/>
    <w:rsid w:val="00AF0665"/>
    <w:rsid w:val="00B5721E"/>
    <w:rsid w:val="00B65228"/>
    <w:rsid w:val="00BA2443"/>
    <w:rsid w:val="00BB43A5"/>
    <w:rsid w:val="00BC10AD"/>
    <w:rsid w:val="00BE7AAE"/>
    <w:rsid w:val="00CB3EF9"/>
    <w:rsid w:val="00CD1448"/>
    <w:rsid w:val="00CD1F34"/>
    <w:rsid w:val="00CE643D"/>
    <w:rsid w:val="00CF19AC"/>
    <w:rsid w:val="00D67322"/>
    <w:rsid w:val="00D84E6F"/>
    <w:rsid w:val="00DB49FD"/>
    <w:rsid w:val="00DB504B"/>
    <w:rsid w:val="00DC4D0C"/>
    <w:rsid w:val="00DF5EA9"/>
    <w:rsid w:val="00E1215D"/>
    <w:rsid w:val="00E130D9"/>
    <w:rsid w:val="00E16F59"/>
    <w:rsid w:val="00E171D4"/>
    <w:rsid w:val="00E40135"/>
    <w:rsid w:val="00EB506D"/>
    <w:rsid w:val="00ED12F7"/>
    <w:rsid w:val="00F3504F"/>
    <w:rsid w:val="00F635DA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1D4"/>
  </w:style>
  <w:style w:type="paragraph" w:styleId="a6">
    <w:name w:val="footer"/>
    <w:basedOn w:val="a"/>
    <w:link w:val="a7"/>
    <w:uiPriority w:val="99"/>
    <w:semiHidden/>
    <w:unhideWhenUsed/>
    <w:rsid w:val="00E1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0C62-6621-4802-8CA8-9992B1D9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10</cp:revision>
  <cp:lastPrinted>2020-12-15T07:47:00Z</cp:lastPrinted>
  <dcterms:created xsi:type="dcterms:W3CDTF">2020-07-06T06:32:00Z</dcterms:created>
  <dcterms:modified xsi:type="dcterms:W3CDTF">2021-04-13T12:29:00Z</dcterms:modified>
</cp:coreProperties>
</file>