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239" w:rsidRPr="002F713E" w:rsidRDefault="00133239" w:rsidP="002F713E">
      <w:pPr>
        <w:ind w:firstLine="709"/>
        <w:jc w:val="center"/>
        <w:rPr>
          <w:sz w:val="28"/>
          <w:szCs w:val="28"/>
        </w:rPr>
      </w:pPr>
      <w:r w:rsidRPr="002F713E">
        <w:rPr>
          <w:sz w:val="28"/>
          <w:szCs w:val="28"/>
        </w:rPr>
        <w:t>ПРОЕКТ</w:t>
      </w:r>
    </w:p>
    <w:p w:rsidR="009A2549" w:rsidRPr="002F713E" w:rsidRDefault="009A2549" w:rsidP="002F713E">
      <w:pPr>
        <w:ind w:firstLine="709"/>
        <w:jc w:val="center"/>
        <w:rPr>
          <w:sz w:val="28"/>
          <w:szCs w:val="28"/>
        </w:rPr>
      </w:pPr>
      <w:r w:rsidRPr="002F713E">
        <w:rPr>
          <w:noProof/>
          <w:sz w:val="28"/>
          <w:szCs w:val="28"/>
        </w:rPr>
        <w:drawing>
          <wp:inline distT="0" distB="0" distL="0" distR="0">
            <wp:extent cx="619125" cy="733425"/>
            <wp:effectExtent l="0" t="0" r="9525" b="9525"/>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rsidR="009A2549" w:rsidRPr="002F713E" w:rsidRDefault="009A2549" w:rsidP="002F713E">
      <w:pPr>
        <w:ind w:firstLine="709"/>
        <w:jc w:val="center"/>
        <w:rPr>
          <w:sz w:val="28"/>
          <w:szCs w:val="28"/>
        </w:rPr>
      </w:pPr>
      <w:r w:rsidRPr="002F713E">
        <w:rPr>
          <w:sz w:val="28"/>
          <w:szCs w:val="28"/>
        </w:rPr>
        <w:t>Местная  администрация</w:t>
      </w:r>
    </w:p>
    <w:p w:rsidR="009A2549" w:rsidRPr="002F713E" w:rsidRDefault="009A2549" w:rsidP="002F713E">
      <w:pPr>
        <w:ind w:firstLine="709"/>
        <w:jc w:val="center"/>
        <w:rPr>
          <w:sz w:val="28"/>
          <w:szCs w:val="28"/>
        </w:rPr>
      </w:pPr>
      <w:r w:rsidRPr="002F713E">
        <w:rPr>
          <w:sz w:val="28"/>
          <w:szCs w:val="28"/>
        </w:rPr>
        <w:t>муниципального образования Кипенское сельское поселение</w:t>
      </w:r>
    </w:p>
    <w:p w:rsidR="009A2549" w:rsidRPr="002F713E" w:rsidRDefault="009A2549" w:rsidP="002F713E">
      <w:pPr>
        <w:ind w:firstLine="709"/>
        <w:jc w:val="center"/>
        <w:rPr>
          <w:sz w:val="28"/>
          <w:szCs w:val="28"/>
        </w:rPr>
      </w:pPr>
      <w:r w:rsidRPr="002F713E">
        <w:rPr>
          <w:sz w:val="28"/>
          <w:szCs w:val="28"/>
        </w:rPr>
        <w:t>муниципального образования Ломоносовского муниципального района</w:t>
      </w:r>
    </w:p>
    <w:p w:rsidR="009A2549" w:rsidRPr="002F713E" w:rsidRDefault="009A2549" w:rsidP="002F713E">
      <w:pPr>
        <w:ind w:firstLine="709"/>
        <w:jc w:val="center"/>
        <w:rPr>
          <w:sz w:val="28"/>
          <w:szCs w:val="28"/>
        </w:rPr>
      </w:pPr>
      <w:r w:rsidRPr="002F713E">
        <w:rPr>
          <w:sz w:val="28"/>
          <w:szCs w:val="28"/>
        </w:rPr>
        <w:t>Ленинградской области</w:t>
      </w:r>
    </w:p>
    <w:p w:rsidR="009A2549" w:rsidRPr="002F713E" w:rsidRDefault="009A2549" w:rsidP="002F713E">
      <w:pPr>
        <w:ind w:firstLine="709"/>
        <w:jc w:val="center"/>
        <w:rPr>
          <w:sz w:val="28"/>
          <w:szCs w:val="28"/>
        </w:rPr>
      </w:pPr>
    </w:p>
    <w:p w:rsidR="009A2549" w:rsidRPr="002F713E" w:rsidRDefault="009A2549" w:rsidP="002F713E">
      <w:pPr>
        <w:ind w:firstLine="709"/>
        <w:jc w:val="center"/>
        <w:rPr>
          <w:sz w:val="28"/>
          <w:szCs w:val="28"/>
        </w:rPr>
      </w:pPr>
      <w:r w:rsidRPr="002F713E">
        <w:rPr>
          <w:sz w:val="28"/>
          <w:szCs w:val="28"/>
        </w:rPr>
        <w:t>ПОСТАНОВЛЕНИЕ</w:t>
      </w:r>
    </w:p>
    <w:p w:rsidR="002F713E" w:rsidRPr="002F713E" w:rsidRDefault="002F713E" w:rsidP="002F713E">
      <w:pPr>
        <w:ind w:firstLine="709"/>
        <w:jc w:val="center"/>
        <w:rPr>
          <w:sz w:val="28"/>
          <w:szCs w:val="28"/>
        </w:rPr>
      </w:pPr>
    </w:p>
    <w:p w:rsidR="009A2549" w:rsidRPr="002F713E" w:rsidRDefault="009A2549" w:rsidP="002F713E">
      <w:pPr>
        <w:ind w:firstLine="709"/>
        <w:jc w:val="center"/>
        <w:rPr>
          <w:sz w:val="28"/>
          <w:szCs w:val="28"/>
        </w:rPr>
      </w:pPr>
      <w:r w:rsidRPr="002F713E">
        <w:rPr>
          <w:sz w:val="28"/>
          <w:szCs w:val="28"/>
        </w:rPr>
        <w:t xml:space="preserve">от </w:t>
      </w:r>
      <w:r w:rsidR="00133239" w:rsidRPr="002F713E">
        <w:rPr>
          <w:sz w:val="28"/>
          <w:szCs w:val="28"/>
        </w:rPr>
        <w:t xml:space="preserve"> ХХ.ХХ</w:t>
      </w:r>
      <w:r w:rsidR="001A023E" w:rsidRPr="002F713E">
        <w:rPr>
          <w:sz w:val="28"/>
          <w:szCs w:val="28"/>
        </w:rPr>
        <w:t>.202</w:t>
      </w:r>
      <w:r w:rsidR="0062052D" w:rsidRPr="002F713E">
        <w:rPr>
          <w:sz w:val="28"/>
          <w:szCs w:val="28"/>
        </w:rPr>
        <w:t>3</w:t>
      </w:r>
      <w:r w:rsidR="001A023E" w:rsidRPr="002F713E">
        <w:rPr>
          <w:sz w:val="28"/>
          <w:szCs w:val="28"/>
        </w:rPr>
        <w:t>г.</w:t>
      </w:r>
      <w:r w:rsidR="00133239" w:rsidRPr="002F713E">
        <w:rPr>
          <w:sz w:val="28"/>
          <w:szCs w:val="28"/>
        </w:rPr>
        <w:t xml:space="preserve">  №ХХ</w:t>
      </w:r>
    </w:p>
    <w:p w:rsidR="009A2549" w:rsidRPr="002F713E" w:rsidRDefault="009A2549" w:rsidP="002F713E">
      <w:pPr>
        <w:ind w:firstLine="709"/>
        <w:jc w:val="center"/>
        <w:rPr>
          <w:sz w:val="28"/>
          <w:szCs w:val="28"/>
        </w:rPr>
      </w:pPr>
      <w:r w:rsidRPr="002F713E">
        <w:rPr>
          <w:sz w:val="28"/>
          <w:szCs w:val="28"/>
        </w:rPr>
        <w:t>д. Кипень</w:t>
      </w:r>
    </w:p>
    <w:p w:rsidR="009A2549" w:rsidRPr="002F713E" w:rsidRDefault="009A2549" w:rsidP="002F713E">
      <w:pPr>
        <w:ind w:firstLine="709"/>
        <w:jc w:val="center"/>
        <w:rPr>
          <w:sz w:val="28"/>
          <w:szCs w:val="28"/>
        </w:rPr>
      </w:pPr>
    </w:p>
    <w:p w:rsidR="00EC42CA" w:rsidRPr="002F713E" w:rsidRDefault="009A2549" w:rsidP="002F713E">
      <w:pPr>
        <w:ind w:firstLine="709"/>
        <w:jc w:val="center"/>
        <w:rPr>
          <w:sz w:val="28"/>
          <w:szCs w:val="28"/>
        </w:rPr>
      </w:pPr>
      <w:proofErr w:type="gramStart"/>
      <w:r w:rsidRPr="002F713E">
        <w:rPr>
          <w:sz w:val="28"/>
          <w:szCs w:val="28"/>
        </w:rPr>
        <w:t>О</w:t>
      </w:r>
      <w:r w:rsidR="00EC42CA" w:rsidRPr="002F713E">
        <w:rPr>
          <w:sz w:val="28"/>
          <w:szCs w:val="28"/>
        </w:rPr>
        <w:t xml:space="preserve"> внесении изменений в </w:t>
      </w:r>
      <w:r w:rsidRPr="002F713E">
        <w:rPr>
          <w:sz w:val="28"/>
          <w:szCs w:val="28"/>
        </w:rPr>
        <w:t xml:space="preserve"> </w:t>
      </w:r>
      <w:r w:rsidR="00EC42CA" w:rsidRPr="002F713E">
        <w:rPr>
          <w:sz w:val="28"/>
          <w:szCs w:val="28"/>
        </w:rPr>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w:t>
      </w:r>
      <w:r w:rsidR="00741D0C" w:rsidRPr="002F713E">
        <w:rPr>
          <w:sz w:val="28"/>
          <w:szCs w:val="28"/>
        </w:rPr>
        <w:t xml:space="preserve"> </w:t>
      </w:r>
      <w:r w:rsidR="00EC42CA" w:rsidRPr="002F713E">
        <w:rPr>
          <w:sz w:val="28"/>
          <w:szCs w:val="28"/>
        </w:rPr>
        <w:t>от 18.11.2022г.  №669 «Об утверждении Административного регламента предоставления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 по выдаче, переоформлению разрешений на право организации розничных рынков и продление срока действия разрешений на право</w:t>
      </w:r>
      <w:proofErr w:type="gramEnd"/>
      <w:r w:rsidR="00EC42CA" w:rsidRPr="002F713E">
        <w:rPr>
          <w:sz w:val="28"/>
          <w:szCs w:val="28"/>
        </w:rPr>
        <w:t xml:space="preserve"> организации розничных рынков».</w:t>
      </w:r>
    </w:p>
    <w:p w:rsidR="009A2549" w:rsidRPr="002F713E" w:rsidRDefault="009A2549" w:rsidP="002F713E">
      <w:pPr>
        <w:ind w:firstLine="709"/>
        <w:jc w:val="both"/>
        <w:rPr>
          <w:sz w:val="28"/>
          <w:szCs w:val="28"/>
        </w:rPr>
      </w:pPr>
    </w:p>
    <w:p w:rsidR="0062052D" w:rsidRPr="002F713E" w:rsidRDefault="009A2549" w:rsidP="002F713E">
      <w:pPr>
        <w:ind w:firstLine="709"/>
        <w:jc w:val="both"/>
        <w:rPr>
          <w:sz w:val="28"/>
          <w:szCs w:val="28"/>
        </w:rPr>
      </w:pPr>
      <w:r w:rsidRPr="002F713E">
        <w:rPr>
          <w:sz w:val="28"/>
          <w:szCs w:val="28"/>
        </w:rPr>
        <w:t>В соответствии с Федеральными законами от 06.10.2003 г. № 131-ФЗ «Об общих принципах организации местного самоуправления в Российской Федерации», от 27.07.2010г. № 210-ФЗ «Об организации предоставления государственных и муниципальных услуг», местная администрация  Кипенского сельского поселения постановляет:</w:t>
      </w:r>
    </w:p>
    <w:p w:rsidR="00133239" w:rsidRPr="002F713E" w:rsidRDefault="00133239" w:rsidP="002F713E">
      <w:pPr>
        <w:pStyle w:val="a7"/>
        <w:numPr>
          <w:ilvl w:val="0"/>
          <w:numId w:val="7"/>
        </w:numPr>
        <w:ind w:left="0" w:firstLine="709"/>
        <w:jc w:val="both"/>
        <w:rPr>
          <w:sz w:val="28"/>
          <w:szCs w:val="28"/>
        </w:rPr>
      </w:pPr>
      <w:r w:rsidRPr="002F713E">
        <w:rPr>
          <w:sz w:val="28"/>
          <w:szCs w:val="28"/>
        </w:rPr>
        <w:t xml:space="preserve">Внести в административный регламент предоставления  муниципальной услуги по выдаче, переоформлению разрешений на право организации розничных рынков и продление срока действия разрешений на право организации розничных рынков, утвержденный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w:t>
      </w:r>
      <w:proofErr w:type="gramStart"/>
      <w:r w:rsidRPr="002F713E">
        <w:rPr>
          <w:sz w:val="28"/>
          <w:szCs w:val="28"/>
        </w:rPr>
        <w:t>области</w:t>
      </w:r>
      <w:proofErr w:type="gramEnd"/>
      <w:r w:rsidRPr="002F713E">
        <w:rPr>
          <w:sz w:val="28"/>
          <w:szCs w:val="28"/>
        </w:rPr>
        <w:t xml:space="preserve"> следующие изменения:</w:t>
      </w:r>
    </w:p>
    <w:p w:rsidR="00133239" w:rsidRPr="002F713E" w:rsidRDefault="00133239" w:rsidP="002F713E">
      <w:pPr>
        <w:ind w:firstLine="709"/>
        <w:jc w:val="both"/>
        <w:rPr>
          <w:sz w:val="28"/>
          <w:szCs w:val="28"/>
        </w:rPr>
      </w:pPr>
      <w:proofErr w:type="gramStart"/>
      <w:r w:rsidRPr="002F713E">
        <w:rPr>
          <w:sz w:val="28"/>
          <w:szCs w:val="28"/>
        </w:rPr>
        <w:t>в пункте 1.2 раздела 1 Административного регламента после слов «юридические лица» добавить слова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roofErr w:type="gramEnd"/>
    </w:p>
    <w:p w:rsidR="00133239" w:rsidRPr="002F713E" w:rsidRDefault="00133239" w:rsidP="002F713E">
      <w:pPr>
        <w:ind w:firstLine="709"/>
        <w:jc w:val="both"/>
        <w:rPr>
          <w:sz w:val="28"/>
          <w:szCs w:val="28"/>
        </w:rPr>
      </w:pPr>
      <w:r w:rsidRPr="002F713E">
        <w:rPr>
          <w:sz w:val="28"/>
          <w:szCs w:val="28"/>
        </w:rPr>
        <w:lastRenderedPageBreak/>
        <w:t>в абзаце шестом пункта 2.6 раздела 2 Административного регламента слова «по форме № 2П» заменить словами «по форме, утвержденной Приказом МВД России от 16.11.2020 № 773».</w:t>
      </w:r>
    </w:p>
    <w:p w:rsidR="00A509C1" w:rsidRPr="002F713E" w:rsidRDefault="002F713E" w:rsidP="002F713E">
      <w:pPr>
        <w:ind w:firstLine="709"/>
        <w:jc w:val="both"/>
        <w:rPr>
          <w:sz w:val="28"/>
          <w:szCs w:val="28"/>
        </w:rPr>
      </w:pPr>
      <w:r w:rsidRPr="002F713E">
        <w:rPr>
          <w:sz w:val="28"/>
          <w:szCs w:val="28"/>
        </w:rPr>
        <w:t>2</w:t>
      </w:r>
      <w:r w:rsidR="00741D0C" w:rsidRPr="002F713E">
        <w:rPr>
          <w:sz w:val="28"/>
          <w:szCs w:val="28"/>
        </w:rPr>
        <w:t xml:space="preserve">. </w:t>
      </w:r>
      <w:proofErr w:type="gramStart"/>
      <w:r w:rsidR="009A2549" w:rsidRPr="002F713E">
        <w:rPr>
          <w:sz w:val="28"/>
          <w:szCs w:val="28"/>
        </w:rPr>
        <w:t>Разместить</w:t>
      </w:r>
      <w:proofErr w:type="gramEnd"/>
      <w:r w:rsidR="009A2549" w:rsidRPr="002F713E">
        <w:rPr>
          <w:sz w:val="28"/>
          <w:szCs w:val="28"/>
        </w:rPr>
        <w:t xml:space="preserve"> настоящее Постановление</w:t>
      </w:r>
      <w:r w:rsidR="00A509C1" w:rsidRPr="002F713E">
        <w:rPr>
          <w:sz w:val="28"/>
          <w:szCs w:val="28"/>
        </w:rPr>
        <w:t xml:space="preserve"> на официальном сайте </w:t>
      </w:r>
      <w:r w:rsidR="009A2549" w:rsidRPr="002F713E">
        <w:rPr>
          <w:sz w:val="28"/>
          <w:szCs w:val="28"/>
        </w:rPr>
        <w:t>Кипенского</w:t>
      </w:r>
      <w:r w:rsidR="00A509C1" w:rsidRPr="002F713E">
        <w:rPr>
          <w:sz w:val="28"/>
          <w:szCs w:val="28"/>
        </w:rPr>
        <w:t xml:space="preserve"> </w:t>
      </w:r>
      <w:r w:rsidR="009A2549" w:rsidRPr="002F713E">
        <w:rPr>
          <w:sz w:val="28"/>
          <w:szCs w:val="28"/>
        </w:rPr>
        <w:t>сельского поселения в информационно-телекоммуникационной сети Интернет.</w:t>
      </w:r>
    </w:p>
    <w:p w:rsidR="00A509C1" w:rsidRPr="002F713E" w:rsidRDefault="002F713E" w:rsidP="002F713E">
      <w:pPr>
        <w:ind w:firstLine="709"/>
        <w:jc w:val="both"/>
        <w:rPr>
          <w:sz w:val="28"/>
          <w:szCs w:val="28"/>
        </w:rPr>
      </w:pPr>
      <w:r w:rsidRPr="002F713E">
        <w:rPr>
          <w:sz w:val="28"/>
          <w:szCs w:val="28"/>
        </w:rPr>
        <w:t>3</w:t>
      </w:r>
      <w:r w:rsidR="004875F3" w:rsidRPr="002F713E">
        <w:rPr>
          <w:sz w:val="28"/>
          <w:szCs w:val="28"/>
        </w:rPr>
        <w:t xml:space="preserve">. </w:t>
      </w:r>
      <w:r w:rsidR="009A2549" w:rsidRPr="002F713E">
        <w:rPr>
          <w:sz w:val="28"/>
          <w:szCs w:val="28"/>
        </w:rPr>
        <w:t xml:space="preserve">Настоящее постановление вступает в силу со дня его официального опубликования (обнародования). </w:t>
      </w:r>
    </w:p>
    <w:p w:rsidR="009A2549" w:rsidRPr="002F713E" w:rsidRDefault="002F713E" w:rsidP="002F713E">
      <w:pPr>
        <w:ind w:firstLine="709"/>
        <w:jc w:val="both"/>
        <w:rPr>
          <w:sz w:val="28"/>
          <w:szCs w:val="28"/>
        </w:rPr>
      </w:pPr>
      <w:r w:rsidRPr="002F713E">
        <w:rPr>
          <w:sz w:val="28"/>
          <w:szCs w:val="28"/>
        </w:rPr>
        <w:t>4</w:t>
      </w:r>
      <w:r w:rsidR="004875F3" w:rsidRPr="002F713E">
        <w:rPr>
          <w:sz w:val="28"/>
          <w:szCs w:val="28"/>
        </w:rPr>
        <w:t xml:space="preserve">. </w:t>
      </w:r>
      <w:proofErr w:type="gramStart"/>
      <w:r w:rsidR="009A2549" w:rsidRPr="002F713E">
        <w:rPr>
          <w:sz w:val="28"/>
          <w:szCs w:val="28"/>
        </w:rPr>
        <w:t>Контроль за</w:t>
      </w:r>
      <w:proofErr w:type="gramEnd"/>
      <w:r w:rsidR="009A2549" w:rsidRPr="002F713E">
        <w:rPr>
          <w:sz w:val="28"/>
          <w:szCs w:val="28"/>
        </w:rPr>
        <w:t xml:space="preserve"> исполнением настоящего постановления  оставляю за собой. </w:t>
      </w:r>
    </w:p>
    <w:p w:rsidR="009A2549" w:rsidRDefault="009A2549" w:rsidP="002F713E">
      <w:pPr>
        <w:ind w:firstLine="709"/>
        <w:jc w:val="both"/>
        <w:rPr>
          <w:sz w:val="28"/>
          <w:szCs w:val="28"/>
        </w:rPr>
      </w:pPr>
    </w:p>
    <w:p w:rsidR="00982F23" w:rsidRPr="002F713E" w:rsidRDefault="00982F23" w:rsidP="002F713E">
      <w:pPr>
        <w:ind w:firstLine="709"/>
        <w:jc w:val="both"/>
        <w:rPr>
          <w:sz w:val="28"/>
          <w:szCs w:val="28"/>
        </w:rPr>
      </w:pPr>
    </w:p>
    <w:p w:rsidR="00201330" w:rsidRPr="002F713E" w:rsidRDefault="009A2549" w:rsidP="002F713E">
      <w:pPr>
        <w:ind w:firstLine="709"/>
        <w:jc w:val="both"/>
        <w:rPr>
          <w:sz w:val="28"/>
          <w:szCs w:val="28"/>
        </w:rPr>
      </w:pPr>
      <w:r w:rsidRPr="002F713E">
        <w:rPr>
          <w:sz w:val="28"/>
          <w:szCs w:val="28"/>
        </w:rPr>
        <w:t xml:space="preserve">Глава Кипенского сельского поселения   </w:t>
      </w:r>
      <w:r w:rsidR="007D200B" w:rsidRPr="002F713E">
        <w:rPr>
          <w:sz w:val="28"/>
          <w:szCs w:val="28"/>
        </w:rPr>
        <w:t xml:space="preserve">           </w:t>
      </w:r>
      <w:r w:rsidRPr="002F713E">
        <w:rPr>
          <w:sz w:val="28"/>
          <w:szCs w:val="28"/>
        </w:rPr>
        <w:t xml:space="preserve"> </w:t>
      </w:r>
      <w:r w:rsidR="004875F3" w:rsidRPr="002F713E">
        <w:rPr>
          <w:sz w:val="28"/>
          <w:szCs w:val="28"/>
        </w:rPr>
        <w:t xml:space="preserve">  </w:t>
      </w:r>
      <w:r w:rsidRPr="002F713E">
        <w:rPr>
          <w:sz w:val="28"/>
          <w:szCs w:val="28"/>
        </w:rPr>
        <w:t xml:space="preserve"> </w:t>
      </w:r>
      <w:r w:rsidR="00A509C1" w:rsidRPr="002F713E">
        <w:rPr>
          <w:sz w:val="28"/>
          <w:szCs w:val="28"/>
        </w:rPr>
        <w:t xml:space="preserve">  </w:t>
      </w:r>
      <w:r w:rsidR="00EC42CA" w:rsidRPr="002F713E">
        <w:rPr>
          <w:sz w:val="28"/>
          <w:szCs w:val="28"/>
        </w:rPr>
        <w:tab/>
      </w:r>
      <w:r w:rsidR="00EC42CA" w:rsidRPr="002F713E">
        <w:rPr>
          <w:sz w:val="28"/>
          <w:szCs w:val="28"/>
        </w:rPr>
        <w:tab/>
      </w:r>
      <w:r w:rsidRPr="002F713E">
        <w:rPr>
          <w:sz w:val="28"/>
          <w:szCs w:val="28"/>
        </w:rPr>
        <w:t xml:space="preserve">М. В. </w:t>
      </w:r>
      <w:proofErr w:type="spellStart"/>
      <w:r w:rsidRPr="002F713E">
        <w:rPr>
          <w:sz w:val="28"/>
          <w:szCs w:val="28"/>
        </w:rPr>
        <w:t>Кюне</w:t>
      </w:r>
      <w:proofErr w:type="spellEnd"/>
    </w:p>
    <w:sectPr w:rsidR="00201330" w:rsidRPr="002F713E" w:rsidSect="002F713E">
      <w:pgSz w:w="11906" w:h="16838"/>
      <w:pgMar w:top="709" w:right="849"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4111"/>
    <w:multiLevelType w:val="hybridMultilevel"/>
    <w:tmpl w:val="A112A7A4"/>
    <w:lvl w:ilvl="0" w:tplc="B0DA3EAC">
      <w:start w:val="1"/>
      <w:numFmt w:val="decimal"/>
      <w:lvlText w:val="%1."/>
      <w:lvlJc w:val="left"/>
      <w:pPr>
        <w:tabs>
          <w:tab w:val="num" w:pos="1080"/>
        </w:tabs>
        <w:ind w:left="1080" w:hanging="360"/>
      </w:pPr>
      <w:rPr>
        <w:b w:val="0"/>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DEA7791"/>
    <w:multiLevelType w:val="hybridMultilevel"/>
    <w:tmpl w:val="A112A7A4"/>
    <w:lvl w:ilvl="0" w:tplc="B0DA3EAC">
      <w:start w:val="1"/>
      <w:numFmt w:val="decimal"/>
      <w:lvlText w:val="%1."/>
      <w:lvlJc w:val="left"/>
      <w:pPr>
        <w:tabs>
          <w:tab w:val="num" w:pos="1080"/>
        </w:tabs>
        <w:ind w:left="1080" w:hanging="360"/>
      </w:pPr>
      <w:rPr>
        <w:b w:val="0"/>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09C738B"/>
    <w:multiLevelType w:val="hybridMultilevel"/>
    <w:tmpl w:val="A112A7A4"/>
    <w:lvl w:ilvl="0" w:tplc="B0DA3EAC">
      <w:start w:val="1"/>
      <w:numFmt w:val="decimal"/>
      <w:lvlText w:val="%1."/>
      <w:lvlJc w:val="left"/>
      <w:pPr>
        <w:tabs>
          <w:tab w:val="num" w:pos="1080"/>
        </w:tabs>
        <w:ind w:left="1080" w:hanging="360"/>
      </w:pPr>
      <w:rPr>
        <w:b w:val="0"/>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27A104C"/>
    <w:multiLevelType w:val="hybridMultilevel"/>
    <w:tmpl w:val="E9CE46D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57C73C1"/>
    <w:multiLevelType w:val="hybridMultilevel"/>
    <w:tmpl w:val="A112A7A4"/>
    <w:lvl w:ilvl="0" w:tplc="B0DA3EAC">
      <w:start w:val="1"/>
      <w:numFmt w:val="decimal"/>
      <w:lvlText w:val="%1."/>
      <w:lvlJc w:val="left"/>
      <w:pPr>
        <w:tabs>
          <w:tab w:val="num" w:pos="1080"/>
        </w:tabs>
        <w:ind w:left="1080" w:hanging="360"/>
      </w:pPr>
      <w:rPr>
        <w:b w:val="0"/>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6D2E3A29"/>
    <w:multiLevelType w:val="hybridMultilevel"/>
    <w:tmpl w:val="FCECA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B42E4C"/>
    <w:rsid w:val="00005A08"/>
    <w:rsid w:val="000735A9"/>
    <w:rsid w:val="000C3356"/>
    <w:rsid w:val="00112133"/>
    <w:rsid w:val="00133239"/>
    <w:rsid w:val="00136DA8"/>
    <w:rsid w:val="001915B7"/>
    <w:rsid w:val="001A023E"/>
    <w:rsid w:val="00201330"/>
    <w:rsid w:val="00245E17"/>
    <w:rsid w:val="00287A7F"/>
    <w:rsid w:val="002F713E"/>
    <w:rsid w:val="00334412"/>
    <w:rsid w:val="003E4AF9"/>
    <w:rsid w:val="004875F3"/>
    <w:rsid w:val="0059006D"/>
    <w:rsid w:val="00597C30"/>
    <w:rsid w:val="005B1EE7"/>
    <w:rsid w:val="0062052D"/>
    <w:rsid w:val="00673702"/>
    <w:rsid w:val="00741D0C"/>
    <w:rsid w:val="00756831"/>
    <w:rsid w:val="007C2098"/>
    <w:rsid w:val="007D200B"/>
    <w:rsid w:val="00804EA2"/>
    <w:rsid w:val="00824907"/>
    <w:rsid w:val="008F5FFD"/>
    <w:rsid w:val="008F711A"/>
    <w:rsid w:val="009254A1"/>
    <w:rsid w:val="0095035F"/>
    <w:rsid w:val="00982F23"/>
    <w:rsid w:val="009A2549"/>
    <w:rsid w:val="00A134F9"/>
    <w:rsid w:val="00A509C1"/>
    <w:rsid w:val="00B42E4C"/>
    <w:rsid w:val="00B44EED"/>
    <w:rsid w:val="00C35081"/>
    <w:rsid w:val="00D00317"/>
    <w:rsid w:val="00D01C8F"/>
    <w:rsid w:val="00D80E7C"/>
    <w:rsid w:val="00DA4E25"/>
    <w:rsid w:val="00E05F57"/>
    <w:rsid w:val="00EC42CA"/>
    <w:rsid w:val="00FA5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5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A2549"/>
    <w:pPr>
      <w:spacing w:after="200" w:line="276" w:lineRule="auto"/>
      <w:ind w:left="720"/>
      <w:contextualSpacing/>
    </w:pPr>
    <w:rPr>
      <w:rFonts w:ascii="Calibri" w:hAnsi="Calibri"/>
      <w:sz w:val="22"/>
      <w:szCs w:val="22"/>
      <w:lang w:eastAsia="en-US"/>
    </w:rPr>
  </w:style>
  <w:style w:type="character" w:styleId="a3">
    <w:name w:val="Strong"/>
    <w:basedOn w:val="a0"/>
    <w:uiPriority w:val="22"/>
    <w:qFormat/>
    <w:rsid w:val="009A2549"/>
    <w:rPr>
      <w:b/>
      <w:bCs/>
    </w:rPr>
  </w:style>
  <w:style w:type="paragraph" w:styleId="a4">
    <w:name w:val="Balloon Text"/>
    <w:basedOn w:val="a"/>
    <w:link w:val="a5"/>
    <w:uiPriority w:val="99"/>
    <w:semiHidden/>
    <w:unhideWhenUsed/>
    <w:rsid w:val="00804EA2"/>
    <w:rPr>
      <w:rFonts w:ascii="Segoe UI" w:hAnsi="Segoe UI" w:cs="Segoe UI"/>
      <w:sz w:val="18"/>
      <w:szCs w:val="18"/>
    </w:rPr>
  </w:style>
  <w:style w:type="character" w:customStyle="1" w:styleId="a5">
    <w:name w:val="Текст выноски Знак"/>
    <w:basedOn w:val="a0"/>
    <w:link w:val="a4"/>
    <w:uiPriority w:val="99"/>
    <w:semiHidden/>
    <w:rsid w:val="00804EA2"/>
    <w:rPr>
      <w:rFonts w:ascii="Segoe UI" w:eastAsia="Times New Roman" w:hAnsi="Segoe UI" w:cs="Segoe UI"/>
      <w:sz w:val="18"/>
      <w:szCs w:val="18"/>
      <w:lang w:eastAsia="ru-RU"/>
    </w:rPr>
  </w:style>
  <w:style w:type="paragraph" w:styleId="a6">
    <w:name w:val="Normal (Web)"/>
    <w:basedOn w:val="a"/>
    <w:uiPriority w:val="99"/>
    <w:unhideWhenUsed/>
    <w:rsid w:val="003E4AF9"/>
    <w:pPr>
      <w:spacing w:before="100" w:beforeAutospacing="1" w:after="100" w:afterAutospacing="1"/>
    </w:pPr>
  </w:style>
  <w:style w:type="paragraph" w:styleId="a7">
    <w:name w:val="List Paragraph"/>
    <w:basedOn w:val="a"/>
    <w:qFormat/>
    <w:rsid w:val="0062052D"/>
    <w:pPr>
      <w:ind w:left="720"/>
      <w:contextualSpacing/>
    </w:pPr>
  </w:style>
  <w:style w:type="paragraph" w:styleId="a8">
    <w:name w:val="Document Map"/>
    <w:basedOn w:val="a"/>
    <w:link w:val="a9"/>
    <w:uiPriority w:val="99"/>
    <w:semiHidden/>
    <w:unhideWhenUsed/>
    <w:rsid w:val="008F5FFD"/>
    <w:rPr>
      <w:rFonts w:ascii="Tahoma" w:hAnsi="Tahoma" w:cs="Tahoma"/>
      <w:sz w:val="16"/>
      <w:szCs w:val="16"/>
    </w:rPr>
  </w:style>
  <w:style w:type="character" w:customStyle="1" w:styleId="a9">
    <w:name w:val="Схема документа Знак"/>
    <w:basedOn w:val="a0"/>
    <w:link w:val="a8"/>
    <w:uiPriority w:val="99"/>
    <w:semiHidden/>
    <w:rsid w:val="008F5FF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93168807">
      <w:bodyDiv w:val="1"/>
      <w:marLeft w:val="0"/>
      <w:marRight w:val="0"/>
      <w:marTop w:val="0"/>
      <w:marBottom w:val="0"/>
      <w:divBdr>
        <w:top w:val="none" w:sz="0" w:space="0" w:color="auto"/>
        <w:left w:val="none" w:sz="0" w:space="0" w:color="auto"/>
        <w:bottom w:val="none" w:sz="0" w:space="0" w:color="auto"/>
        <w:right w:val="none" w:sz="0" w:space="0" w:color="auto"/>
      </w:divBdr>
    </w:div>
    <w:div w:id="700591835">
      <w:bodyDiv w:val="1"/>
      <w:marLeft w:val="0"/>
      <w:marRight w:val="0"/>
      <w:marTop w:val="0"/>
      <w:marBottom w:val="0"/>
      <w:divBdr>
        <w:top w:val="none" w:sz="0" w:space="0" w:color="auto"/>
        <w:left w:val="none" w:sz="0" w:space="0" w:color="auto"/>
        <w:bottom w:val="none" w:sz="0" w:space="0" w:color="auto"/>
        <w:right w:val="none" w:sz="0" w:space="0" w:color="auto"/>
      </w:divBdr>
    </w:div>
    <w:div w:id="950744128">
      <w:bodyDiv w:val="1"/>
      <w:marLeft w:val="0"/>
      <w:marRight w:val="0"/>
      <w:marTop w:val="0"/>
      <w:marBottom w:val="0"/>
      <w:divBdr>
        <w:top w:val="none" w:sz="0" w:space="0" w:color="auto"/>
        <w:left w:val="none" w:sz="0" w:space="0" w:color="auto"/>
        <w:bottom w:val="none" w:sz="0" w:space="0" w:color="auto"/>
        <w:right w:val="none" w:sz="0" w:space="0" w:color="auto"/>
      </w:divBdr>
    </w:div>
    <w:div w:id="972710091">
      <w:bodyDiv w:val="1"/>
      <w:marLeft w:val="0"/>
      <w:marRight w:val="0"/>
      <w:marTop w:val="0"/>
      <w:marBottom w:val="0"/>
      <w:divBdr>
        <w:top w:val="none" w:sz="0" w:space="0" w:color="auto"/>
        <w:left w:val="none" w:sz="0" w:space="0" w:color="auto"/>
        <w:bottom w:val="none" w:sz="0" w:space="0" w:color="auto"/>
        <w:right w:val="none" w:sz="0" w:space="0" w:color="auto"/>
      </w:divBdr>
    </w:div>
    <w:div w:id="1481729908">
      <w:bodyDiv w:val="1"/>
      <w:marLeft w:val="0"/>
      <w:marRight w:val="0"/>
      <w:marTop w:val="0"/>
      <w:marBottom w:val="0"/>
      <w:divBdr>
        <w:top w:val="none" w:sz="0" w:space="0" w:color="auto"/>
        <w:left w:val="none" w:sz="0" w:space="0" w:color="auto"/>
        <w:bottom w:val="none" w:sz="0" w:space="0" w:color="auto"/>
        <w:right w:val="none" w:sz="0" w:space="0" w:color="auto"/>
      </w:divBdr>
    </w:div>
    <w:div w:id="1568224702">
      <w:bodyDiv w:val="1"/>
      <w:marLeft w:val="0"/>
      <w:marRight w:val="0"/>
      <w:marTop w:val="0"/>
      <w:marBottom w:val="0"/>
      <w:divBdr>
        <w:top w:val="none" w:sz="0" w:space="0" w:color="auto"/>
        <w:left w:val="none" w:sz="0" w:space="0" w:color="auto"/>
        <w:bottom w:val="none" w:sz="0" w:space="0" w:color="auto"/>
        <w:right w:val="none" w:sz="0" w:space="0" w:color="auto"/>
      </w:divBdr>
    </w:div>
    <w:div w:id="1690525825">
      <w:bodyDiv w:val="1"/>
      <w:marLeft w:val="0"/>
      <w:marRight w:val="0"/>
      <w:marTop w:val="0"/>
      <w:marBottom w:val="0"/>
      <w:divBdr>
        <w:top w:val="none" w:sz="0" w:space="0" w:color="auto"/>
        <w:left w:val="none" w:sz="0" w:space="0" w:color="auto"/>
        <w:bottom w:val="none" w:sz="0" w:space="0" w:color="auto"/>
        <w:right w:val="none" w:sz="0" w:space="0" w:color="auto"/>
      </w:divBdr>
    </w:div>
    <w:div w:id="20130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397</Words>
  <Characters>2268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Admin</cp:lastModifiedBy>
  <cp:revision>20</cp:revision>
  <cp:lastPrinted>2023-08-01T06:48:00Z</cp:lastPrinted>
  <dcterms:created xsi:type="dcterms:W3CDTF">2022-12-27T09:37:00Z</dcterms:created>
  <dcterms:modified xsi:type="dcterms:W3CDTF">2023-08-01T06:49:00Z</dcterms:modified>
</cp:coreProperties>
</file>