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80" w:rsidRDefault="009C7A80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7A80" w:rsidRDefault="009C7A80" w:rsidP="009C7A8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1030" cy="730250"/>
            <wp:effectExtent l="0" t="0" r="762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9C7A80" w:rsidRDefault="009C7A80" w:rsidP="009C7A80">
      <w:pPr>
        <w:jc w:val="center"/>
        <w:rPr>
          <w:sz w:val="28"/>
          <w:szCs w:val="28"/>
        </w:rPr>
      </w:pPr>
    </w:p>
    <w:p w:rsidR="009C7A80" w:rsidRDefault="009C7A80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C7A80" w:rsidRDefault="009C7A80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9C7A80" w:rsidRDefault="009C7A80" w:rsidP="009C7A80">
      <w:pPr>
        <w:jc w:val="center"/>
        <w:rPr>
          <w:sz w:val="28"/>
          <w:szCs w:val="28"/>
        </w:rPr>
      </w:pPr>
    </w:p>
    <w:p w:rsidR="009C7A80" w:rsidRDefault="009C7A80" w:rsidP="009C7A80">
      <w:pPr>
        <w:jc w:val="center"/>
        <w:rPr>
          <w:sz w:val="28"/>
          <w:szCs w:val="28"/>
        </w:rPr>
      </w:pPr>
    </w:p>
    <w:p w:rsidR="009C7A80" w:rsidRPr="008D2789" w:rsidRDefault="009C7A80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bookmarkStart w:id="0" w:name="_GoBack"/>
      <w:bookmarkEnd w:id="0"/>
      <w:r w:rsidR="008D2789" w:rsidRPr="008D2789">
        <w:rPr>
          <w:sz w:val="28"/>
          <w:szCs w:val="28"/>
        </w:rPr>
        <w:t>30</w:t>
      </w:r>
    </w:p>
    <w:p w:rsidR="009C7A80" w:rsidRDefault="009C7A80" w:rsidP="009C7A80">
      <w:pPr>
        <w:rPr>
          <w:sz w:val="28"/>
          <w:szCs w:val="28"/>
        </w:rPr>
      </w:pPr>
    </w:p>
    <w:p w:rsidR="009C7A80" w:rsidRDefault="009C7A80" w:rsidP="009C7A80">
      <w:pPr>
        <w:rPr>
          <w:sz w:val="28"/>
          <w:szCs w:val="28"/>
        </w:rPr>
      </w:pPr>
      <w:r>
        <w:rPr>
          <w:sz w:val="28"/>
          <w:szCs w:val="28"/>
        </w:rPr>
        <w:t xml:space="preserve">д.  Кипень                                                   </w:t>
      </w:r>
      <w:r w:rsidR="001826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</w:t>
      </w:r>
      <w:r w:rsidR="0018264C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18264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 г.                               </w:t>
      </w:r>
    </w:p>
    <w:p w:rsidR="009C7A80" w:rsidRDefault="009C7A80" w:rsidP="009C7A80">
      <w:pPr>
        <w:pStyle w:val="ConsPlusTitle"/>
        <w:outlineLvl w:val="0"/>
      </w:pPr>
      <w:r>
        <w:t>О внесении изменений в решение</w:t>
      </w:r>
    </w:p>
    <w:p w:rsidR="009C7A80" w:rsidRDefault="009C7A80" w:rsidP="009C7A80">
      <w:pPr>
        <w:pStyle w:val="ConsPlusTitle"/>
        <w:outlineLvl w:val="0"/>
      </w:pPr>
      <w:r>
        <w:t>Совета депутатов МО Кипенское сельское поселение № 35 от 15.12.2022г.</w:t>
      </w:r>
    </w:p>
    <w:p w:rsidR="009C7A80" w:rsidRDefault="009C7A80" w:rsidP="009C7A80">
      <w:pPr>
        <w:pStyle w:val="ConsPlusTitle"/>
        <w:outlineLvl w:val="0"/>
      </w:pPr>
      <w:r>
        <w:t xml:space="preserve">«О  бюджете муниципального образования Кипенское сельское поселение </w:t>
      </w:r>
    </w:p>
    <w:p w:rsidR="009C7A80" w:rsidRDefault="009C7A80" w:rsidP="009C7A80">
      <w:pPr>
        <w:pStyle w:val="ConsPlusTitle"/>
        <w:outlineLvl w:val="0"/>
      </w:pPr>
      <w:r>
        <w:t xml:space="preserve">муниципального образования Ломоносовский муниципальный район </w:t>
      </w:r>
    </w:p>
    <w:p w:rsidR="009C7A80" w:rsidRDefault="009C7A80" w:rsidP="009C7A80">
      <w:pPr>
        <w:pStyle w:val="ConsPlusTitle"/>
        <w:widowControl/>
        <w:outlineLvl w:val="0"/>
      </w:pPr>
      <w:r>
        <w:t xml:space="preserve">Ленинградской области на 2023 год и на плановый период 2024 и 2025 годов». </w:t>
      </w:r>
    </w:p>
    <w:p w:rsidR="009C7A80" w:rsidRDefault="009C7A80" w:rsidP="009C7A80">
      <w:pPr>
        <w:autoSpaceDE w:val="0"/>
        <w:autoSpaceDN w:val="0"/>
        <w:adjustRightInd w:val="0"/>
        <w:jc w:val="center"/>
        <w:outlineLvl w:val="0"/>
      </w:pPr>
    </w:p>
    <w:p w:rsidR="009C7A80" w:rsidRDefault="009C7A80" w:rsidP="009C7A80">
      <w:pPr>
        <w:autoSpaceDE w:val="0"/>
        <w:autoSpaceDN w:val="0"/>
        <w:adjustRightInd w:val="0"/>
        <w:jc w:val="both"/>
        <w:outlineLvl w:val="0"/>
      </w:pPr>
    </w:p>
    <w:p w:rsidR="009C7A80" w:rsidRDefault="009C7A80" w:rsidP="009C7A80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t>Статья 1.</w:t>
      </w:r>
      <w:proofErr w:type="gramEnd"/>
      <w:r>
        <w:t xml:space="preserve"> </w:t>
      </w:r>
      <w:r>
        <w:rPr>
          <w:b/>
        </w:rPr>
        <w:t xml:space="preserve">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годов. 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>1.Утвердить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 Ленинградской области на 2023 год: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общий объем доходов местного бюджета муниципального образования Кипенское сельское поселение в сумме </w:t>
      </w:r>
      <w:r w:rsidR="0018264C">
        <w:t>66 236,0</w:t>
      </w:r>
      <w:r>
        <w:t xml:space="preserve"> тысяч рублей;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общий объем расходов местного бюджета муниципального образования Кипенское сельское поселение в сумме </w:t>
      </w:r>
      <w:r w:rsidR="0018264C">
        <w:t>68 170,0</w:t>
      </w:r>
      <w:r>
        <w:t xml:space="preserve"> тысяч рублей.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t xml:space="preserve">-прогнозируемый дефицит на 2023 год местного бюджета муниципального образования Кипенское сельское поселение в сумме </w:t>
      </w:r>
      <w:r>
        <w:rPr>
          <w:i/>
        </w:rPr>
        <w:t xml:space="preserve"> </w:t>
      </w:r>
      <w:r>
        <w:t>1 </w:t>
      </w:r>
      <w:r w:rsidR="0018264C">
        <w:t>934</w:t>
      </w:r>
      <w:r>
        <w:t>,0</w:t>
      </w:r>
      <w:r>
        <w:rPr>
          <w:i/>
        </w:rPr>
        <w:t xml:space="preserve"> </w:t>
      </w:r>
      <w:r>
        <w:t>тысяч рублей.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2. </w:t>
      </w:r>
      <w:r>
        <w:rPr>
          <w:b/>
        </w:rPr>
        <w:t xml:space="preserve">Доходы местного бюджета муниципального образования Кипенское сельское поселение муниципального образования Ломоносовского муниципального района  Ленинградской области на 2023 год и на плановый период 2024 и 2025 годов. 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области, утвержденного </w:t>
      </w:r>
      <w:hyperlink r:id="rId5" w:history="1">
        <w:r>
          <w:rPr>
            <w:rStyle w:val="a3"/>
            <w:color w:val="auto"/>
            <w:u w:val="none"/>
          </w:rPr>
          <w:t>статьей 1</w:t>
        </w:r>
      </w:hyperlink>
      <w:r>
        <w:t xml:space="preserve"> настоящего решения, прогнозируемые </w:t>
      </w:r>
      <w:hyperlink r:id="rId6" w:history="1">
        <w:r>
          <w:rPr>
            <w:rStyle w:val="a3"/>
            <w:color w:val="auto"/>
            <w:u w:val="none"/>
          </w:rPr>
          <w:t>поступления доходов</w:t>
        </w:r>
      </w:hyperlink>
      <w:r>
        <w:t xml:space="preserve"> и безвозмездные поступления на 2023-2025г.г. согласно приложению 2.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Статья 4. </w:t>
      </w:r>
      <w:r>
        <w:rPr>
          <w:b/>
        </w:rPr>
        <w:t>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 Ленинградской области на 2023 год и на плановый период 2024 и 2025 годов.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1.Утвердить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2024, 2025 годов согласно приложению 6.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2.Утвердить в пределах общего объема расходов, утвержденного статьей 1 настоящего  решения распределение бюджетных ассигнований по целевым статьям (муниципальным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2023 год и на  плановый период</w:t>
      </w:r>
      <w:proofErr w:type="gramEnd"/>
      <w:r>
        <w:t xml:space="preserve"> 2024, 2025 годов согласно приложению 7.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3.Утвердить в пределах общего объема расходов, утвержденного </w:t>
      </w:r>
      <w:hyperlink r:id="rId7" w:history="1">
        <w:r>
          <w:rPr>
            <w:rStyle w:val="a3"/>
            <w:color w:val="auto"/>
            <w:u w:val="none"/>
          </w:rPr>
          <w:t>статьей 1</w:t>
        </w:r>
      </w:hyperlink>
      <w:r>
        <w:t xml:space="preserve"> настоящего  решения распределение бюджетных ассигнований по разделам и подразделам классификации расходов бюджета на 2023 год и на  плановый период 2024,2025 годов согласно приложению 8.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jc w:val="both"/>
      </w:pPr>
    </w:p>
    <w:p w:rsidR="009C7A80" w:rsidRPr="009C7A80" w:rsidRDefault="009C7A80" w:rsidP="009C7A8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9C7A80">
        <w:rPr>
          <w:b/>
          <w:sz w:val="28"/>
          <w:szCs w:val="28"/>
        </w:rPr>
        <w:t>.</w:t>
      </w:r>
      <w:proofErr w:type="gramEnd"/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>Опубликовать данное решение на официальном сайте МО Кипенское сельское поселение МО Ломоносовского муниципального района Ленинградской области.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r>
        <w:t>Председатель Совета депутатов</w:t>
      </w:r>
    </w:p>
    <w:p w:rsidR="009C7A80" w:rsidRDefault="009C7A80" w:rsidP="009C7A80">
      <w:r>
        <w:t xml:space="preserve">МО </w:t>
      </w:r>
      <w:proofErr w:type="spellStart"/>
      <w:r>
        <w:t>Кипенское</w:t>
      </w:r>
      <w:proofErr w:type="spellEnd"/>
      <w:r>
        <w:t xml:space="preserve"> сельское поселение                                                                  М.В. </w:t>
      </w:r>
      <w:proofErr w:type="spellStart"/>
      <w:r>
        <w:t>Кюне</w:t>
      </w:r>
      <w:proofErr w:type="spellEnd"/>
    </w:p>
    <w:p w:rsidR="009C7A80" w:rsidRDefault="009C7A80" w:rsidP="009C7A80"/>
    <w:p w:rsidR="009C7A80" w:rsidRDefault="009C7A80" w:rsidP="009C7A80"/>
    <w:p w:rsidR="009C7A80" w:rsidRDefault="009C7A80" w:rsidP="009C7A80"/>
    <w:p w:rsidR="009C7A80" w:rsidRDefault="009C7A80" w:rsidP="009C7A80"/>
    <w:p w:rsidR="00C36DF5" w:rsidRDefault="00C36DF5" w:rsidP="009C7A80"/>
    <w:p w:rsidR="00C36DF5" w:rsidRDefault="00C36DF5" w:rsidP="009C7A80"/>
    <w:p w:rsidR="00C36DF5" w:rsidRDefault="00C36DF5" w:rsidP="009C7A80"/>
    <w:p w:rsidR="00C36DF5" w:rsidRDefault="00C36DF5" w:rsidP="009C7A80"/>
    <w:p w:rsidR="00C36DF5" w:rsidRDefault="00C36DF5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950CAE" w:rsidRDefault="00950CAE" w:rsidP="009C7A80"/>
    <w:p w:rsidR="0018264C" w:rsidRDefault="0018264C" w:rsidP="0018264C">
      <w:pPr>
        <w:jc w:val="right"/>
        <w:rPr>
          <w:sz w:val="20"/>
          <w:szCs w:val="20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2552"/>
        <w:gridCol w:w="4819"/>
        <w:gridCol w:w="567"/>
        <w:gridCol w:w="567"/>
        <w:gridCol w:w="634"/>
        <w:gridCol w:w="641"/>
        <w:gridCol w:w="399"/>
        <w:gridCol w:w="878"/>
      </w:tblGrid>
      <w:tr w:rsidR="0018264C" w:rsidTr="0018264C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Приложение  2  </w:t>
            </w:r>
          </w:p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</w:tr>
      <w:tr w:rsidR="0018264C" w:rsidTr="0018264C">
        <w:trPr>
          <w:trHeight w:val="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</w:tr>
      <w:tr w:rsidR="0018264C" w:rsidTr="0018264C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            ПРОГНОЗИРУЕМЫЕ </w:t>
            </w:r>
          </w:p>
        </w:tc>
      </w:tr>
      <w:tr w:rsidR="0018264C" w:rsidTr="0018264C">
        <w:trPr>
          <w:trHeight w:val="72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               поступления налоговых, неналоговых доходов  и безвозмездных поступлений в бюджет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18264C" w:rsidTr="0018264C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     на 2023 год и на плановый период 2024 и 2025 годов</w:t>
            </w:r>
          </w:p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/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Сумма          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Тысяч рублей)</w:t>
            </w:r>
          </w:p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 xml:space="preserve">                     Источники доходов</w:t>
            </w:r>
          </w:p>
        </w:tc>
        <w:tc>
          <w:tcPr>
            <w:tcW w:w="3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64C" w:rsidRDefault="0018264C" w:rsidP="0018264C"/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2023год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2024год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2025год</w:t>
            </w:r>
          </w:p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 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 5</w:t>
            </w:r>
          </w:p>
        </w:tc>
      </w:tr>
      <w:tr w:rsidR="0018264C" w:rsidTr="0018264C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37 016,30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31 439,40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31 895,80</w:t>
            </w:r>
          </w:p>
        </w:tc>
      </w:tr>
      <w:tr w:rsidR="0018264C" w:rsidTr="0018264C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10 565,00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7 257,00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7 301,30</w:t>
            </w:r>
          </w:p>
        </w:tc>
      </w:tr>
      <w:tr w:rsidR="0018264C" w:rsidTr="0018264C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9B4A64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10 565,00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7 257,00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7 301,30</w:t>
            </w:r>
          </w:p>
        </w:tc>
      </w:tr>
      <w:tr w:rsidR="0018264C" w:rsidTr="0018264C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1 426,30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1 171,30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1 218,20</w:t>
            </w:r>
          </w:p>
        </w:tc>
      </w:tr>
      <w:tr w:rsidR="0018264C" w:rsidTr="0018264C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1 426,30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1 171,30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1 218,20</w:t>
            </w:r>
          </w:p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21 054,20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17 745,00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17 910,00</w:t>
            </w:r>
          </w:p>
        </w:tc>
      </w:tr>
      <w:tr w:rsidR="0018264C" w:rsidTr="0018264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1 06 01000 10 0000 110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1 320,00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18264C" w:rsidTr="0018264C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1 06 06000 10 0000 110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19 734,20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16 745,00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16 910,00</w:t>
            </w:r>
          </w:p>
        </w:tc>
      </w:tr>
      <w:tr w:rsidR="0018264C" w:rsidTr="0018264C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1 08 00000 00 0000 000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61,40</w:t>
            </w:r>
          </w:p>
        </w:tc>
      </w:tr>
      <w:tr w:rsidR="0018264C" w:rsidTr="0018264C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1 08 04000 10 0000 110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21,70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59,00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61,40</w:t>
            </w:r>
          </w:p>
        </w:tc>
      </w:tr>
      <w:tr w:rsidR="0018264C" w:rsidTr="0018264C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3 318,50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3 129,30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3 244,20</w:t>
            </w:r>
          </w:p>
        </w:tc>
      </w:tr>
      <w:tr w:rsidR="0018264C" w:rsidTr="0018264C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4C" w:rsidRDefault="0018264C" w:rsidP="0018264C">
            <w:r w:rsidRPr="002D4F6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2D4F61" w:rsidRDefault="0018264C" w:rsidP="0018264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1 948,00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2D4F61" w:rsidRDefault="0018264C" w:rsidP="0018264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1 704,00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2D4F61" w:rsidRDefault="0018264C" w:rsidP="0018264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1 761,90</w:t>
            </w:r>
          </w:p>
        </w:tc>
      </w:tr>
      <w:tr w:rsidR="0018264C" w:rsidTr="0018264C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1 11 09000 00 0000 120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1 370,50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1 425,30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1 482,30</w:t>
            </w:r>
          </w:p>
        </w:tc>
      </w:tr>
      <w:tr w:rsidR="0018264C" w:rsidTr="0018264C">
        <w:trPr>
          <w:trHeight w:val="10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4C" w:rsidRDefault="0018264C" w:rsidP="0018264C">
            <w:r w:rsidRPr="000F49B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14,80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15,20</w:t>
            </w:r>
          </w:p>
        </w:tc>
      </w:tr>
      <w:tr w:rsidR="0018264C" w:rsidTr="0018264C">
        <w:trPr>
          <w:trHeight w:val="10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1 12 01000 00 0000 120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4C" w:rsidRPr="000F49B2" w:rsidRDefault="0018264C" w:rsidP="0018264C">
            <w:r w:rsidRPr="000F49B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14,80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15,20</w:t>
            </w:r>
          </w:p>
        </w:tc>
      </w:tr>
      <w:tr w:rsidR="0018264C" w:rsidTr="0018264C">
        <w:trPr>
          <w:trHeight w:val="10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C" w:rsidRDefault="0018264C" w:rsidP="00182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4C" w:rsidRDefault="0018264C" w:rsidP="001826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2 080,00</w:t>
            </w:r>
          </w:p>
        </w:tc>
      </w:tr>
      <w:tr w:rsidR="0018264C" w:rsidTr="0018264C">
        <w:trPr>
          <w:trHeight w:val="10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C" w:rsidRDefault="0018264C" w:rsidP="00182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C" w:rsidRDefault="0018264C" w:rsidP="00182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2 080,00</w:t>
            </w:r>
          </w:p>
        </w:tc>
      </w:tr>
      <w:tr w:rsidR="0018264C" w:rsidTr="0018264C">
        <w:trPr>
          <w:trHeight w:val="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1 15 00000 00 0000 000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64C" w:rsidRDefault="0018264C" w:rsidP="0018264C">
            <w:r w:rsidRPr="000F49B2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Pr="000F49B2" w:rsidRDefault="0018264C" w:rsidP="0018264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18,10</w:t>
            </w:r>
          </w:p>
        </w:tc>
      </w:tr>
      <w:tr w:rsidR="0018264C" w:rsidTr="0018264C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1 15 02000 00 0000 140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18,10</w:t>
            </w:r>
          </w:p>
        </w:tc>
      </w:tr>
      <w:tr w:rsidR="0018264C" w:rsidTr="0018264C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 xml:space="preserve">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29 219,7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48 208,5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18 266,4</w:t>
            </w:r>
          </w:p>
        </w:tc>
      </w:tr>
      <w:tr w:rsidR="0018264C" w:rsidTr="0018264C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15 259,9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15 950,5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16 590,0</w:t>
            </w:r>
          </w:p>
        </w:tc>
      </w:tr>
      <w:tr w:rsidR="0018264C" w:rsidTr="0018264C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4C" w:rsidRDefault="0018264C" w:rsidP="0018264C">
            <w:r w:rsidRPr="00AD21D4">
              <w:rPr>
                <w:sz w:val="22"/>
                <w:szCs w:val="22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C" w:rsidRDefault="0018264C" w:rsidP="0018264C">
            <w:r>
              <w:rPr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13 236,7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31 926,0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1 336,5</w:t>
            </w:r>
          </w:p>
        </w:tc>
      </w:tr>
      <w:tr w:rsidR="0018264C" w:rsidTr="0018264C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318,1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332,0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339,9</w:t>
            </w:r>
          </w:p>
        </w:tc>
      </w:tr>
      <w:tr w:rsidR="0018264C" w:rsidTr="0018264C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2 07 00000 00 0000 150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4C" w:rsidRDefault="0018264C" w:rsidP="0018264C"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18264C" w:rsidRDefault="0018264C" w:rsidP="0018264C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405,00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4C" w:rsidRDefault="0018264C" w:rsidP="0018264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8264C" w:rsidTr="0018264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66 236,0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79 647,9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Default="0018264C" w:rsidP="001826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50 162,2</w:t>
            </w:r>
          </w:p>
        </w:tc>
      </w:tr>
    </w:tbl>
    <w:p w:rsidR="0018264C" w:rsidRDefault="0018264C" w:rsidP="0018264C"/>
    <w:p w:rsidR="006B06D2" w:rsidRDefault="006B06D2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tbl>
      <w:tblPr>
        <w:tblW w:w="13380" w:type="dxa"/>
        <w:tblInd w:w="-1168" w:type="dxa"/>
        <w:tblLayout w:type="fixed"/>
        <w:tblLook w:val="04A0"/>
      </w:tblPr>
      <w:tblGrid>
        <w:gridCol w:w="3403"/>
        <w:gridCol w:w="708"/>
        <w:gridCol w:w="851"/>
        <w:gridCol w:w="134"/>
        <w:gridCol w:w="574"/>
        <w:gridCol w:w="1186"/>
        <w:gridCol w:w="90"/>
        <w:gridCol w:w="683"/>
        <w:gridCol w:w="168"/>
        <w:gridCol w:w="683"/>
        <w:gridCol w:w="236"/>
        <w:gridCol w:w="356"/>
        <w:gridCol w:w="622"/>
        <w:gridCol w:w="513"/>
        <w:gridCol w:w="904"/>
        <w:gridCol w:w="230"/>
        <w:gridCol w:w="2039"/>
      </w:tblGrid>
      <w:tr w:rsidR="0018264C" w:rsidRPr="0018264C" w:rsidTr="0018264C">
        <w:trPr>
          <w:trHeight w:val="900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E07DBC" w:rsidRDefault="00E07DBC" w:rsidP="00E07D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07DBC">
              <w:rPr>
                <w:b/>
                <w:color w:val="000000"/>
                <w:sz w:val="28"/>
                <w:szCs w:val="28"/>
              </w:rPr>
              <w:lastRenderedPageBreak/>
              <w:t>Приложение 6</w:t>
            </w:r>
          </w:p>
          <w:p w:rsidR="00E07DBC" w:rsidRDefault="00E07DBC" w:rsidP="0018264C">
            <w:pPr>
              <w:rPr>
                <w:rFonts w:ascii="Calibri" w:hAnsi="Calibri" w:cs="Calibri"/>
                <w:color w:val="000000"/>
              </w:rPr>
            </w:pPr>
          </w:p>
          <w:p w:rsidR="00E07DBC" w:rsidRDefault="00E07DBC" w:rsidP="0018264C">
            <w:pPr>
              <w:rPr>
                <w:rFonts w:ascii="Calibri" w:hAnsi="Calibri" w:cs="Calibri"/>
                <w:color w:val="000000"/>
              </w:rPr>
            </w:pPr>
          </w:p>
          <w:p w:rsidR="00E07DBC" w:rsidRPr="0018264C" w:rsidRDefault="00E07DB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E07D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264C" w:rsidRPr="0018264C" w:rsidTr="0018264C">
        <w:trPr>
          <w:gridAfter w:val="1"/>
          <w:wAfter w:w="2039" w:type="dxa"/>
          <w:trHeight w:val="720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18264C">
              <w:rPr>
                <w:b/>
                <w:bCs/>
                <w:color w:val="000000"/>
                <w:sz w:val="28"/>
                <w:szCs w:val="28"/>
              </w:rPr>
              <w:t>Кипенского</w:t>
            </w:r>
            <w:proofErr w:type="spellEnd"/>
            <w:r w:rsidRPr="0018264C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18264C" w:rsidRPr="0018264C" w:rsidTr="0018264C">
        <w:trPr>
          <w:gridAfter w:val="1"/>
          <w:wAfter w:w="2039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264C" w:rsidRPr="0018264C" w:rsidTr="0018264C">
        <w:trPr>
          <w:gridAfter w:val="1"/>
          <w:wAfter w:w="2039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18264C" w:rsidRPr="0018264C" w:rsidTr="0018264C">
        <w:trPr>
          <w:gridAfter w:val="1"/>
          <w:wAfter w:w="2039" w:type="dxa"/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264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8264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2025 г.</w:t>
            </w:r>
          </w:p>
        </w:tc>
      </w:tr>
      <w:tr w:rsidR="0018264C" w:rsidRPr="0018264C" w:rsidTr="0018264C">
        <w:trPr>
          <w:gridAfter w:val="1"/>
          <w:wAfter w:w="2039" w:type="dxa"/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МЕСТНАЯ АДМИНИСТРАЦИЯ КИПЕНСКОГО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65 042,0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76 616,5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47 027,1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20 138,8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15 286,3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15 922,8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17 565,3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13 432,8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15 769,3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17 380,2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13 432,8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15 769,3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13 603,2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12 110,0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13 603,2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12 110,0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3 767,0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3 512,8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3 639,3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3 767,0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3 512,8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3 639,3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18264C">
              <w:rPr>
                <w:color w:val="000000"/>
              </w:rPr>
              <w:t>контролю за</w:t>
            </w:r>
            <w:proofErr w:type="gramEnd"/>
            <w:r w:rsidRPr="0018264C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99.0.00.05010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18264C">
              <w:rPr>
                <w:i/>
                <w:iCs/>
                <w:color w:val="000000"/>
              </w:rPr>
              <w:t>контролю за</w:t>
            </w:r>
            <w:proofErr w:type="gramEnd"/>
            <w:r w:rsidRPr="0018264C">
              <w:rPr>
                <w:i/>
                <w:iCs/>
                <w:color w:val="000000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Грант на поощрение муниципальных управленческих команд за достижение показателей деятельности ОМСУ.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99.0.00.75490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81,5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Грант на поощрение муниципальных управленческих команд за достижение показателей деятельности ОМСУ.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99.0.00.75490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99.0.00.75490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Реализация мероприятий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70,0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2 503,5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103,5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2 500,0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3,5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3,5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3,5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339,9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339,9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314,6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339,9</w:t>
            </w:r>
          </w:p>
        </w:tc>
      </w:tr>
      <w:tr w:rsidR="0018264C" w:rsidRPr="0018264C" w:rsidTr="0018264C">
        <w:trPr>
          <w:gridAfter w:val="1"/>
          <w:wAfter w:w="2039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314,6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319,0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314,6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319,0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20,9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20,9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1 643,4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1 709,2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1 643,4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1 709,2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Проведение превентивных мероприятий в области пожарной безопасности.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07.4.01.01190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606,0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Проведение превентивных мероприятий в области пожарной безопасности.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07.4.01.01190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606,0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07.4.01.01190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606,0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proofErr w:type="spellStart"/>
            <w:r w:rsidRPr="0018264C">
              <w:rPr>
                <w:color w:val="000000"/>
              </w:rPr>
              <w:lastRenderedPageBreak/>
              <w:t>Мероприятия</w:t>
            </w:r>
            <w:proofErr w:type="gramStart"/>
            <w:r w:rsidRPr="0018264C">
              <w:rPr>
                <w:color w:val="000000"/>
              </w:rPr>
              <w:t>,н</w:t>
            </w:r>
            <w:proofErr w:type="gramEnd"/>
            <w:r w:rsidRPr="0018264C">
              <w:rPr>
                <w:color w:val="000000"/>
              </w:rPr>
              <w:t>аправленные</w:t>
            </w:r>
            <w:proofErr w:type="spellEnd"/>
            <w:r w:rsidRPr="0018264C">
              <w:rPr>
                <w:color w:val="000000"/>
              </w:rPr>
              <w:t xml:space="preserve"> на защиту населения и территории от ЧС.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07.4.01.01191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980,0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1 103,2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18264C">
              <w:rPr>
                <w:i/>
                <w:iCs/>
                <w:color w:val="000000"/>
              </w:rPr>
              <w:t>Мероприятия</w:t>
            </w:r>
            <w:proofErr w:type="gramStart"/>
            <w:r w:rsidRPr="0018264C">
              <w:rPr>
                <w:i/>
                <w:iCs/>
                <w:color w:val="000000"/>
              </w:rPr>
              <w:t>,н</w:t>
            </w:r>
            <w:proofErr w:type="gramEnd"/>
            <w:r w:rsidRPr="0018264C">
              <w:rPr>
                <w:i/>
                <w:iCs/>
                <w:color w:val="000000"/>
              </w:rPr>
              <w:t>аправленные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на защиту населения и территории от ЧС.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07.4.01.01191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980,0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1 103,2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07.4.01.01191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980,0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1 103,2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3 755,4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33 948,0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1 167,7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3 086,4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33 492,0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693,7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Ремонт и содержание автомобильных дорог общего пользования местного значения.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05.4.01.01160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970,1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493,7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Ремонт и содержание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05.4.01.01160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970,1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493,7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05.4.01.01160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970,1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493,7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Паспортизация дорог местного значения.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05.4.01.01170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Паспортизация дорог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05.4.01.01170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05.4.01.01170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социально-значимый характе</w:t>
            </w:r>
            <w:proofErr w:type="gramStart"/>
            <w:r w:rsidRPr="0018264C">
              <w:rPr>
                <w:color w:val="000000"/>
              </w:rPr>
              <w:t>р(</w:t>
            </w:r>
            <w:proofErr w:type="gramEnd"/>
            <w:r w:rsidRPr="0018264C">
              <w:rPr>
                <w:color w:val="000000"/>
              </w:rPr>
              <w:t>конкурсные).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05.4.01.S4200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887,9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33 291,9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значения, имеющих социально-значимый характе</w:t>
            </w:r>
            <w:proofErr w:type="gramStart"/>
            <w:r w:rsidRPr="0018264C">
              <w:rPr>
                <w:i/>
                <w:iCs/>
                <w:color w:val="000000"/>
              </w:rPr>
              <w:t>р(</w:t>
            </w:r>
            <w:proofErr w:type="gramEnd"/>
            <w:r w:rsidRPr="0018264C">
              <w:rPr>
                <w:i/>
                <w:iCs/>
                <w:color w:val="000000"/>
              </w:rPr>
              <w:t>конкурсные).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05.4.01.S4200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887,9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33 291,9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05.4.01.S4200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887,9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33 291,9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08.4.01.S4770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718,2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4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18264C">
              <w:rPr>
                <w:i/>
                <w:iCs/>
                <w:color w:val="000000"/>
              </w:rPr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08.4.01.S4770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718,2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08.4.01.S4770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718,2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proofErr w:type="spellStart"/>
            <w:r w:rsidRPr="0018264C">
              <w:rPr>
                <w:color w:val="000000"/>
              </w:rPr>
              <w:lastRenderedPageBreak/>
              <w:t>Мероприятия</w:t>
            </w:r>
            <w:proofErr w:type="gramStart"/>
            <w:r w:rsidRPr="0018264C">
              <w:rPr>
                <w:color w:val="000000"/>
              </w:rPr>
              <w:t>,н</w:t>
            </w:r>
            <w:proofErr w:type="gramEnd"/>
            <w:r w:rsidRPr="0018264C">
              <w:rPr>
                <w:color w:val="000000"/>
              </w:rPr>
              <w:t>аправленные</w:t>
            </w:r>
            <w:proofErr w:type="spellEnd"/>
            <w:r w:rsidRPr="0018264C">
              <w:rPr>
                <w:color w:val="000000"/>
              </w:rPr>
              <w:t xml:space="preserve"> на совершенствование организации уличного движения транспортных средств и пешеходов на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10.4.01.01161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410,2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18264C">
              <w:rPr>
                <w:i/>
                <w:iCs/>
                <w:color w:val="000000"/>
              </w:rPr>
              <w:t>Мероприятия</w:t>
            </w:r>
            <w:proofErr w:type="gramStart"/>
            <w:r w:rsidRPr="0018264C">
              <w:rPr>
                <w:i/>
                <w:iCs/>
                <w:color w:val="000000"/>
              </w:rPr>
              <w:t>,н</w:t>
            </w:r>
            <w:proofErr w:type="gramEnd"/>
            <w:r w:rsidRPr="0018264C">
              <w:rPr>
                <w:i/>
                <w:iCs/>
                <w:color w:val="000000"/>
              </w:rPr>
              <w:t>аправленные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на совершенствование организации уличного движения транспортных средств и пешеходов на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10.4.01.01161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410,2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10.4.01.01161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410,2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669,0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474,0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 xml:space="preserve">Мероприятия в области градостроения и землепользования в рамках </w:t>
            </w:r>
            <w:proofErr w:type="spellStart"/>
            <w:r w:rsidRPr="0018264C">
              <w:rPr>
                <w:color w:val="000000"/>
              </w:rPr>
              <w:t>непрограмных</w:t>
            </w:r>
            <w:proofErr w:type="spellEnd"/>
            <w:r w:rsidRPr="0018264C">
              <w:rPr>
                <w:color w:val="00000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669,0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474,0</w:t>
            </w:r>
          </w:p>
        </w:tc>
      </w:tr>
      <w:tr w:rsidR="0018264C" w:rsidRPr="0018264C" w:rsidTr="0018264C">
        <w:trPr>
          <w:gridAfter w:val="1"/>
          <w:wAfter w:w="2039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Мероприятия в области градостроения и землепользования в рамках </w:t>
            </w:r>
            <w:proofErr w:type="spellStart"/>
            <w:r w:rsidRPr="0018264C">
              <w:rPr>
                <w:i/>
                <w:iCs/>
                <w:color w:val="000000"/>
              </w:rPr>
              <w:t>непрограмных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669,0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474,0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669,0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474,0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24 028,2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11 135,8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13 179,4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1 278,4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1 028,4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lastRenderedPageBreak/>
              <w:t xml:space="preserve">Мероприятия по обеспечению муниципальной программы муниципального образования </w:t>
            </w:r>
            <w:proofErr w:type="spellStart"/>
            <w:r w:rsidRPr="0018264C">
              <w:rPr>
                <w:color w:val="000000"/>
              </w:rPr>
              <w:t>Кипенское</w:t>
            </w:r>
            <w:proofErr w:type="spellEnd"/>
            <w:r w:rsidRPr="0018264C">
              <w:rPr>
                <w:color w:val="000000"/>
              </w:rPr>
              <w:t xml:space="preserve"> сельское поселение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03.4.01.01030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1 241,0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991,0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Мероприятия по обеспечению муниципальной программы муниципального образования </w:t>
            </w:r>
            <w:proofErr w:type="spellStart"/>
            <w:r w:rsidRPr="0018264C">
              <w:rPr>
                <w:i/>
                <w:iCs/>
                <w:color w:val="000000"/>
              </w:rPr>
              <w:t>Кипенское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сельское поселение "Капитальный ремонт многоквартирных домов"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03.4.01.01030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03.4.01.01030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990,0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Мероприятия по обеспечению муниципальной программы муниципального образования </w:t>
            </w:r>
            <w:proofErr w:type="spellStart"/>
            <w:r w:rsidRPr="0018264C">
              <w:rPr>
                <w:i/>
                <w:iCs/>
                <w:color w:val="000000"/>
              </w:rPr>
              <w:t>Кипенское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сельское поселение "Капитальный ремонт многоквартирных домов"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03.4.01.01030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03.4.01.01030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 xml:space="preserve">Мероприятия по обеспечению начисления, сбора платы за </w:t>
            </w:r>
            <w:proofErr w:type="spellStart"/>
            <w:r w:rsidRPr="0018264C">
              <w:rPr>
                <w:color w:val="000000"/>
              </w:rPr>
              <w:t>соцнайм</w:t>
            </w:r>
            <w:proofErr w:type="spellEnd"/>
            <w:r w:rsidRPr="0018264C">
              <w:rPr>
                <w:color w:val="000000"/>
              </w:rPr>
              <w:t xml:space="preserve"> муниципального жилья в рамках </w:t>
            </w:r>
            <w:proofErr w:type="spellStart"/>
            <w:r w:rsidRPr="0018264C">
              <w:rPr>
                <w:color w:val="000000"/>
              </w:rPr>
              <w:t>непрограмных</w:t>
            </w:r>
            <w:proofErr w:type="spellEnd"/>
            <w:r w:rsidRPr="0018264C">
              <w:rPr>
                <w:color w:val="00000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99.0.00.80030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37,4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Мероприятия по обеспечению начисления, сбора платы за </w:t>
            </w:r>
            <w:proofErr w:type="spellStart"/>
            <w:r w:rsidRPr="0018264C">
              <w:rPr>
                <w:i/>
                <w:iCs/>
                <w:color w:val="000000"/>
              </w:rPr>
              <w:t>соцнайм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муниципального жилья в рамках </w:t>
            </w:r>
            <w:proofErr w:type="spellStart"/>
            <w:r w:rsidRPr="0018264C">
              <w:rPr>
                <w:i/>
                <w:iCs/>
                <w:color w:val="000000"/>
              </w:rPr>
              <w:t>непрограмных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99.0.00.80030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37,4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99.0.00.80030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37,4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lastRenderedPageBreak/>
              <w:t>Мероприятия по обслуживанию объектов коммунального хозяйства,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130,0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обслуживанию объектов коммунального хозяйства,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22 619,8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9 977,4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12 021,0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18264C">
              <w:rPr>
                <w:color w:val="000000"/>
              </w:rPr>
              <w:t>Кипенское</w:t>
            </w:r>
            <w:proofErr w:type="spellEnd"/>
            <w:r w:rsidRPr="0018264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02.4.01.S4840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147,4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18264C">
              <w:rPr>
                <w:i/>
                <w:iCs/>
                <w:color w:val="000000"/>
              </w:rPr>
              <w:t>Кипенское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сельское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02.4.01.S4840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147,4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02.4.01.S4840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147,4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04.4.01.01040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700,0</w:t>
            </w:r>
          </w:p>
        </w:tc>
      </w:tr>
      <w:tr w:rsidR="0018264C" w:rsidRPr="0018264C" w:rsidTr="0018264C">
        <w:trPr>
          <w:gridAfter w:val="1"/>
          <w:wAfter w:w="2039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Мероприятия по модернизации, ремонту и поддержанию в работоспособном состоянии уличного освещения, прокладке новых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04.4.01.01040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04.4.01.01040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закупке материалов и инструментов для обслуживания линий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04.4.01.01050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550,0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закупке материалов и инструментов для обслуживания линий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04.4.01.01050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550,0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04.4.01.01050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550,0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оплате электроэнергии уличного освещения.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04.4.01.01060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1 300,0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оплате электроэнергии уличного освещения.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04.4.01.01060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1 300,0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04.4.01.01060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1 300,0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 xml:space="preserve">Мероприятия по очистке дорог от снега </w:t>
            </w:r>
            <w:proofErr w:type="spellStart"/>
            <w:r w:rsidRPr="0018264C">
              <w:rPr>
                <w:color w:val="000000"/>
              </w:rPr>
              <w:t>внутрипоселковых</w:t>
            </w:r>
            <w:proofErr w:type="spellEnd"/>
            <w:r w:rsidRPr="0018264C">
              <w:rPr>
                <w:color w:val="000000"/>
              </w:rPr>
              <w:t xml:space="preserve"> дорог общего пользования местного значения.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04.4.02.01070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2 400,0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1 500,0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 xml:space="preserve">Мероприятия по очистке дорог от снега </w:t>
            </w:r>
            <w:proofErr w:type="spellStart"/>
            <w:r w:rsidRPr="0018264C">
              <w:rPr>
                <w:i/>
                <w:iCs/>
                <w:color w:val="000000"/>
              </w:rPr>
              <w:t>внутрипоселковых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04.4.02.01070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2 400,0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04.4.02.01070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2 400,0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1 500,0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18264C">
              <w:rPr>
                <w:color w:val="000000"/>
              </w:rPr>
              <w:t>состояния</w:t>
            </w:r>
            <w:proofErr w:type="gramEnd"/>
            <w:r w:rsidRPr="0018264C">
              <w:rPr>
                <w:color w:val="000000"/>
              </w:rPr>
              <w:t xml:space="preserve"> муниципальных </w:t>
            </w:r>
            <w:proofErr w:type="spellStart"/>
            <w:r w:rsidRPr="0018264C">
              <w:rPr>
                <w:color w:val="000000"/>
              </w:rPr>
              <w:t>мусоросборных</w:t>
            </w:r>
            <w:proofErr w:type="spellEnd"/>
            <w:r w:rsidRPr="0018264C">
              <w:rPr>
                <w:color w:val="000000"/>
              </w:rPr>
              <w:t xml:space="preserve"> площадок.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04.4.03.01080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4 208,3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3 800,0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18264C">
              <w:rPr>
                <w:i/>
                <w:iCs/>
                <w:color w:val="000000"/>
              </w:rPr>
              <w:t>состояния</w:t>
            </w:r>
            <w:proofErr w:type="gramEnd"/>
            <w:r w:rsidRPr="0018264C">
              <w:rPr>
                <w:i/>
                <w:iCs/>
                <w:color w:val="000000"/>
              </w:rPr>
              <w:t xml:space="preserve"> муниципальных </w:t>
            </w:r>
            <w:proofErr w:type="spellStart"/>
            <w:r w:rsidRPr="0018264C">
              <w:rPr>
                <w:i/>
                <w:iCs/>
                <w:color w:val="000000"/>
              </w:rPr>
              <w:t>мусоросборных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04.4.03.01080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4 208,3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3 800,0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04.4.03.01080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4 208,3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3 800,0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привлечению лиц для производства покоса травы в летне-осенний период.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04.4.03.01090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2 600,0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привлечению лиц для производства покоса травы в летне-осенний период.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04.4.03.01090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2 600,0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04.4.03.01090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2 600,0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закупке инвентаря и материальных запасов для проведения общественных субботников по уборке и благоустройству территорий.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04.4.03.01120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50,0</w:t>
            </w:r>
          </w:p>
        </w:tc>
      </w:tr>
      <w:tr w:rsidR="0018264C" w:rsidRPr="0018264C" w:rsidTr="0018264C">
        <w:trPr>
          <w:gridAfter w:val="1"/>
          <w:wAfter w:w="2039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Мероприятия по закупке инвентаря и материальных запасов для проведения общественных субботников по уборке и благоустройству территорий.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04.4.03.01120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04.4.03.01120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созданию мест (площадок) накопления твёрдых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04.4.03.S4790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813,0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созданию мест (площадок) накопления твёрдых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04.4.03.S4790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04.4.03.S4790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профилактике клещевого энцефалита.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04.4.04.01130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21,0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профилактике клещевого энцефалита.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21,0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21,0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сносу и утилизации деревьев, угрожающих жизни людей и системам жизнеобеспечения ЖКХ.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04.4.04.01140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643,1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1 000,0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Мероприятия по сносу и утилизации деревьев, угрожающих жизни людей и системам жизнеобеспечения ЖКХ.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643,1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643,1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1 000,0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установке и обустройству детских игровых площадок.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04.4.04.01150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300,0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установке и обустройству детских игровых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 xml:space="preserve">Мероприятия по </w:t>
            </w:r>
            <w:proofErr w:type="spellStart"/>
            <w:r w:rsidRPr="0018264C">
              <w:rPr>
                <w:color w:val="000000"/>
              </w:rPr>
              <w:t>обустройству</w:t>
            </w:r>
            <w:proofErr w:type="gramStart"/>
            <w:r w:rsidRPr="0018264C">
              <w:rPr>
                <w:color w:val="000000"/>
              </w:rPr>
              <w:t>,р</w:t>
            </w:r>
            <w:proofErr w:type="gramEnd"/>
            <w:r w:rsidRPr="0018264C">
              <w:rPr>
                <w:color w:val="000000"/>
              </w:rPr>
              <w:t>емонту</w:t>
            </w:r>
            <w:proofErr w:type="spellEnd"/>
            <w:r w:rsidRPr="0018264C">
              <w:rPr>
                <w:color w:val="000000"/>
              </w:rPr>
              <w:t xml:space="preserve"> и содержанию внешних объектов инфраструктуры.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04.4.04.01160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200,0</w:t>
            </w:r>
          </w:p>
        </w:tc>
      </w:tr>
      <w:tr w:rsidR="0018264C" w:rsidRPr="0018264C" w:rsidTr="0018264C">
        <w:trPr>
          <w:gridAfter w:val="1"/>
          <w:wAfter w:w="2039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Мероприятия по </w:t>
            </w:r>
            <w:proofErr w:type="spellStart"/>
            <w:r w:rsidRPr="0018264C">
              <w:rPr>
                <w:i/>
                <w:iCs/>
                <w:color w:val="000000"/>
              </w:rPr>
              <w:t>обустройству</w:t>
            </w:r>
            <w:proofErr w:type="gramStart"/>
            <w:r w:rsidRPr="0018264C">
              <w:rPr>
                <w:i/>
                <w:iCs/>
                <w:color w:val="000000"/>
              </w:rPr>
              <w:t>,р</w:t>
            </w:r>
            <w:proofErr w:type="gramEnd"/>
            <w:r w:rsidRPr="0018264C">
              <w:rPr>
                <w:i/>
                <w:iCs/>
                <w:color w:val="000000"/>
              </w:rPr>
              <w:t>емонту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и содержанию внешних объектов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на реализацию мероприятий по борьбе с борщевиком Сосновского.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04.4.04.S4310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523,0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на реализацию мероприятий по борьбе с борщевиком Сосновского.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04.4.04.S4310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523,0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04.4.04.S4310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523,0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proofErr w:type="spellStart"/>
            <w:r w:rsidRPr="0018264C">
              <w:rPr>
                <w:color w:val="000000"/>
              </w:rPr>
              <w:t>Мероприятия</w:t>
            </w:r>
            <w:proofErr w:type="gramStart"/>
            <w:r w:rsidRPr="0018264C">
              <w:rPr>
                <w:color w:val="000000"/>
              </w:rPr>
              <w:t>,н</w:t>
            </w:r>
            <w:proofErr w:type="gramEnd"/>
            <w:r w:rsidRPr="0018264C">
              <w:rPr>
                <w:color w:val="000000"/>
              </w:rPr>
              <w:t>аправленные</w:t>
            </w:r>
            <w:proofErr w:type="spellEnd"/>
            <w:r w:rsidRPr="0018264C">
              <w:rPr>
                <w:color w:val="000000"/>
              </w:rPr>
              <w:t xml:space="preserve">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08.4.01.S4660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1 155,3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18264C">
              <w:rPr>
                <w:i/>
                <w:iCs/>
                <w:color w:val="000000"/>
              </w:rPr>
              <w:t>Мероприятия</w:t>
            </w:r>
            <w:proofErr w:type="gramStart"/>
            <w:r w:rsidRPr="0018264C">
              <w:rPr>
                <w:i/>
                <w:iCs/>
                <w:color w:val="000000"/>
              </w:rPr>
              <w:t>,н</w:t>
            </w:r>
            <w:proofErr w:type="gramEnd"/>
            <w:r w:rsidRPr="0018264C">
              <w:rPr>
                <w:i/>
                <w:iCs/>
                <w:color w:val="000000"/>
              </w:rPr>
              <w:t>аправленные</w:t>
            </w:r>
            <w:proofErr w:type="spellEnd"/>
            <w:r w:rsidRPr="0018264C">
              <w:rPr>
                <w:i/>
                <w:iCs/>
                <w:color w:val="000000"/>
              </w:rPr>
              <w:t xml:space="preserve">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08.4.01.S4660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1 155,3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08.4.01.S4660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1 155,3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08.4.01.S4770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375,2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4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18264C">
              <w:rPr>
                <w:i/>
                <w:iCs/>
                <w:color w:val="000000"/>
              </w:rPr>
              <w:lastRenderedPageBreak/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08.4.01.S4770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08.4.01.S4770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375,2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реализации программ формирования современной городской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11.1.F2.55550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7 924,6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по реализации программ формирования современной городской среды.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11.1.F2.55550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7 924,6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11.1.F2.55550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7 924,6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12 799,6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11 679,2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12 013,2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12 799,6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11 679,2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12 013,2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Расходы на обеспечение деятельности казенных учреждений (Дом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01.4.01.00230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8 613,7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8 085,4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8 375,5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 xml:space="preserve">Расходы на обеспечение деятельности казенных учреждений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264C">
              <w:rPr>
                <w:i/>
                <w:iCs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3 125,0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3 249,8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3 379,8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3 125,0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3 249,8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3 379,8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обеспечение деятельности казенных учреждений (Дом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5 478,7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4 815,6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4 975,7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5 478,7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4 815,6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4 975,7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обеспечение деятельности казенных учреждений (Дом Культуры)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Иные межбюджетные трансферты на осуществление мероприятий по развитию общественной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01.4.01.05020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межбюджетные трансферты на осуществление мероприятий по развитию общественной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01.4.01.05020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lastRenderedPageBreak/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01.4.01.S0360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2 718,3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2 282,4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2 282,4</w:t>
            </w:r>
          </w:p>
        </w:tc>
      </w:tr>
      <w:tr w:rsidR="0018264C" w:rsidRPr="0018264C" w:rsidTr="0018264C">
        <w:trPr>
          <w:gridAfter w:val="1"/>
          <w:wAfter w:w="2039" w:type="dxa"/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2 718,3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2 282,4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2 718,3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2 282,4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Расходы на обеспечение деятельности казенных учреждений (Библиотека)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01.4.02.00230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871,1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920,8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964,7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обеспечение деятельности казенных учреждений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716,1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774,7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716,1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774,7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обеспечение деятельности казенных учреждений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190,0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190,0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01.4.02.S0360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466,5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390,6</w:t>
            </w:r>
          </w:p>
        </w:tc>
      </w:tr>
      <w:tr w:rsidR="0018264C" w:rsidRPr="0018264C" w:rsidTr="0018264C">
        <w:trPr>
          <w:gridAfter w:val="1"/>
          <w:wAfter w:w="2039" w:type="dxa"/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01.4.02.S0360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466,5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390,6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01.4.02.S0360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466,5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390,6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Доплаты к пенсиям за муниципальный стаж.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06.4.01.01170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1 425,4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1 514,3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1 574,9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Доплаты к пенсиям за муниципальный стаж.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06.4.01.01170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1 425,4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1 574,9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06.4.01.01170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1 425,4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1 574,9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1 120,0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1 120,0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Мероприятия по проведению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02.4.01.01010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20,0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Мероприятия по проведению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02.4.01.01010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02.4.01.01010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20,0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Содержание спортивных инструкторов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02.4.01.01020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1 100,0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Содержание спортивных инструкторов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02.4.01.01020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1 100,0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02.4.01.01020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1 100,0</w:t>
            </w:r>
          </w:p>
        </w:tc>
      </w:tr>
      <w:tr w:rsidR="0018264C" w:rsidRPr="0018264C" w:rsidTr="0018264C">
        <w:trPr>
          <w:gridAfter w:val="1"/>
          <w:wAfter w:w="2039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3 128,0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3 031,4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3 135,1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3 128,0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3 031,4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3 135,1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1 856,9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1 903,6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1 840,0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1 830,4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1 903,6</w:t>
            </w:r>
          </w:p>
        </w:tc>
      </w:tr>
      <w:tr w:rsidR="0018264C" w:rsidRPr="0018264C" w:rsidTr="0018264C">
        <w:trPr>
          <w:gridAfter w:val="1"/>
          <w:wAfter w:w="2039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1 840,0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1 830,4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1 903,6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1 840,0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1 830,4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1 903,6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Грант на поощрение муниципальных управленческих команд за достижение показателей деятельности ОМСУ.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99.0.00.75490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Грант на поощрение муниципальных управленческих команд за достижение показателей деятельности ОМСУ.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99.0.00.75490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99.0.00.75490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1 271,1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1 231,5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1 230,5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1 231,5</w:t>
            </w:r>
          </w:p>
        </w:tc>
      </w:tr>
      <w:tr w:rsidR="0018264C" w:rsidRPr="0018264C" w:rsidTr="0018264C">
        <w:trPr>
          <w:gridAfter w:val="1"/>
          <w:wAfter w:w="2039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lastRenderedPageBreak/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756,0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756,0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450,0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450,0</w:t>
            </w:r>
          </w:p>
        </w:tc>
      </w:tr>
      <w:tr w:rsidR="0018264C" w:rsidRPr="0018264C" w:rsidTr="0018264C">
        <w:trPr>
          <w:gridAfter w:val="1"/>
          <w:wAfter w:w="2039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25,5</w:t>
            </w:r>
          </w:p>
        </w:tc>
      </w:tr>
      <w:tr w:rsidR="0018264C" w:rsidRPr="0018264C" w:rsidTr="0018264C">
        <w:trPr>
          <w:gridAfter w:val="1"/>
          <w:wAfter w:w="203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25,5</w:t>
            </w:r>
          </w:p>
        </w:tc>
      </w:tr>
      <w:tr w:rsidR="0018264C" w:rsidRPr="0018264C" w:rsidTr="0018264C">
        <w:trPr>
          <w:gridAfter w:val="1"/>
          <w:wAfter w:w="2039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99.0.00.05030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40,6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i/>
                <w:iCs/>
                <w:color w:val="000000"/>
              </w:rPr>
            </w:pPr>
            <w:r w:rsidRPr="0018264C">
              <w:rPr>
                <w:i/>
                <w:iCs/>
                <w:color w:val="000000"/>
              </w:rPr>
              <w:t> </w:t>
            </w:r>
          </w:p>
        </w:tc>
      </w:tr>
      <w:tr w:rsidR="0018264C" w:rsidRPr="0018264C" w:rsidTr="0018264C">
        <w:trPr>
          <w:gridAfter w:val="1"/>
          <w:wAfter w:w="2039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68 170,0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79 647,9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50 162,2</w:t>
            </w:r>
          </w:p>
        </w:tc>
      </w:tr>
    </w:tbl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tbl>
      <w:tblPr>
        <w:tblW w:w="11199" w:type="dxa"/>
        <w:tblInd w:w="-1168" w:type="dxa"/>
        <w:tblLayout w:type="fixed"/>
        <w:tblLook w:val="04A0"/>
      </w:tblPr>
      <w:tblGrid>
        <w:gridCol w:w="4678"/>
        <w:gridCol w:w="1275"/>
        <w:gridCol w:w="851"/>
        <w:gridCol w:w="496"/>
        <w:gridCol w:w="550"/>
        <w:gridCol w:w="1081"/>
        <w:gridCol w:w="1134"/>
        <w:gridCol w:w="1134"/>
      </w:tblGrid>
      <w:tr w:rsidR="0018264C" w:rsidRPr="0018264C" w:rsidTr="0018264C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b/>
                <w:bCs/>
                <w:color w:val="000000"/>
                <w:sz w:val="28"/>
                <w:szCs w:val="28"/>
              </w:rPr>
              <w:t>Приложение 7</w:t>
            </w:r>
          </w:p>
        </w:tc>
      </w:tr>
      <w:tr w:rsidR="0018264C" w:rsidRPr="0018264C" w:rsidTr="0018264C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rFonts w:ascii="Calibri" w:hAnsi="Calibri" w:cs="Calibri"/>
                <w:color w:val="000000"/>
              </w:rPr>
            </w:pPr>
            <w:r w:rsidRPr="001826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57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18264C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8264C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бюджета </w:t>
            </w:r>
            <w:proofErr w:type="spellStart"/>
            <w:r w:rsidRPr="0018264C">
              <w:rPr>
                <w:b/>
                <w:bCs/>
                <w:color w:val="000000"/>
                <w:sz w:val="28"/>
                <w:szCs w:val="28"/>
              </w:rPr>
              <w:t>Кипенского</w:t>
            </w:r>
            <w:proofErr w:type="spellEnd"/>
            <w:r w:rsidRPr="0018264C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8264C" w:rsidRPr="0018264C" w:rsidTr="0018264C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264C" w:rsidRPr="0018264C" w:rsidTr="0018264C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264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8264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2025 г.</w:t>
            </w:r>
          </w:p>
        </w:tc>
      </w:tr>
      <w:tr w:rsidR="0018264C" w:rsidRPr="0018264C" w:rsidTr="0018264C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культуры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2022 - 2024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12 013,2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12 013,2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"Создание условий для организации и проведения культурно-массовых мероприятий на территории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поселение" (Дом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10 367,8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10 657,9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обеспечение деятельности казенных учреждений (Дом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8 085,4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8 375,5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обеспечение деятельности казенных учреждений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3 379,8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3 379,8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обеспечение деятельности казенных учреждений (Дом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4 975,7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4 975,7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обеспечение деятельности казенных учреждений (Дом Культуры)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межбюджетные трансферты на осуществление мероприятий по развитию общественной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межбюджетные трансферты на осуществление мероприятий по развитию общественной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2 282,4</w:t>
            </w:r>
          </w:p>
        </w:tc>
      </w:tr>
      <w:tr w:rsidR="0018264C" w:rsidRPr="0018264C" w:rsidTr="0018264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2 282,4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2 282,4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"Создание условий для организации библиотечного обслуживания жителей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</w:t>
            </w:r>
            <w:proofErr w:type="gramStart"/>
            <w:r w:rsidR="00E07DBC">
              <w:rPr>
                <w:b/>
                <w:bCs/>
                <w:color w:val="000000"/>
              </w:rPr>
              <w:t>е</w:t>
            </w:r>
            <w:r w:rsidRPr="0018264C">
              <w:rPr>
                <w:b/>
                <w:bCs/>
                <w:color w:val="000000"/>
              </w:rPr>
              <w:t>(</w:t>
            </w:r>
            <w:proofErr w:type="gramEnd"/>
            <w:r w:rsidRPr="0018264C">
              <w:rPr>
                <w:b/>
                <w:bCs/>
                <w:color w:val="000000"/>
              </w:rPr>
              <w:t>Библиотека)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1 355,3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обеспечение деятельности казенных учреждений (Библиотека)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964,7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Расходы на обеспечение деятельности казенных учреждений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774,7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774,7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обеспечение деятельности казенных учреждений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190,0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190,0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390,6</w:t>
            </w:r>
          </w:p>
        </w:tc>
      </w:tr>
      <w:tr w:rsidR="0018264C" w:rsidRPr="0018264C" w:rsidTr="0018264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390,6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390,6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физкультуры и спорта на территории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1 120,0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"Развитие физкультуры и спорта на территории муниципального </w:t>
            </w:r>
            <w:r w:rsidRPr="0018264C">
              <w:rPr>
                <w:b/>
                <w:bCs/>
                <w:color w:val="000000"/>
              </w:rPr>
              <w:lastRenderedPageBreak/>
              <w:t xml:space="preserve">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02.4.01.00000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Мероприятия по проведению 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проведению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Содержание спортивных инструкторов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Содержание спортивных инструкторов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Кипенского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 xml:space="preserve">Комплекс процессных мероприятий "Муниципальная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"Капитальный ремонт многоквартирных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обеспечению муниципальной программы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"Капитальный ремонт многоквартирных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03.4.01.01030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991,0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обеспечению муниципальной программы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"Капитальный ремонт многоквартирных домов"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03.4.01.01030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03.4.01.01030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990,0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обеспечению муниципальной программы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"Капитальный ремонт многоквартирных домов"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03.4.01.01030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03.4.01.01030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1,0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"Благоустройство территорий и населенных пунктов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Кипенского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12 021,0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12 021,0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2 550,0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700,0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модернизации, ремонту и поддержанию в работоспособном состоянии уличного освещения, прокладке новых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закупке материалов и инструментов для обслуживания линий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550,0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закупке материалов и инструментов для обслуживания линий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оплате электроэнергии уличного освещения.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1 300,0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оплате электроэнергии уличного освещения.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1 300,0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04.4.01.01060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1 300,0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"Содержание дорог в зимнее время на территории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очистке дорог от снега </w:t>
            </w:r>
            <w:proofErr w:type="spellStart"/>
            <w:r w:rsidRPr="0018264C">
              <w:rPr>
                <w:b/>
                <w:bCs/>
                <w:color w:val="000000"/>
              </w:rPr>
              <w:t>внутрипоселковых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дорог общего пользования местного значения.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04.4.02.01070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очистке дорог от снега </w:t>
            </w:r>
            <w:proofErr w:type="spellStart"/>
            <w:r w:rsidRPr="0018264C">
              <w:rPr>
                <w:b/>
                <w:bCs/>
                <w:color w:val="000000"/>
              </w:rPr>
              <w:t>внутрипоселковых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04.4.02.01070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04.4.02.01070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"Организация сбора и вывоза мусора на территории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6 021,3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6 450,0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18264C">
              <w:rPr>
                <w:b/>
                <w:bCs/>
                <w:color w:val="000000"/>
              </w:rPr>
              <w:t>состояния</w:t>
            </w:r>
            <w:proofErr w:type="gramEnd"/>
            <w:r w:rsidRPr="0018264C">
              <w:rPr>
                <w:b/>
                <w:bCs/>
                <w:color w:val="000000"/>
              </w:rPr>
              <w:t xml:space="preserve"> муниципальных </w:t>
            </w:r>
            <w:proofErr w:type="spellStart"/>
            <w:r w:rsidRPr="0018264C">
              <w:rPr>
                <w:b/>
                <w:bCs/>
                <w:color w:val="000000"/>
              </w:rPr>
              <w:t>мусоросборных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площадок.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3 800,0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18264C">
              <w:rPr>
                <w:b/>
                <w:bCs/>
                <w:color w:val="000000"/>
              </w:rPr>
              <w:t>состояния</w:t>
            </w:r>
            <w:proofErr w:type="gramEnd"/>
            <w:r w:rsidRPr="0018264C">
              <w:rPr>
                <w:b/>
                <w:bCs/>
                <w:color w:val="000000"/>
              </w:rPr>
              <w:t xml:space="preserve"> муниципальных </w:t>
            </w:r>
            <w:proofErr w:type="spellStart"/>
            <w:r w:rsidRPr="0018264C">
              <w:rPr>
                <w:b/>
                <w:bCs/>
                <w:color w:val="000000"/>
              </w:rPr>
              <w:t>мусоросборных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3 800,0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3 800,0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привлечению лиц для производства покоса травы в летне-осенний период.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2 600,0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привлечению лиц для производства покоса травы в летне-осенний период.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2 600,0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2 600,0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закупке инвентаря и материальных запасов для проведения общественных субботников по уборке и благоустройству территорий.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закупке инвентаря и материальных запасов для проведения общественных субботников по уборке и благоустройству территорий.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созданию мест (площадок) накопления твёрдых </w:t>
            </w:r>
            <w:r w:rsidRPr="0018264C">
              <w:rPr>
                <w:b/>
                <w:bCs/>
                <w:color w:val="000000"/>
              </w:rPr>
              <w:lastRenderedPageBreak/>
              <w:t>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04.4.03.S4790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Мероприятия по созданию мест (площадок) накопления твёрдых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04.4.03.S4790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"Прочие мероприятия по благоустройству населённых пунктов на территории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</w:t>
            </w:r>
            <w:r w:rsidR="00E07DBC">
              <w:rPr>
                <w:b/>
                <w:bCs/>
                <w:color w:val="000000"/>
              </w:rPr>
              <w:t>п</w:t>
            </w:r>
            <w:r w:rsidRPr="0018264C">
              <w:rPr>
                <w:b/>
                <w:bCs/>
                <w:color w:val="000000"/>
              </w:rPr>
              <w:t>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1 521,0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профилактике клещевого энцефалита.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21,0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профилактике клещевого энцефалита.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21,0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21,0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сносу и утилизации деревьев, угрожающих жизни людей и системам жизнеобеспечения ЖКХ.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сносу и утилизации деревьев, угрожающих жизни людей и системам жизнеобеспечения ЖКХ.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установке и обустройству детских игровых площадок.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установке и обустройству детских игровых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Мероприятия по обустройству,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ремонту и содержанию внешних объектов инфраструктуры.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обустройству,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ремонту и содержанию внешних объектов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на реализацию мероприятий по борьбе с борщевиком Сосновского.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на реализацию мероприятий по борьбе с борщевиком Сосновского.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04.4.04.S4310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автомобильных дорог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593,7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593,7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"Развитие автомобильных дорог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593,7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Ремонт и содержание автомобильных дорог общего пользования местного значения.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493,7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Ремонт и содержание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493,7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493,7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Паспортизация дорог местного значения.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Паспортизация дорог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социально-значимый характе</w:t>
            </w:r>
            <w:proofErr w:type="gramStart"/>
            <w:r w:rsidRPr="0018264C">
              <w:rPr>
                <w:b/>
                <w:bCs/>
                <w:color w:val="000000"/>
              </w:rPr>
              <w:t>р(</w:t>
            </w:r>
            <w:proofErr w:type="gramEnd"/>
            <w:r w:rsidRPr="0018264C">
              <w:rPr>
                <w:b/>
                <w:bCs/>
                <w:color w:val="000000"/>
              </w:rPr>
              <w:t>конкурсные).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социально-значимый характе</w:t>
            </w:r>
            <w:proofErr w:type="gramStart"/>
            <w:r w:rsidRPr="0018264C">
              <w:rPr>
                <w:b/>
                <w:bCs/>
                <w:color w:val="000000"/>
              </w:rPr>
              <w:t>р(</w:t>
            </w:r>
            <w:proofErr w:type="gramEnd"/>
            <w:r w:rsidRPr="0018264C">
              <w:rPr>
                <w:b/>
                <w:bCs/>
                <w:color w:val="000000"/>
              </w:rPr>
              <w:t>конкурсные).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05.4.01.S4200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"Социальная поддержка населения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"Социальная поддержка населения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2022-2024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06.4.01.00000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Доплаты к пенсиям за муниципальный стаж.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06.4.01.01170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Доплаты к пенсиям за муниципальный стаж.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06.4.01.01170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06.4.01.01170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18264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«Обеспечение противопожарной безопасности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на 2022 - 2024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1 709,2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1 709,2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«Обеспечение противопожарной безопасности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на 2022 - 2024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1 709,2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Проведение превентивных мероприятий в области пожарной безопасности.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07.4.01.01190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606,0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Проведение превентивных мероприятий в области пожарной безопасности.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07.4.01.01190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606,0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07.4.01.01190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606,0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направленные на защиту населения и территории от ЧС.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07.4.01.01191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1 103,2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направленные на защиту населения и территории от ЧС.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07.4.01.01191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1 103,2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07.4.01.01191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1 103,2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«Развитие на части территорий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</w:t>
            </w:r>
            <w:r w:rsidRPr="0018264C">
              <w:rPr>
                <w:b/>
                <w:bCs/>
                <w:color w:val="000000"/>
              </w:rPr>
              <w:lastRenderedPageBreak/>
              <w:t>поселение иных форм местного самоуправления на 2022 - 2024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Комплекс процессных мероприятий.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«Развитие на части территорий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иных форм местного самоуправления на 2022 - 2024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proofErr w:type="gramStart"/>
            <w:r w:rsidRPr="0018264C">
              <w:rPr>
                <w:b/>
                <w:bCs/>
                <w:color w:val="000000"/>
              </w:rPr>
              <w:lastRenderedPageBreak/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«Повышение безопасности движения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2014 - 2021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Комплекс процессных мероприятий.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Комплекс процессных мероприятий «Повышение безопасности движения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 на 2021 - 2023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направленные на совершенствование организации уличного движения транспортных средств и пешеходов на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10.4.01.01161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Мероприятия,</w:t>
            </w:r>
            <w:r w:rsidR="00E07DBC">
              <w:rPr>
                <w:b/>
                <w:bCs/>
                <w:color w:val="000000"/>
              </w:rPr>
              <w:t xml:space="preserve"> </w:t>
            </w:r>
            <w:r w:rsidRPr="0018264C">
              <w:rPr>
                <w:b/>
                <w:bCs/>
                <w:color w:val="000000"/>
              </w:rPr>
              <w:t>направленные на совершенствование организации уличного движения транспортных средств и пешеходов на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10.4.01.01161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10.4.01.01161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 xml:space="preserve">Муниципальная программа "Формирование комфортной городской среды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Федеральные проекты, входящие в состав муниципальных проектов.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Федеральный проект "Формирование комфортной городской среды в муниципальном образовании </w:t>
            </w:r>
            <w:proofErr w:type="spellStart"/>
            <w:r w:rsidRPr="0018264C">
              <w:rPr>
                <w:b/>
                <w:bCs/>
                <w:color w:val="000000"/>
              </w:rPr>
              <w:t>Кипенское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сельское поселение".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11.1.F2.00000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реализации программ формирования современной городской среды.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реализации программ формирования современной городской среды.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Реализация функций и полномочий органов местного самоуправления в рамках </w:t>
            </w:r>
            <w:proofErr w:type="spellStart"/>
            <w:r w:rsidRPr="0018264C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напр</w:t>
            </w:r>
            <w:r w:rsidR="00E07DBC">
              <w:rPr>
                <w:b/>
                <w:bCs/>
                <w:color w:val="000000"/>
              </w:rPr>
              <w:t>а</w:t>
            </w:r>
            <w:r w:rsidRPr="0018264C">
              <w:rPr>
                <w:b/>
                <w:bCs/>
                <w:color w:val="000000"/>
              </w:rPr>
              <w:t>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19 269,6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20 039,2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1 903,6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1 903,6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1 903,6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18 610,7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14 633,8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17 000,8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8264C">
              <w:rPr>
                <w:b/>
                <w:bCs/>
                <w:color w:val="000000"/>
              </w:rPr>
              <w:lastRenderedPageBreak/>
              <w:t>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14 359,2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12 866,0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756,0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12 110,0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4 089,3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3 639,3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45,5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25,5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Реализация мероприятий за счет средств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18264C">
              <w:rPr>
                <w:b/>
                <w:bCs/>
                <w:color w:val="000000"/>
              </w:rPr>
              <w:t>контролю за</w:t>
            </w:r>
            <w:proofErr w:type="gramEnd"/>
            <w:r w:rsidRPr="0018264C">
              <w:rPr>
                <w:b/>
                <w:bCs/>
                <w:color w:val="000000"/>
              </w:rPr>
              <w:t xml:space="preserve"> исполнением данного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18264C">
              <w:rPr>
                <w:b/>
                <w:bCs/>
                <w:color w:val="000000"/>
              </w:rPr>
              <w:t>контролю за</w:t>
            </w:r>
            <w:proofErr w:type="gramEnd"/>
            <w:r w:rsidRPr="0018264C">
              <w:rPr>
                <w:b/>
                <w:bCs/>
                <w:color w:val="000000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E07DBC" w:rsidP="001826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</w:t>
            </w:r>
            <w:r w:rsidR="0018264C" w:rsidRPr="0018264C">
              <w:rPr>
                <w:b/>
                <w:bCs/>
                <w:color w:val="000000"/>
              </w:rPr>
              <w:t>ествление отдельных государственных полномоч</w:t>
            </w:r>
            <w:r>
              <w:rPr>
                <w:b/>
                <w:bCs/>
                <w:color w:val="000000"/>
              </w:rPr>
              <w:t xml:space="preserve">ий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направ</w:t>
            </w:r>
            <w:r w:rsidR="0018264C" w:rsidRPr="0018264C">
              <w:rPr>
                <w:b/>
                <w:bCs/>
                <w:color w:val="000000"/>
              </w:rPr>
              <w:t>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339,9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339,9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319,0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319,0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20,9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8264C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20,9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>Осуществление отдельных государственных полномочий Лени</w:t>
            </w:r>
            <w:r w:rsidR="00E07DBC">
              <w:rPr>
                <w:b/>
                <w:bCs/>
                <w:color w:val="000000"/>
              </w:rPr>
              <w:t>н</w:t>
            </w:r>
            <w:r w:rsidRPr="0018264C">
              <w:rPr>
                <w:b/>
                <w:bCs/>
                <w:color w:val="000000"/>
              </w:rPr>
              <w:t xml:space="preserve">градской области в рамках </w:t>
            </w:r>
            <w:proofErr w:type="spellStart"/>
            <w:r w:rsidRPr="0018264C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3,5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Грант на поощрение муниципальных управленческих команд за достижение показателей деятельности ОМСУ.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Грант на поощрение муниципальных управленческих команд за достижение показателей деятельности ОМСУ.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99.0.00.75490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641,4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в области градостроения и землепользования в рамках </w:t>
            </w:r>
            <w:proofErr w:type="spellStart"/>
            <w:r w:rsidRPr="0018264C">
              <w:rPr>
                <w:b/>
                <w:bCs/>
                <w:color w:val="000000"/>
              </w:rPr>
              <w:t>непрогра</w:t>
            </w:r>
            <w:r w:rsidR="00E07DBC">
              <w:rPr>
                <w:b/>
                <w:bCs/>
                <w:color w:val="000000"/>
              </w:rPr>
              <w:t>м</w:t>
            </w:r>
            <w:r w:rsidRPr="0018264C">
              <w:rPr>
                <w:b/>
                <w:bCs/>
                <w:color w:val="000000"/>
              </w:rPr>
              <w:t>мных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474,0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lastRenderedPageBreak/>
              <w:t xml:space="preserve">Мероприятия в области градостроения и землепользования в рамках </w:t>
            </w:r>
            <w:proofErr w:type="spellStart"/>
            <w:r w:rsidRPr="0018264C">
              <w:rPr>
                <w:b/>
                <w:bCs/>
                <w:color w:val="000000"/>
              </w:rPr>
              <w:t>непрограм</w:t>
            </w:r>
            <w:r w:rsidR="00E07DBC">
              <w:rPr>
                <w:b/>
                <w:bCs/>
                <w:color w:val="000000"/>
              </w:rPr>
              <w:t>м</w:t>
            </w:r>
            <w:r w:rsidRPr="0018264C">
              <w:rPr>
                <w:b/>
                <w:bCs/>
                <w:color w:val="000000"/>
              </w:rPr>
              <w:t>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474,0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474,0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обеспечению начисления, сбора платы за </w:t>
            </w:r>
            <w:proofErr w:type="spellStart"/>
            <w:r w:rsidRPr="0018264C">
              <w:rPr>
                <w:b/>
                <w:bCs/>
                <w:color w:val="000000"/>
              </w:rPr>
              <w:t>соцнайм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муниципального жилья в рамках </w:t>
            </w:r>
            <w:proofErr w:type="spellStart"/>
            <w:r w:rsidRPr="0018264C">
              <w:rPr>
                <w:b/>
                <w:bCs/>
                <w:color w:val="000000"/>
              </w:rPr>
              <w:t>непрогра</w:t>
            </w:r>
            <w:r w:rsidR="00E07DBC">
              <w:rPr>
                <w:b/>
                <w:bCs/>
                <w:color w:val="000000"/>
              </w:rPr>
              <w:t>м</w:t>
            </w:r>
            <w:r w:rsidRPr="0018264C">
              <w:rPr>
                <w:b/>
                <w:bCs/>
                <w:color w:val="000000"/>
              </w:rPr>
              <w:t>мных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</w:tr>
      <w:tr w:rsidR="0018264C" w:rsidRPr="0018264C" w:rsidTr="0018264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 xml:space="preserve">Мероприятия по обеспечению начисления, сбора платы за </w:t>
            </w:r>
            <w:proofErr w:type="spellStart"/>
            <w:r w:rsidRPr="0018264C">
              <w:rPr>
                <w:b/>
                <w:bCs/>
                <w:color w:val="000000"/>
              </w:rPr>
              <w:t>соцнайм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муниципального жилья в рамках </w:t>
            </w:r>
            <w:proofErr w:type="spellStart"/>
            <w:r w:rsidRPr="0018264C">
              <w:rPr>
                <w:b/>
                <w:bCs/>
                <w:color w:val="000000"/>
              </w:rPr>
              <w:t>непрограм</w:t>
            </w:r>
            <w:r w:rsidR="00E07DBC">
              <w:rPr>
                <w:b/>
                <w:bCs/>
                <w:color w:val="000000"/>
              </w:rPr>
              <w:t>м</w:t>
            </w:r>
            <w:r w:rsidRPr="0018264C">
              <w:rPr>
                <w:b/>
                <w:bCs/>
                <w:color w:val="000000"/>
              </w:rPr>
              <w:t>ных</w:t>
            </w:r>
            <w:proofErr w:type="spellEnd"/>
            <w:r w:rsidRPr="0018264C">
              <w:rPr>
                <w:b/>
                <w:bCs/>
                <w:color w:val="000000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37,4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обслуживанию объектов коммунального хозяйства, находящегося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</w:tr>
      <w:tr w:rsidR="0018264C" w:rsidRPr="0018264C" w:rsidTr="0018264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Мероприятия по обслуживанию объектов коммунального хозяйства,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</w:tr>
      <w:tr w:rsidR="0018264C" w:rsidRPr="0018264C" w:rsidTr="0018264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99.0.00.80040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130,0</w:t>
            </w:r>
          </w:p>
        </w:tc>
      </w:tr>
      <w:tr w:rsidR="0018264C" w:rsidRPr="0018264C" w:rsidTr="0018264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68 170,0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79 647,9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50 162,2</w:t>
            </w:r>
          </w:p>
        </w:tc>
      </w:tr>
    </w:tbl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p w:rsidR="0018264C" w:rsidRDefault="0018264C" w:rsidP="00C36DF5"/>
    <w:tbl>
      <w:tblPr>
        <w:tblW w:w="10852" w:type="dxa"/>
        <w:tblInd w:w="-1026" w:type="dxa"/>
        <w:tblLook w:val="04A0"/>
      </w:tblPr>
      <w:tblGrid>
        <w:gridCol w:w="3969"/>
        <w:gridCol w:w="851"/>
        <w:gridCol w:w="992"/>
        <w:gridCol w:w="1560"/>
        <w:gridCol w:w="1900"/>
        <w:gridCol w:w="1580"/>
      </w:tblGrid>
      <w:tr w:rsidR="0018264C" w:rsidRPr="0018264C" w:rsidTr="00E07DBC">
        <w:trPr>
          <w:trHeight w:val="7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18264C" w:rsidRPr="0018264C" w:rsidTr="00E07DBC">
        <w:trPr>
          <w:trHeight w:val="990"/>
        </w:trPr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E07DB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Распределение расходов, функциональная классификация расходов бюджета </w:t>
            </w:r>
            <w:proofErr w:type="spellStart"/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Кипенского</w:t>
            </w:r>
            <w:proofErr w:type="spellEnd"/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18264C" w:rsidRPr="0018264C" w:rsidTr="00E07DB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8264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8264C" w:rsidRPr="0018264C" w:rsidTr="00E07DB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  <w:sz w:val="28"/>
                <w:szCs w:val="28"/>
              </w:rPr>
            </w:pPr>
            <w:r w:rsidRPr="0018264C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18264C" w:rsidRPr="0018264C" w:rsidTr="00E07DBC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264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8264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2025 г.</w:t>
            </w:r>
          </w:p>
        </w:tc>
      </w:tr>
      <w:tr w:rsidR="0018264C" w:rsidRPr="0018264C" w:rsidTr="00E07DBC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4C" w:rsidRPr="0018264C" w:rsidRDefault="0018264C" w:rsidP="0018264C">
            <w:pPr>
              <w:rPr>
                <w:b/>
                <w:bCs/>
                <w:color w:val="000000"/>
              </w:rPr>
            </w:pPr>
          </w:p>
        </w:tc>
      </w:tr>
      <w:tr w:rsidR="0018264C" w:rsidRPr="0018264C" w:rsidTr="00E07DBC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23 266,7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18 317,7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19 057,9</w:t>
            </w:r>
          </w:p>
        </w:tc>
      </w:tr>
      <w:tr w:rsidR="0018264C" w:rsidRPr="0018264C" w:rsidTr="00E07DBC">
        <w:trPr>
          <w:trHeight w:val="16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1 856,9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1 830,4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1 903,6</w:t>
            </w:r>
          </w:p>
        </w:tc>
      </w:tr>
      <w:tr w:rsidR="0018264C" w:rsidRPr="0018264C" w:rsidTr="00E07DBC">
        <w:trPr>
          <w:trHeight w:val="18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1 271,1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1 231,5</w:t>
            </w:r>
          </w:p>
        </w:tc>
      </w:tr>
      <w:tr w:rsidR="0018264C" w:rsidRPr="0018264C" w:rsidTr="00E07DBC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17 565,2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13 432,8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15 769,3</w:t>
            </w:r>
          </w:p>
        </w:tc>
      </w:tr>
      <w:tr w:rsidR="0018264C" w:rsidRPr="0018264C" w:rsidTr="00E07DBC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70,0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50,0</w:t>
            </w:r>
          </w:p>
        </w:tc>
      </w:tr>
      <w:tr w:rsidR="0018264C" w:rsidRPr="0018264C" w:rsidTr="00E07D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2 503,5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1 803,5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103,5</w:t>
            </w:r>
          </w:p>
        </w:tc>
      </w:tr>
      <w:tr w:rsidR="0018264C" w:rsidRPr="0018264C" w:rsidTr="00E07DB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314,6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328,5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339,9</w:t>
            </w:r>
          </w:p>
        </w:tc>
      </w:tr>
      <w:tr w:rsidR="0018264C" w:rsidRPr="0018264C" w:rsidTr="00E07DB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314,6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328,5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339,9</w:t>
            </w:r>
          </w:p>
        </w:tc>
      </w:tr>
      <w:tr w:rsidR="0018264C" w:rsidRPr="0018264C" w:rsidTr="00E07DBC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1 643,4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1 709,2</w:t>
            </w:r>
          </w:p>
        </w:tc>
      </w:tr>
      <w:tr w:rsidR="0018264C" w:rsidRPr="0018264C" w:rsidTr="00E07DBC">
        <w:trPr>
          <w:trHeight w:val="16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1 540,0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1 643,4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1 709,2</w:t>
            </w:r>
          </w:p>
        </w:tc>
      </w:tr>
      <w:tr w:rsidR="0018264C" w:rsidRPr="0018264C" w:rsidTr="00E07DBC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3 755,5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33 948,0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1 167,7</w:t>
            </w:r>
          </w:p>
        </w:tc>
      </w:tr>
      <w:tr w:rsidR="0018264C" w:rsidRPr="0018264C" w:rsidTr="00E07DBC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3 086,5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33 492,0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693,7</w:t>
            </w:r>
          </w:p>
        </w:tc>
      </w:tr>
      <w:tr w:rsidR="0018264C" w:rsidRPr="0018264C" w:rsidTr="00E07DBC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669,0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456,0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474,0</w:t>
            </w:r>
          </w:p>
        </w:tc>
      </w:tr>
      <w:tr w:rsidR="0018264C" w:rsidRPr="0018264C" w:rsidTr="00E07DB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24 028,2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11 135,9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13 179,4</w:t>
            </w:r>
          </w:p>
        </w:tc>
      </w:tr>
      <w:tr w:rsidR="0018264C" w:rsidRPr="0018264C" w:rsidTr="00E07DBC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1 278,4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1 028,4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1 028,4</w:t>
            </w:r>
          </w:p>
        </w:tc>
      </w:tr>
      <w:tr w:rsidR="0018264C" w:rsidRPr="0018264C" w:rsidTr="00E07DB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130,0</w:t>
            </w:r>
          </w:p>
        </w:tc>
      </w:tr>
      <w:tr w:rsidR="0018264C" w:rsidRPr="0018264C" w:rsidTr="00E07DBC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22 619,8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9 977,5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12 021,0</w:t>
            </w:r>
          </w:p>
        </w:tc>
      </w:tr>
      <w:tr w:rsidR="0018264C" w:rsidRPr="0018264C" w:rsidTr="00E07DBC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12 799,6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11 679,2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12 013,1</w:t>
            </w:r>
          </w:p>
        </w:tc>
      </w:tr>
      <w:tr w:rsidR="0018264C" w:rsidRPr="0018264C" w:rsidTr="00E07DBC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12 799,6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11 679,2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12 013,1</w:t>
            </w:r>
          </w:p>
        </w:tc>
      </w:tr>
      <w:tr w:rsidR="0018264C" w:rsidRPr="0018264C" w:rsidTr="00E07DBC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1 425,4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1 514,3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1 574,9</w:t>
            </w:r>
          </w:p>
        </w:tc>
      </w:tr>
      <w:tr w:rsidR="0018264C" w:rsidRPr="0018264C" w:rsidTr="00E07DB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1 425,4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1 514,3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1 574,9</w:t>
            </w:r>
          </w:p>
        </w:tc>
      </w:tr>
      <w:tr w:rsidR="0018264C" w:rsidRPr="0018264C" w:rsidTr="00E07DBC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1 081,0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1 120,0</w:t>
            </w:r>
          </w:p>
        </w:tc>
      </w:tr>
      <w:tr w:rsidR="0018264C" w:rsidRPr="0018264C" w:rsidTr="00E07DBC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color w:val="000000"/>
              </w:rPr>
            </w:pPr>
            <w:r w:rsidRPr="0018264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color w:val="000000"/>
              </w:rPr>
            </w:pPr>
            <w:r w:rsidRPr="0018264C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1 081,0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color w:val="000000"/>
              </w:rPr>
            </w:pPr>
            <w:r w:rsidRPr="0018264C">
              <w:rPr>
                <w:color w:val="000000"/>
              </w:rPr>
              <w:t>1 120,0</w:t>
            </w:r>
          </w:p>
        </w:tc>
      </w:tr>
      <w:tr w:rsidR="0018264C" w:rsidRPr="0018264C" w:rsidTr="00E07DB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both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4C" w:rsidRPr="0018264C" w:rsidRDefault="0018264C" w:rsidP="0018264C">
            <w:pPr>
              <w:jc w:val="center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68 170,0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79 648,0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4C" w:rsidRPr="0018264C" w:rsidRDefault="0018264C" w:rsidP="0018264C">
            <w:pPr>
              <w:jc w:val="right"/>
              <w:rPr>
                <w:b/>
                <w:bCs/>
                <w:color w:val="000000"/>
              </w:rPr>
            </w:pPr>
            <w:r w:rsidRPr="0018264C">
              <w:rPr>
                <w:b/>
                <w:bCs/>
                <w:color w:val="000000"/>
              </w:rPr>
              <w:t>50 162,1</w:t>
            </w:r>
          </w:p>
        </w:tc>
      </w:tr>
    </w:tbl>
    <w:p w:rsidR="0018264C" w:rsidRDefault="0018264C" w:rsidP="00C36DF5"/>
    <w:sectPr w:rsidR="0018264C" w:rsidSect="001D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0B1B"/>
    <w:rsid w:val="000B1045"/>
    <w:rsid w:val="000C27CD"/>
    <w:rsid w:val="0018264C"/>
    <w:rsid w:val="001D6E83"/>
    <w:rsid w:val="00213ECB"/>
    <w:rsid w:val="00257337"/>
    <w:rsid w:val="006B06D2"/>
    <w:rsid w:val="00747B31"/>
    <w:rsid w:val="007D0F2D"/>
    <w:rsid w:val="008D2789"/>
    <w:rsid w:val="008D521F"/>
    <w:rsid w:val="00950CAE"/>
    <w:rsid w:val="009C7A80"/>
    <w:rsid w:val="00C227EA"/>
    <w:rsid w:val="00C36DF5"/>
    <w:rsid w:val="00C741B6"/>
    <w:rsid w:val="00D4391A"/>
    <w:rsid w:val="00DB708C"/>
    <w:rsid w:val="00E07DBC"/>
    <w:rsid w:val="00E21A57"/>
    <w:rsid w:val="00F70B1B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27CD"/>
    <w:rPr>
      <w:color w:val="800080"/>
      <w:u w:val="single"/>
    </w:rPr>
  </w:style>
  <w:style w:type="paragraph" w:customStyle="1" w:styleId="xl63">
    <w:name w:val="xl63"/>
    <w:basedOn w:val="a"/>
    <w:rsid w:val="000C27C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C27C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C27CD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0C27CD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27CD"/>
    <w:rPr>
      <w:color w:val="800080"/>
      <w:u w:val="single"/>
    </w:rPr>
  </w:style>
  <w:style w:type="paragraph" w:customStyle="1" w:styleId="xl63">
    <w:name w:val="xl63"/>
    <w:basedOn w:val="a"/>
    <w:rsid w:val="000C27C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C27C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C27CD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0C27CD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hyperlink" Target="consultantplus://offline/main?base=SPB;n=110154;fld=134;dst=1000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10926</Words>
  <Characters>62281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2023-10-27T06:40:00Z</cp:lastPrinted>
  <dcterms:created xsi:type="dcterms:W3CDTF">2023-10-25T08:54:00Z</dcterms:created>
  <dcterms:modified xsi:type="dcterms:W3CDTF">2023-10-27T06:40:00Z</dcterms:modified>
</cp:coreProperties>
</file>