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427" w:rsidRDefault="00660536" w:rsidP="005614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26048E0" wp14:editId="4810681C">
            <wp:extent cx="942975" cy="1028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5E" w:rsidRPr="00966048" w:rsidRDefault="00481F5E" w:rsidP="00660536">
      <w:pPr>
        <w:rPr>
          <w:b/>
          <w:sz w:val="28"/>
          <w:szCs w:val="28"/>
        </w:rPr>
      </w:pP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СОВЕТ ДЕПУТАТОВ</w:t>
      </w:r>
    </w:p>
    <w:p w:rsidR="00781E4E" w:rsidRPr="00781E4E" w:rsidRDefault="00781E4E" w:rsidP="00781E4E">
      <w:pPr>
        <w:ind w:right="-289"/>
        <w:jc w:val="center"/>
        <w:rPr>
          <w:caps/>
          <w:sz w:val="28"/>
          <w:szCs w:val="28"/>
        </w:rPr>
      </w:pPr>
      <w:r w:rsidRPr="00781E4E">
        <w:rPr>
          <w:caps/>
          <w:sz w:val="28"/>
          <w:szCs w:val="28"/>
        </w:rPr>
        <w:t>МУНИЦИПАЛЬНОГО ОБРАЗОВАНИЯ КИПЕНСКОЕ СЕЛЬСКОЕ ПОСЕЛЕНИЕ</w:t>
      </w:r>
      <w:r>
        <w:rPr>
          <w:caps/>
          <w:sz w:val="28"/>
          <w:szCs w:val="28"/>
        </w:rPr>
        <w:t xml:space="preserve"> </w:t>
      </w:r>
      <w:r w:rsidRPr="00781E4E">
        <w:rPr>
          <w:caps/>
          <w:sz w:val="28"/>
          <w:szCs w:val="28"/>
        </w:rPr>
        <w:t>ЛОМОНОСОВСКОГО МУНИЦИПАЛЬНОГО РАЙОНА</w:t>
      </w:r>
    </w:p>
    <w:p w:rsidR="00781E4E" w:rsidRPr="00781E4E" w:rsidRDefault="00781E4E" w:rsidP="00781E4E">
      <w:pPr>
        <w:ind w:right="-289"/>
        <w:jc w:val="center"/>
        <w:rPr>
          <w:caps/>
          <w:sz w:val="6"/>
          <w:szCs w:val="6"/>
        </w:rPr>
      </w:pPr>
      <w:r w:rsidRPr="00781E4E">
        <w:rPr>
          <w:caps/>
          <w:sz w:val="28"/>
          <w:szCs w:val="28"/>
        </w:rPr>
        <w:t>ЛЕНИНГРАДСКОЙ ОБЛАСТИ ЧЕТВЕРТОГО СОЗЫВА</w:t>
      </w:r>
    </w:p>
    <w:p w:rsidR="00561427" w:rsidRPr="00966048" w:rsidRDefault="00561427" w:rsidP="00561427">
      <w:pPr>
        <w:jc w:val="center"/>
        <w:rPr>
          <w:b/>
          <w:sz w:val="28"/>
          <w:szCs w:val="28"/>
        </w:rPr>
      </w:pPr>
    </w:p>
    <w:p w:rsidR="00561427" w:rsidRPr="002031F8" w:rsidRDefault="00561427" w:rsidP="00B86DB1">
      <w:pPr>
        <w:spacing w:line="312" w:lineRule="auto"/>
        <w:jc w:val="center"/>
        <w:rPr>
          <w:b/>
        </w:rPr>
      </w:pPr>
    </w:p>
    <w:p w:rsidR="00561427" w:rsidRPr="0078677D" w:rsidRDefault="00561427" w:rsidP="00B86DB1">
      <w:pPr>
        <w:spacing w:line="312" w:lineRule="auto"/>
        <w:jc w:val="center"/>
        <w:rPr>
          <w:b/>
        </w:rPr>
      </w:pPr>
      <w:r w:rsidRPr="0078677D">
        <w:rPr>
          <w:b/>
        </w:rPr>
        <w:t xml:space="preserve">Р Е Ш Е Н И Е </w:t>
      </w:r>
      <w:r w:rsidR="00CA6AB2" w:rsidRPr="0078677D">
        <w:rPr>
          <w:b/>
        </w:rPr>
        <w:t xml:space="preserve"> </w:t>
      </w:r>
      <w:r w:rsidR="0082363E" w:rsidRPr="0078677D">
        <w:rPr>
          <w:b/>
        </w:rPr>
        <w:t xml:space="preserve"> </w:t>
      </w:r>
    </w:p>
    <w:p w:rsidR="00561427" w:rsidRPr="0078677D" w:rsidRDefault="00561427" w:rsidP="00B86DB1">
      <w:pPr>
        <w:spacing w:line="312" w:lineRule="auto"/>
        <w:jc w:val="center"/>
      </w:pPr>
    </w:p>
    <w:p w:rsidR="00561427" w:rsidRPr="00D64087" w:rsidRDefault="00561427" w:rsidP="00B86DB1">
      <w:pPr>
        <w:spacing w:line="312" w:lineRule="auto"/>
        <w:rPr>
          <w:b/>
        </w:rPr>
      </w:pPr>
      <w:r w:rsidRPr="0078677D">
        <w:rPr>
          <w:b/>
        </w:rPr>
        <w:t xml:space="preserve">  </w:t>
      </w:r>
      <w:r w:rsidR="00FE5276">
        <w:rPr>
          <w:b/>
        </w:rPr>
        <w:t>от 14 декабря 2021</w:t>
      </w:r>
      <w:r w:rsidRPr="00D64087">
        <w:rPr>
          <w:b/>
        </w:rPr>
        <w:t xml:space="preserve"> года  </w:t>
      </w:r>
      <w:r w:rsidRPr="00D64087">
        <w:t xml:space="preserve">                                                             </w:t>
      </w:r>
      <w:r w:rsidRPr="00D64087">
        <w:rPr>
          <w:b/>
        </w:rPr>
        <w:t xml:space="preserve">№ </w:t>
      </w:r>
      <w:r w:rsidR="00F5707A">
        <w:rPr>
          <w:b/>
        </w:rPr>
        <w:t>49</w:t>
      </w:r>
    </w:p>
    <w:p w:rsidR="00561427" w:rsidRPr="00D64087" w:rsidRDefault="00561427" w:rsidP="00FE5276">
      <w:pPr>
        <w:ind w:right="3955"/>
        <w:jc w:val="both"/>
      </w:pPr>
    </w:p>
    <w:p w:rsidR="0078677D" w:rsidRPr="00FE5276" w:rsidRDefault="00FE5276" w:rsidP="00FE5276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</w:rPr>
      </w:pPr>
      <w:r w:rsidRPr="00FE5276">
        <w:rPr>
          <w:rFonts w:eastAsia="Calibri"/>
          <w:iCs/>
        </w:rPr>
        <w:t>О внесении изменений</w:t>
      </w:r>
      <w:r w:rsidR="0069133E">
        <w:rPr>
          <w:rFonts w:eastAsia="Calibri"/>
          <w:iCs/>
        </w:rPr>
        <w:t xml:space="preserve"> в решение Совета депутатов № 28</w:t>
      </w:r>
      <w:r w:rsidRPr="00FE5276">
        <w:rPr>
          <w:rFonts w:eastAsia="Calibri"/>
          <w:iCs/>
        </w:rPr>
        <w:t xml:space="preserve"> от 19.10.2021г.  об</w:t>
      </w:r>
      <w:r w:rsidR="0069354D" w:rsidRPr="00FE5276">
        <w:rPr>
          <w:rFonts w:eastAsia="Calibri"/>
          <w:iCs/>
        </w:rPr>
        <w:t xml:space="preserve"> утверждении   положения о муниципальном контроле в сфере благоустройства на территории </w:t>
      </w:r>
      <w:r w:rsidRPr="00FE5276">
        <w:rPr>
          <w:rFonts w:eastAsia="Calibri"/>
          <w:iCs/>
        </w:rPr>
        <w:t>МО</w:t>
      </w:r>
      <w:r w:rsidR="0069354D" w:rsidRPr="00FE5276">
        <w:rPr>
          <w:rFonts w:eastAsia="Calibri"/>
          <w:iCs/>
        </w:rPr>
        <w:t xml:space="preserve"> </w:t>
      </w:r>
      <w:r w:rsidR="0078677D" w:rsidRPr="00FE5276">
        <w:rPr>
          <w:rFonts w:eastAsia="Calibri"/>
          <w:bCs/>
          <w:kern w:val="28"/>
        </w:rPr>
        <w:t xml:space="preserve">Кипенское сельское поселение </w:t>
      </w:r>
      <w:r w:rsidRPr="00FE5276">
        <w:rPr>
          <w:rFonts w:eastAsia="Calibri"/>
          <w:bCs/>
          <w:kern w:val="28"/>
        </w:rPr>
        <w:t>МО</w:t>
      </w:r>
      <w:r w:rsidR="001B549B" w:rsidRPr="00FE5276">
        <w:rPr>
          <w:rFonts w:eastAsia="Calibri"/>
          <w:bCs/>
          <w:kern w:val="28"/>
        </w:rPr>
        <w:t xml:space="preserve"> Ломоносов</w:t>
      </w:r>
      <w:r w:rsidR="00E34F07" w:rsidRPr="00FE5276">
        <w:rPr>
          <w:rFonts w:eastAsia="Calibri"/>
          <w:bCs/>
          <w:kern w:val="28"/>
        </w:rPr>
        <w:t>с</w:t>
      </w:r>
      <w:r w:rsidR="001B549B" w:rsidRPr="00FE5276">
        <w:rPr>
          <w:rFonts w:eastAsia="Calibri"/>
          <w:bCs/>
          <w:kern w:val="28"/>
        </w:rPr>
        <w:t>к</w:t>
      </w:r>
      <w:r w:rsidRPr="00FE5276">
        <w:rPr>
          <w:rFonts w:eastAsia="Calibri"/>
          <w:bCs/>
          <w:kern w:val="28"/>
        </w:rPr>
        <w:t>ий</w:t>
      </w:r>
      <w:r w:rsidR="001B549B" w:rsidRPr="00FE5276">
        <w:rPr>
          <w:rFonts w:eastAsia="Calibri"/>
          <w:bCs/>
          <w:kern w:val="28"/>
        </w:rPr>
        <w:t xml:space="preserve"> </w:t>
      </w:r>
      <w:r w:rsidRPr="00FE5276">
        <w:rPr>
          <w:rFonts w:eastAsia="Calibri"/>
          <w:bCs/>
          <w:kern w:val="28"/>
        </w:rPr>
        <w:t>муниципальный</w:t>
      </w:r>
      <w:r w:rsidR="001B549B" w:rsidRPr="00FE5276">
        <w:rPr>
          <w:rFonts w:eastAsia="Calibri"/>
          <w:bCs/>
          <w:kern w:val="28"/>
        </w:rPr>
        <w:t xml:space="preserve"> район Ленинградской области</w:t>
      </w:r>
    </w:p>
    <w:p w:rsidR="0078677D" w:rsidRPr="0078677D" w:rsidRDefault="0078677D" w:rsidP="00FE5276">
      <w:pPr>
        <w:widowControl w:val="0"/>
        <w:jc w:val="both"/>
        <w:outlineLvl w:val="0"/>
      </w:pPr>
    </w:p>
    <w:p w:rsidR="0078677D" w:rsidRPr="0078677D" w:rsidRDefault="0078677D" w:rsidP="00FE5276">
      <w:pPr>
        <w:widowControl w:val="0"/>
        <w:ind w:firstLine="720"/>
        <w:jc w:val="both"/>
        <w:rPr>
          <w:color w:val="000000"/>
        </w:rPr>
      </w:pPr>
    </w:p>
    <w:p w:rsidR="0078677D" w:rsidRPr="0078677D" w:rsidRDefault="0069354D" w:rsidP="00FE5276">
      <w:pPr>
        <w:ind w:firstLine="708"/>
        <w:jc w:val="both"/>
        <w:rPr>
          <w:rFonts w:eastAsia="Calibri"/>
        </w:rPr>
      </w:pPr>
      <w:r w:rsidRPr="0069354D">
        <w:rPr>
          <w:rFonts w:eastAsia="Calibri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E5276" w:rsidRPr="00FE5276">
        <w:rPr>
          <w:rFonts w:eastAsia="Calibri"/>
        </w:rPr>
        <w:t>Федеральным законом от 31.07.2020 № 248-ФЗ «О государственном контроле (надзоре) и муниципальном контроле в Российской Федерации», Уставом МО Кипенское сельское поселение МО Ломоносовский муниципальный район Ленинградской области, совет депутатов муниципального образования Кипенское сельское поселение (далее - Совет депутатов)</w:t>
      </w:r>
    </w:p>
    <w:p w:rsidR="0078677D" w:rsidRPr="0078677D" w:rsidRDefault="0078677D" w:rsidP="00FE5276">
      <w:pPr>
        <w:widowControl w:val="0"/>
        <w:ind w:firstLine="720"/>
        <w:jc w:val="both"/>
        <w:rPr>
          <w:color w:val="000000"/>
        </w:rPr>
      </w:pPr>
    </w:p>
    <w:p w:rsidR="0078677D" w:rsidRDefault="0078677D" w:rsidP="00FE5276">
      <w:pPr>
        <w:ind w:right="-1" w:firstLine="851"/>
        <w:jc w:val="center"/>
        <w:rPr>
          <w:rFonts w:eastAsia="Calibri"/>
          <w:b/>
        </w:rPr>
      </w:pPr>
      <w:r w:rsidRPr="0078677D">
        <w:rPr>
          <w:rFonts w:eastAsia="Calibri"/>
          <w:b/>
        </w:rPr>
        <w:t>РЕШИЛ:</w:t>
      </w:r>
    </w:p>
    <w:p w:rsidR="00AF75C1" w:rsidRPr="0078677D" w:rsidRDefault="00AF75C1" w:rsidP="00FE5276">
      <w:pPr>
        <w:ind w:right="-1" w:firstLine="851"/>
        <w:jc w:val="center"/>
        <w:rPr>
          <w:rFonts w:eastAsia="Calibri"/>
          <w:b/>
        </w:rPr>
      </w:pPr>
    </w:p>
    <w:p w:rsidR="00FE5276" w:rsidRPr="00FE5276" w:rsidRDefault="00FE5276" w:rsidP="00FE5276">
      <w:pPr>
        <w:ind w:firstLine="540"/>
        <w:jc w:val="both"/>
        <w:rPr>
          <w:rFonts w:eastAsia="SimSun"/>
          <w:kern w:val="3"/>
          <w:lang w:eastAsia="zh-CN" w:bidi="hi-IN"/>
        </w:rPr>
      </w:pPr>
      <w:r w:rsidRPr="00FE5276">
        <w:rPr>
          <w:rFonts w:eastAsia="SimSun"/>
          <w:kern w:val="3"/>
          <w:lang w:eastAsia="zh-CN" w:bidi="hi-IN"/>
        </w:rPr>
        <w:t>1. Изложить пункт 1.9 Положения о муниципальном контроле в сфере благоустройства на территории МО Кипенское сельское поселение МО Ломоносовский муниципальный район Ленинградской области в следующей редакции:</w:t>
      </w:r>
    </w:p>
    <w:p w:rsidR="00FE5276" w:rsidRPr="00FE5276" w:rsidRDefault="00FE5276" w:rsidP="00FE5276">
      <w:pPr>
        <w:ind w:firstLine="540"/>
        <w:jc w:val="both"/>
        <w:rPr>
          <w:rFonts w:eastAsia="SimSun"/>
          <w:kern w:val="3"/>
          <w:lang w:eastAsia="zh-CN" w:bidi="hi-IN"/>
        </w:rPr>
      </w:pPr>
      <w:r w:rsidRPr="00FE5276">
        <w:rPr>
          <w:rFonts w:eastAsia="SimSun"/>
          <w:kern w:val="3"/>
          <w:lang w:eastAsia="zh-CN" w:bidi="hi-IN"/>
        </w:rPr>
        <w:t>«1.9.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FE5276" w:rsidRPr="00FE5276" w:rsidRDefault="00FE5276" w:rsidP="00FE5276">
      <w:pPr>
        <w:ind w:firstLine="540"/>
        <w:jc w:val="both"/>
        <w:rPr>
          <w:rFonts w:eastAsia="SimSun"/>
          <w:kern w:val="3"/>
          <w:lang w:eastAsia="zh-CN" w:bidi="hi-IN"/>
        </w:rPr>
      </w:pPr>
      <w:r w:rsidRPr="00FE5276">
        <w:rPr>
          <w:rFonts w:eastAsia="SimSun"/>
          <w:kern w:val="3"/>
          <w:lang w:eastAsia="zh-CN" w:bidi="hi-IN"/>
        </w:rPr>
        <w:t xml:space="preserve">До 31 декабря 2023 года информирование контролируемого лица о совершаемых должностными лицами контрольного органа и иными уполномоченными лицами действиях и принимаемых решениях, направление документов и сведений контролируемому лицу </w:t>
      </w:r>
      <w:r w:rsidRPr="00FE5276">
        <w:rPr>
          <w:rFonts w:eastAsia="SimSun"/>
          <w:kern w:val="3"/>
          <w:lang w:eastAsia="zh-CN" w:bidi="hi-IN"/>
        </w:rPr>
        <w:lastRenderedPageBreak/>
        <w:t>контрольным органом могут осуществляться, в том числе,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сведения.»</w:t>
      </w:r>
    </w:p>
    <w:p w:rsidR="00FE5276" w:rsidRPr="00FE5276" w:rsidRDefault="00FE5276" w:rsidP="00FE5276">
      <w:pPr>
        <w:ind w:firstLine="540"/>
        <w:jc w:val="both"/>
        <w:rPr>
          <w:rFonts w:eastAsia="SimSun"/>
          <w:kern w:val="3"/>
          <w:lang w:eastAsia="zh-CN" w:bidi="hi-IN"/>
        </w:rPr>
      </w:pPr>
      <w:r w:rsidRPr="00FE5276">
        <w:rPr>
          <w:rFonts w:eastAsia="SimSun"/>
          <w:kern w:val="3"/>
          <w:lang w:eastAsia="zh-CN" w:bidi="hi-IN"/>
        </w:rPr>
        <w:t>2. Дополнить раздел 1. «Общие положения» Положения о муниципальном контроле в сфере благоустройства на территории МО Кипенское сельское поселение МО Ломоносовский муниципальный район Ленинградской области пунктом 1.10 следующего содержания:</w:t>
      </w:r>
    </w:p>
    <w:p w:rsidR="00FE5276" w:rsidRPr="00FE5276" w:rsidRDefault="00FE5276" w:rsidP="00FE5276">
      <w:pPr>
        <w:ind w:firstLine="540"/>
        <w:jc w:val="both"/>
        <w:rPr>
          <w:rFonts w:eastAsia="SimSun"/>
          <w:kern w:val="3"/>
          <w:lang w:eastAsia="zh-CN" w:bidi="hi-IN"/>
        </w:rPr>
      </w:pPr>
      <w:r w:rsidRPr="00FE5276">
        <w:rPr>
          <w:rFonts w:eastAsia="SimSun"/>
          <w:kern w:val="3"/>
          <w:lang w:eastAsia="zh-CN" w:bidi="hi-IN"/>
        </w:rPr>
        <w:t>«1.10. До 31 декабря 2023 года документы, оформляемые контрольным органом при осуществлении муниципального контроля в сфере благоустройства на территории МО Кипенское сельское поселение МО Ломоносовский муниципальный район Ленинградской области, а также специалистами, экспертами, привлекаемыми к проведению контрольных мероприятий, составляются в форме документа на бумажном носителе.»</w:t>
      </w:r>
    </w:p>
    <w:p w:rsidR="00FE5276" w:rsidRPr="00FE5276" w:rsidRDefault="00FE5276" w:rsidP="00FE5276">
      <w:pPr>
        <w:ind w:firstLine="540"/>
        <w:jc w:val="both"/>
        <w:rPr>
          <w:rFonts w:eastAsia="SimSun"/>
          <w:kern w:val="3"/>
          <w:lang w:eastAsia="zh-CN" w:bidi="hi-IN"/>
        </w:rPr>
      </w:pPr>
      <w:r w:rsidRPr="00FE5276">
        <w:rPr>
          <w:rFonts w:eastAsia="SimSun"/>
          <w:kern w:val="3"/>
          <w:lang w:eastAsia="zh-CN" w:bidi="hi-IN"/>
        </w:rPr>
        <w:t>3. Изложить пункт 5.1 раздела 5 Положения о муниципальном контроле в сфере благоустройства на территории МО Кипенское сельское поселение МО Ломоносовский муниципальный район Ленинградской области в следующей редакции:</w:t>
      </w:r>
    </w:p>
    <w:p w:rsidR="00FE5276" w:rsidRPr="00FE5276" w:rsidRDefault="00FE5276" w:rsidP="00FE5276">
      <w:pPr>
        <w:ind w:firstLine="540"/>
        <w:jc w:val="both"/>
        <w:rPr>
          <w:rFonts w:eastAsia="SimSun"/>
          <w:kern w:val="3"/>
          <w:lang w:eastAsia="zh-CN" w:bidi="hi-IN"/>
        </w:rPr>
      </w:pPr>
      <w:r w:rsidRPr="00FE5276">
        <w:rPr>
          <w:rFonts w:eastAsia="SimSun"/>
          <w:kern w:val="3"/>
          <w:lang w:eastAsia="zh-CN" w:bidi="hi-IN"/>
        </w:rPr>
        <w:t>«5.1. Досудебный порядок подачи жалоб при осуществлении муниципального контроля в сфере благоустройства на территории МО Кипенское сельское поселение МО Ломоносовский муниципальный район Ленинградской области не применяется.</w:t>
      </w:r>
    </w:p>
    <w:p w:rsidR="00FE5276" w:rsidRPr="00FE5276" w:rsidRDefault="00FE5276" w:rsidP="00FE5276">
      <w:pPr>
        <w:ind w:firstLine="540"/>
        <w:jc w:val="both"/>
        <w:rPr>
          <w:rFonts w:eastAsia="SimSun"/>
          <w:kern w:val="3"/>
          <w:lang w:eastAsia="zh-CN" w:bidi="hi-IN"/>
        </w:rPr>
      </w:pPr>
      <w:r w:rsidRPr="00FE5276">
        <w:rPr>
          <w:rFonts w:eastAsia="SimSun"/>
          <w:kern w:val="3"/>
          <w:lang w:eastAsia="zh-CN" w:bidi="hi-IN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обжалование в судебном порядке следующих решений заместителя руководителя Контрольного органа и инспекторов (далее также – должностные лица):</w:t>
      </w:r>
    </w:p>
    <w:p w:rsidR="00FE5276" w:rsidRPr="00FE5276" w:rsidRDefault="00FE5276" w:rsidP="00FE5276">
      <w:pPr>
        <w:ind w:firstLine="540"/>
        <w:jc w:val="both"/>
        <w:rPr>
          <w:rFonts w:eastAsia="SimSun"/>
          <w:kern w:val="3"/>
          <w:lang w:eastAsia="zh-CN" w:bidi="hi-IN"/>
        </w:rPr>
      </w:pPr>
      <w:r w:rsidRPr="00FE5276">
        <w:rPr>
          <w:rFonts w:eastAsia="SimSun"/>
          <w:kern w:val="3"/>
          <w:lang w:eastAsia="zh-CN" w:bidi="hi-IN"/>
        </w:rPr>
        <w:t>1) решений о проведении контрольных мероприятий;</w:t>
      </w:r>
    </w:p>
    <w:p w:rsidR="00FE5276" w:rsidRPr="00FE5276" w:rsidRDefault="00FE5276" w:rsidP="00FE5276">
      <w:pPr>
        <w:ind w:firstLine="540"/>
        <w:jc w:val="both"/>
        <w:rPr>
          <w:rFonts w:eastAsia="SimSun"/>
          <w:kern w:val="3"/>
          <w:lang w:eastAsia="zh-CN" w:bidi="hi-IN"/>
        </w:rPr>
      </w:pPr>
      <w:r w:rsidRPr="00FE5276">
        <w:rPr>
          <w:rFonts w:eastAsia="SimSun"/>
          <w:kern w:val="3"/>
          <w:lang w:eastAsia="zh-CN" w:bidi="hi-IN"/>
        </w:rPr>
        <w:t>2) актов контрольных  мероприятий, предписаний об устранении выявленных нарушений;</w:t>
      </w:r>
    </w:p>
    <w:p w:rsidR="00FE5276" w:rsidRPr="00FE5276" w:rsidRDefault="00FE5276" w:rsidP="00FE5276">
      <w:pPr>
        <w:ind w:firstLine="540"/>
        <w:jc w:val="both"/>
        <w:rPr>
          <w:rFonts w:eastAsia="SimSun"/>
          <w:kern w:val="3"/>
          <w:lang w:eastAsia="zh-CN" w:bidi="hi-IN"/>
        </w:rPr>
      </w:pPr>
      <w:r w:rsidRPr="00FE5276">
        <w:rPr>
          <w:rFonts w:eastAsia="SimSun"/>
          <w:kern w:val="3"/>
          <w:lang w:eastAsia="zh-CN" w:bidi="hi-IN"/>
        </w:rPr>
        <w:t>3) действий (бездействия) должностных лиц в рамках контрольных мероприятий.»</w:t>
      </w:r>
    </w:p>
    <w:p w:rsidR="00FE5276" w:rsidRDefault="00FE5276" w:rsidP="00FE5276">
      <w:pPr>
        <w:ind w:firstLine="540"/>
        <w:jc w:val="both"/>
        <w:rPr>
          <w:rFonts w:eastAsia="SimSun"/>
          <w:kern w:val="3"/>
          <w:lang w:eastAsia="zh-CN" w:bidi="hi-IN"/>
        </w:rPr>
      </w:pPr>
      <w:r w:rsidRPr="00FE5276">
        <w:rPr>
          <w:rFonts w:eastAsia="SimSun"/>
          <w:kern w:val="3"/>
          <w:lang w:eastAsia="zh-CN" w:bidi="hi-IN"/>
        </w:rPr>
        <w:t>4. Пункты 5.2 - 5.21 Положения о муниципальном контроле в сфере благоустройства на территории МО Кипенское сельское поселение МО Ломоносовский муниципальный район Ленинградской области исключить.</w:t>
      </w:r>
    </w:p>
    <w:p w:rsidR="006D57F2" w:rsidRDefault="006D57F2" w:rsidP="006D57F2">
      <w:pPr>
        <w:ind w:firstLine="54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5. Пункт 4.3 </w:t>
      </w:r>
      <w:r w:rsidRPr="00FE5276">
        <w:rPr>
          <w:rFonts w:eastAsia="SimSun"/>
          <w:kern w:val="3"/>
          <w:lang w:eastAsia="zh-CN" w:bidi="hi-IN"/>
        </w:rPr>
        <w:t>Положения о муниципальном контроле в сфере благоустройства на территории МО Кипенское сельское поселение МО Ломоносовский муниципальный район Ленинградской области</w:t>
      </w:r>
      <w:r w:rsidR="00CC0600">
        <w:rPr>
          <w:rFonts w:eastAsia="SimSun"/>
          <w:kern w:val="3"/>
          <w:lang w:eastAsia="zh-CN" w:bidi="hi-IN"/>
        </w:rPr>
        <w:t xml:space="preserve"> </w:t>
      </w:r>
      <w:r w:rsidR="00023072">
        <w:rPr>
          <w:rFonts w:eastAsia="SimSun"/>
          <w:kern w:val="3"/>
          <w:lang w:eastAsia="zh-CN" w:bidi="hi-IN"/>
        </w:rPr>
        <w:t>признать утратившим силу</w:t>
      </w:r>
      <w:bookmarkStart w:id="0" w:name="_GoBack"/>
      <w:bookmarkEnd w:id="0"/>
      <w:r w:rsidRPr="00FE5276">
        <w:rPr>
          <w:rFonts w:eastAsia="SimSun"/>
          <w:kern w:val="3"/>
          <w:lang w:eastAsia="zh-CN" w:bidi="hi-IN"/>
        </w:rPr>
        <w:t>.</w:t>
      </w:r>
    </w:p>
    <w:p w:rsidR="00FE5276" w:rsidRPr="00FE5276" w:rsidRDefault="006D57F2" w:rsidP="00FE5276">
      <w:pPr>
        <w:ind w:firstLine="54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6</w:t>
      </w:r>
      <w:r w:rsidR="00FE5276" w:rsidRPr="00FE5276">
        <w:rPr>
          <w:rFonts w:eastAsia="SimSun"/>
          <w:kern w:val="3"/>
          <w:lang w:eastAsia="zh-CN" w:bidi="hi-IN"/>
        </w:rPr>
        <w:t>. Опубликовать (обнародовать) настоящее решение в средствах массовой информации и разместить на официальном сайте МО Кипенское сельское поселение в сети Интернет.</w:t>
      </w:r>
    </w:p>
    <w:p w:rsidR="006F62C0" w:rsidRPr="0078677D" w:rsidRDefault="006D57F2" w:rsidP="00FE5276">
      <w:pPr>
        <w:ind w:firstLine="540"/>
        <w:jc w:val="both"/>
      </w:pPr>
      <w:r>
        <w:rPr>
          <w:rFonts w:eastAsia="SimSun"/>
          <w:kern w:val="3"/>
          <w:lang w:eastAsia="zh-CN" w:bidi="hi-IN"/>
        </w:rPr>
        <w:t>7</w:t>
      </w:r>
      <w:r w:rsidR="00FE5276" w:rsidRPr="00FE5276">
        <w:rPr>
          <w:rFonts w:eastAsia="SimSun"/>
          <w:kern w:val="3"/>
          <w:lang w:eastAsia="zh-CN" w:bidi="hi-IN"/>
        </w:rPr>
        <w:t>. Решение вступает в законную силу после его официального опубликования (обнародования).</w:t>
      </w:r>
    </w:p>
    <w:p w:rsidR="00C1150E" w:rsidRPr="0078677D" w:rsidRDefault="00C1150E" w:rsidP="00FE5276">
      <w:pPr>
        <w:ind w:firstLine="540"/>
        <w:jc w:val="both"/>
      </w:pPr>
    </w:p>
    <w:p w:rsidR="00561427" w:rsidRPr="0078677D" w:rsidRDefault="00561427" w:rsidP="00FE5276">
      <w:pPr>
        <w:ind w:firstLine="540"/>
        <w:jc w:val="both"/>
      </w:pPr>
    </w:p>
    <w:p w:rsidR="00A61EBF" w:rsidRPr="0078677D" w:rsidRDefault="00A61EBF" w:rsidP="00FE527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77D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МО </w:t>
      </w:r>
    </w:p>
    <w:p w:rsidR="00561427" w:rsidRDefault="00A61EBF" w:rsidP="00FE5276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77D">
        <w:rPr>
          <w:rFonts w:ascii="Times New Roman" w:hAnsi="Times New Roman" w:cs="Times New Roman"/>
          <w:bCs/>
          <w:sz w:val="24"/>
          <w:szCs w:val="24"/>
        </w:rPr>
        <w:t xml:space="preserve">Кипенское </w:t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сельское поселение      </w:t>
      </w:r>
      <w:r w:rsidR="00AF6C84" w:rsidRPr="0078677D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2031F8" w:rsidRPr="0078677D">
        <w:rPr>
          <w:rFonts w:ascii="Times New Roman" w:hAnsi="Times New Roman" w:cs="Times New Roman"/>
          <w:bCs/>
          <w:sz w:val="24"/>
          <w:szCs w:val="24"/>
        </w:rPr>
        <w:tab/>
      </w:r>
      <w:r w:rsidR="00561427" w:rsidRPr="0078677D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78677D">
        <w:rPr>
          <w:rFonts w:ascii="Times New Roman" w:hAnsi="Times New Roman" w:cs="Times New Roman"/>
          <w:bCs/>
          <w:sz w:val="24"/>
          <w:szCs w:val="24"/>
        </w:rPr>
        <w:t xml:space="preserve"> М.В. Кюне</w:t>
      </w:r>
    </w:p>
    <w:sectPr w:rsidR="00561427" w:rsidSect="00B86DB1">
      <w:headerReference w:type="even" r:id="rId7"/>
      <w:headerReference w:type="default" r:id="rId8"/>
      <w:pgSz w:w="11906" w:h="16838"/>
      <w:pgMar w:top="53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563" w:rsidRDefault="00624563">
      <w:r>
        <w:separator/>
      </w:r>
    </w:p>
  </w:endnote>
  <w:endnote w:type="continuationSeparator" w:id="0">
    <w:p w:rsidR="00624563" w:rsidRDefault="00624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563" w:rsidRDefault="00624563">
      <w:r>
        <w:separator/>
      </w:r>
    </w:p>
  </w:footnote>
  <w:footnote w:type="continuationSeparator" w:id="0">
    <w:p w:rsidR="00624563" w:rsidRDefault="00624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4D" w:rsidRDefault="0069354D" w:rsidP="00AB6E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54D" w:rsidRDefault="006935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54D" w:rsidRDefault="0069354D" w:rsidP="00AB6E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3072">
      <w:rPr>
        <w:rStyle w:val="a5"/>
        <w:noProof/>
      </w:rPr>
      <w:t>2</w:t>
    </w:r>
    <w:r>
      <w:rPr>
        <w:rStyle w:val="a5"/>
      </w:rPr>
      <w:fldChar w:fldCharType="end"/>
    </w:r>
  </w:p>
  <w:p w:rsidR="0069354D" w:rsidRDefault="006935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27"/>
    <w:rsid w:val="00006F0B"/>
    <w:rsid w:val="00022B73"/>
    <w:rsid w:val="00023072"/>
    <w:rsid w:val="00056A86"/>
    <w:rsid w:val="000817D1"/>
    <w:rsid w:val="00094B38"/>
    <w:rsid w:val="000962D2"/>
    <w:rsid w:val="000A7A8E"/>
    <w:rsid w:val="00101766"/>
    <w:rsid w:val="00150FB4"/>
    <w:rsid w:val="001B30C8"/>
    <w:rsid w:val="001B549B"/>
    <w:rsid w:val="001C7BE0"/>
    <w:rsid w:val="001E0C10"/>
    <w:rsid w:val="001F6660"/>
    <w:rsid w:val="00202334"/>
    <w:rsid w:val="002031F8"/>
    <w:rsid w:val="0020638B"/>
    <w:rsid w:val="00231E91"/>
    <w:rsid w:val="002D07F7"/>
    <w:rsid w:val="00352163"/>
    <w:rsid w:val="003A5A01"/>
    <w:rsid w:val="003A7905"/>
    <w:rsid w:val="003B17F7"/>
    <w:rsid w:val="00416A39"/>
    <w:rsid w:val="00452627"/>
    <w:rsid w:val="00456937"/>
    <w:rsid w:val="00481F5E"/>
    <w:rsid w:val="004E3F41"/>
    <w:rsid w:val="00554C31"/>
    <w:rsid w:val="00561427"/>
    <w:rsid w:val="00594996"/>
    <w:rsid w:val="005E751B"/>
    <w:rsid w:val="00624563"/>
    <w:rsid w:val="00633D51"/>
    <w:rsid w:val="00643870"/>
    <w:rsid w:val="00660536"/>
    <w:rsid w:val="0069133E"/>
    <w:rsid w:val="0069354D"/>
    <w:rsid w:val="006A7F52"/>
    <w:rsid w:val="006D57F2"/>
    <w:rsid w:val="006E5254"/>
    <w:rsid w:val="006F62C0"/>
    <w:rsid w:val="0072427F"/>
    <w:rsid w:val="00730565"/>
    <w:rsid w:val="00781E4E"/>
    <w:rsid w:val="00782B15"/>
    <w:rsid w:val="0078677D"/>
    <w:rsid w:val="00793CCB"/>
    <w:rsid w:val="007C385A"/>
    <w:rsid w:val="0082363E"/>
    <w:rsid w:val="00874DB3"/>
    <w:rsid w:val="008B60EE"/>
    <w:rsid w:val="008C3FF7"/>
    <w:rsid w:val="00960FE2"/>
    <w:rsid w:val="009660ED"/>
    <w:rsid w:val="009E71CF"/>
    <w:rsid w:val="00A51B21"/>
    <w:rsid w:val="00A61EBF"/>
    <w:rsid w:val="00A71325"/>
    <w:rsid w:val="00AB6EB1"/>
    <w:rsid w:val="00AF0DD3"/>
    <w:rsid w:val="00AF6C84"/>
    <w:rsid w:val="00AF75C1"/>
    <w:rsid w:val="00B33FC3"/>
    <w:rsid w:val="00B36ACE"/>
    <w:rsid w:val="00B62C78"/>
    <w:rsid w:val="00B765A7"/>
    <w:rsid w:val="00B86DB1"/>
    <w:rsid w:val="00BC7EB5"/>
    <w:rsid w:val="00C1150E"/>
    <w:rsid w:val="00C6515F"/>
    <w:rsid w:val="00CA6AB2"/>
    <w:rsid w:val="00CB22FE"/>
    <w:rsid w:val="00CC0600"/>
    <w:rsid w:val="00D456DD"/>
    <w:rsid w:val="00D64087"/>
    <w:rsid w:val="00D73767"/>
    <w:rsid w:val="00D8396C"/>
    <w:rsid w:val="00E34F07"/>
    <w:rsid w:val="00E55B76"/>
    <w:rsid w:val="00F408C1"/>
    <w:rsid w:val="00F540B1"/>
    <w:rsid w:val="00F55F7D"/>
    <w:rsid w:val="00F5707A"/>
    <w:rsid w:val="00F613A9"/>
    <w:rsid w:val="00F877FC"/>
    <w:rsid w:val="00F9664F"/>
    <w:rsid w:val="00FD71B8"/>
    <w:rsid w:val="00FE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6E36E-9B01-44BE-8126-0F5F97AC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4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614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1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1427"/>
  </w:style>
  <w:style w:type="paragraph" w:styleId="a6">
    <w:name w:val="Balloon Text"/>
    <w:basedOn w:val="a"/>
    <w:link w:val="a7"/>
    <w:uiPriority w:val="99"/>
    <w:semiHidden/>
    <w:unhideWhenUsed/>
    <w:rsid w:val="00660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05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C1150E"/>
  </w:style>
  <w:style w:type="character" w:customStyle="1" w:styleId="a8">
    <w:name w:val="Текст примечания Знак"/>
    <w:basedOn w:val="a0"/>
    <w:link w:val="a9"/>
    <w:uiPriority w:val="99"/>
    <w:semiHidden/>
    <w:rsid w:val="00AB6EB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AB6EB1"/>
    <w:rPr>
      <w:rFonts w:eastAsiaTheme="minorHAnsi"/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AB6EB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AB6EB1"/>
    <w:rPr>
      <w:b/>
      <w:bCs/>
    </w:rPr>
  </w:style>
  <w:style w:type="character" w:customStyle="1" w:styleId="ac">
    <w:name w:val="Название Знак"/>
    <w:basedOn w:val="a0"/>
    <w:link w:val="ad"/>
    <w:uiPriority w:val="99"/>
    <w:rsid w:val="00AB6EB1"/>
    <w:rPr>
      <w:rFonts w:ascii="Arial" w:eastAsia="Times New Roman" w:hAnsi="Arial" w:cs="Times New Roman"/>
      <w:b/>
      <w:sz w:val="24"/>
      <w:szCs w:val="24"/>
      <w:lang w:eastAsia="ru-RU"/>
    </w:rPr>
  </w:style>
  <w:style w:type="paragraph" w:styleId="ad">
    <w:name w:val="Title"/>
    <w:basedOn w:val="a"/>
    <w:link w:val="ac"/>
    <w:uiPriority w:val="99"/>
    <w:qFormat/>
    <w:rsid w:val="00AB6EB1"/>
    <w:pPr>
      <w:ind w:firstLine="567"/>
      <w:jc w:val="center"/>
    </w:pPr>
    <w:rPr>
      <w:rFonts w:ascii="Arial" w:hAnsi="Arial"/>
      <w:b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AB6EB1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AB6EB1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bumpedfont15">
    <w:name w:val="bumpedfont15"/>
    <w:basedOn w:val="a0"/>
    <w:rsid w:val="00AB6EB1"/>
  </w:style>
  <w:style w:type="paragraph" w:customStyle="1" w:styleId="s24">
    <w:name w:val="s24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25">
    <w:name w:val="s25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26">
    <w:name w:val="s26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15">
    <w:name w:val="s15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29">
    <w:name w:val="s29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0">
    <w:name w:val="s30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4">
    <w:name w:val="s4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10">
    <w:name w:val="s10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1">
    <w:name w:val="s31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2">
    <w:name w:val="s32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3">
    <w:name w:val="s33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4">
    <w:name w:val="s34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7">
    <w:name w:val="s37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39">
    <w:name w:val="s39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45">
    <w:name w:val="s45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44">
    <w:name w:val="s44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56">
    <w:name w:val="s56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40">
    <w:name w:val="s40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character" w:customStyle="1" w:styleId="s58">
    <w:name w:val="s58"/>
    <w:basedOn w:val="a0"/>
    <w:rsid w:val="00AB6EB1"/>
  </w:style>
  <w:style w:type="paragraph" w:customStyle="1" w:styleId="s59">
    <w:name w:val="s59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character" w:customStyle="1" w:styleId="s11">
    <w:name w:val="s11"/>
    <w:basedOn w:val="a0"/>
    <w:rsid w:val="00AB6EB1"/>
  </w:style>
  <w:style w:type="paragraph" w:customStyle="1" w:styleId="s61">
    <w:name w:val="s61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paragraph" w:customStyle="1" w:styleId="s62">
    <w:name w:val="s62"/>
    <w:basedOn w:val="a"/>
    <w:rsid w:val="00AB6EB1"/>
    <w:pPr>
      <w:spacing w:before="100" w:beforeAutospacing="1" w:after="100" w:afterAutospacing="1"/>
    </w:pPr>
    <w:rPr>
      <w:rFonts w:eastAsiaTheme="minorHAnsi"/>
    </w:rPr>
  </w:style>
  <w:style w:type="character" w:customStyle="1" w:styleId="s67">
    <w:name w:val="s67"/>
    <w:basedOn w:val="a0"/>
    <w:rsid w:val="00AB6EB1"/>
  </w:style>
  <w:style w:type="character" w:customStyle="1" w:styleId="s68">
    <w:name w:val="s68"/>
    <w:basedOn w:val="a0"/>
    <w:rsid w:val="00AB6EB1"/>
  </w:style>
  <w:style w:type="paragraph" w:customStyle="1" w:styleId="s7">
    <w:name w:val="s7"/>
    <w:basedOn w:val="a"/>
    <w:rsid w:val="00AB6EB1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25</cp:revision>
  <cp:lastPrinted>2019-10-17T13:00:00Z</cp:lastPrinted>
  <dcterms:created xsi:type="dcterms:W3CDTF">2021-02-10T06:51:00Z</dcterms:created>
  <dcterms:modified xsi:type="dcterms:W3CDTF">2021-12-22T12:34:00Z</dcterms:modified>
</cp:coreProperties>
</file>