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30" w:rsidRPr="00C53D30" w:rsidRDefault="00C53D30" w:rsidP="00C53D30">
      <w:pPr>
        <w:ind w:right="-289"/>
        <w:jc w:val="right"/>
        <w:rPr>
          <w:rFonts w:ascii="Times New Roman" w:hAnsi="Times New Roman" w:cs="Times New Roman"/>
          <w:b/>
          <w:sz w:val="24"/>
          <w:szCs w:val="24"/>
        </w:rPr>
      </w:pPr>
      <w:r w:rsidRPr="00C53D30">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2406015</wp:posOffset>
            </wp:positionH>
            <wp:positionV relativeFrom="paragraph">
              <wp:posOffset>137160</wp:posOffset>
            </wp:positionV>
            <wp:extent cx="942975" cy="1028700"/>
            <wp:effectExtent l="1905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942975" cy="1028700"/>
                    </a:xfrm>
                    <a:prstGeom prst="rect">
                      <a:avLst/>
                    </a:prstGeom>
                    <a:noFill/>
                    <a:ln w="9525">
                      <a:noFill/>
                      <a:miter lim="800000"/>
                      <a:headEnd/>
                      <a:tailEnd/>
                    </a:ln>
                  </pic:spPr>
                </pic:pic>
              </a:graphicData>
            </a:graphic>
          </wp:anchor>
        </w:drawing>
      </w:r>
      <w:r w:rsidRPr="00C53D30">
        <w:rPr>
          <w:rFonts w:ascii="Times New Roman" w:hAnsi="Times New Roman" w:cs="Times New Roman"/>
          <w:sz w:val="24"/>
          <w:szCs w:val="24"/>
        </w:rPr>
        <w:t xml:space="preserve">                                  </w:t>
      </w:r>
    </w:p>
    <w:p w:rsidR="00C53D30" w:rsidRPr="00C53D30" w:rsidRDefault="00C53D30" w:rsidP="00C53D30">
      <w:pPr>
        <w:ind w:right="-289"/>
        <w:rPr>
          <w:rFonts w:ascii="Times New Roman" w:hAnsi="Times New Roman" w:cs="Times New Roman"/>
          <w:sz w:val="24"/>
          <w:szCs w:val="24"/>
        </w:rPr>
      </w:pPr>
    </w:p>
    <w:p w:rsidR="00C53D30" w:rsidRPr="00C53D30" w:rsidRDefault="00C53D30" w:rsidP="00C53D30">
      <w:pPr>
        <w:ind w:right="-289"/>
        <w:rPr>
          <w:rFonts w:ascii="Times New Roman" w:hAnsi="Times New Roman" w:cs="Times New Roman"/>
          <w:sz w:val="24"/>
          <w:szCs w:val="24"/>
        </w:rPr>
      </w:pPr>
    </w:p>
    <w:p w:rsidR="00C53D30" w:rsidRPr="00C53D30" w:rsidRDefault="00C53D30" w:rsidP="00C53D30">
      <w:pPr>
        <w:ind w:right="-289"/>
        <w:rPr>
          <w:rFonts w:ascii="Times New Roman" w:hAnsi="Times New Roman" w:cs="Times New Roman"/>
          <w:sz w:val="24"/>
          <w:szCs w:val="24"/>
        </w:rPr>
      </w:pPr>
    </w:p>
    <w:p w:rsidR="00C53D30" w:rsidRPr="00C53D30" w:rsidRDefault="00C53D30" w:rsidP="00C53D30">
      <w:pPr>
        <w:ind w:right="-289"/>
        <w:jc w:val="center"/>
        <w:rPr>
          <w:rFonts w:ascii="Times New Roman" w:hAnsi="Times New Roman" w:cs="Times New Roman"/>
          <w:b/>
          <w:sz w:val="24"/>
          <w:szCs w:val="24"/>
        </w:rPr>
      </w:pPr>
    </w:p>
    <w:p w:rsidR="00FE14B4" w:rsidRDefault="00C53D30" w:rsidP="00FE14B4">
      <w:pPr>
        <w:spacing w:line="240" w:lineRule="auto"/>
        <w:ind w:right="-289"/>
        <w:jc w:val="center"/>
        <w:rPr>
          <w:rFonts w:ascii="Times New Roman" w:hAnsi="Times New Roman" w:cs="Times New Roman"/>
          <w:b/>
          <w:sz w:val="24"/>
          <w:szCs w:val="24"/>
        </w:rPr>
      </w:pPr>
      <w:r w:rsidRPr="00C53D30">
        <w:rPr>
          <w:rFonts w:ascii="Times New Roman" w:hAnsi="Times New Roman" w:cs="Times New Roman"/>
          <w:b/>
          <w:sz w:val="24"/>
          <w:szCs w:val="24"/>
        </w:rPr>
        <w:t>СОВЕТ ДЕПУТАТОВ</w:t>
      </w:r>
    </w:p>
    <w:p w:rsidR="00C53D30" w:rsidRPr="00FE14B4" w:rsidRDefault="00C53D30" w:rsidP="00FE14B4">
      <w:pPr>
        <w:spacing w:line="240" w:lineRule="auto"/>
        <w:ind w:right="-289"/>
        <w:jc w:val="center"/>
        <w:rPr>
          <w:rFonts w:ascii="Times New Roman" w:hAnsi="Times New Roman" w:cs="Times New Roman"/>
          <w:b/>
          <w:sz w:val="24"/>
          <w:szCs w:val="24"/>
        </w:rPr>
      </w:pPr>
      <w:r w:rsidRPr="00C53D30">
        <w:rPr>
          <w:rFonts w:ascii="Times New Roman" w:hAnsi="Times New Roman" w:cs="Times New Roman"/>
          <w:caps/>
          <w:sz w:val="24"/>
          <w:szCs w:val="24"/>
        </w:rPr>
        <w:t>Муниципального образования Кипенское сельское поселение</w:t>
      </w:r>
      <w:r w:rsidR="00FE14B4">
        <w:rPr>
          <w:rFonts w:ascii="Times New Roman" w:hAnsi="Times New Roman" w:cs="Times New Roman"/>
          <w:b/>
          <w:sz w:val="24"/>
          <w:szCs w:val="24"/>
        </w:rPr>
        <w:t xml:space="preserve"> </w:t>
      </w:r>
      <w:r w:rsidRPr="00C53D30">
        <w:rPr>
          <w:rFonts w:ascii="Times New Roman" w:hAnsi="Times New Roman" w:cs="Times New Roman"/>
          <w:caps/>
          <w:sz w:val="24"/>
          <w:szCs w:val="24"/>
        </w:rPr>
        <w:t>Ломоносовского муниципального района</w:t>
      </w:r>
      <w:r w:rsidR="00FE14B4">
        <w:rPr>
          <w:rFonts w:ascii="Times New Roman" w:hAnsi="Times New Roman" w:cs="Times New Roman"/>
          <w:b/>
          <w:sz w:val="24"/>
          <w:szCs w:val="24"/>
        </w:rPr>
        <w:t xml:space="preserve"> </w:t>
      </w:r>
      <w:r w:rsidRPr="00C53D30">
        <w:rPr>
          <w:rFonts w:ascii="Times New Roman" w:hAnsi="Times New Roman" w:cs="Times New Roman"/>
          <w:caps/>
          <w:sz w:val="24"/>
          <w:szCs w:val="24"/>
        </w:rPr>
        <w:t>Ленинградской области</w:t>
      </w:r>
      <w:r w:rsidR="00FE14B4">
        <w:rPr>
          <w:rFonts w:ascii="Times New Roman" w:hAnsi="Times New Roman" w:cs="Times New Roman"/>
          <w:b/>
          <w:sz w:val="24"/>
          <w:szCs w:val="24"/>
        </w:rPr>
        <w:t xml:space="preserve"> </w:t>
      </w:r>
      <w:r w:rsidRPr="00C53D30">
        <w:rPr>
          <w:rFonts w:ascii="Times New Roman" w:hAnsi="Times New Roman" w:cs="Times New Roman"/>
          <w:caps/>
          <w:sz w:val="24"/>
          <w:szCs w:val="24"/>
        </w:rPr>
        <w:t>третьего созыва</w:t>
      </w:r>
    </w:p>
    <w:p w:rsidR="00C53D30" w:rsidRPr="00C53D30" w:rsidRDefault="00FE14B4" w:rsidP="00FE14B4">
      <w:pPr>
        <w:spacing w:line="240" w:lineRule="auto"/>
        <w:ind w:right="-289"/>
        <w:rPr>
          <w:rFonts w:ascii="Times New Roman" w:hAnsi="Times New Roman" w:cs="Times New Roman"/>
          <w:b/>
          <w:sz w:val="24"/>
          <w:szCs w:val="24"/>
        </w:rPr>
      </w:pPr>
      <w:r>
        <w:rPr>
          <w:rFonts w:ascii="Times New Roman" w:hAnsi="Times New Roman" w:cs="Times New Roman"/>
          <w:sz w:val="24"/>
          <w:szCs w:val="24"/>
        </w:rPr>
        <w:t xml:space="preserve">                                                              </w:t>
      </w:r>
      <w:r w:rsidR="00C53D30" w:rsidRPr="00C53D30">
        <w:rPr>
          <w:rFonts w:ascii="Times New Roman" w:hAnsi="Times New Roman" w:cs="Times New Roman"/>
          <w:b/>
          <w:sz w:val="24"/>
          <w:szCs w:val="24"/>
        </w:rPr>
        <w:t xml:space="preserve">РЕШЕНИЕ № </w:t>
      </w:r>
      <w:r w:rsidR="003E0270">
        <w:rPr>
          <w:rFonts w:ascii="Times New Roman" w:hAnsi="Times New Roman" w:cs="Times New Roman"/>
          <w:b/>
          <w:sz w:val="24"/>
          <w:szCs w:val="24"/>
        </w:rPr>
        <w:t>41</w:t>
      </w:r>
    </w:p>
    <w:p w:rsidR="00C53D30" w:rsidRPr="00C53D30" w:rsidRDefault="00C53D30" w:rsidP="00E12287">
      <w:pPr>
        <w:spacing w:line="240" w:lineRule="auto"/>
        <w:jc w:val="center"/>
        <w:rPr>
          <w:rFonts w:ascii="Times New Roman" w:hAnsi="Times New Roman" w:cs="Times New Roman"/>
          <w:sz w:val="24"/>
          <w:szCs w:val="24"/>
        </w:rPr>
      </w:pPr>
    </w:p>
    <w:p w:rsidR="00C53D30" w:rsidRPr="00C53D30" w:rsidRDefault="00C53D30" w:rsidP="00E12287">
      <w:pPr>
        <w:spacing w:line="240" w:lineRule="auto"/>
        <w:ind w:right="540"/>
        <w:jc w:val="both"/>
        <w:rPr>
          <w:rFonts w:ascii="Times New Roman" w:hAnsi="Times New Roman" w:cs="Times New Roman"/>
          <w:sz w:val="24"/>
          <w:szCs w:val="24"/>
        </w:rPr>
      </w:pPr>
      <w:r w:rsidRPr="00C53D30">
        <w:rPr>
          <w:rFonts w:ascii="Times New Roman" w:hAnsi="Times New Roman" w:cs="Times New Roman"/>
          <w:sz w:val="24"/>
          <w:szCs w:val="24"/>
        </w:rPr>
        <w:t>д. Кипень</w:t>
      </w:r>
      <w:r w:rsidRPr="00C53D30">
        <w:rPr>
          <w:rFonts w:ascii="Times New Roman" w:hAnsi="Times New Roman" w:cs="Times New Roman"/>
          <w:sz w:val="24"/>
          <w:szCs w:val="24"/>
        </w:rPr>
        <w:tab/>
      </w:r>
      <w:r w:rsidRPr="00C53D30">
        <w:rPr>
          <w:rFonts w:ascii="Times New Roman" w:hAnsi="Times New Roman" w:cs="Times New Roman"/>
          <w:sz w:val="24"/>
          <w:szCs w:val="24"/>
        </w:rPr>
        <w:tab/>
      </w:r>
      <w:r w:rsidRPr="00C53D30">
        <w:rPr>
          <w:rFonts w:ascii="Times New Roman" w:hAnsi="Times New Roman" w:cs="Times New Roman"/>
          <w:sz w:val="24"/>
          <w:szCs w:val="24"/>
        </w:rPr>
        <w:tab/>
      </w:r>
      <w:r w:rsidRPr="00C53D30">
        <w:rPr>
          <w:rFonts w:ascii="Times New Roman" w:hAnsi="Times New Roman" w:cs="Times New Roman"/>
          <w:sz w:val="24"/>
          <w:szCs w:val="24"/>
        </w:rPr>
        <w:tab/>
        <w:t xml:space="preserve">   </w:t>
      </w:r>
      <w:r w:rsidRPr="00C53D30">
        <w:rPr>
          <w:rFonts w:ascii="Times New Roman" w:hAnsi="Times New Roman" w:cs="Times New Roman"/>
          <w:sz w:val="24"/>
          <w:szCs w:val="24"/>
        </w:rPr>
        <w:tab/>
      </w:r>
      <w:r w:rsidRPr="00C53D3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53D30">
        <w:rPr>
          <w:rFonts w:ascii="Times New Roman" w:hAnsi="Times New Roman" w:cs="Times New Roman"/>
          <w:sz w:val="24"/>
          <w:szCs w:val="24"/>
        </w:rPr>
        <w:t xml:space="preserve">               «</w:t>
      </w:r>
      <w:r w:rsidR="00FE14B4">
        <w:rPr>
          <w:rFonts w:ascii="Times New Roman" w:hAnsi="Times New Roman" w:cs="Times New Roman"/>
          <w:sz w:val="24"/>
          <w:szCs w:val="24"/>
        </w:rPr>
        <w:t>15</w:t>
      </w:r>
      <w:r>
        <w:rPr>
          <w:rFonts w:ascii="Times New Roman" w:hAnsi="Times New Roman" w:cs="Times New Roman"/>
          <w:sz w:val="24"/>
          <w:szCs w:val="24"/>
        </w:rPr>
        <w:t>» декабря  2016</w:t>
      </w:r>
      <w:r w:rsidRPr="00C53D30">
        <w:rPr>
          <w:rFonts w:ascii="Times New Roman" w:hAnsi="Times New Roman" w:cs="Times New Roman"/>
          <w:sz w:val="24"/>
          <w:szCs w:val="24"/>
        </w:rPr>
        <w:t>г.</w:t>
      </w:r>
    </w:p>
    <w:p w:rsidR="00FF708F" w:rsidRDefault="00FF708F" w:rsidP="00E12287">
      <w:pPr>
        <w:shd w:val="clear" w:color="auto" w:fill="F9F9F9"/>
        <w:spacing w:after="0" w:line="240" w:lineRule="auto"/>
        <w:jc w:val="both"/>
        <w:textAlignment w:val="baseline"/>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
          <w:bCs/>
          <w:bdr w:val="none" w:sz="0" w:space="0" w:color="auto" w:frame="1"/>
          <w:lang w:eastAsia="ru-RU"/>
        </w:rPr>
        <w:t xml:space="preserve">О внесении изменений в решение </w:t>
      </w:r>
    </w:p>
    <w:p w:rsidR="00FF708F" w:rsidRDefault="00FF708F" w:rsidP="00E12287">
      <w:pPr>
        <w:shd w:val="clear" w:color="auto" w:fill="F9F9F9"/>
        <w:spacing w:after="0" w:line="240" w:lineRule="auto"/>
        <w:jc w:val="both"/>
        <w:textAlignment w:val="baseline"/>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
          <w:bCs/>
          <w:bdr w:val="none" w:sz="0" w:space="0" w:color="auto" w:frame="1"/>
          <w:lang w:eastAsia="ru-RU"/>
        </w:rPr>
        <w:t xml:space="preserve">Совета депутатов МО Кипенское </w:t>
      </w:r>
    </w:p>
    <w:p w:rsidR="00FF708F" w:rsidRDefault="00FF708F" w:rsidP="00E12287">
      <w:pPr>
        <w:shd w:val="clear" w:color="auto" w:fill="F9F9F9"/>
        <w:spacing w:after="0" w:line="240" w:lineRule="auto"/>
        <w:jc w:val="both"/>
        <w:textAlignment w:val="baseline"/>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
          <w:bCs/>
          <w:bdr w:val="none" w:sz="0" w:space="0" w:color="auto" w:frame="1"/>
          <w:lang w:eastAsia="ru-RU"/>
        </w:rPr>
        <w:t xml:space="preserve">сельское поселение </w:t>
      </w:r>
    </w:p>
    <w:p w:rsidR="00FF708F" w:rsidRPr="00FF708F" w:rsidRDefault="00FF708F" w:rsidP="00E12287">
      <w:pPr>
        <w:shd w:val="clear" w:color="auto" w:fill="F9F9F9"/>
        <w:spacing w:after="0" w:line="240" w:lineRule="auto"/>
        <w:jc w:val="both"/>
        <w:textAlignment w:val="baseline"/>
        <w:rPr>
          <w:rFonts w:ascii="Times New Roman" w:eastAsia="Times New Roman" w:hAnsi="Times New Roman" w:cs="Times New Roman"/>
          <w:b/>
          <w:bCs/>
          <w:bdr w:val="none" w:sz="0" w:space="0" w:color="auto" w:frame="1"/>
          <w:lang w:eastAsia="ru-RU"/>
        </w:rPr>
      </w:pPr>
      <w:r w:rsidRPr="00FF708F">
        <w:rPr>
          <w:rFonts w:ascii="Times New Roman" w:eastAsia="Times New Roman" w:hAnsi="Times New Roman" w:cs="Times New Roman"/>
          <w:b/>
          <w:bCs/>
          <w:bdr w:val="none" w:sz="0" w:space="0" w:color="auto" w:frame="1"/>
          <w:lang w:eastAsia="ru-RU"/>
        </w:rPr>
        <w:t>«Об организации деятельности на территории</w:t>
      </w:r>
    </w:p>
    <w:p w:rsidR="00FF708F" w:rsidRPr="00FF708F" w:rsidRDefault="00FF708F" w:rsidP="00E12287">
      <w:pPr>
        <w:shd w:val="clear" w:color="auto" w:fill="F9F9F9"/>
        <w:spacing w:after="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b/>
          <w:bCs/>
          <w:bdr w:val="none" w:sz="0" w:space="0" w:color="auto" w:frame="1"/>
          <w:lang w:eastAsia="ru-RU"/>
        </w:rPr>
        <w:t>МО   Кипенское сельское поселение</w:t>
      </w:r>
    </w:p>
    <w:p w:rsidR="00FF708F" w:rsidRPr="00FF708F" w:rsidRDefault="00FF708F" w:rsidP="00E12287">
      <w:pPr>
        <w:shd w:val="clear" w:color="auto" w:fill="F9F9F9"/>
        <w:spacing w:after="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b/>
          <w:bCs/>
          <w:bdr w:val="none" w:sz="0" w:space="0" w:color="auto" w:frame="1"/>
          <w:lang w:eastAsia="ru-RU"/>
        </w:rPr>
        <w:t>общественных советов и старост сельских населенных пунктов»</w:t>
      </w:r>
    </w:p>
    <w:p w:rsidR="00FF708F" w:rsidRPr="00C53D30" w:rsidRDefault="00FF708F" w:rsidP="00E12287">
      <w:pPr>
        <w:shd w:val="clear" w:color="auto" w:fill="F9F9F9"/>
        <w:spacing w:after="240" w:line="240" w:lineRule="auto"/>
        <w:jc w:val="both"/>
        <w:textAlignment w:val="baseline"/>
        <w:rPr>
          <w:rFonts w:ascii="Times New Roman" w:eastAsia="Times New Roman" w:hAnsi="Times New Roman" w:cs="Times New Roman"/>
          <w:b/>
          <w:lang w:eastAsia="ru-RU"/>
        </w:rPr>
      </w:pPr>
      <w:r w:rsidRPr="00C53D30">
        <w:rPr>
          <w:rFonts w:ascii="Times New Roman" w:eastAsia="Times New Roman" w:hAnsi="Times New Roman" w:cs="Times New Roman"/>
          <w:b/>
          <w:lang w:eastAsia="ru-RU"/>
        </w:rPr>
        <w:t> №57 от 19.12.2013г.</w:t>
      </w:r>
    </w:p>
    <w:p w:rsidR="00FF708F" w:rsidRPr="00FF708F" w:rsidRDefault="00FF708F" w:rsidP="00E12287">
      <w:pPr>
        <w:shd w:val="clear" w:color="auto" w:fill="F9F9F9"/>
        <w:spacing w:after="0" w:line="240" w:lineRule="auto"/>
        <w:ind w:firstLine="708"/>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В соответствии с Федеральным законом от 06.10.2003г. № 131-ФЗ «Об общих принципах организации местного самоуправления в Российской Федерации», областным законом от 14.12.2012г. № 95-оз «О содействии развитию на части территорий муниципальных образований Ленинградской области иных форм местного самоуправления», Уставом МО Кипенское сельское поселение, совет депутатов МО Кипенское сельское поселение </w:t>
      </w:r>
      <w:r w:rsidRPr="00FF708F">
        <w:rPr>
          <w:rFonts w:ascii="Times New Roman" w:eastAsia="Times New Roman" w:hAnsi="Times New Roman" w:cs="Times New Roman"/>
          <w:b/>
          <w:bCs/>
          <w:bdr w:val="none" w:sz="0" w:space="0" w:color="auto" w:frame="1"/>
          <w:lang w:eastAsia="ru-RU"/>
        </w:rPr>
        <w:t>решил:</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w:t>
      </w:r>
    </w:p>
    <w:p w:rsidR="00FF708F" w:rsidRPr="00F978E5" w:rsidRDefault="00FF708F" w:rsidP="00E12287">
      <w:pPr>
        <w:shd w:val="clear" w:color="auto" w:fill="F9F9F9"/>
        <w:spacing w:after="0" w:line="240" w:lineRule="auto"/>
        <w:ind w:firstLine="708"/>
        <w:jc w:val="both"/>
        <w:textAlignment w:val="baseline"/>
        <w:rPr>
          <w:rFonts w:ascii="Times New Roman" w:eastAsia="Times New Roman" w:hAnsi="Times New Roman" w:cs="Times New Roman"/>
          <w:bCs/>
          <w:bdr w:val="none" w:sz="0" w:space="0" w:color="auto" w:frame="1"/>
          <w:lang w:eastAsia="ru-RU"/>
        </w:rPr>
      </w:pPr>
      <w:r w:rsidRPr="00572DFC">
        <w:rPr>
          <w:rFonts w:ascii="Times New Roman" w:eastAsia="Times New Roman" w:hAnsi="Times New Roman" w:cs="Times New Roman"/>
          <w:b/>
          <w:lang w:eastAsia="ru-RU"/>
        </w:rPr>
        <w:t>1.</w:t>
      </w:r>
      <w:r w:rsidRPr="00FF708F">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 xml:space="preserve">Внести изменения в </w:t>
      </w:r>
      <w:r w:rsidRPr="00FF708F">
        <w:rPr>
          <w:rFonts w:ascii="Times New Roman" w:eastAsia="Times New Roman" w:hAnsi="Times New Roman" w:cs="Times New Roman"/>
          <w:lang w:eastAsia="ru-RU"/>
        </w:rPr>
        <w:t>Положение об общественном совете на части территории МО Кипенское сельское поселение МО Ломоносовский муниципальный район Ленинградской области (далее — Положение об общественном совете)</w:t>
      </w:r>
      <w:r>
        <w:rPr>
          <w:rFonts w:ascii="Times New Roman" w:eastAsia="Times New Roman" w:hAnsi="Times New Roman" w:cs="Times New Roman"/>
          <w:lang w:eastAsia="ru-RU"/>
        </w:rPr>
        <w:t xml:space="preserve"> и </w:t>
      </w:r>
      <w:r w:rsidRPr="00FF708F">
        <w:rPr>
          <w:rFonts w:ascii="Times New Roman" w:eastAsia="Times New Roman" w:hAnsi="Times New Roman" w:cs="Times New Roman"/>
          <w:lang w:eastAsia="ru-RU"/>
        </w:rPr>
        <w:t xml:space="preserve">Положение о старосте на части территории МО Кипенское сельское поселение МО Ломоносовский муниципальный район Ленинградской области (далее – Положение о старосте)  </w:t>
      </w:r>
      <w:r>
        <w:rPr>
          <w:rFonts w:ascii="Times New Roman" w:eastAsia="Times New Roman" w:hAnsi="Times New Roman" w:cs="Times New Roman"/>
          <w:lang w:eastAsia="ru-RU"/>
        </w:rPr>
        <w:t xml:space="preserve">утвержденные решением </w:t>
      </w:r>
      <w:r w:rsidR="00F978E5" w:rsidRPr="00F978E5">
        <w:rPr>
          <w:rFonts w:ascii="Times New Roman" w:eastAsia="Times New Roman" w:hAnsi="Times New Roman" w:cs="Times New Roman"/>
          <w:bCs/>
          <w:bdr w:val="none" w:sz="0" w:space="0" w:color="auto" w:frame="1"/>
          <w:lang w:eastAsia="ru-RU"/>
        </w:rPr>
        <w:t>с</w:t>
      </w:r>
      <w:r w:rsidRPr="00F978E5">
        <w:rPr>
          <w:rFonts w:ascii="Times New Roman" w:eastAsia="Times New Roman" w:hAnsi="Times New Roman" w:cs="Times New Roman"/>
          <w:bCs/>
          <w:bdr w:val="none" w:sz="0" w:space="0" w:color="auto" w:frame="1"/>
          <w:lang w:eastAsia="ru-RU"/>
        </w:rPr>
        <w:t xml:space="preserve">овета депутатов МО Кипенское </w:t>
      </w:r>
      <w:proofErr w:type="gramEnd"/>
    </w:p>
    <w:p w:rsidR="00FF708F" w:rsidRPr="00F978E5" w:rsidRDefault="00FF708F" w:rsidP="00E12287">
      <w:pPr>
        <w:shd w:val="clear" w:color="auto" w:fill="F9F9F9"/>
        <w:spacing w:after="0" w:line="240" w:lineRule="auto"/>
        <w:jc w:val="both"/>
        <w:textAlignment w:val="baseline"/>
        <w:rPr>
          <w:rFonts w:ascii="Times New Roman" w:eastAsia="Times New Roman" w:hAnsi="Times New Roman" w:cs="Times New Roman"/>
          <w:bCs/>
          <w:bdr w:val="none" w:sz="0" w:space="0" w:color="auto" w:frame="1"/>
          <w:lang w:eastAsia="ru-RU"/>
        </w:rPr>
      </w:pPr>
      <w:r w:rsidRPr="00F978E5">
        <w:rPr>
          <w:rFonts w:ascii="Times New Roman" w:eastAsia="Times New Roman" w:hAnsi="Times New Roman" w:cs="Times New Roman"/>
          <w:bCs/>
          <w:bdr w:val="none" w:sz="0" w:space="0" w:color="auto" w:frame="1"/>
          <w:lang w:eastAsia="ru-RU"/>
        </w:rPr>
        <w:t>сельское поселение  «Об организации деятельности на территории МО   Кипенское сельское поселение</w:t>
      </w:r>
      <w:r w:rsidRPr="00F978E5">
        <w:rPr>
          <w:rFonts w:ascii="Times New Roman" w:eastAsia="Times New Roman" w:hAnsi="Times New Roman" w:cs="Times New Roman"/>
          <w:lang w:eastAsia="ru-RU"/>
        </w:rPr>
        <w:t xml:space="preserve"> </w:t>
      </w:r>
      <w:r w:rsidRPr="00F978E5">
        <w:rPr>
          <w:rFonts w:ascii="Times New Roman" w:eastAsia="Times New Roman" w:hAnsi="Times New Roman" w:cs="Times New Roman"/>
          <w:bCs/>
          <w:bdr w:val="none" w:sz="0" w:space="0" w:color="auto" w:frame="1"/>
          <w:lang w:eastAsia="ru-RU"/>
        </w:rPr>
        <w:t>общественных советов и старост сельских населенных пунктов»</w:t>
      </w:r>
      <w:r w:rsidR="00F978E5">
        <w:rPr>
          <w:rFonts w:ascii="Times New Roman" w:eastAsia="Times New Roman" w:hAnsi="Times New Roman" w:cs="Times New Roman"/>
          <w:bCs/>
          <w:bdr w:val="none" w:sz="0" w:space="0" w:color="auto" w:frame="1"/>
          <w:lang w:eastAsia="ru-RU"/>
        </w:rPr>
        <w:t xml:space="preserve"> </w:t>
      </w:r>
      <w:r>
        <w:rPr>
          <w:rFonts w:ascii="Times New Roman" w:eastAsia="Times New Roman" w:hAnsi="Times New Roman" w:cs="Times New Roman"/>
          <w:lang w:eastAsia="ru-RU"/>
        </w:rPr>
        <w:t>№57 от 19.12.2013г.</w:t>
      </w:r>
    </w:p>
    <w:p w:rsidR="00F978E5" w:rsidRPr="00E12287" w:rsidRDefault="00F978E5" w:rsidP="00E12287">
      <w:pPr>
        <w:shd w:val="clear" w:color="auto" w:fill="F9F9F9"/>
        <w:spacing w:after="240" w:line="240" w:lineRule="auto"/>
        <w:ind w:firstLine="708"/>
        <w:jc w:val="both"/>
        <w:textAlignment w:val="baseline"/>
        <w:rPr>
          <w:rFonts w:ascii="Times New Roman" w:eastAsia="Times New Roman" w:hAnsi="Times New Roman" w:cs="Times New Roman"/>
          <w:sz w:val="16"/>
          <w:szCs w:val="16"/>
          <w:lang w:eastAsia="ru-RU"/>
        </w:rPr>
      </w:pPr>
    </w:p>
    <w:p w:rsidR="00FF708F" w:rsidRDefault="00FF708F" w:rsidP="00E12287">
      <w:pPr>
        <w:shd w:val="clear" w:color="auto" w:fill="F9F9F9"/>
        <w:spacing w:after="240" w:line="240" w:lineRule="auto"/>
        <w:ind w:firstLine="708"/>
        <w:jc w:val="both"/>
        <w:textAlignment w:val="baseline"/>
        <w:rPr>
          <w:rFonts w:ascii="Times New Roman" w:eastAsia="Times New Roman" w:hAnsi="Times New Roman" w:cs="Times New Roman"/>
          <w:lang w:eastAsia="ru-RU"/>
        </w:rPr>
      </w:pPr>
      <w:r w:rsidRPr="00572DFC">
        <w:rPr>
          <w:rFonts w:ascii="Times New Roman" w:eastAsia="Times New Roman" w:hAnsi="Times New Roman" w:cs="Times New Roman"/>
          <w:b/>
          <w:lang w:eastAsia="ru-RU"/>
        </w:rPr>
        <w:t>2</w:t>
      </w:r>
      <w:r>
        <w:rPr>
          <w:rFonts w:ascii="Times New Roman" w:eastAsia="Times New Roman" w:hAnsi="Times New Roman" w:cs="Times New Roman"/>
          <w:lang w:eastAsia="ru-RU"/>
        </w:rPr>
        <w:t xml:space="preserve">.Дополнить </w:t>
      </w:r>
      <w:r w:rsidRPr="00FF708F">
        <w:rPr>
          <w:rFonts w:ascii="Times New Roman" w:eastAsia="Times New Roman" w:hAnsi="Times New Roman" w:cs="Times New Roman"/>
          <w:lang w:eastAsia="ru-RU"/>
        </w:rPr>
        <w:t>Положение об общественном совете</w:t>
      </w:r>
      <w:r>
        <w:rPr>
          <w:rFonts w:ascii="Times New Roman" w:eastAsia="Times New Roman" w:hAnsi="Times New Roman" w:cs="Times New Roman"/>
          <w:lang w:eastAsia="ru-RU"/>
        </w:rPr>
        <w:t xml:space="preserve"> п.7.3. следующего содержания: «</w:t>
      </w:r>
      <w:r w:rsidRPr="00FF708F">
        <w:rPr>
          <w:rFonts w:ascii="Times New Roman" w:eastAsia="Times New Roman" w:hAnsi="Times New Roman" w:cs="Times New Roman"/>
          <w:lang w:eastAsia="ru-RU"/>
        </w:rPr>
        <w:t xml:space="preserve">Общественный совет </w:t>
      </w:r>
      <w:r>
        <w:rPr>
          <w:rFonts w:ascii="Times New Roman" w:eastAsia="Times New Roman" w:hAnsi="Times New Roman" w:cs="Times New Roman"/>
          <w:lang w:eastAsia="ru-RU"/>
        </w:rPr>
        <w:t xml:space="preserve">ежеквартально </w:t>
      </w:r>
      <w:r w:rsidRPr="00FF708F">
        <w:rPr>
          <w:rFonts w:ascii="Times New Roman" w:eastAsia="Times New Roman" w:hAnsi="Times New Roman" w:cs="Times New Roman"/>
          <w:lang w:eastAsia="ru-RU"/>
        </w:rPr>
        <w:t xml:space="preserve">отчитывается  перед </w:t>
      </w:r>
      <w:r>
        <w:rPr>
          <w:rFonts w:ascii="Times New Roman" w:eastAsia="Times New Roman" w:hAnsi="Times New Roman" w:cs="Times New Roman"/>
          <w:lang w:eastAsia="ru-RU"/>
        </w:rPr>
        <w:t xml:space="preserve"> Советом депутатов МО Кипенское сельское поселение </w:t>
      </w:r>
      <w:r w:rsidRPr="00FF708F">
        <w:rPr>
          <w:rFonts w:ascii="Times New Roman" w:eastAsia="Times New Roman" w:hAnsi="Times New Roman" w:cs="Times New Roman"/>
          <w:lang w:eastAsia="ru-RU"/>
        </w:rPr>
        <w:t>о своей раб</w:t>
      </w:r>
      <w:r>
        <w:rPr>
          <w:rFonts w:ascii="Times New Roman" w:eastAsia="Times New Roman" w:hAnsi="Times New Roman" w:cs="Times New Roman"/>
          <w:lang w:eastAsia="ru-RU"/>
        </w:rPr>
        <w:t xml:space="preserve">оте. Время проведения отчета осуществляется путем доклада </w:t>
      </w:r>
      <w:r w:rsidRPr="00FF708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уполномоченного члена общественного совета на очередном заседании Совета депутатов. </w:t>
      </w:r>
      <w:proofErr w:type="gramStart"/>
      <w:r>
        <w:rPr>
          <w:rFonts w:ascii="Times New Roman" w:eastAsia="Times New Roman" w:hAnsi="Times New Roman" w:cs="Times New Roman"/>
          <w:lang w:eastAsia="ru-RU"/>
        </w:rPr>
        <w:t>Уклонение общественного</w:t>
      </w:r>
      <w:r w:rsidR="00C53D30">
        <w:rPr>
          <w:rFonts w:ascii="Times New Roman" w:eastAsia="Times New Roman" w:hAnsi="Times New Roman" w:cs="Times New Roman"/>
          <w:lang w:eastAsia="ru-RU"/>
        </w:rPr>
        <w:t xml:space="preserve"> совета от выполнения настоящей</w:t>
      </w:r>
      <w:r>
        <w:rPr>
          <w:rFonts w:ascii="Times New Roman" w:eastAsia="Times New Roman" w:hAnsi="Times New Roman" w:cs="Times New Roman"/>
          <w:lang w:eastAsia="ru-RU"/>
        </w:rPr>
        <w:t xml:space="preserve"> обязанности</w:t>
      </w:r>
      <w:r w:rsidR="00C53D30">
        <w:rPr>
          <w:rFonts w:ascii="Times New Roman" w:eastAsia="Times New Roman" w:hAnsi="Times New Roman" w:cs="Times New Roman"/>
          <w:lang w:eastAsia="ru-RU"/>
        </w:rPr>
        <w:t xml:space="preserve"> более двух раз </w:t>
      </w:r>
      <w:r>
        <w:rPr>
          <w:rFonts w:ascii="Times New Roman" w:eastAsia="Times New Roman" w:hAnsi="Times New Roman" w:cs="Times New Roman"/>
          <w:lang w:eastAsia="ru-RU"/>
        </w:rPr>
        <w:t xml:space="preserve"> является основанием для созыва</w:t>
      </w:r>
      <w:r w:rsidR="00C53D30">
        <w:rPr>
          <w:rFonts w:ascii="Times New Roman" w:eastAsia="Times New Roman" w:hAnsi="Times New Roman" w:cs="Times New Roman"/>
          <w:lang w:eastAsia="ru-RU"/>
        </w:rPr>
        <w:t xml:space="preserve"> Советом депутатов МО Кипенское сельское поселение в лице председателя Совета депутатов   собрания</w:t>
      </w:r>
      <w:r w:rsidR="00C53D30" w:rsidRPr="00FF708F">
        <w:rPr>
          <w:rFonts w:ascii="Times New Roman" w:eastAsia="Times New Roman" w:hAnsi="Times New Roman" w:cs="Times New Roman"/>
          <w:lang w:eastAsia="ru-RU"/>
        </w:rPr>
        <w:t xml:space="preserve"> граждан части территории МО Кипенское сельское поселение МО Ломоносовский муниципальный район Ленинградской области</w:t>
      </w:r>
      <w:r w:rsidR="00C53D3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C53D30">
        <w:rPr>
          <w:rFonts w:ascii="Times New Roman" w:eastAsia="Times New Roman" w:hAnsi="Times New Roman" w:cs="Times New Roman"/>
          <w:lang w:eastAsia="ru-RU"/>
        </w:rPr>
        <w:t>для решения вопроса о досрочном прекращении полномочий общественного совета и переизбрании его членов.»</w:t>
      </w:r>
      <w:proofErr w:type="gramEnd"/>
    </w:p>
    <w:p w:rsidR="00FF708F" w:rsidRPr="00FF708F" w:rsidRDefault="00C53D30" w:rsidP="00E12287">
      <w:pPr>
        <w:shd w:val="clear" w:color="auto" w:fill="F9F9F9"/>
        <w:spacing w:after="240" w:line="240" w:lineRule="auto"/>
        <w:ind w:firstLine="708"/>
        <w:jc w:val="both"/>
        <w:textAlignment w:val="baseline"/>
        <w:rPr>
          <w:rFonts w:ascii="Times New Roman" w:eastAsia="Times New Roman" w:hAnsi="Times New Roman" w:cs="Times New Roman"/>
          <w:lang w:eastAsia="ru-RU"/>
        </w:rPr>
      </w:pPr>
      <w:r w:rsidRPr="00572DFC">
        <w:rPr>
          <w:rFonts w:ascii="Times New Roman" w:eastAsia="Times New Roman" w:hAnsi="Times New Roman" w:cs="Times New Roman"/>
          <w:b/>
          <w:lang w:eastAsia="ru-RU"/>
        </w:rPr>
        <w:t>3.</w:t>
      </w:r>
      <w:r w:rsidRPr="00C53D3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Дополнить Положение о старосте п.7.3. следующего содержания: «Староста ежеквартально </w:t>
      </w:r>
      <w:r w:rsidRPr="00FF708F">
        <w:rPr>
          <w:rFonts w:ascii="Times New Roman" w:eastAsia="Times New Roman" w:hAnsi="Times New Roman" w:cs="Times New Roman"/>
          <w:lang w:eastAsia="ru-RU"/>
        </w:rPr>
        <w:t xml:space="preserve">отчитывается  перед </w:t>
      </w:r>
      <w:r>
        <w:rPr>
          <w:rFonts w:ascii="Times New Roman" w:eastAsia="Times New Roman" w:hAnsi="Times New Roman" w:cs="Times New Roman"/>
          <w:lang w:eastAsia="ru-RU"/>
        </w:rPr>
        <w:t xml:space="preserve"> Советом депутатов МО Кипенское сельское поселение </w:t>
      </w:r>
      <w:r w:rsidRPr="00FF708F">
        <w:rPr>
          <w:rFonts w:ascii="Times New Roman" w:eastAsia="Times New Roman" w:hAnsi="Times New Roman" w:cs="Times New Roman"/>
          <w:lang w:eastAsia="ru-RU"/>
        </w:rPr>
        <w:t>о своей раб</w:t>
      </w:r>
      <w:r>
        <w:rPr>
          <w:rFonts w:ascii="Times New Roman" w:eastAsia="Times New Roman" w:hAnsi="Times New Roman" w:cs="Times New Roman"/>
          <w:lang w:eastAsia="ru-RU"/>
        </w:rPr>
        <w:t xml:space="preserve">оте. Время проведения отчета осуществляется путем доклада </w:t>
      </w:r>
      <w:r w:rsidRPr="00FF708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уполномоченного члена </w:t>
      </w:r>
      <w:r>
        <w:rPr>
          <w:rFonts w:ascii="Times New Roman" w:eastAsia="Times New Roman" w:hAnsi="Times New Roman" w:cs="Times New Roman"/>
          <w:lang w:eastAsia="ru-RU"/>
        </w:rPr>
        <w:lastRenderedPageBreak/>
        <w:t>общественного совета на очередном заседании Совета депутатов. Уклонение старосты от выполнения настоящей обязанности более двух раз  является основанием для созыва Советом депутатов МО Кипенское сельское поселение  общественного совета или  собрания</w:t>
      </w:r>
      <w:r w:rsidRPr="00FF708F">
        <w:rPr>
          <w:rFonts w:ascii="Times New Roman" w:eastAsia="Times New Roman" w:hAnsi="Times New Roman" w:cs="Times New Roman"/>
          <w:lang w:eastAsia="ru-RU"/>
        </w:rPr>
        <w:t xml:space="preserve"> граждан части территории МО Кипенское сельское поселение МО Ломоносовский муниципальный район Ленинградской области</w:t>
      </w:r>
      <w:proofErr w:type="gramStart"/>
      <w:r>
        <w:rPr>
          <w:rFonts w:ascii="Times New Roman" w:eastAsia="Times New Roman" w:hAnsi="Times New Roman" w:cs="Times New Roman"/>
          <w:lang w:eastAsia="ru-RU"/>
        </w:rPr>
        <w:t xml:space="preserve"> </w:t>
      </w:r>
      <w:r w:rsidRPr="00FF708F">
        <w:rPr>
          <w:rFonts w:ascii="Times New Roman" w:eastAsia="Times New Roman" w:hAnsi="Times New Roman" w:cs="Times New Roman"/>
          <w:lang w:eastAsia="ru-RU"/>
        </w:rPr>
        <w:t>,</w:t>
      </w:r>
      <w:proofErr w:type="gramEnd"/>
      <w:r w:rsidRPr="00FF708F">
        <w:rPr>
          <w:rFonts w:ascii="Times New Roman" w:eastAsia="Times New Roman" w:hAnsi="Times New Roman" w:cs="Times New Roman"/>
          <w:lang w:eastAsia="ru-RU"/>
        </w:rPr>
        <w:t xml:space="preserve"> МО</w:t>
      </w:r>
      <w:r>
        <w:rPr>
          <w:rFonts w:ascii="Times New Roman" w:eastAsia="Times New Roman" w:hAnsi="Times New Roman" w:cs="Times New Roman"/>
          <w:lang w:eastAsia="ru-RU"/>
        </w:rPr>
        <w:t>  Кипенское сельское поселение для решения вопроса о досрочном прекращении полномочий  старосты»</w:t>
      </w:r>
    </w:p>
    <w:p w:rsidR="00FF708F" w:rsidRPr="00FF708F" w:rsidRDefault="00C53D30" w:rsidP="00E12287">
      <w:pPr>
        <w:shd w:val="clear" w:color="auto" w:fill="F9F9F9"/>
        <w:spacing w:after="240" w:line="240" w:lineRule="auto"/>
        <w:ind w:firstLine="708"/>
        <w:jc w:val="both"/>
        <w:textAlignment w:val="baseline"/>
        <w:rPr>
          <w:rFonts w:ascii="Times New Roman" w:eastAsia="Times New Roman" w:hAnsi="Times New Roman" w:cs="Times New Roman"/>
          <w:lang w:eastAsia="ru-RU"/>
        </w:rPr>
      </w:pPr>
      <w:r w:rsidRPr="00572DFC">
        <w:rPr>
          <w:rFonts w:ascii="Times New Roman" w:eastAsia="Times New Roman" w:hAnsi="Times New Roman" w:cs="Times New Roman"/>
          <w:b/>
          <w:lang w:eastAsia="ru-RU"/>
        </w:rPr>
        <w:t>4</w:t>
      </w:r>
      <w:r w:rsidR="00FF708F" w:rsidRPr="00572DFC">
        <w:rPr>
          <w:rFonts w:ascii="Times New Roman" w:eastAsia="Times New Roman" w:hAnsi="Times New Roman" w:cs="Times New Roman"/>
          <w:b/>
          <w:lang w:eastAsia="ru-RU"/>
        </w:rPr>
        <w:t>.</w:t>
      </w:r>
      <w:r w:rsidR="00FF708F" w:rsidRPr="00FF708F">
        <w:rPr>
          <w:rFonts w:ascii="Times New Roman" w:eastAsia="Times New Roman" w:hAnsi="Times New Roman" w:cs="Times New Roman"/>
          <w:lang w:eastAsia="ru-RU"/>
        </w:rPr>
        <w:t xml:space="preserve"> Опубликовать</w:t>
      </w:r>
      <w:r w:rsidR="006F1B5E">
        <w:rPr>
          <w:rFonts w:ascii="Times New Roman" w:eastAsia="Times New Roman" w:hAnsi="Times New Roman" w:cs="Times New Roman"/>
          <w:lang w:eastAsia="ru-RU"/>
        </w:rPr>
        <w:t xml:space="preserve"> (обнародовать)</w:t>
      </w:r>
      <w:r w:rsidR="00FF708F" w:rsidRPr="00FF708F">
        <w:rPr>
          <w:rFonts w:ascii="Times New Roman" w:eastAsia="Times New Roman" w:hAnsi="Times New Roman" w:cs="Times New Roman"/>
          <w:lang w:eastAsia="ru-RU"/>
        </w:rPr>
        <w:t xml:space="preserve"> настоящее решение</w:t>
      </w:r>
      <w:r w:rsidR="006F1B5E">
        <w:rPr>
          <w:rFonts w:ascii="Times New Roman" w:eastAsia="Times New Roman" w:hAnsi="Times New Roman" w:cs="Times New Roman"/>
          <w:lang w:eastAsia="ru-RU"/>
        </w:rPr>
        <w:t xml:space="preserve"> в средствах массовой информации и</w:t>
      </w:r>
      <w:r w:rsidR="00FF708F" w:rsidRPr="00FF708F">
        <w:rPr>
          <w:rFonts w:ascii="Times New Roman" w:eastAsia="Times New Roman" w:hAnsi="Times New Roman" w:cs="Times New Roman"/>
          <w:lang w:eastAsia="ru-RU"/>
        </w:rPr>
        <w:t>  на официальном сайте МО Кипенское сельское поселение в информационно-телекоммуникационной сети Интернет.</w:t>
      </w:r>
    </w:p>
    <w:p w:rsidR="00FF708F" w:rsidRPr="00FF708F" w:rsidRDefault="00C53D30" w:rsidP="00E12287">
      <w:pPr>
        <w:shd w:val="clear" w:color="auto" w:fill="F9F9F9"/>
        <w:spacing w:after="240" w:line="240" w:lineRule="auto"/>
        <w:ind w:firstLine="708"/>
        <w:jc w:val="both"/>
        <w:textAlignment w:val="baseline"/>
        <w:rPr>
          <w:rFonts w:ascii="Times New Roman" w:eastAsia="Times New Roman" w:hAnsi="Times New Roman" w:cs="Times New Roman"/>
          <w:lang w:eastAsia="ru-RU"/>
        </w:rPr>
      </w:pPr>
      <w:r w:rsidRPr="00572DFC">
        <w:rPr>
          <w:rFonts w:ascii="Times New Roman" w:eastAsia="Times New Roman" w:hAnsi="Times New Roman" w:cs="Times New Roman"/>
          <w:b/>
          <w:lang w:eastAsia="ru-RU"/>
        </w:rPr>
        <w:t>5</w:t>
      </w:r>
      <w:r w:rsidR="00FF708F" w:rsidRPr="00572DFC">
        <w:rPr>
          <w:rFonts w:ascii="Times New Roman" w:eastAsia="Times New Roman" w:hAnsi="Times New Roman" w:cs="Times New Roman"/>
          <w:b/>
          <w:lang w:eastAsia="ru-RU"/>
        </w:rPr>
        <w:t>.</w:t>
      </w:r>
      <w:r w:rsidR="00FF708F" w:rsidRPr="00FF708F">
        <w:rPr>
          <w:rFonts w:ascii="Times New Roman" w:eastAsia="Times New Roman" w:hAnsi="Times New Roman" w:cs="Times New Roman"/>
          <w:lang w:eastAsia="ru-RU"/>
        </w:rPr>
        <w:t xml:space="preserve"> Решение вступает в силу после его официального опубликования (обнародования).</w:t>
      </w:r>
    </w:p>
    <w:p w:rsidR="00C53D30" w:rsidRDefault="00C53D30" w:rsidP="00E12287">
      <w:pPr>
        <w:shd w:val="clear" w:color="auto" w:fill="F9F9F9"/>
        <w:spacing w:after="240" w:line="240" w:lineRule="auto"/>
        <w:ind w:firstLine="708"/>
        <w:jc w:val="both"/>
        <w:textAlignment w:val="baseline"/>
        <w:rPr>
          <w:rFonts w:ascii="Times New Roman" w:eastAsia="Times New Roman" w:hAnsi="Times New Roman" w:cs="Times New Roman"/>
          <w:lang w:eastAsia="ru-RU"/>
        </w:rPr>
      </w:pPr>
      <w:r w:rsidRPr="00572DFC">
        <w:rPr>
          <w:rFonts w:ascii="Times New Roman" w:eastAsia="Times New Roman" w:hAnsi="Times New Roman" w:cs="Times New Roman"/>
          <w:b/>
          <w:lang w:eastAsia="ru-RU"/>
        </w:rPr>
        <w:t>6</w:t>
      </w:r>
      <w:r w:rsidR="00FF708F" w:rsidRPr="00572DFC">
        <w:rPr>
          <w:rFonts w:ascii="Times New Roman" w:eastAsia="Times New Roman" w:hAnsi="Times New Roman" w:cs="Times New Roman"/>
          <w:b/>
          <w:lang w:eastAsia="ru-RU"/>
        </w:rPr>
        <w:t>.</w:t>
      </w:r>
      <w:r w:rsidR="00FF708F" w:rsidRPr="00FF708F">
        <w:rPr>
          <w:rFonts w:ascii="Times New Roman" w:eastAsia="Times New Roman" w:hAnsi="Times New Roman" w:cs="Times New Roman"/>
          <w:lang w:eastAsia="ru-RU"/>
        </w:rPr>
        <w:t xml:space="preserve"> </w:t>
      </w:r>
      <w:proofErr w:type="gramStart"/>
      <w:r w:rsidR="00FF708F" w:rsidRPr="00FF708F">
        <w:rPr>
          <w:rFonts w:ascii="Times New Roman" w:eastAsia="Times New Roman" w:hAnsi="Times New Roman" w:cs="Times New Roman"/>
          <w:lang w:eastAsia="ru-RU"/>
        </w:rPr>
        <w:t>Контроль за</w:t>
      </w:r>
      <w:proofErr w:type="gramEnd"/>
      <w:r w:rsidR="00FF708F" w:rsidRPr="00FF708F">
        <w:rPr>
          <w:rFonts w:ascii="Times New Roman" w:eastAsia="Times New Roman" w:hAnsi="Times New Roman" w:cs="Times New Roman"/>
          <w:lang w:eastAsia="ru-RU"/>
        </w:rPr>
        <w:t xml:space="preserve"> выполнением наст</w:t>
      </w:r>
      <w:r>
        <w:rPr>
          <w:rFonts w:ascii="Times New Roman" w:eastAsia="Times New Roman" w:hAnsi="Times New Roman" w:cs="Times New Roman"/>
          <w:lang w:eastAsia="ru-RU"/>
        </w:rPr>
        <w:t xml:space="preserve">оящего решения возложить на </w:t>
      </w:r>
      <w:r w:rsidR="00FF708F" w:rsidRPr="00FF708F">
        <w:rPr>
          <w:rFonts w:ascii="Times New Roman" w:eastAsia="Times New Roman" w:hAnsi="Times New Roman" w:cs="Times New Roman"/>
          <w:lang w:eastAsia="ru-RU"/>
        </w:rPr>
        <w:t xml:space="preserve"> главу местной администрации   </w:t>
      </w:r>
      <w:proofErr w:type="spellStart"/>
      <w:r>
        <w:rPr>
          <w:rFonts w:ascii="Times New Roman" w:eastAsia="Times New Roman" w:hAnsi="Times New Roman" w:cs="Times New Roman"/>
          <w:lang w:eastAsia="ru-RU"/>
        </w:rPr>
        <w:t>Удюкова</w:t>
      </w:r>
      <w:proofErr w:type="spellEnd"/>
      <w:r>
        <w:rPr>
          <w:rFonts w:ascii="Times New Roman" w:eastAsia="Times New Roman" w:hAnsi="Times New Roman" w:cs="Times New Roman"/>
          <w:lang w:eastAsia="ru-RU"/>
        </w:rPr>
        <w:t xml:space="preserve"> Р.Р.</w:t>
      </w:r>
    </w:p>
    <w:p w:rsidR="006F1B5E" w:rsidRDefault="006F1B5E" w:rsidP="00E12287">
      <w:pPr>
        <w:shd w:val="clear" w:color="auto" w:fill="F9F9F9"/>
        <w:spacing w:after="240" w:line="240" w:lineRule="auto"/>
        <w:ind w:firstLine="708"/>
        <w:jc w:val="both"/>
        <w:textAlignment w:val="baseline"/>
        <w:rPr>
          <w:rFonts w:ascii="Times New Roman" w:eastAsia="Times New Roman" w:hAnsi="Times New Roman" w:cs="Times New Roman"/>
          <w:lang w:eastAsia="ru-RU"/>
        </w:rPr>
      </w:pPr>
    </w:p>
    <w:p w:rsidR="006F1B5E" w:rsidRDefault="006F1B5E" w:rsidP="00E12287">
      <w:pPr>
        <w:shd w:val="clear" w:color="auto" w:fill="F9F9F9"/>
        <w:spacing w:after="240" w:line="240" w:lineRule="auto"/>
        <w:ind w:firstLine="708"/>
        <w:jc w:val="both"/>
        <w:textAlignment w:val="baseline"/>
        <w:rPr>
          <w:rFonts w:ascii="Times New Roman" w:eastAsia="Times New Roman" w:hAnsi="Times New Roman" w:cs="Times New Roman"/>
          <w:lang w:eastAsia="ru-RU"/>
        </w:rPr>
      </w:pPr>
    </w:p>
    <w:p w:rsidR="00FF708F" w:rsidRPr="00FF708F" w:rsidRDefault="00FF708F" w:rsidP="00E12287">
      <w:pPr>
        <w:shd w:val="clear" w:color="auto" w:fill="F9F9F9"/>
        <w:spacing w:after="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Председатель совета депутатов</w:t>
      </w:r>
    </w:p>
    <w:p w:rsidR="00FF708F" w:rsidRPr="00FF708F" w:rsidRDefault="00FF708F" w:rsidP="00E12287">
      <w:pPr>
        <w:shd w:val="clear" w:color="auto" w:fill="F9F9F9"/>
        <w:spacing w:after="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МО Кипенское сельское поселение</w:t>
      </w:r>
      <w:proofErr w:type="gramStart"/>
      <w:r w:rsidRPr="00FF708F">
        <w:rPr>
          <w:rFonts w:ascii="Times New Roman" w:eastAsia="Times New Roman" w:hAnsi="Times New Roman" w:cs="Times New Roman"/>
          <w:lang w:eastAsia="ru-RU"/>
        </w:rPr>
        <w:t xml:space="preserve"> :</w:t>
      </w:r>
      <w:proofErr w:type="gramEnd"/>
      <w:r w:rsidRPr="00FF708F">
        <w:rPr>
          <w:rFonts w:ascii="Times New Roman" w:eastAsia="Times New Roman" w:hAnsi="Times New Roman" w:cs="Times New Roman"/>
          <w:lang w:eastAsia="ru-RU"/>
        </w:rPr>
        <w:t>            </w:t>
      </w:r>
      <w:r w:rsidR="00C53D30">
        <w:rPr>
          <w:rFonts w:ascii="Times New Roman" w:eastAsia="Times New Roman" w:hAnsi="Times New Roman" w:cs="Times New Roman"/>
          <w:lang w:eastAsia="ru-RU"/>
        </w:rPr>
        <w:t xml:space="preserve">                                              </w:t>
      </w:r>
      <w:r w:rsidRPr="00FF708F">
        <w:rPr>
          <w:rFonts w:ascii="Times New Roman" w:eastAsia="Times New Roman" w:hAnsi="Times New Roman" w:cs="Times New Roman"/>
          <w:lang w:eastAsia="ru-RU"/>
        </w:rPr>
        <w:t>                    М.В.</w:t>
      </w:r>
      <w:r w:rsidR="0052027B">
        <w:rPr>
          <w:rFonts w:ascii="Times New Roman" w:eastAsia="Times New Roman" w:hAnsi="Times New Roman" w:cs="Times New Roman"/>
          <w:lang w:eastAsia="ru-RU"/>
        </w:rPr>
        <w:t xml:space="preserve"> </w:t>
      </w:r>
      <w:r w:rsidRPr="00FF708F">
        <w:rPr>
          <w:rFonts w:ascii="Times New Roman" w:eastAsia="Times New Roman" w:hAnsi="Times New Roman" w:cs="Times New Roman"/>
          <w:lang w:eastAsia="ru-RU"/>
        </w:rPr>
        <w:t>Кюне</w:t>
      </w:r>
    </w:p>
    <w:p w:rsidR="00FF708F" w:rsidRPr="00FF708F" w:rsidRDefault="00FF708F" w:rsidP="00E12287">
      <w:pPr>
        <w:shd w:val="clear" w:color="auto" w:fill="F9F9F9"/>
        <w:spacing w:after="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w:t>
      </w:r>
    </w:p>
    <w:p w:rsid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p>
    <w:p w:rsid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p>
    <w:p w:rsid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p>
    <w:p w:rsid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p>
    <w:p w:rsid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p>
    <w:p w:rsid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p>
    <w:p w:rsid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p>
    <w:p w:rsid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p>
    <w:p w:rsid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p>
    <w:p w:rsid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p>
    <w:p w:rsid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p>
    <w:p w:rsidR="00572DFC" w:rsidRDefault="00572DFC" w:rsidP="00E12287">
      <w:pPr>
        <w:shd w:val="clear" w:color="auto" w:fill="F9F9F9"/>
        <w:spacing w:after="240" w:line="240" w:lineRule="auto"/>
        <w:jc w:val="both"/>
        <w:textAlignment w:val="baseline"/>
        <w:rPr>
          <w:rFonts w:ascii="Times New Roman" w:eastAsia="Times New Roman" w:hAnsi="Times New Roman" w:cs="Times New Roman"/>
          <w:lang w:eastAsia="ru-RU"/>
        </w:rPr>
      </w:pPr>
    </w:p>
    <w:p w:rsidR="00572DFC" w:rsidRDefault="00572DFC" w:rsidP="00E12287">
      <w:pPr>
        <w:shd w:val="clear" w:color="auto" w:fill="F9F9F9"/>
        <w:spacing w:after="240" w:line="240" w:lineRule="auto"/>
        <w:jc w:val="both"/>
        <w:textAlignment w:val="baseline"/>
        <w:rPr>
          <w:rFonts w:ascii="Times New Roman" w:eastAsia="Times New Roman" w:hAnsi="Times New Roman" w:cs="Times New Roman"/>
          <w:lang w:eastAsia="ru-RU"/>
        </w:rPr>
      </w:pPr>
    </w:p>
    <w:p w:rsidR="00572DFC" w:rsidRDefault="00572DFC" w:rsidP="00E12287">
      <w:pPr>
        <w:shd w:val="clear" w:color="auto" w:fill="F9F9F9"/>
        <w:spacing w:after="240" w:line="240" w:lineRule="auto"/>
        <w:jc w:val="both"/>
        <w:textAlignment w:val="baseline"/>
        <w:rPr>
          <w:rFonts w:ascii="Times New Roman" w:eastAsia="Times New Roman" w:hAnsi="Times New Roman" w:cs="Times New Roman"/>
          <w:lang w:eastAsia="ru-RU"/>
        </w:rPr>
      </w:pPr>
    </w:p>
    <w:p w:rsidR="00FF708F" w:rsidRPr="00FF708F" w:rsidRDefault="00FF708F" w:rsidP="00E12287">
      <w:pPr>
        <w:shd w:val="clear" w:color="auto" w:fill="F9F9F9"/>
        <w:spacing w:after="0" w:line="240" w:lineRule="auto"/>
        <w:jc w:val="both"/>
        <w:textAlignment w:val="baseline"/>
        <w:rPr>
          <w:rFonts w:ascii="Times New Roman" w:eastAsia="Times New Roman" w:hAnsi="Times New Roman" w:cs="Times New Roman"/>
          <w:lang w:eastAsia="ru-RU"/>
        </w:rPr>
      </w:pPr>
    </w:p>
    <w:p w:rsidR="0051534A" w:rsidRDefault="0051534A" w:rsidP="0051534A">
      <w:pPr>
        <w:shd w:val="clear" w:color="auto" w:fill="F9F9F9"/>
        <w:spacing w:after="240" w:line="240" w:lineRule="auto"/>
        <w:jc w:val="righ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w:t>
      </w:r>
    </w:p>
    <w:p w:rsidR="00FF708F" w:rsidRPr="00FF708F" w:rsidRDefault="0051534A" w:rsidP="0051534A">
      <w:pPr>
        <w:shd w:val="clear" w:color="auto" w:fill="F9F9F9"/>
        <w:spacing w:after="24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72DFC">
        <w:rPr>
          <w:rFonts w:ascii="Times New Roman" w:eastAsia="Times New Roman" w:hAnsi="Times New Roman" w:cs="Times New Roman"/>
          <w:lang w:eastAsia="ru-RU"/>
        </w:rPr>
        <w:t xml:space="preserve"> </w:t>
      </w:r>
      <w:r w:rsidR="00FF708F" w:rsidRPr="00FF708F">
        <w:rPr>
          <w:rFonts w:ascii="Times New Roman" w:eastAsia="Times New Roman" w:hAnsi="Times New Roman" w:cs="Times New Roman"/>
          <w:lang w:eastAsia="ru-RU"/>
        </w:rPr>
        <w:t>УТВЕРЖДЕНО</w:t>
      </w:r>
    </w:p>
    <w:p w:rsidR="0051534A" w:rsidRDefault="0051534A" w:rsidP="00572DFC">
      <w:pPr>
        <w:shd w:val="clear" w:color="auto" w:fill="F9F9F9"/>
        <w:spacing w:after="240" w:line="240" w:lineRule="auto"/>
        <w:jc w:val="righ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решением Совета депутатов</w:t>
      </w:r>
      <w:r w:rsidR="00572DFC">
        <w:rPr>
          <w:rFonts w:ascii="Times New Roman" w:eastAsia="Times New Roman" w:hAnsi="Times New Roman" w:cs="Times New Roman"/>
          <w:lang w:eastAsia="ru-RU"/>
        </w:rPr>
        <w:t xml:space="preserve"> </w:t>
      </w:r>
    </w:p>
    <w:p w:rsidR="00572DFC" w:rsidRDefault="00FF708F" w:rsidP="00572DFC">
      <w:pPr>
        <w:shd w:val="clear" w:color="auto" w:fill="F9F9F9"/>
        <w:spacing w:after="240" w:line="240" w:lineRule="auto"/>
        <w:jc w:val="right"/>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МО  Кипенское сельское поселение</w:t>
      </w:r>
    </w:p>
    <w:p w:rsidR="00FF708F" w:rsidRPr="00FF708F" w:rsidRDefault="00FF708F" w:rsidP="00572DFC">
      <w:pPr>
        <w:shd w:val="clear" w:color="auto" w:fill="F9F9F9"/>
        <w:spacing w:after="240" w:line="240" w:lineRule="auto"/>
        <w:jc w:val="right"/>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от  19.12.2013 года № 57</w:t>
      </w:r>
    </w:p>
    <w:p w:rsidR="00FF708F" w:rsidRPr="00FF708F" w:rsidRDefault="00FF708F" w:rsidP="00E12287">
      <w:pPr>
        <w:shd w:val="clear" w:color="auto" w:fill="F9F9F9"/>
        <w:spacing w:after="24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b/>
          <w:bCs/>
          <w:bdr w:val="none" w:sz="0" w:space="0" w:color="auto" w:frame="1"/>
          <w:lang w:eastAsia="ru-RU"/>
        </w:rPr>
        <w:t>Положение</w:t>
      </w:r>
    </w:p>
    <w:p w:rsidR="00FF708F" w:rsidRPr="00FF708F" w:rsidRDefault="00FF708F" w:rsidP="00E12287">
      <w:pPr>
        <w:shd w:val="clear" w:color="auto" w:fill="F9F9F9"/>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b/>
          <w:bCs/>
          <w:bdr w:val="none" w:sz="0" w:space="0" w:color="auto" w:frame="1"/>
          <w:lang w:eastAsia="ru-RU"/>
        </w:rPr>
        <w:t>о старосте</w:t>
      </w:r>
      <w:r w:rsidRPr="00FF708F">
        <w:rPr>
          <w:rFonts w:ascii="Times New Roman" w:eastAsia="Times New Roman" w:hAnsi="Times New Roman" w:cs="Times New Roman"/>
          <w:b/>
          <w:bCs/>
          <w:lang w:eastAsia="ru-RU"/>
        </w:rPr>
        <w:t> </w:t>
      </w:r>
      <w:r w:rsidRPr="00FF708F">
        <w:rPr>
          <w:rFonts w:ascii="Times New Roman" w:eastAsia="Times New Roman" w:hAnsi="Times New Roman" w:cs="Times New Roman"/>
          <w:b/>
          <w:bCs/>
          <w:bdr w:val="none" w:sz="0" w:space="0" w:color="auto" w:frame="1"/>
          <w:lang w:eastAsia="ru-RU"/>
        </w:rPr>
        <w:t>части территории МО</w:t>
      </w:r>
      <w:r w:rsidRPr="00FF708F">
        <w:rPr>
          <w:rFonts w:ascii="Times New Roman" w:eastAsia="Times New Roman" w:hAnsi="Times New Roman" w:cs="Times New Roman"/>
          <w:b/>
          <w:bCs/>
          <w:lang w:eastAsia="ru-RU"/>
        </w:rPr>
        <w:t> </w:t>
      </w:r>
      <w:r w:rsidRPr="00FF708F">
        <w:rPr>
          <w:rFonts w:ascii="Times New Roman" w:eastAsia="Times New Roman" w:hAnsi="Times New Roman" w:cs="Times New Roman"/>
          <w:b/>
          <w:bCs/>
          <w:bdr w:val="none" w:sz="0" w:space="0" w:color="auto" w:frame="1"/>
          <w:lang w:eastAsia="ru-RU"/>
        </w:rPr>
        <w:t> Кипенское</w:t>
      </w:r>
      <w:r w:rsidRPr="00FF708F">
        <w:rPr>
          <w:rFonts w:ascii="Times New Roman" w:eastAsia="Times New Roman" w:hAnsi="Times New Roman" w:cs="Times New Roman"/>
          <w:lang w:eastAsia="ru-RU"/>
        </w:rPr>
        <w:t> </w:t>
      </w:r>
      <w:r w:rsidRPr="00FF708F">
        <w:rPr>
          <w:rFonts w:ascii="Times New Roman" w:eastAsia="Times New Roman" w:hAnsi="Times New Roman" w:cs="Times New Roman"/>
          <w:b/>
          <w:bCs/>
          <w:bdr w:val="none" w:sz="0" w:space="0" w:color="auto" w:frame="1"/>
          <w:lang w:eastAsia="ru-RU"/>
        </w:rPr>
        <w:t>сельское поселение</w:t>
      </w:r>
    </w:p>
    <w:p w:rsidR="00FF708F" w:rsidRPr="00FF708F" w:rsidRDefault="00FF708F" w:rsidP="00E12287">
      <w:pPr>
        <w:shd w:val="clear" w:color="auto" w:fill="F9F9F9"/>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b/>
          <w:bCs/>
          <w:bdr w:val="none" w:sz="0" w:space="0" w:color="auto" w:frame="1"/>
          <w:lang w:eastAsia="ru-RU"/>
        </w:rPr>
        <w:t>МО Ломоносовский муниципальный район Ленинградской области</w:t>
      </w:r>
    </w:p>
    <w:p w:rsidR="00FF708F" w:rsidRPr="00FF708F" w:rsidRDefault="00FF708F" w:rsidP="00E12287">
      <w:pPr>
        <w:shd w:val="clear" w:color="auto" w:fill="F9F9F9"/>
        <w:spacing w:after="240" w:line="240" w:lineRule="auto"/>
        <w:jc w:val="center"/>
        <w:textAlignment w:val="baseline"/>
        <w:rPr>
          <w:rFonts w:ascii="Times New Roman" w:eastAsia="Times New Roman" w:hAnsi="Times New Roman" w:cs="Times New Roman"/>
          <w:lang w:eastAsia="ru-RU"/>
        </w:rPr>
      </w:pPr>
    </w:p>
    <w:p w:rsidR="00FF708F" w:rsidRPr="00FF708F" w:rsidRDefault="00FF708F" w:rsidP="00A3689E">
      <w:pPr>
        <w:shd w:val="clear" w:color="auto" w:fill="F9F9F9"/>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b/>
          <w:bCs/>
          <w:bdr w:val="none" w:sz="0" w:space="0" w:color="auto" w:frame="1"/>
          <w:lang w:eastAsia="ru-RU"/>
        </w:rPr>
        <w:t>1. Общие положения</w:t>
      </w:r>
    </w:p>
    <w:p w:rsidR="00FF708F" w:rsidRPr="00FF708F" w:rsidRDefault="00FF708F" w:rsidP="00A3689E">
      <w:pPr>
        <w:shd w:val="clear" w:color="auto" w:fill="F9F9F9"/>
        <w:spacing w:after="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xml:space="preserve">1.1. </w:t>
      </w:r>
      <w:proofErr w:type="gramStart"/>
      <w:r w:rsidRPr="00FF708F">
        <w:rPr>
          <w:rFonts w:ascii="Times New Roman" w:eastAsia="Times New Roman" w:hAnsi="Times New Roman" w:cs="Times New Roman"/>
          <w:lang w:eastAsia="ru-RU"/>
        </w:rPr>
        <w:t>Настоящее Положение о старосте части территории МО Кипенское сельское поселение МО Ломоносовский муниципальный район Ленинградской области, разработано на основании Федерального закона от 06.10.2003г. № 131-ФЗ «Об общих принципах организации местного самоуправления в Российской Федерации», областного закона от 14.12.2012г. № 95-оз «О содействии развитию на части территорий муниципальных образований Ленинградской области иных форм местного самоуправления», Устава МО   Кипенское сельское поселение.</w:t>
      </w:r>
      <w:proofErr w:type="gramEnd"/>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1.2. Староста – лицо, избранное на собрании жителей населенного пункта с численностью жителей до 50 человек или из числа членов общественного совета, избранного на собрании жителей  населенного пункта с численностью жителей от 50 до 500 человек.</w:t>
      </w:r>
    </w:p>
    <w:p w:rsidR="00FF708F" w:rsidRPr="00FF708F" w:rsidRDefault="00FF708F" w:rsidP="00A3689E">
      <w:pPr>
        <w:shd w:val="clear" w:color="auto" w:fill="F9F9F9"/>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b/>
          <w:bCs/>
          <w:bdr w:val="none" w:sz="0" w:space="0" w:color="auto" w:frame="1"/>
          <w:lang w:eastAsia="ru-RU"/>
        </w:rPr>
        <w:t>2. Порядок избрания старосты</w:t>
      </w:r>
    </w:p>
    <w:p w:rsidR="00FF708F" w:rsidRPr="00FF708F" w:rsidRDefault="00FF708F" w:rsidP="00E12287">
      <w:pPr>
        <w:shd w:val="clear" w:color="auto" w:fill="F9F9F9"/>
        <w:spacing w:after="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b/>
          <w:bCs/>
          <w:bdr w:val="none" w:sz="0" w:space="0" w:color="auto" w:frame="1"/>
          <w:lang w:eastAsia="ru-RU"/>
        </w:rPr>
        <w:t> </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2.1. Староста избирается на срок не более 5 лет из числа членов общественного совета в случае, если численность жителей населенного пункта составляет от 50 до 500 человек; на собрании   граждан населенного пункта, если численность жителей указанного населенного пункта составляет до 50 человек.</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2.2. Кандидатуры старосты могут быть выдвинуты:</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-путем самовыдвижения;</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-по предложению органа местного самоуправления МО Кипенское сельское поселение МО Ломоносовский муниципальный район Ленинградской области.</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xml:space="preserve">2.3. </w:t>
      </w:r>
      <w:proofErr w:type="gramStart"/>
      <w:r w:rsidRPr="00FF708F">
        <w:rPr>
          <w:rFonts w:ascii="Times New Roman" w:eastAsia="Times New Roman" w:hAnsi="Times New Roman" w:cs="Times New Roman"/>
          <w:lang w:eastAsia="ru-RU"/>
        </w:rPr>
        <w:t>Староста избирается из членов общественного совета открытым голосованием, большинством голосов от присутствующих на заседании членов общественного совета, если численность жителей части территории МО  Кипенское сельское поселение составляет от 50 до 500 человек, простым большинством голосов от присутствующих на собрании граждан, если численность жителей части территории МО  Кипенское сельское поселение составляет до 50 человек.</w:t>
      </w:r>
      <w:proofErr w:type="gramEnd"/>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2.4. Голосование проводится по каждой выдвинутой кандидатуре отдельно.</w:t>
      </w:r>
    </w:p>
    <w:p w:rsidR="00FF708F" w:rsidRPr="00FF708F" w:rsidRDefault="00FF708F" w:rsidP="00A3689E">
      <w:pPr>
        <w:shd w:val="clear" w:color="auto" w:fill="F9F9F9"/>
        <w:spacing w:after="24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b/>
          <w:bCs/>
          <w:bdr w:val="none" w:sz="0" w:space="0" w:color="auto" w:frame="1"/>
          <w:lang w:eastAsia="ru-RU"/>
        </w:rPr>
        <w:t>3. Досрочное прекращение полномочий старосты</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3.1. Полномочия старосты прекращаются досрочно в случае:</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lastRenderedPageBreak/>
        <w:t>-сложения полномочий старосты на основании личного заявления;</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-переезда старосты на постоянное место жительства за пределы части территории поселения, на которой осуществляется его деятельность;</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-вступления в законную силу обвинительного приговора суда в отношении старосты;</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-изменения гражданства старосты;</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-смерти старосты.</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3.2. Решение о досрочном прекращении полномочий старосты принимается общественным советом, если численность жителей части территории МО Кипенское сельское поселение составляет от 50 до 500 человек, местной администрацией  МО  Кипенское сельское поселение, если численность жителей части территории МО  Кипенское сельское поселение составляет до 50 человек.</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3.3. Досрочное переизбрание старосты производится в порядке, предусмотренном разделом 2 настоящего Положения.</w:t>
      </w:r>
    </w:p>
    <w:p w:rsidR="00FF708F" w:rsidRPr="00FF708F" w:rsidRDefault="00FF708F" w:rsidP="00A3689E">
      <w:pPr>
        <w:shd w:val="clear" w:color="auto" w:fill="F9F9F9"/>
        <w:spacing w:after="24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b/>
          <w:bCs/>
          <w:bdr w:val="none" w:sz="0" w:space="0" w:color="auto" w:frame="1"/>
          <w:lang w:eastAsia="ru-RU"/>
        </w:rPr>
        <w:t>4. Направление деятельности старосты</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4.1. Цели и задачи старосты определяются Уставом МО  Кипенское сельское поселение и настоящим Положением.</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4.2. Основными целями деятельности старосты являются:</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-содействие социально-экономическому и культурному развитию территории населенных пунктов;</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-представительство интересов жителей части территории МО Кипенское сельское поселение при решении вопросов местного значения в органах местного самоуправления;</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-содействие по формированию здорового образа жизни;</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xml:space="preserve">-оказание содействия органам местного самоуправления в решении вопросов местного значения </w:t>
      </w:r>
      <w:proofErr w:type="gramStart"/>
      <w:r w:rsidRPr="00FF708F">
        <w:rPr>
          <w:rFonts w:ascii="Times New Roman" w:eastAsia="Times New Roman" w:hAnsi="Times New Roman" w:cs="Times New Roman"/>
          <w:lang w:eastAsia="ru-RU"/>
        </w:rPr>
        <w:t>на части территории</w:t>
      </w:r>
      <w:proofErr w:type="gramEnd"/>
      <w:r w:rsidRPr="00FF708F">
        <w:rPr>
          <w:rFonts w:ascii="Times New Roman" w:eastAsia="Times New Roman" w:hAnsi="Times New Roman" w:cs="Times New Roman"/>
          <w:lang w:eastAsia="ru-RU"/>
        </w:rPr>
        <w:t xml:space="preserve"> поселения.</w:t>
      </w:r>
    </w:p>
    <w:p w:rsidR="00FF708F" w:rsidRPr="00FF708F" w:rsidRDefault="00FF708F" w:rsidP="00A3689E">
      <w:pPr>
        <w:shd w:val="clear" w:color="auto" w:fill="F9F9F9"/>
        <w:spacing w:after="24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b/>
          <w:bCs/>
          <w:bdr w:val="none" w:sz="0" w:space="0" w:color="auto" w:frame="1"/>
          <w:lang w:eastAsia="ru-RU"/>
        </w:rPr>
        <w:t>5. Полномочия старосты</w:t>
      </w:r>
    </w:p>
    <w:p w:rsidR="00FF708F" w:rsidRPr="00FF708F" w:rsidRDefault="00FF708F" w:rsidP="00E12287">
      <w:pPr>
        <w:shd w:val="clear" w:color="auto" w:fill="F9F9F9"/>
        <w:spacing w:after="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b/>
          <w:bCs/>
          <w:bdr w:val="none" w:sz="0" w:space="0" w:color="auto" w:frame="1"/>
          <w:lang w:eastAsia="ru-RU"/>
        </w:rPr>
        <w:t> </w:t>
      </w:r>
      <w:r w:rsidRPr="00FF708F">
        <w:rPr>
          <w:rFonts w:ascii="Times New Roman" w:eastAsia="Times New Roman" w:hAnsi="Times New Roman" w:cs="Times New Roman"/>
          <w:lang w:eastAsia="ru-RU"/>
        </w:rPr>
        <w:t>5.1. К основным полномочиям старосты относятся:</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принятие решений по созыву собрания, опросу граждан части территории МО Кипенское сельское поселение;</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-формирование повестки дня собрания, его организация;</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-определение порядка, условий, способов и сре</w:t>
      </w:r>
      <w:proofErr w:type="gramStart"/>
      <w:r w:rsidRPr="00FF708F">
        <w:rPr>
          <w:rFonts w:ascii="Times New Roman" w:eastAsia="Times New Roman" w:hAnsi="Times New Roman" w:cs="Times New Roman"/>
          <w:lang w:eastAsia="ru-RU"/>
        </w:rPr>
        <w:t>дств</w:t>
      </w:r>
      <w:r w:rsidR="00572DFC">
        <w:rPr>
          <w:rFonts w:ascii="Times New Roman" w:eastAsia="Times New Roman" w:hAnsi="Times New Roman" w:cs="Times New Roman"/>
          <w:lang w:eastAsia="ru-RU"/>
        </w:rPr>
        <w:t xml:space="preserve"> </w:t>
      </w:r>
      <w:r w:rsidRPr="00FF708F">
        <w:rPr>
          <w:rFonts w:ascii="Times New Roman" w:eastAsia="Times New Roman" w:hAnsi="Times New Roman" w:cs="Times New Roman"/>
          <w:lang w:eastAsia="ru-RU"/>
        </w:rPr>
        <w:t xml:space="preserve"> дл</w:t>
      </w:r>
      <w:proofErr w:type="gramEnd"/>
      <w:r w:rsidRPr="00FF708F">
        <w:rPr>
          <w:rFonts w:ascii="Times New Roman" w:eastAsia="Times New Roman" w:hAnsi="Times New Roman" w:cs="Times New Roman"/>
          <w:lang w:eastAsia="ru-RU"/>
        </w:rPr>
        <w:t>я выполнения решений собрания, на основе опроса граждан, а также по иным вопросам, относящимся к компетенции старосты, организация их выполнения;</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-подготовка обращений к органам государственной власти, органам местного самоуправления, организациям и населению по решению вопросов, относящихся к компетенции старосты;</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-участие в заседаниях совета депутатов МО  Кипенское сельское поселение по рассмотрению предложений, внесенных общественным советом, старостой.</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5.2. Староста обязан:</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lastRenderedPageBreak/>
        <w:t>-содействовать органам местного самоуправления МО Кипенское сельское поселение, в осуществлении решений вопросов местного значения на вверенной ему территории;</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xml:space="preserve">-обеспечивать </w:t>
      </w:r>
      <w:proofErr w:type="gramStart"/>
      <w:r w:rsidRPr="00FF708F">
        <w:rPr>
          <w:rFonts w:ascii="Times New Roman" w:eastAsia="Times New Roman" w:hAnsi="Times New Roman" w:cs="Times New Roman"/>
          <w:lang w:eastAsia="ru-RU"/>
        </w:rPr>
        <w:t>контроль за</w:t>
      </w:r>
      <w:proofErr w:type="gramEnd"/>
      <w:r w:rsidRPr="00FF708F">
        <w:rPr>
          <w:rFonts w:ascii="Times New Roman" w:eastAsia="Times New Roman" w:hAnsi="Times New Roman" w:cs="Times New Roman"/>
          <w:lang w:eastAsia="ru-RU"/>
        </w:rPr>
        <w:t xml:space="preserve"> соблюдением правил застройки населенных пунктов;</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-оказывать помощь местной администрации  МО  Кипенское сельское поселение в проведении хозяйственных и иных мероприятий;</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-участвовать в организации муниципальной системы оповещения и связи на случай чрезвычайных ситуаций;</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-привлекать население к работам по благоустройству, озеленению и улучшению санитарного состояния населенных пунктов, ремонту общественных колодцев, поддержанию в надлежащем состоянии кладбищ, братских могил, памятников;</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-рассматривать в пределах своих полномочий заявления, предложения и жалобы граждан;</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xml:space="preserve">-не реже одного раза в год </w:t>
      </w:r>
      <w:proofErr w:type="gramStart"/>
      <w:r w:rsidRPr="00FF708F">
        <w:rPr>
          <w:rFonts w:ascii="Times New Roman" w:eastAsia="Times New Roman" w:hAnsi="Times New Roman" w:cs="Times New Roman"/>
          <w:lang w:eastAsia="ru-RU"/>
        </w:rPr>
        <w:t>отчитываться о</w:t>
      </w:r>
      <w:proofErr w:type="gramEnd"/>
      <w:r w:rsidRPr="00FF708F">
        <w:rPr>
          <w:rFonts w:ascii="Times New Roman" w:eastAsia="Times New Roman" w:hAnsi="Times New Roman" w:cs="Times New Roman"/>
          <w:lang w:eastAsia="ru-RU"/>
        </w:rPr>
        <w:t xml:space="preserve"> проделанной работе перед гражданами соответствующей территории. Время проведения отчетного  собрания – по завершению календарного года.</w:t>
      </w:r>
    </w:p>
    <w:p w:rsidR="00FF708F" w:rsidRDefault="00FF708F" w:rsidP="00A3689E">
      <w:pPr>
        <w:shd w:val="clear" w:color="auto" w:fill="F9F9F9"/>
        <w:spacing w:after="0" w:line="240" w:lineRule="auto"/>
        <w:jc w:val="center"/>
        <w:textAlignment w:val="baseline"/>
        <w:rPr>
          <w:rFonts w:ascii="Times New Roman" w:eastAsia="Times New Roman" w:hAnsi="Times New Roman" w:cs="Times New Roman"/>
          <w:b/>
          <w:bCs/>
          <w:bdr w:val="none" w:sz="0" w:space="0" w:color="auto" w:frame="1"/>
          <w:lang w:eastAsia="ru-RU"/>
        </w:rPr>
      </w:pPr>
      <w:r w:rsidRPr="00FF708F">
        <w:rPr>
          <w:rFonts w:ascii="Times New Roman" w:eastAsia="Times New Roman" w:hAnsi="Times New Roman" w:cs="Times New Roman"/>
          <w:b/>
          <w:bCs/>
          <w:bdr w:val="none" w:sz="0" w:space="0" w:color="auto" w:frame="1"/>
          <w:lang w:eastAsia="ru-RU"/>
        </w:rPr>
        <w:t>6. Порядок организации деятельности старосты</w:t>
      </w:r>
    </w:p>
    <w:p w:rsidR="00E12287" w:rsidRPr="00E12287" w:rsidRDefault="00E12287" w:rsidP="00E12287">
      <w:pPr>
        <w:shd w:val="clear" w:color="auto" w:fill="F9F9F9"/>
        <w:spacing w:after="0" w:line="240" w:lineRule="auto"/>
        <w:jc w:val="both"/>
        <w:textAlignment w:val="baseline"/>
        <w:rPr>
          <w:rFonts w:ascii="Times New Roman" w:eastAsia="Times New Roman" w:hAnsi="Times New Roman" w:cs="Times New Roman"/>
          <w:sz w:val="16"/>
          <w:szCs w:val="16"/>
          <w:lang w:eastAsia="ru-RU"/>
        </w:rPr>
      </w:pP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6.1. Староста подотчетен собранию граждан и общественному совету.</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xml:space="preserve">6.2. Староста ежегодно </w:t>
      </w:r>
      <w:proofErr w:type="gramStart"/>
      <w:r w:rsidRPr="00FF708F">
        <w:rPr>
          <w:rFonts w:ascii="Times New Roman" w:eastAsia="Times New Roman" w:hAnsi="Times New Roman" w:cs="Times New Roman"/>
          <w:lang w:eastAsia="ru-RU"/>
        </w:rPr>
        <w:t>отчитывается о</w:t>
      </w:r>
      <w:proofErr w:type="gramEnd"/>
      <w:r w:rsidRPr="00FF708F">
        <w:rPr>
          <w:rFonts w:ascii="Times New Roman" w:eastAsia="Times New Roman" w:hAnsi="Times New Roman" w:cs="Times New Roman"/>
          <w:lang w:eastAsia="ru-RU"/>
        </w:rPr>
        <w:t xml:space="preserve"> своей работе перед  жителями населенного пункта на  собрании.</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6.3. Староста имеет удостоверение, подписанное главой МО  Кипенское сельское поселение.</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6.4. Бланк удостоверения старосты утверждается настоящим положением (Приложение 1).</w:t>
      </w:r>
    </w:p>
    <w:p w:rsidR="00FF708F" w:rsidRPr="00FF708F" w:rsidRDefault="00FF708F" w:rsidP="00A3689E">
      <w:pPr>
        <w:shd w:val="clear" w:color="auto" w:fill="F9F9F9"/>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b/>
          <w:bCs/>
          <w:bdr w:val="none" w:sz="0" w:space="0" w:color="auto" w:frame="1"/>
          <w:lang w:eastAsia="ru-RU"/>
        </w:rPr>
        <w:t>7. Взаимодействие старосты с органами местного самоуправления</w:t>
      </w:r>
    </w:p>
    <w:p w:rsidR="00FF708F" w:rsidRPr="00E12287" w:rsidRDefault="00FF708F" w:rsidP="00A3689E">
      <w:pPr>
        <w:shd w:val="clear" w:color="auto" w:fill="F9F9F9"/>
        <w:spacing w:after="0" w:line="240" w:lineRule="auto"/>
        <w:jc w:val="both"/>
        <w:textAlignment w:val="baseline"/>
        <w:rPr>
          <w:rFonts w:ascii="Times New Roman" w:eastAsia="Times New Roman" w:hAnsi="Times New Roman" w:cs="Times New Roman"/>
          <w:sz w:val="16"/>
          <w:szCs w:val="16"/>
          <w:lang w:eastAsia="ru-RU"/>
        </w:rPr>
      </w:pPr>
      <w:r w:rsidRPr="00FF708F">
        <w:rPr>
          <w:rFonts w:ascii="Times New Roman" w:eastAsia="Times New Roman" w:hAnsi="Times New Roman" w:cs="Times New Roman"/>
          <w:lang w:eastAsia="ru-RU"/>
        </w:rPr>
        <w:t> </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7.1. К основным полномочиям органов местного самоуправления относительно деятельности старосты относятся:</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-предоставление старосте права участвовать в заседаниях совета депутатов МО  Кипенское сельское поселение при обсуждении вопросов, затрагивающих интересы жителей соответствующих территорий;</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-оказание помощи старосте в проведении собраний, предоставление помещения для их проведения;</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-установление сферы совместной компетенции, а также перечня вопросов, решения по которым не могут быть приняты без согласия собрания граждан;</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-оказание организационной, методической, информационной помощи старосте;</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-содействие выполнению решений собрания граждан, принятых в пределах их компетенции;</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-учет мнения населения, обозначенного собранием или опросом граждан.</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7.2. Взаимодействие со старостами от имени органов местного самоуправления осуществляет местная администрация   МО  Кипенское сельское поселение.</w:t>
      </w:r>
    </w:p>
    <w:p w:rsidR="00FF708F" w:rsidRPr="00FF708F" w:rsidRDefault="00FF708F" w:rsidP="00A3689E">
      <w:pPr>
        <w:shd w:val="clear" w:color="auto" w:fill="F9F9F9"/>
        <w:spacing w:after="24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b/>
          <w:bCs/>
          <w:bdr w:val="none" w:sz="0" w:space="0" w:color="auto" w:frame="1"/>
          <w:lang w:eastAsia="ru-RU"/>
        </w:rPr>
        <w:t>8. Порядок и размеры выплаты вознаграждения за работу старосты</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lastRenderedPageBreak/>
        <w:t> 8.1. На основании решения общественного совета об избрании старосты (протокола собрания жителей части территории об избрании старосты) между администрацией и старостой может заключаться договор гражданско-правового характера</w:t>
      </w:r>
      <w:r w:rsidRPr="00FF708F">
        <w:rPr>
          <w:rFonts w:ascii="Times New Roman" w:eastAsia="Times New Roman" w:hAnsi="Times New Roman" w:cs="Times New Roman"/>
          <w:b/>
          <w:bCs/>
          <w:bdr w:val="none" w:sz="0" w:space="0" w:color="auto" w:frame="1"/>
          <w:lang w:eastAsia="ru-RU"/>
        </w:rPr>
        <w:t>.</w:t>
      </w:r>
      <w:r w:rsidRPr="00FF708F">
        <w:rPr>
          <w:rFonts w:ascii="Times New Roman" w:eastAsia="Times New Roman" w:hAnsi="Times New Roman" w:cs="Times New Roman"/>
          <w:lang w:eastAsia="ru-RU"/>
        </w:rPr>
        <w:t> В договоре указывается, какие конкретные услуги оказывает староста. В случае отсутствия необходимых денежных сре</w:t>
      </w:r>
      <w:proofErr w:type="gramStart"/>
      <w:r w:rsidRPr="00FF708F">
        <w:rPr>
          <w:rFonts w:ascii="Times New Roman" w:eastAsia="Times New Roman" w:hAnsi="Times New Roman" w:cs="Times New Roman"/>
          <w:lang w:eastAsia="ru-RU"/>
        </w:rPr>
        <w:t>дств в б</w:t>
      </w:r>
      <w:proofErr w:type="gramEnd"/>
      <w:r w:rsidRPr="00FF708F">
        <w:rPr>
          <w:rFonts w:ascii="Times New Roman" w:eastAsia="Times New Roman" w:hAnsi="Times New Roman" w:cs="Times New Roman"/>
          <w:lang w:eastAsia="ru-RU"/>
        </w:rPr>
        <w:t>юджете поселения, староста осуществляет свои полномочия на общественных началах без заключения договора гражданско-правового характера на основании настоящего Положения.</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8.2. Староста ведет учет своей работы в журнале старосты.</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8.3. Денежное  вознаграждение старосте выплачивается из местного бюджета поселения, в случае включения необходимых сре</w:t>
      </w:r>
      <w:proofErr w:type="gramStart"/>
      <w:r w:rsidRPr="00FF708F">
        <w:rPr>
          <w:rFonts w:ascii="Times New Roman" w:eastAsia="Times New Roman" w:hAnsi="Times New Roman" w:cs="Times New Roman"/>
          <w:lang w:eastAsia="ru-RU"/>
        </w:rPr>
        <w:t>дств в б</w:t>
      </w:r>
      <w:proofErr w:type="gramEnd"/>
      <w:r w:rsidRPr="00FF708F">
        <w:rPr>
          <w:rFonts w:ascii="Times New Roman" w:eastAsia="Times New Roman" w:hAnsi="Times New Roman" w:cs="Times New Roman"/>
          <w:lang w:eastAsia="ru-RU"/>
        </w:rPr>
        <w:t>юджет, ежемесячно за работу по выполнению полномочий на основании гражданско-правового договора.</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Совет депутатов поселения, в случае включения необходимых сре</w:t>
      </w:r>
      <w:proofErr w:type="gramStart"/>
      <w:r w:rsidRPr="00FF708F">
        <w:rPr>
          <w:rFonts w:ascii="Times New Roman" w:eastAsia="Times New Roman" w:hAnsi="Times New Roman" w:cs="Times New Roman"/>
          <w:lang w:eastAsia="ru-RU"/>
        </w:rPr>
        <w:t>дств в б</w:t>
      </w:r>
      <w:proofErr w:type="gramEnd"/>
      <w:r w:rsidRPr="00FF708F">
        <w:rPr>
          <w:rFonts w:ascii="Times New Roman" w:eastAsia="Times New Roman" w:hAnsi="Times New Roman" w:cs="Times New Roman"/>
          <w:lang w:eastAsia="ru-RU"/>
        </w:rPr>
        <w:t>юджет, вправе принимать решение об изменении ежемесячного вознаграждения старосте при утверждении бюджета муниципального образования на очередной финансовый год.</w:t>
      </w:r>
    </w:p>
    <w:p w:rsidR="00FF708F" w:rsidRPr="00FF708F" w:rsidRDefault="00FF708F" w:rsidP="00A3689E">
      <w:pPr>
        <w:shd w:val="clear" w:color="auto" w:fill="F9F9F9"/>
        <w:spacing w:after="24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b/>
          <w:bCs/>
          <w:bdr w:val="none" w:sz="0" w:space="0" w:color="auto" w:frame="1"/>
          <w:lang w:eastAsia="ru-RU"/>
        </w:rPr>
        <w:t>9. Заключительные положения</w:t>
      </w:r>
    </w:p>
    <w:p w:rsidR="00FF708F" w:rsidRPr="00FF708F" w:rsidRDefault="00FF708F" w:rsidP="00E12287">
      <w:pPr>
        <w:shd w:val="clear" w:color="auto" w:fill="F9F9F9"/>
        <w:spacing w:after="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b/>
          <w:bCs/>
          <w:bdr w:val="none" w:sz="0" w:space="0" w:color="auto" w:frame="1"/>
          <w:lang w:eastAsia="ru-RU"/>
        </w:rPr>
        <w:t> </w:t>
      </w:r>
      <w:r w:rsidRPr="00FF708F">
        <w:rPr>
          <w:rFonts w:ascii="Times New Roman" w:eastAsia="Times New Roman" w:hAnsi="Times New Roman" w:cs="Times New Roman"/>
          <w:lang w:eastAsia="ru-RU"/>
        </w:rPr>
        <w:t>9.1.      Староста осуществляет свою деятельность во взаимодействии с органами государственной власти Ленинградской области, органами местного самоуправления района и поселения, в соответствии с федеральным и областным законодательством, а также соглашениями, договорами, заключенными между общественным советом и органами государственной власти и органами местного самоуправления.</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9.2.    Изменения и дополнения, вносимые в настоящее Положение, утверждаются решением совета депутатов МО  Кипенское сельское поселение.</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xml:space="preserve">9.3. </w:t>
      </w:r>
      <w:proofErr w:type="gramStart"/>
      <w:r w:rsidRPr="00FF708F">
        <w:rPr>
          <w:rFonts w:ascii="Times New Roman" w:eastAsia="Times New Roman" w:hAnsi="Times New Roman" w:cs="Times New Roman"/>
          <w:lang w:eastAsia="ru-RU"/>
        </w:rPr>
        <w:t>Контроль за</w:t>
      </w:r>
      <w:proofErr w:type="gramEnd"/>
      <w:r w:rsidRPr="00FF708F">
        <w:rPr>
          <w:rFonts w:ascii="Times New Roman" w:eastAsia="Times New Roman" w:hAnsi="Times New Roman" w:cs="Times New Roman"/>
          <w:lang w:eastAsia="ru-RU"/>
        </w:rPr>
        <w:t xml:space="preserve"> соответствием деятельности старосты действующему законодательству, муниципальным правовым актам, осуществляют  органы местного самоуправления поселения, в том числе и местная администрация  МО  Кипенское сельское поселение.</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w:t>
      </w:r>
    </w:p>
    <w:p w:rsidR="00E12287"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sectPr w:rsidR="00E12287" w:rsidSect="00331524">
          <w:pgSz w:w="11906" w:h="16838"/>
          <w:pgMar w:top="1134" w:right="850" w:bottom="1134" w:left="1701" w:header="708" w:footer="708" w:gutter="0"/>
          <w:cols w:space="708"/>
          <w:docGrid w:linePitch="360"/>
        </w:sectPr>
      </w:pPr>
      <w:r w:rsidRPr="00FF708F">
        <w:rPr>
          <w:rFonts w:ascii="Times New Roman" w:eastAsia="Times New Roman" w:hAnsi="Times New Roman" w:cs="Times New Roman"/>
          <w:lang w:eastAsia="ru-RU"/>
        </w:rPr>
        <w:lastRenderedPageBreak/>
        <w:t>  </w:t>
      </w:r>
    </w:p>
    <w:p w:rsidR="00FF708F" w:rsidRPr="00FF708F" w:rsidRDefault="00FF708F" w:rsidP="00E12287">
      <w:pPr>
        <w:shd w:val="clear" w:color="auto" w:fill="F9F9F9"/>
        <w:spacing w:after="0" w:line="240" w:lineRule="auto"/>
        <w:jc w:val="right"/>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lastRenderedPageBreak/>
        <w:t>(Приложение №3)</w:t>
      </w:r>
    </w:p>
    <w:p w:rsidR="00FF708F" w:rsidRPr="00FF708F" w:rsidRDefault="00FF708F" w:rsidP="00E12287">
      <w:pPr>
        <w:shd w:val="clear" w:color="auto" w:fill="F9F9F9"/>
        <w:spacing w:after="0" w:line="240" w:lineRule="auto"/>
        <w:jc w:val="right"/>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УТВЕРЖДЕНО</w:t>
      </w:r>
    </w:p>
    <w:p w:rsidR="00FF708F" w:rsidRPr="00FF708F" w:rsidRDefault="00FF708F" w:rsidP="00E12287">
      <w:pPr>
        <w:shd w:val="clear" w:color="auto" w:fill="F9F9F9"/>
        <w:spacing w:after="0" w:line="240" w:lineRule="auto"/>
        <w:jc w:val="right"/>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Решением совета депутатов</w:t>
      </w:r>
    </w:p>
    <w:p w:rsidR="00FF708F" w:rsidRPr="00FF708F" w:rsidRDefault="00FF708F" w:rsidP="00E12287">
      <w:pPr>
        <w:shd w:val="clear" w:color="auto" w:fill="F9F9F9"/>
        <w:spacing w:after="0" w:line="240" w:lineRule="auto"/>
        <w:jc w:val="right"/>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МО  Кипенское сельское поселение</w:t>
      </w:r>
    </w:p>
    <w:p w:rsidR="00FF708F" w:rsidRPr="00FF708F" w:rsidRDefault="00FF708F" w:rsidP="00E12287">
      <w:pPr>
        <w:shd w:val="clear" w:color="auto" w:fill="F9F9F9"/>
        <w:spacing w:after="0" w:line="240" w:lineRule="auto"/>
        <w:jc w:val="right"/>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от   19.12. 2013 года № 57</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w:t>
      </w:r>
    </w:p>
    <w:p w:rsidR="00FF708F" w:rsidRPr="00FF708F" w:rsidRDefault="00FF708F" w:rsidP="00E12287">
      <w:pPr>
        <w:shd w:val="clear" w:color="auto" w:fill="F9F9F9"/>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b/>
          <w:bCs/>
          <w:bdr w:val="none" w:sz="0" w:space="0" w:color="auto" w:frame="1"/>
          <w:lang w:eastAsia="ru-RU"/>
        </w:rPr>
        <w:t>ПЕРЕЧЕНЬ</w:t>
      </w:r>
    </w:p>
    <w:p w:rsidR="00FF708F" w:rsidRPr="00FF708F" w:rsidRDefault="00FF708F" w:rsidP="00E12287">
      <w:pPr>
        <w:shd w:val="clear" w:color="auto" w:fill="F9F9F9"/>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b/>
          <w:bCs/>
          <w:bdr w:val="none" w:sz="0" w:space="0" w:color="auto" w:frame="1"/>
          <w:lang w:eastAsia="ru-RU"/>
        </w:rPr>
        <w:t>частей территории</w:t>
      </w:r>
      <w:r w:rsidRPr="00FF708F">
        <w:rPr>
          <w:rFonts w:ascii="Times New Roman" w:eastAsia="Times New Roman" w:hAnsi="Times New Roman" w:cs="Times New Roman"/>
          <w:lang w:eastAsia="ru-RU"/>
        </w:rPr>
        <w:t> </w:t>
      </w:r>
      <w:r w:rsidRPr="00FF708F">
        <w:rPr>
          <w:rFonts w:ascii="Times New Roman" w:eastAsia="Times New Roman" w:hAnsi="Times New Roman" w:cs="Times New Roman"/>
          <w:b/>
          <w:bCs/>
          <w:bdr w:val="none" w:sz="0" w:space="0" w:color="auto" w:frame="1"/>
          <w:lang w:eastAsia="ru-RU"/>
        </w:rPr>
        <w:t>МО Кипенское сельское поселение,</w:t>
      </w:r>
    </w:p>
    <w:p w:rsidR="00FF708F" w:rsidRPr="00FF708F" w:rsidRDefault="00FF708F" w:rsidP="00E12287">
      <w:pPr>
        <w:shd w:val="clear" w:color="auto" w:fill="F9F9F9"/>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b/>
          <w:bCs/>
          <w:bdr w:val="none" w:sz="0" w:space="0" w:color="auto" w:frame="1"/>
          <w:lang w:eastAsia="ru-RU"/>
        </w:rPr>
        <w:t xml:space="preserve">на </w:t>
      </w:r>
      <w:proofErr w:type="gramStart"/>
      <w:r w:rsidRPr="00FF708F">
        <w:rPr>
          <w:rFonts w:ascii="Times New Roman" w:eastAsia="Times New Roman" w:hAnsi="Times New Roman" w:cs="Times New Roman"/>
          <w:b/>
          <w:bCs/>
          <w:bdr w:val="none" w:sz="0" w:space="0" w:color="auto" w:frame="1"/>
          <w:lang w:eastAsia="ru-RU"/>
        </w:rPr>
        <w:t>которой</w:t>
      </w:r>
      <w:proofErr w:type="gramEnd"/>
      <w:r w:rsidRPr="00FF708F">
        <w:rPr>
          <w:rFonts w:ascii="Times New Roman" w:eastAsia="Times New Roman" w:hAnsi="Times New Roman" w:cs="Times New Roman"/>
          <w:b/>
          <w:bCs/>
          <w:bdr w:val="none" w:sz="0" w:space="0" w:color="auto" w:frame="1"/>
          <w:lang w:eastAsia="ru-RU"/>
        </w:rPr>
        <w:t xml:space="preserve"> осуществляют свою деятельность</w:t>
      </w:r>
    </w:p>
    <w:p w:rsidR="00FF708F" w:rsidRDefault="00FF708F" w:rsidP="00E12287">
      <w:pPr>
        <w:shd w:val="clear" w:color="auto" w:fill="F9F9F9"/>
        <w:spacing w:after="0" w:line="240" w:lineRule="auto"/>
        <w:jc w:val="center"/>
        <w:textAlignment w:val="baseline"/>
        <w:rPr>
          <w:rFonts w:ascii="Times New Roman" w:eastAsia="Times New Roman" w:hAnsi="Times New Roman" w:cs="Times New Roman"/>
          <w:b/>
          <w:bCs/>
          <w:bdr w:val="none" w:sz="0" w:space="0" w:color="auto" w:frame="1"/>
          <w:lang w:eastAsia="ru-RU"/>
        </w:rPr>
      </w:pPr>
      <w:r w:rsidRPr="00FF708F">
        <w:rPr>
          <w:rFonts w:ascii="Times New Roman" w:eastAsia="Times New Roman" w:hAnsi="Times New Roman" w:cs="Times New Roman"/>
          <w:b/>
          <w:bCs/>
          <w:bdr w:val="none" w:sz="0" w:space="0" w:color="auto" w:frame="1"/>
          <w:lang w:eastAsia="ru-RU"/>
        </w:rPr>
        <w:t>общественные советы, старосты</w:t>
      </w:r>
    </w:p>
    <w:p w:rsidR="00E12287" w:rsidRPr="00FF708F" w:rsidRDefault="00E12287" w:rsidP="00E12287">
      <w:pPr>
        <w:shd w:val="clear" w:color="auto" w:fill="F9F9F9"/>
        <w:spacing w:after="0" w:line="240" w:lineRule="auto"/>
        <w:jc w:val="center"/>
        <w:textAlignment w:val="baseline"/>
        <w:rPr>
          <w:rFonts w:ascii="Times New Roman" w:eastAsia="Times New Roman" w:hAnsi="Times New Roman" w:cs="Times New Roman"/>
          <w:lang w:eastAsia="ru-RU"/>
        </w:rPr>
      </w:pPr>
    </w:p>
    <w:tbl>
      <w:tblPr>
        <w:tblW w:w="9781" w:type="dxa"/>
        <w:tblInd w:w="268" w:type="dxa"/>
        <w:shd w:val="clear" w:color="auto" w:fill="F9F9F9"/>
        <w:tblLayout w:type="fixed"/>
        <w:tblCellMar>
          <w:left w:w="0" w:type="dxa"/>
          <w:right w:w="0" w:type="dxa"/>
        </w:tblCellMar>
        <w:tblLook w:val="04A0"/>
      </w:tblPr>
      <w:tblGrid>
        <w:gridCol w:w="1134"/>
        <w:gridCol w:w="3402"/>
        <w:gridCol w:w="2977"/>
        <w:gridCol w:w="2268"/>
      </w:tblGrid>
      <w:tr w:rsidR="00FF708F" w:rsidRPr="00FF708F" w:rsidTr="00A3689E">
        <w:tc>
          <w:tcPr>
            <w:tcW w:w="1134" w:type="dxa"/>
            <w:tcBorders>
              <w:top w:val="single" w:sz="4" w:space="0" w:color="E0E0E0"/>
              <w:left w:val="single" w:sz="4" w:space="0" w:color="E0E0E0"/>
              <w:bottom w:val="single" w:sz="4" w:space="0" w:color="E0E0E0"/>
              <w:right w:val="single" w:sz="4" w:space="0" w:color="E0E0E0"/>
            </w:tcBorders>
            <w:shd w:val="clear" w:color="auto" w:fill="F5F5F5"/>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w:t>
            </w:r>
          </w:p>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округа</w:t>
            </w:r>
          </w:p>
        </w:tc>
        <w:tc>
          <w:tcPr>
            <w:tcW w:w="3402" w:type="dxa"/>
            <w:tcBorders>
              <w:top w:val="single" w:sz="4" w:space="0" w:color="E0E0E0"/>
              <w:left w:val="single" w:sz="4" w:space="0" w:color="E0E0E0"/>
              <w:bottom w:val="single" w:sz="4" w:space="0" w:color="E0E0E0"/>
              <w:right w:val="single" w:sz="4" w:space="0" w:color="E0E0E0"/>
            </w:tcBorders>
            <w:shd w:val="clear" w:color="auto" w:fill="F5F5F5"/>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Наименование сельских населенных пунктов</w:t>
            </w:r>
          </w:p>
        </w:tc>
        <w:tc>
          <w:tcPr>
            <w:tcW w:w="2977" w:type="dxa"/>
            <w:tcBorders>
              <w:top w:val="single" w:sz="4" w:space="0" w:color="E0E0E0"/>
              <w:left w:val="single" w:sz="4" w:space="0" w:color="E0E0E0"/>
              <w:bottom w:val="single" w:sz="4" w:space="0" w:color="E0E0E0"/>
              <w:right w:val="single" w:sz="4" w:space="0" w:color="E0E0E0"/>
            </w:tcBorders>
            <w:shd w:val="clear" w:color="auto" w:fill="F5F5F5"/>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Норма представительства в общественном совете/староста</w:t>
            </w:r>
          </w:p>
        </w:tc>
        <w:tc>
          <w:tcPr>
            <w:tcW w:w="2268" w:type="dxa"/>
            <w:tcBorders>
              <w:top w:val="single" w:sz="4" w:space="0" w:color="E0E0E0"/>
              <w:left w:val="single" w:sz="4" w:space="0" w:color="E0E0E0"/>
              <w:bottom w:val="single" w:sz="4" w:space="0" w:color="E0E0E0"/>
              <w:right w:val="single" w:sz="4" w:space="0" w:color="E0E0E0"/>
            </w:tcBorders>
            <w:shd w:val="clear" w:color="auto" w:fill="F5F5F5"/>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Количество</w:t>
            </w:r>
          </w:p>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зарегистрированных</w:t>
            </w:r>
          </w:p>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граждан</w:t>
            </w:r>
          </w:p>
        </w:tc>
      </w:tr>
      <w:tr w:rsidR="00FF708F" w:rsidRPr="00FF708F" w:rsidTr="00A3689E">
        <w:tc>
          <w:tcPr>
            <w:tcW w:w="1134" w:type="dxa"/>
            <w:tcBorders>
              <w:top w:val="single" w:sz="4" w:space="0" w:color="E0E0E0"/>
              <w:left w:val="single" w:sz="4" w:space="0" w:color="E0E0E0"/>
              <w:bottom w:val="single" w:sz="4" w:space="0" w:color="E0E0E0"/>
              <w:right w:val="single" w:sz="4" w:space="0" w:color="E0E0E0"/>
            </w:tcBorders>
            <w:shd w:val="clear" w:color="auto" w:fill="F8F8F8"/>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1.</w:t>
            </w:r>
          </w:p>
        </w:tc>
        <w:tc>
          <w:tcPr>
            <w:tcW w:w="3402" w:type="dxa"/>
            <w:tcBorders>
              <w:top w:val="single" w:sz="4" w:space="0" w:color="E0E0E0"/>
              <w:left w:val="single" w:sz="4" w:space="0" w:color="E0E0E0"/>
              <w:bottom w:val="single" w:sz="4" w:space="0" w:color="E0E0E0"/>
              <w:right w:val="single" w:sz="4" w:space="0" w:color="E0E0E0"/>
            </w:tcBorders>
            <w:shd w:val="clear" w:color="auto" w:fill="F8F8F8"/>
            <w:tcMar>
              <w:top w:w="76" w:type="dxa"/>
              <w:left w:w="126" w:type="dxa"/>
              <w:bottom w:w="76" w:type="dxa"/>
              <w:right w:w="126" w:type="dxa"/>
            </w:tcMar>
            <w:vAlign w:val="bottom"/>
            <w:hideMark/>
          </w:tcPr>
          <w:p w:rsidR="00FF708F" w:rsidRPr="00FF708F" w:rsidRDefault="00FF708F" w:rsidP="00E12287">
            <w:pPr>
              <w:spacing w:after="0" w:line="240" w:lineRule="auto"/>
              <w:jc w:val="center"/>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д. Кипень</w:t>
            </w:r>
          </w:p>
        </w:tc>
        <w:tc>
          <w:tcPr>
            <w:tcW w:w="2977" w:type="dxa"/>
            <w:tcBorders>
              <w:top w:val="single" w:sz="4" w:space="0" w:color="E0E0E0"/>
              <w:left w:val="single" w:sz="4" w:space="0" w:color="E0E0E0"/>
              <w:bottom w:val="single" w:sz="4" w:space="0" w:color="E0E0E0"/>
              <w:right w:val="single" w:sz="4" w:space="0" w:color="E0E0E0"/>
            </w:tcBorders>
            <w:shd w:val="clear" w:color="auto" w:fill="F8F8F8"/>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3</w:t>
            </w:r>
          </w:p>
        </w:tc>
        <w:tc>
          <w:tcPr>
            <w:tcW w:w="2268" w:type="dxa"/>
            <w:tcBorders>
              <w:top w:val="single" w:sz="4" w:space="0" w:color="E0E0E0"/>
              <w:left w:val="single" w:sz="4" w:space="0" w:color="E0E0E0"/>
              <w:bottom w:val="single" w:sz="4" w:space="0" w:color="E0E0E0"/>
              <w:right w:val="single" w:sz="4" w:space="0" w:color="E0E0E0"/>
            </w:tcBorders>
            <w:shd w:val="clear" w:color="auto" w:fill="F8F8F8"/>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3234</w:t>
            </w:r>
          </w:p>
        </w:tc>
      </w:tr>
      <w:tr w:rsidR="00FF708F" w:rsidRPr="00FF708F" w:rsidTr="00A3689E">
        <w:tc>
          <w:tcPr>
            <w:tcW w:w="1134" w:type="dxa"/>
            <w:tcBorders>
              <w:top w:val="single" w:sz="4" w:space="0" w:color="E0E0E0"/>
              <w:left w:val="single" w:sz="4" w:space="0" w:color="E0E0E0"/>
              <w:bottom w:val="single" w:sz="4" w:space="0" w:color="E0E0E0"/>
              <w:right w:val="single" w:sz="4" w:space="0" w:color="E0E0E0"/>
            </w:tcBorders>
            <w:shd w:val="clear" w:color="auto" w:fill="F5F5F5"/>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2.</w:t>
            </w:r>
          </w:p>
        </w:tc>
        <w:tc>
          <w:tcPr>
            <w:tcW w:w="3402" w:type="dxa"/>
            <w:tcBorders>
              <w:top w:val="single" w:sz="4" w:space="0" w:color="E0E0E0"/>
              <w:left w:val="single" w:sz="4" w:space="0" w:color="E0E0E0"/>
              <w:bottom w:val="single" w:sz="4" w:space="0" w:color="E0E0E0"/>
              <w:right w:val="single" w:sz="4" w:space="0" w:color="E0E0E0"/>
            </w:tcBorders>
            <w:shd w:val="clear" w:color="auto" w:fill="F5F5F5"/>
            <w:tcMar>
              <w:top w:w="76" w:type="dxa"/>
              <w:left w:w="126" w:type="dxa"/>
              <w:bottom w:w="76" w:type="dxa"/>
              <w:right w:w="126" w:type="dxa"/>
            </w:tcMar>
            <w:vAlign w:val="bottom"/>
            <w:hideMark/>
          </w:tcPr>
          <w:p w:rsidR="00FF708F" w:rsidRPr="00FF708F" w:rsidRDefault="00FF708F" w:rsidP="00E12287">
            <w:pPr>
              <w:spacing w:after="0" w:line="240" w:lineRule="auto"/>
              <w:jc w:val="center"/>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д. Келози</w:t>
            </w:r>
          </w:p>
        </w:tc>
        <w:tc>
          <w:tcPr>
            <w:tcW w:w="2977" w:type="dxa"/>
            <w:tcBorders>
              <w:top w:val="single" w:sz="4" w:space="0" w:color="E0E0E0"/>
              <w:left w:val="single" w:sz="4" w:space="0" w:color="E0E0E0"/>
              <w:bottom w:val="single" w:sz="4" w:space="0" w:color="E0E0E0"/>
              <w:right w:val="single" w:sz="4" w:space="0" w:color="E0E0E0"/>
            </w:tcBorders>
            <w:shd w:val="clear" w:color="auto" w:fill="F5F5F5"/>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3</w:t>
            </w:r>
          </w:p>
        </w:tc>
        <w:tc>
          <w:tcPr>
            <w:tcW w:w="2268" w:type="dxa"/>
            <w:tcBorders>
              <w:top w:val="single" w:sz="4" w:space="0" w:color="E0E0E0"/>
              <w:left w:val="single" w:sz="4" w:space="0" w:color="E0E0E0"/>
              <w:bottom w:val="single" w:sz="4" w:space="0" w:color="E0E0E0"/>
              <w:right w:val="single" w:sz="4" w:space="0" w:color="E0E0E0"/>
            </w:tcBorders>
            <w:shd w:val="clear" w:color="auto" w:fill="F5F5F5"/>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1247</w:t>
            </w:r>
          </w:p>
        </w:tc>
      </w:tr>
      <w:tr w:rsidR="00FF708F" w:rsidRPr="00FF708F" w:rsidTr="00A3689E">
        <w:tc>
          <w:tcPr>
            <w:tcW w:w="1134" w:type="dxa"/>
            <w:tcBorders>
              <w:top w:val="single" w:sz="4" w:space="0" w:color="E0E0E0"/>
              <w:left w:val="single" w:sz="4" w:space="0" w:color="E0E0E0"/>
              <w:bottom w:val="single" w:sz="4" w:space="0" w:color="E0E0E0"/>
              <w:right w:val="single" w:sz="4" w:space="0" w:color="E0E0E0"/>
            </w:tcBorders>
            <w:shd w:val="clear" w:color="auto" w:fill="F8F8F8"/>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3.</w:t>
            </w:r>
          </w:p>
        </w:tc>
        <w:tc>
          <w:tcPr>
            <w:tcW w:w="3402" w:type="dxa"/>
            <w:tcBorders>
              <w:top w:val="single" w:sz="4" w:space="0" w:color="E0E0E0"/>
              <w:left w:val="single" w:sz="4" w:space="0" w:color="E0E0E0"/>
              <w:bottom w:val="single" w:sz="4" w:space="0" w:color="E0E0E0"/>
              <w:right w:val="single" w:sz="4" w:space="0" w:color="E0E0E0"/>
            </w:tcBorders>
            <w:shd w:val="clear" w:color="auto" w:fill="F8F8F8"/>
            <w:tcMar>
              <w:top w:w="76" w:type="dxa"/>
              <w:left w:w="126" w:type="dxa"/>
              <w:bottom w:w="76" w:type="dxa"/>
              <w:right w:w="126" w:type="dxa"/>
            </w:tcMar>
            <w:vAlign w:val="bottom"/>
            <w:hideMark/>
          </w:tcPr>
          <w:p w:rsidR="00FF708F" w:rsidRPr="00FF708F" w:rsidRDefault="00FF708F" w:rsidP="00E12287">
            <w:pPr>
              <w:spacing w:after="0" w:line="240" w:lineRule="auto"/>
              <w:jc w:val="center"/>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д. Волковицы</w:t>
            </w:r>
          </w:p>
        </w:tc>
        <w:tc>
          <w:tcPr>
            <w:tcW w:w="2977" w:type="dxa"/>
            <w:tcBorders>
              <w:top w:val="single" w:sz="4" w:space="0" w:color="E0E0E0"/>
              <w:left w:val="single" w:sz="4" w:space="0" w:color="E0E0E0"/>
              <w:bottom w:val="single" w:sz="4" w:space="0" w:color="E0E0E0"/>
              <w:right w:val="single" w:sz="4" w:space="0" w:color="E0E0E0"/>
            </w:tcBorders>
            <w:shd w:val="clear" w:color="auto" w:fill="F8F8F8"/>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3</w:t>
            </w:r>
          </w:p>
        </w:tc>
        <w:tc>
          <w:tcPr>
            <w:tcW w:w="2268" w:type="dxa"/>
            <w:tcBorders>
              <w:top w:val="single" w:sz="4" w:space="0" w:color="E0E0E0"/>
              <w:left w:val="single" w:sz="4" w:space="0" w:color="E0E0E0"/>
              <w:bottom w:val="single" w:sz="4" w:space="0" w:color="E0E0E0"/>
              <w:right w:val="single" w:sz="4" w:space="0" w:color="E0E0E0"/>
            </w:tcBorders>
            <w:shd w:val="clear" w:color="auto" w:fill="F8F8F8"/>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111</w:t>
            </w:r>
          </w:p>
        </w:tc>
      </w:tr>
      <w:tr w:rsidR="00FF708F" w:rsidRPr="00FF708F" w:rsidTr="00A3689E">
        <w:tc>
          <w:tcPr>
            <w:tcW w:w="1134" w:type="dxa"/>
            <w:tcBorders>
              <w:top w:val="single" w:sz="4" w:space="0" w:color="E0E0E0"/>
              <w:left w:val="single" w:sz="4" w:space="0" w:color="E0E0E0"/>
              <w:bottom w:val="single" w:sz="4" w:space="0" w:color="E0E0E0"/>
              <w:right w:val="single" w:sz="4" w:space="0" w:color="E0E0E0"/>
            </w:tcBorders>
            <w:shd w:val="clear" w:color="auto" w:fill="F5F5F5"/>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4.</w:t>
            </w:r>
          </w:p>
        </w:tc>
        <w:tc>
          <w:tcPr>
            <w:tcW w:w="3402" w:type="dxa"/>
            <w:tcBorders>
              <w:top w:val="single" w:sz="4" w:space="0" w:color="E0E0E0"/>
              <w:left w:val="single" w:sz="4" w:space="0" w:color="E0E0E0"/>
              <w:bottom w:val="single" w:sz="4" w:space="0" w:color="E0E0E0"/>
              <w:right w:val="single" w:sz="4" w:space="0" w:color="E0E0E0"/>
            </w:tcBorders>
            <w:shd w:val="clear" w:color="auto" w:fill="F5F5F5"/>
            <w:tcMar>
              <w:top w:w="76" w:type="dxa"/>
              <w:left w:w="126" w:type="dxa"/>
              <w:bottom w:w="76" w:type="dxa"/>
              <w:right w:w="126" w:type="dxa"/>
            </w:tcMar>
            <w:vAlign w:val="bottom"/>
            <w:hideMark/>
          </w:tcPr>
          <w:p w:rsidR="00FF708F" w:rsidRPr="00FF708F" w:rsidRDefault="00FF708F" w:rsidP="00E12287">
            <w:pPr>
              <w:spacing w:after="0" w:line="240" w:lineRule="auto"/>
              <w:jc w:val="center"/>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д. Шундорово</w:t>
            </w:r>
          </w:p>
        </w:tc>
        <w:tc>
          <w:tcPr>
            <w:tcW w:w="2977" w:type="dxa"/>
            <w:tcBorders>
              <w:top w:val="single" w:sz="4" w:space="0" w:color="E0E0E0"/>
              <w:left w:val="single" w:sz="4" w:space="0" w:color="E0E0E0"/>
              <w:bottom w:val="single" w:sz="4" w:space="0" w:color="E0E0E0"/>
              <w:right w:val="single" w:sz="4" w:space="0" w:color="E0E0E0"/>
            </w:tcBorders>
            <w:shd w:val="clear" w:color="auto" w:fill="F5F5F5"/>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староста</w:t>
            </w:r>
          </w:p>
        </w:tc>
        <w:tc>
          <w:tcPr>
            <w:tcW w:w="2268" w:type="dxa"/>
            <w:tcBorders>
              <w:top w:val="single" w:sz="4" w:space="0" w:color="E0E0E0"/>
              <w:left w:val="single" w:sz="4" w:space="0" w:color="E0E0E0"/>
              <w:bottom w:val="single" w:sz="4" w:space="0" w:color="E0E0E0"/>
              <w:right w:val="single" w:sz="4" w:space="0" w:color="E0E0E0"/>
            </w:tcBorders>
            <w:shd w:val="clear" w:color="auto" w:fill="F5F5F5"/>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51</w:t>
            </w:r>
          </w:p>
        </w:tc>
      </w:tr>
      <w:tr w:rsidR="00FF708F" w:rsidRPr="00FF708F" w:rsidTr="00A3689E">
        <w:tc>
          <w:tcPr>
            <w:tcW w:w="1134" w:type="dxa"/>
            <w:tcBorders>
              <w:top w:val="single" w:sz="4" w:space="0" w:color="E0E0E0"/>
              <w:left w:val="single" w:sz="4" w:space="0" w:color="E0E0E0"/>
              <w:bottom w:val="single" w:sz="4" w:space="0" w:color="E0E0E0"/>
              <w:right w:val="single" w:sz="4" w:space="0" w:color="E0E0E0"/>
            </w:tcBorders>
            <w:shd w:val="clear" w:color="auto" w:fill="F8F8F8"/>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5.</w:t>
            </w:r>
          </w:p>
        </w:tc>
        <w:tc>
          <w:tcPr>
            <w:tcW w:w="3402" w:type="dxa"/>
            <w:tcBorders>
              <w:top w:val="single" w:sz="4" w:space="0" w:color="E0E0E0"/>
              <w:left w:val="single" w:sz="4" w:space="0" w:color="E0E0E0"/>
              <w:bottom w:val="single" w:sz="4" w:space="0" w:color="E0E0E0"/>
              <w:right w:val="single" w:sz="4" w:space="0" w:color="E0E0E0"/>
            </w:tcBorders>
            <w:shd w:val="clear" w:color="auto" w:fill="F8F8F8"/>
            <w:tcMar>
              <w:top w:w="76" w:type="dxa"/>
              <w:left w:w="126" w:type="dxa"/>
              <w:bottom w:w="76" w:type="dxa"/>
              <w:right w:w="126" w:type="dxa"/>
            </w:tcMar>
            <w:vAlign w:val="bottom"/>
            <w:hideMark/>
          </w:tcPr>
          <w:p w:rsidR="00FF708F" w:rsidRPr="00FF708F" w:rsidRDefault="00FF708F" w:rsidP="00E12287">
            <w:pPr>
              <w:spacing w:after="0" w:line="240" w:lineRule="auto"/>
              <w:jc w:val="center"/>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д. Витино</w:t>
            </w:r>
          </w:p>
        </w:tc>
        <w:tc>
          <w:tcPr>
            <w:tcW w:w="2977" w:type="dxa"/>
            <w:tcBorders>
              <w:top w:val="single" w:sz="4" w:space="0" w:color="E0E0E0"/>
              <w:left w:val="single" w:sz="4" w:space="0" w:color="E0E0E0"/>
              <w:bottom w:val="single" w:sz="4" w:space="0" w:color="E0E0E0"/>
              <w:right w:val="single" w:sz="4" w:space="0" w:color="E0E0E0"/>
            </w:tcBorders>
            <w:shd w:val="clear" w:color="auto" w:fill="F8F8F8"/>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3</w:t>
            </w:r>
          </w:p>
        </w:tc>
        <w:tc>
          <w:tcPr>
            <w:tcW w:w="2268" w:type="dxa"/>
            <w:tcBorders>
              <w:top w:val="single" w:sz="4" w:space="0" w:color="E0E0E0"/>
              <w:left w:val="single" w:sz="4" w:space="0" w:color="E0E0E0"/>
              <w:bottom w:val="single" w:sz="4" w:space="0" w:color="E0E0E0"/>
              <w:right w:val="single" w:sz="4" w:space="0" w:color="E0E0E0"/>
            </w:tcBorders>
            <w:shd w:val="clear" w:color="auto" w:fill="F8F8F8"/>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266</w:t>
            </w:r>
          </w:p>
        </w:tc>
      </w:tr>
      <w:tr w:rsidR="00FF708F" w:rsidRPr="00FF708F" w:rsidTr="00A3689E">
        <w:tc>
          <w:tcPr>
            <w:tcW w:w="1134" w:type="dxa"/>
            <w:tcBorders>
              <w:top w:val="single" w:sz="4" w:space="0" w:color="E0E0E0"/>
              <w:left w:val="single" w:sz="4" w:space="0" w:color="E0E0E0"/>
              <w:bottom w:val="single" w:sz="4" w:space="0" w:color="E0E0E0"/>
              <w:right w:val="single" w:sz="4" w:space="0" w:color="E0E0E0"/>
            </w:tcBorders>
            <w:shd w:val="clear" w:color="auto" w:fill="F5F5F5"/>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6.</w:t>
            </w:r>
          </w:p>
        </w:tc>
        <w:tc>
          <w:tcPr>
            <w:tcW w:w="3402" w:type="dxa"/>
            <w:tcBorders>
              <w:top w:val="single" w:sz="4" w:space="0" w:color="E0E0E0"/>
              <w:left w:val="single" w:sz="4" w:space="0" w:color="E0E0E0"/>
              <w:bottom w:val="single" w:sz="4" w:space="0" w:color="E0E0E0"/>
              <w:right w:val="single" w:sz="4" w:space="0" w:color="E0E0E0"/>
            </w:tcBorders>
            <w:shd w:val="clear" w:color="auto" w:fill="F5F5F5"/>
            <w:tcMar>
              <w:top w:w="76" w:type="dxa"/>
              <w:left w:w="126" w:type="dxa"/>
              <w:bottom w:w="76" w:type="dxa"/>
              <w:right w:w="126" w:type="dxa"/>
            </w:tcMar>
            <w:vAlign w:val="bottom"/>
            <w:hideMark/>
          </w:tcPr>
          <w:p w:rsidR="00FF708F" w:rsidRPr="00FF708F" w:rsidRDefault="00FF708F" w:rsidP="00E12287">
            <w:pPr>
              <w:spacing w:after="0" w:line="240" w:lineRule="auto"/>
              <w:jc w:val="center"/>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д. Трудовик</w:t>
            </w:r>
          </w:p>
        </w:tc>
        <w:tc>
          <w:tcPr>
            <w:tcW w:w="2977" w:type="dxa"/>
            <w:tcBorders>
              <w:top w:val="single" w:sz="4" w:space="0" w:color="E0E0E0"/>
              <w:left w:val="single" w:sz="4" w:space="0" w:color="E0E0E0"/>
              <w:bottom w:val="single" w:sz="4" w:space="0" w:color="E0E0E0"/>
              <w:right w:val="single" w:sz="4" w:space="0" w:color="E0E0E0"/>
            </w:tcBorders>
            <w:shd w:val="clear" w:color="auto" w:fill="F5F5F5"/>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староста</w:t>
            </w:r>
          </w:p>
        </w:tc>
        <w:tc>
          <w:tcPr>
            <w:tcW w:w="2268" w:type="dxa"/>
            <w:tcBorders>
              <w:top w:val="single" w:sz="4" w:space="0" w:color="E0E0E0"/>
              <w:left w:val="single" w:sz="4" w:space="0" w:color="E0E0E0"/>
              <w:bottom w:val="single" w:sz="4" w:space="0" w:color="E0E0E0"/>
              <w:right w:val="single" w:sz="4" w:space="0" w:color="E0E0E0"/>
            </w:tcBorders>
            <w:shd w:val="clear" w:color="auto" w:fill="F5F5F5"/>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45</w:t>
            </w:r>
          </w:p>
        </w:tc>
      </w:tr>
      <w:tr w:rsidR="00FF708F" w:rsidRPr="00FF708F" w:rsidTr="00A3689E">
        <w:tc>
          <w:tcPr>
            <w:tcW w:w="1134" w:type="dxa"/>
            <w:tcBorders>
              <w:top w:val="single" w:sz="4" w:space="0" w:color="E0E0E0"/>
              <w:left w:val="single" w:sz="4" w:space="0" w:color="E0E0E0"/>
              <w:bottom w:val="single" w:sz="4" w:space="0" w:color="E0E0E0"/>
              <w:right w:val="single" w:sz="4" w:space="0" w:color="E0E0E0"/>
            </w:tcBorders>
            <w:shd w:val="clear" w:color="auto" w:fill="F8F8F8"/>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7.</w:t>
            </w:r>
          </w:p>
        </w:tc>
        <w:tc>
          <w:tcPr>
            <w:tcW w:w="3402" w:type="dxa"/>
            <w:tcBorders>
              <w:top w:val="single" w:sz="4" w:space="0" w:color="E0E0E0"/>
              <w:left w:val="single" w:sz="4" w:space="0" w:color="E0E0E0"/>
              <w:bottom w:val="single" w:sz="4" w:space="0" w:color="E0E0E0"/>
              <w:right w:val="single" w:sz="4" w:space="0" w:color="E0E0E0"/>
            </w:tcBorders>
            <w:shd w:val="clear" w:color="auto" w:fill="F8F8F8"/>
            <w:tcMar>
              <w:top w:w="76" w:type="dxa"/>
              <w:left w:w="126" w:type="dxa"/>
              <w:bottom w:w="76" w:type="dxa"/>
              <w:right w:w="126" w:type="dxa"/>
            </w:tcMar>
            <w:vAlign w:val="bottom"/>
            <w:hideMark/>
          </w:tcPr>
          <w:p w:rsidR="00FF708F" w:rsidRPr="00FF708F" w:rsidRDefault="00FF708F" w:rsidP="00E12287">
            <w:pPr>
              <w:spacing w:after="0" w:line="240" w:lineRule="auto"/>
              <w:jc w:val="center"/>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д. Глухово</w:t>
            </w:r>
          </w:p>
        </w:tc>
        <w:tc>
          <w:tcPr>
            <w:tcW w:w="2977" w:type="dxa"/>
            <w:tcBorders>
              <w:top w:val="single" w:sz="4" w:space="0" w:color="E0E0E0"/>
              <w:left w:val="single" w:sz="4" w:space="0" w:color="E0E0E0"/>
              <w:bottom w:val="single" w:sz="4" w:space="0" w:color="E0E0E0"/>
              <w:right w:val="single" w:sz="4" w:space="0" w:color="E0E0E0"/>
            </w:tcBorders>
            <w:shd w:val="clear" w:color="auto" w:fill="F8F8F8"/>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3</w:t>
            </w:r>
          </w:p>
        </w:tc>
        <w:tc>
          <w:tcPr>
            <w:tcW w:w="2268" w:type="dxa"/>
            <w:tcBorders>
              <w:top w:val="single" w:sz="4" w:space="0" w:color="E0E0E0"/>
              <w:left w:val="single" w:sz="4" w:space="0" w:color="E0E0E0"/>
              <w:bottom w:val="single" w:sz="4" w:space="0" w:color="E0E0E0"/>
              <w:right w:val="single" w:sz="4" w:space="0" w:color="E0E0E0"/>
            </w:tcBorders>
            <w:shd w:val="clear" w:color="auto" w:fill="F8F8F8"/>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100</w:t>
            </w:r>
          </w:p>
        </w:tc>
      </w:tr>
      <w:tr w:rsidR="00FF708F" w:rsidRPr="00FF708F" w:rsidTr="00A3689E">
        <w:tc>
          <w:tcPr>
            <w:tcW w:w="1134" w:type="dxa"/>
            <w:tcBorders>
              <w:top w:val="single" w:sz="4" w:space="0" w:color="E0E0E0"/>
              <w:left w:val="single" w:sz="4" w:space="0" w:color="E0E0E0"/>
              <w:bottom w:val="single" w:sz="4" w:space="0" w:color="E0E0E0"/>
              <w:right w:val="single" w:sz="4" w:space="0" w:color="E0E0E0"/>
            </w:tcBorders>
            <w:shd w:val="clear" w:color="auto" w:fill="F5F5F5"/>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8.</w:t>
            </w:r>
          </w:p>
        </w:tc>
        <w:tc>
          <w:tcPr>
            <w:tcW w:w="3402" w:type="dxa"/>
            <w:tcBorders>
              <w:top w:val="single" w:sz="4" w:space="0" w:color="E0E0E0"/>
              <w:left w:val="single" w:sz="4" w:space="0" w:color="E0E0E0"/>
              <w:bottom w:val="single" w:sz="4" w:space="0" w:color="E0E0E0"/>
              <w:right w:val="single" w:sz="4" w:space="0" w:color="E0E0E0"/>
            </w:tcBorders>
            <w:shd w:val="clear" w:color="auto" w:fill="F5F5F5"/>
            <w:tcMar>
              <w:top w:w="76" w:type="dxa"/>
              <w:left w:w="126" w:type="dxa"/>
              <w:bottom w:w="76" w:type="dxa"/>
              <w:right w:w="126" w:type="dxa"/>
            </w:tcMar>
            <w:vAlign w:val="bottom"/>
            <w:hideMark/>
          </w:tcPr>
          <w:p w:rsidR="00FF708F" w:rsidRPr="00FF708F" w:rsidRDefault="00FF708F" w:rsidP="00E12287">
            <w:pPr>
              <w:spacing w:after="0" w:line="240" w:lineRule="auto"/>
              <w:jc w:val="center"/>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д. Черемыкино</w:t>
            </w:r>
          </w:p>
        </w:tc>
        <w:tc>
          <w:tcPr>
            <w:tcW w:w="2977" w:type="dxa"/>
            <w:tcBorders>
              <w:top w:val="single" w:sz="4" w:space="0" w:color="E0E0E0"/>
              <w:left w:val="single" w:sz="4" w:space="0" w:color="E0E0E0"/>
              <w:bottom w:val="single" w:sz="4" w:space="0" w:color="E0E0E0"/>
              <w:right w:val="single" w:sz="4" w:space="0" w:color="E0E0E0"/>
            </w:tcBorders>
            <w:shd w:val="clear" w:color="auto" w:fill="F5F5F5"/>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3</w:t>
            </w:r>
          </w:p>
        </w:tc>
        <w:tc>
          <w:tcPr>
            <w:tcW w:w="2268" w:type="dxa"/>
            <w:tcBorders>
              <w:top w:val="single" w:sz="4" w:space="0" w:color="E0E0E0"/>
              <w:left w:val="single" w:sz="4" w:space="0" w:color="E0E0E0"/>
              <w:bottom w:val="single" w:sz="4" w:space="0" w:color="E0E0E0"/>
              <w:right w:val="single" w:sz="4" w:space="0" w:color="E0E0E0"/>
            </w:tcBorders>
            <w:shd w:val="clear" w:color="auto" w:fill="F5F5F5"/>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117</w:t>
            </w:r>
          </w:p>
        </w:tc>
      </w:tr>
      <w:tr w:rsidR="00FF708F" w:rsidRPr="00FF708F" w:rsidTr="00A3689E">
        <w:tc>
          <w:tcPr>
            <w:tcW w:w="1134" w:type="dxa"/>
            <w:tcBorders>
              <w:top w:val="single" w:sz="4" w:space="0" w:color="E0E0E0"/>
              <w:left w:val="single" w:sz="4" w:space="0" w:color="E0E0E0"/>
              <w:bottom w:val="single" w:sz="4" w:space="0" w:color="E0E0E0"/>
              <w:right w:val="single" w:sz="4" w:space="0" w:color="E0E0E0"/>
            </w:tcBorders>
            <w:shd w:val="clear" w:color="auto" w:fill="F8F8F8"/>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9.</w:t>
            </w:r>
          </w:p>
        </w:tc>
        <w:tc>
          <w:tcPr>
            <w:tcW w:w="3402" w:type="dxa"/>
            <w:tcBorders>
              <w:top w:val="single" w:sz="4" w:space="0" w:color="E0E0E0"/>
              <w:left w:val="single" w:sz="4" w:space="0" w:color="E0E0E0"/>
              <w:bottom w:val="single" w:sz="4" w:space="0" w:color="E0E0E0"/>
              <w:right w:val="single" w:sz="4" w:space="0" w:color="E0E0E0"/>
            </w:tcBorders>
            <w:shd w:val="clear" w:color="auto" w:fill="F8F8F8"/>
            <w:tcMar>
              <w:top w:w="76" w:type="dxa"/>
              <w:left w:w="126" w:type="dxa"/>
              <w:bottom w:w="76" w:type="dxa"/>
              <w:right w:w="126" w:type="dxa"/>
            </w:tcMar>
            <w:vAlign w:val="bottom"/>
            <w:hideMark/>
          </w:tcPr>
          <w:p w:rsidR="00FF708F" w:rsidRPr="00FF708F" w:rsidRDefault="00FF708F" w:rsidP="00E12287">
            <w:pPr>
              <w:spacing w:after="0" w:line="240" w:lineRule="auto"/>
              <w:jc w:val="center"/>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xml:space="preserve">пос. </w:t>
            </w:r>
            <w:proofErr w:type="spellStart"/>
            <w:r w:rsidRPr="00FF708F">
              <w:rPr>
                <w:rFonts w:ascii="Times New Roman" w:eastAsia="Times New Roman" w:hAnsi="Times New Roman" w:cs="Times New Roman"/>
                <w:lang w:eastAsia="ru-RU"/>
              </w:rPr>
              <w:t>Черемыкинская</w:t>
            </w:r>
            <w:proofErr w:type="spellEnd"/>
            <w:r w:rsidRPr="00FF708F">
              <w:rPr>
                <w:rFonts w:ascii="Times New Roman" w:eastAsia="Times New Roman" w:hAnsi="Times New Roman" w:cs="Times New Roman"/>
                <w:lang w:eastAsia="ru-RU"/>
              </w:rPr>
              <w:t>  школа</w:t>
            </w:r>
          </w:p>
        </w:tc>
        <w:tc>
          <w:tcPr>
            <w:tcW w:w="2977" w:type="dxa"/>
            <w:tcBorders>
              <w:top w:val="single" w:sz="4" w:space="0" w:color="E0E0E0"/>
              <w:left w:val="single" w:sz="4" w:space="0" w:color="E0E0E0"/>
              <w:bottom w:val="single" w:sz="4" w:space="0" w:color="E0E0E0"/>
              <w:right w:val="single" w:sz="4" w:space="0" w:color="E0E0E0"/>
            </w:tcBorders>
            <w:shd w:val="clear" w:color="auto" w:fill="F8F8F8"/>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староста</w:t>
            </w:r>
          </w:p>
        </w:tc>
        <w:tc>
          <w:tcPr>
            <w:tcW w:w="2268" w:type="dxa"/>
            <w:tcBorders>
              <w:top w:val="single" w:sz="4" w:space="0" w:color="E0E0E0"/>
              <w:left w:val="single" w:sz="4" w:space="0" w:color="E0E0E0"/>
              <w:bottom w:val="single" w:sz="4" w:space="0" w:color="E0E0E0"/>
              <w:right w:val="single" w:sz="4" w:space="0" w:color="E0E0E0"/>
            </w:tcBorders>
            <w:shd w:val="clear" w:color="auto" w:fill="F8F8F8"/>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10</w:t>
            </w:r>
          </w:p>
        </w:tc>
      </w:tr>
      <w:tr w:rsidR="00FF708F" w:rsidRPr="00FF708F" w:rsidTr="00A3689E">
        <w:tc>
          <w:tcPr>
            <w:tcW w:w="1134" w:type="dxa"/>
            <w:tcBorders>
              <w:top w:val="single" w:sz="4" w:space="0" w:color="E0E0E0"/>
              <w:left w:val="single" w:sz="4" w:space="0" w:color="E0E0E0"/>
              <w:bottom w:val="single" w:sz="4" w:space="0" w:color="E0E0E0"/>
              <w:right w:val="single" w:sz="4" w:space="0" w:color="E0E0E0"/>
            </w:tcBorders>
            <w:shd w:val="clear" w:color="auto" w:fill="F5F5F5"/>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10.</w:t>
            </w:r>
          </w:p>
        </w:tc>
        <w:tc>
          <w:tcPr>
            <w:tcW w:w="3402" w:type="dxa"/>
            <w:tcBorders>
              <w:top w:val="single" w:sz="4" w:space="0" w:color="E0E0E0"/>
              <w:left w:val="single" w:sz="4" w:space="0" w:color="E0E0E0"/>
              <w:bottom w:val="single" w:sz="4" w:space="0" w:color="E0E0E0"/>
              <w:right w:val="single" w:sz="4" w:space="0" w:color="E0E0E0"/>
            </w:tcBorders>
            <w:shd w:val="clear" w:color="auto" w:fill="F5F5F5"/>
            <w:tcMar>
              <w:top w:w="76" w:type="dxa"/>
              <w:left w:w="126" w:type="dxa"/>
              <w:bottom w:w="76" w:type="dxa"/>
              <w:right w:w="126" w:type="dxa"/>
            </w:tcMar>
            <w:vAlign w:val="bottom"/>
            <w:hideMark/>
          </w:tcPr>
          <w:p w:rsidR="00FF708F" w:rsidRPr="00FF708F" w:rsidRDefault="00FF708F" w:rsidP="00E12287">
            <w:pPr>
              <w:spacing w:after="0" w:line="240" w:lineRule="auto"/>
              <w:jc w:val="center"/>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пос. Дом  отдыха «Волковицы»</w:t>
            </w:r>
          </w:p>
        </w:tc>
        <w:tc>
          <w:tcPr>
            <w:tcW w:w="2977" w:type="dxa"/>
            <w:tcBorders>
              <w:top w:val="single" w:sz="4" w:space="0" w:color="E0E0E0"/>
              <w:left w:val="single" w:sz="4" w:space="0" w:color="E0E0E0"/>
              <w:bottom w:val="single" w:sz="4" w:space="0" w:color="E0E0E0"/>
              <w:right w:val="single" w:sz="4" w:space="0" w:color="E0E0E0"/>
            </w:tcBorders>
            <w:shd w:val="clear" w:color="auto" w:fill="F5F5F5"/>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староста</w:t>
            </w:r>
          </w:p>
        </w:tc>
        <w:tc>
          <w:tcPr>
            <w:tcW w:w="2268" w:type="dxa"/>
            <w:tcBorders>
              <w:top w:val="single" w:sz="4" w:space="0" w:color="E0E0E0"/>
              <w:left w:val="single" w:sz="4" w:space="0" w:color="E0E0E0"/>
              <w:bottom w:val="single" w:sz="4" w:space="0" w:color="E0E0E0"/>
              <w:right w:val="single" w:sz="4" w:space="0" w:color="E0E0E0"/>
            </w:tcBorders>
            <w:shd w:val="clear" w:color="auto" w:fill="F5F5F5"/>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3</w:t>
            </w:r>
          </w:p>
        </w:tc>
      </w:tr>
      <w:tr w:rsidR="00FF708F" w:rsidRPr="00FF708F" w:rsidTr="00A3689E">
        <w:tc>
          <w:tcPr>
            <w:tcW w:w="1134" w:type="dxa"/>
            <w:tcBorders>
              <w:top w:val="single" w:sz="4" w:space="0" w:color="E0E0E0"/>
              <w:left w:val="single" w:sz="4" w:space="0" w:color="E0E0E0"/>
              <w:bottom w:val="single" w:sz="4" w:space="0" w:color="E0E0E0"/>
              <w:right w:val="single" w:sz="4" w:space="0" w:color="E0E0E0"/>
            </w:tcBorders>
            <w:shd w:val="clear" w:color="auto" w:fill="F8F8F8"/>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11.</w:t>
            </w:r>
          </w:p>
        </w:tc>
        <w:tc>
          <w:tcPr>
            <w:tcW w:w="3402" w:type="dxa"/>
            <w:tcBorders>
              <w:top w:val="single" w:sz="4" w:space="0" w:color="E0E0E0"/>
              <w:left w:val="single" w:sz="4" w:space="0" w:color="E0E0E0"/>
              <w:bottom w:val="single" w:sz="4" w:space="0" w:color="E0E0E0"/>
              <w:right w:val="single" w:sz="4" w:space="0" w:color="E0E0E0"/>
            </w:tcBorders>
            <w:shd w:val="clear" w:color="auto" w:fill="F8F8F8"/>
            <w:tcMar>
              <w:top w:w="76" w:type="dxa"/>
              <w:left w:w="126" w:type="dxa"/>
              <w:bottom w:w="76" w:type="dxa"/>
              <w:right w:w="126" w:type="dxa"/>
            </w:tcMar>
            <w:vAlign w:val="bottom"/>
            <w:hideMark/>
          </w:tcPr>
          <w:p w:rsidR="00FF708F" w:rsidRPr="00FF708F" w:rsidRDefault="00FF708F" w:rsidP="00E12287">
            <w:pPr>
              <w:spacing w:after="0" w:line="240" w:lineRule="auto"/>
              <w:jc w:val="center"/>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пос. Глухов</w:t>
            </w:r>
            <w:proofErr w:type="gramStart"/>
            <w:r w:rsidRPr="00FF708F">
              <w:rPr>
                <w:rFonts w:ascii="Times New Roman" w:eastAsia="Times New Roman" w:hAnsi="Times New Roman" w:cs="Times New Roman"/>
                <w:lang w:eastAsia="ru-RU"/>
              </w:rPr>
              <w:t>о(</w:t>
            </w:r>
            <w:proofErr w:type="gramEnd"/>
            <w:r w:rsidRPr="00FF708F">
              <w:rPr>
                <w:rFonts w:ascii="Times New Roman" w:eastAsia="Times New Roman" w:hAnsi="Times New Roman" w:cs="Times New Roman"/>
                <w:lang w:eastAsia="ru-RU"/>
              </w:rPr>
              <w:t>Лесопитомник)</w:t>
            </w:r>
          </w:p>
        </w:tc>
        <w:tc>
          <w:tcPr>
            <w:tcW w:w="2977" w:type="dxa"/>
            <w:tcBorders>
              <w:top w:val="single" w:sz="4" w:space="0" w:color="E0E0E0"/>
              <w:left w:val="single" w:sz="4" w:space="0" w:color="E0E0E0"/>
              <w:bottom w:val="single" w:sz="4" w:space="0" w:color="E0E0E0"/>
              <w:right w:val="single" w:sz="4" w:space="0" w:color="E0E0E0"/>
            </w:tcBorders>
            <w:shd w:val="clear" w:color="auto" w:fill="F8F8F8"/>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3</w:t>
            </w:r>
          </w:p>
        </w:tc>
        <w:tc>
          <w:tcPr>
            <w:tcW w:w="2268" w:type="dxa"/>
            <w:tcBorders>
              <w:top w:val="single" w:sz="4" w:space="0" w:color="E0E0E0"/>
              <w:left w:val="single" w:sz="4" w:space="0" w:color="E0E0E0"/>
              <w:bottom w:val="single" w:sz="4" w:space="0" w:color="E0E0E0"/>
              <w:right w:val="single" w:sz="4" w:space="0" w:color="E0E0E0"/>
            </w:tcBorders>
            <w:shd w:val="clear" w:color="auto" w:fill="F8F8F8"/>
            <w:tcMar>
              <w:top w:w="76" w:type="dxa"/>
              <w:left w:w="126" w:type="dxa"/>
              <w:bottom w:w="76" w:type="dxa"/>
              <w:right w:w="126" w:type="dxa"/>
            </w:tcMar>
            <w:vAlign w:val="bottom"/>
            <w:hideMark/>
          </w:tcPr>
          <w:p w:rsidR="00FF708F" w:rsidRPr="00FF708F" w:rsidRDefault="00FF708F" w:rsidP="00E12287">
            <w:pPr>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194</w:t>
            </w:r>
          </w:p>
        </w:tc>
      </w:tr>
    </w:tbl>
    <w:p w:rsidR="00FF708F" w:rsidRPr="00FF708F" w:rsidRDefault="00FF708F" w:rsidP="00E12287">
      <w:pPr>
        <w:shd w:val="clear" w:color="auto" w:fill="F9F9F9"/>
        <w:spacing w:after="0" w:line="240" w:lineRule="auto"/>
        <w:jc w:val="center"/>
        <w:textAlignment w:val="baseline"/>
        <w:rPr>
          <w:rFonts w:ascii="Times New Roman" w:eastAsia="Times New Roman" w:hAnsi="Times New Roman" w:cs="Times New Roman"/>
          <w:lang w:eastAsia="ru-RU"/>
        </w:rPr>
      </w:pPr>
    </w:p>
    <w:p w:rsidR="00FF708F" w:rsidRPr="00FF708F" w:rsidRDefault="00FF708F" w:rsidP="00E12287">
      <w:pPr>
        <w:shd w:val="clear" w:color="auto" w:fill="F9F9F9"/>
        <w:spacing w:after="240" w:line="240" w:lineRule="auto"/>
        <w:jc w:val="center"/>
        <w:textAlignment w:val="baseline"/>
        <w:rPr>
          <w:rFonts w:ascii="Times New Roman" w:eastAsia="Times New Roman" w:hAnsi="Times New Roman" w:cs="Times New Roman"/>
          <w:lang w:eastAsia="ru-RU"/>
        </w:rPr>
      </w:pPr>
    </w:p>
    <w:p w:rsidR="00FF708F" w:rsidRPr="00FF708F" w:rsidRDefault="00FF708F" w:rsidP="00E12287">
      <w:pPr>
        <w:shd w:val="clear" w:color="auto" w:fill="F9F9F9"/>
        <w:spacing w:after="240" w:line="240" w:lineRule="auto"/>
        <w:jc w:val="center"/>
        <w:textAlignment w:val="baseline"/>
        <w:rPr>
          <w:rFonts w:ascii="Times New Roman" w:eastAsia="Times New Roman" w:hAnsi="Times New Roman" w:cs="Times New Roman"/>
          <w:lang w:eastAsia="ru-RU"/>
        </w:rPr>
      </w:pP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w:t>
      </w:r>
    </w:p>
    <w:p w:rsidR="00A3689E" w:rsidRDefault="00A3689E" w:rsidP="00E12287">
      <w:pPr>
        <w:shd w:val="clear" w:color="auto" w:fill="F9F9F9"/>
        <w:spacing w:after="0" w:line="240" w:lineRule="auto"/>
        <w:jc w:val="right"/>
        <w:textAlignment w:val="baseline"/>
        <w:rPr>
          <w:rFonts w:ascii="Times New Roman" w:eastAsia="Times New Roman" w:hAnsi="Times New Roman" w:cs="Times New Roman"/>
          <w:lang w:eastAsia="ru-RU"/>
        </w:rPr>
        <w:sectPr w:rsidR="00A3689E" w:rsidSect="00E12287">
          <w:pgSz w:w="11906" w:h="16838"/>
          <w:pgMar w:top="1134" w:right="851" w:bottom="1134" w:left="1134" w:header="709" w:footer="709" w:gutter="0"/>
          <w:cols w:space="708"/>
          <w:docGrid w:linePitch="360"/>
        </w:sectPr>
      </w:pPr>
    </w:p>
    <w:p w:rsidR="00FF708F" w:rsidRPr="00FF708F" w:rsidRDefault="00FF708F" w:rsidP="00E12287">
      <w:pPr>
        <w:shd w:val="clear" w:color="auto" w:fill="F9F9F9"/>
        <w:spacing w:after="0" w:line="240" w:lineRule="auto"/>
        <w:jc w:val="right"/>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lastRenderedPageBreak/>
        <w:t> (Приложение №4)</w:t>
      </w:r>
    </w:p>
    <w:p w:rsidR="00FF708F" w:rsidRPr="00FF708F" w:rsidRDefault="00FF708F" w:rsidP="00E12287">
      <w:pPr>
        <w:shd w:val="clear" w:color="auto" w:fill="F9F9F9"/>
        <w:spacing w:after="0" w:line="240" w:lineRule="auto"/>
        <w:jc w:val="right"/>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УТВЕРЖДЕНО</w:t>
      </w:r>
    </w:p>
    <w:p w:rsidR="00FF708F" w:rsidRPr="00FF708F" w:rsidRDefault="00FF708F" w:rsidP="00E12287">
      <w:pPr>
        <w:shd w:val="clear" w:color="auto" w:fill="F9F9F9"/>
        <w:spacing w:after="0" w:line="240" w:lineRule="auto"/>
        <w:jc w:val="right"/>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решением совета депутатов</w:t>
      </w:r>
    </w:p>
    <w:p w:rsidR="00FF708F" w:rsidRPr="00FF708F" w:rsidRDefault="00FF708F" w:rsidP="00E12287">
      <w:pPr>
        <w:shd w:val="clear" w:color="auto" w:fill="F9F9F9"/>
        <w:spacing w:after="0" w:line="240" w:lineRule="auto"/>
        <w:jc w:val="right"/>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МО  Кипенское сельское поселение</w:t>
      </w:r>
    </w:p>
    <w:p w:rsidR="00FF708F" w:rsidRPr="00FF708F" w:rsidRDefault="00FF708F" w:rsidP="00E12287">
      <w:pPr>
        <w:shd w:val="clear" w:color="auto" w:fill="F9F9F9"/>
        <w:spacing w:after="0" w:line="240" w:lineRule="auto"/>
        <w:jc w:val="right"/>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от  19.12.2013 года № 57</w:t>
      </w:r>
    </w:p>
    <w:p w:rsidR="00E12287" w:rsidRDefault="00E12287" w:rsidP="00E12287">
      <w:pPr>
        <w:shd w:val="clear" w:color="auto" w:fill="F9F9F9"/>
        <w:spacing w:after="0" w:line="240" w:lineRule="auto"/>
        <w:jc w:val="center"/>
        <w:textAlignment w:val="baseline"/>
        <w:rPr>
          <w:rFonts w:ascii="Times New Roman" w:eastAsia="Times New Roman" w:hAnsi="Times New Roman" w:cs="Times New Roman"/>
          <w:b/>
          <w:bCs/>
          <w:bdr w:val="none" w:sz="0" w:space="0" w:color="auto" w:frame="1"/>
          <w:lang w:eastAsia="ru-RU"/>
        </w:rPr>
      </w:pPr>
    </w:p>
    <w:p w:rsidR="00FF708F" w:rsidRPr="00FF708F" w:rsidRDefault="00FF708F" w:rsidP="00E12287">
      <w:pPr>
        <w:shd w:val="clear" w:color="auto" w:fill="F9F9F9"/>
        <w:spacing w:after="0" w:line="240" w:lineRule="auto"/>
        <w:jc w:val="center"/>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b/>
          <w:bCs/>
          <w:bdr w:val="none" w:sz="0" w:space="0" w:color="auto" w:frame="1"/>
          <w:lang w:eastAsia="ru-RU"/>
        </w:rPr>
        <w:t>Образец удостоверения старосты</w:t>
      </w:r>
    </w:p>
    <w:p w:rsidR="00FF708F" w:rsidRPr="00FF708F" w:rsidRDefault="00FF708F" w:rsidP="00E12287">
      <w:pPr>
        <w:shd w:val="clear" w:color="auto" w:fill="F9F9F9"/>
        <w:spacing w:after="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b/>
          <w:bCs/>
          <w:bdr w:val="none" w:sz="0" w:space="0" w:color="auto" w:frame="1"/>
          <w:lang w:eastAsia="ru-RU"/>
        </w:rPr>
        <w:t>  </w:t>
      </w:r>
      <w:r w:rsidRPr="00FF708F">
        <w:rPr>
          <w:rFonts w:ascii="Times New Roman" w:eastAsia="Times New Roman" w:hAnsi="Times New Roman" w:cs="Times New Roman"/>
          <w:lang w:eastAsia="ru-RU"/>
        </w:rPr>
        <w:t> </w:t>
      </w:r>
    </w:p>
    <w:tbl>
      <w:tblPr>
        <w:tblpPr w:leftFromText="45" w:rightFromText="45" w:bottomFromText="303" w:vertAnchor="text"/>
        <w:tblW w:w="11116" w:type="dxa"/>
        <w:shd w:val="clear" w:color="auto" w:fill="F9F9F9"/>
        <w:tblCellMar>
          <w:left w:w="0" w:type="dxa"/>
          <w:right w:w="0" w:type="dxa"/>
        </w:tblCellMar>
        <w:tblLook w:val="04A0"/>
      </w:tblPr>
      <w:tblGrid>
        <w:gridCol w:w="9584"/>
        <w:gridCol w:w="1532"/>
      </w:tblGrid>
      <w:tr w:rsidR="00FF708F" w:rsidRPr="00FF708F" w:rsidTr="00FF708F">
        <w:trPr>
          <w:gridAfter w:val="1"/>
          <w:wAfter w:w="1350" w:type="dxa"/>
          <w:trHeight w:val="195"/>
        </w:trPr>
        <w:tc>
          <w:tcPr>
            <w:tcW w:w="8445" w:type="dxa"/>
            <w:tcBorders>
              <w:top w:val="single" w:sz="4" w:space="0" w:color="E0E0E0"/>
              <w:left w:val="single" w:sz="4" w:space="0" w:color="E0E0E0"/>
              <w:bottom w:val="single" w:sz="4" w:space="0" w:color="E0E0E0"/>
              <w:right w:val="single" w:sz="4" w:space="0" w:color="E0E0E0"/>
            </w:tcBorders>
            <w:shd w:val="clear" w:color="auto" w:fill="F5F5F5"/>
            <w:tcMar>
              <w:top w:w="76" w:type="dxa"/>
              <w:left w:w="126" w:type="dxa"/>
              <w:bottom w:w="76" w:type="dxa"/>
              <w:right w:w="126" w:type="dxa"/>
            </w:tcMar>
            <w:vAlign w:val="bottom"/>
            <w:hideMark/>
          </w:tcPr>
          <w:p w:rsidR="00FF708F" w:rsidRPr="00FF708F" w:rsidRDefault="00FF708F" w:rsidP="00E12287">
            <w:pPr>
              <w:spacing w:after="0" w:line="240" w:lineRule="auto"/>
              <w:jc w:val="both"/>
              <w:rPr>
                <w:rFonts w:ascii="Times New Roman" w:eastAsia="Times New Roman" w:hAnsi="Times New Roman" w:cs="Times New Roman"/>
                <w:lang w:eastAsia="ru-RU"/>
              </w:rPr>
            </w:pPr>
          </w:p>
        </w:tc>
      </w:tr>
      <w:tr w:rsidR="00FF708F" w:rsidRPr="00FF708F" w:rsidTr="00FF708F">
        <w:trPr>
          <w:trHeight w:val="1605"/>
        </w:trPr>
        <w:tc>
          <w:tcPr>
            <w:tcW w:w="0" w:type="auto"/>
            <w:tcBorders>
              <w:top w:val="single" w:sz="4" w:space="0" w:color="E0E0E0"/>
              <w:left w:val="single" w:sz="4" w:space="0" w:color="E0E0E0"/>
              <w:bottom w:val="single" w:sz="4" w:space="0" w:color="E0E0E0"/>
              <w:right w:val="single" w:sz="4" w:space="0" w:color="E0E0E0"/>
            </w:tcBorders>
            <w:shd w:val="clear" w:color="auto" w:fill="F8F8F8"/>
            <w:tcMar>
              <w:top w:w="76" w:type="dxa"/>
              <w:left w:w="126" w:type="dxa"/>
              <w:bottom w:w="76" w:type="dxa"/>
              <w:right w:w="126" w:type="dxa"/>
            </w:tcMar>
            <w:vAlign w:val="bottom"/>
            <w:hideMark/>
          </w:tcPr>
          <w:p w:rsidR="00FF708F" w:rsidRPr="00FF708F" w:rsidRDefault="00FF708F" w:rsidP="00E12287">
            <w:pPr>
              <w:spacing w:after="0" w:line="240" w:lineRule="auto"/>
              <w:jc w:val="both"/>
              <w:rPr>
                <w:rFonts w:ascii="Times New Roman" w:eastAsia="Times New Roman" w:hAnsi="Times New Roman" w:cs="Times New Roman"/>
                <w:lang w:eastAsia="ru-RU"/>
              </w:rPr>
            </w:pPr>
          </w:p>
        </w:tc>
        <w:tc>
          <w:tcPr>
            <w:tcW w:w="1350" w:type="dxa"/>
            <w:tcBorders>
              <w:top w:val="single" w:sz="4" w:space="0" w:color="E0E0E0"/>
              <w:left w:val="single" w:sz="4" w:space="0" w:color="E0E0E0"/>
              <w:bottom w:val="single" w:sz="4" w:space="0" w:color="E0E0E0"/>
              <w:right w:val="single" w:sz="4" w:space="0" w:color="E0E0E0"/>
            </w:tcBorders>
            <w:shd w:val="clear" w:color="auto" w:fill="FFFFFF"/>
            <w:tcMar>
              <w:top w:w="76" w:type="dxa"/>
              <w:left w:w="126" w:type="dxa"/>
              <w:bottom w:w="76" w:type="dxa"/>
              <w:right w:w="126" w:type="dxa"/>
            </w:tcMar>
            <w:vAlign w:val="bottom"/>
            <w:hideMark/>
          </w:tcPr>
          <w:tbl>
            <w:tblPr>
              <w:tblW w:w="5000" w:type="pct"/>
              <w:tblCellMar>
                <w:left w:w="0" w:type="dxa"/>
                <w:right w:w="0" w:type="dxa"/>
              </w:tblCellMar>
              <w:tblLook w:val="04A0"/>
            </w:tblPr>
            <w:tblGrid>
              <w:gridCol w:w="1270"/>
            </w:tblGrid>
            <w:tr w:rsidR="00FF708F" w:rsidRPr="00FF708F">
              <w:tc>
                <w:tcPr>
                  <w:tcW w:w="0" w:type="auto"/>
                  <w:tcBorders>
                    <w:top w:val="single" w:sz="4" w:space="0" w:color="E0E0E0"/>
                    <w:left w:val="single" w:sz="4" w:space="0" w:color="E0E0E0"/>
                    <w:bottom w:val="single" w:sz="4" w:space="0" w:color="E0E0E0"/>
                    <w:right w:val="single" w:sz="4" w:space="0" w:color="E0E0E0"/>
                  </w:tcBorders>
                  <w:shd w:val="clear" w:color="auto" w:fill="F5F5F5"/>
                  <w:tcMar>
                    <w:top w:w="76" w:type="dxa"/>
                    <w:left w:w="126" w:type="dxa"/>
                    <w:bottom w:w="76" w:type="dxa"/>
                    <w:right w:w="126" w:type="dxa"/>
                  </w:tcMar>
                  <w:vAlign w:val="bottom"/>
                  <w:hideMark/>
                </w:tcPr>
                <w:p w:rsidR="00FF708F" w:rsidRPr="00FF708F" w:rsidRDefault="00FF708F" w:rsidP="003E0270">
                  <w:pPr>
                    <w:framePr w:hSpace="45" w:wrap="around" w:vAnchor="text" w:hAnchor="text"/>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Место</w:t>
                  </w:r>
                </w:p>
                <w:p w:rsidR="00FF708F" w:rsidRPr="00FF708F" w:rsidRDefault="00FF708F" w:rsidP="003E0270">
                  <w:pPr>
                    <w:framePr w:hSpace="45" w:wrap="around" w:vAnchor="text" w:hAnchor="text"/>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для</w:t>
                  </w:r>
                </w:p>
                <w:p w:rsidR="00FF708F" w:rsidRPr="00FF708F" w:rsidRDefault="00FF708F" w:rsidP="003E0270">
                  <w:pPr>
                    <w:framePr w:hSpace="45" w:wrap="around" w:vAnchor="text" w:hAnchor="text"/>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фото</w:t>
                  </w:r>
                </w:p>
              </w:tc>
            </w:tr>
          </w:tbl>
          <w:p w:rsidR="00FF708F" w:rsidRPr="00FF708F" w:rsidRDefault="00FF708F" w:rsidP="00E12287">
            <w:pPr>
              <w:spacing w:after="0" w:line="240" w:lineRule="auto"/>
              <w:jc w:val="both"/>
              <w:rPr>
                <w:rFonts w:ascii="Times New Roman" w:eastAsia="Times New Roman" w:hAnsi="Times New Roman" w:cs="Times New Roman"/>
                <w:lang w:eastAsia="ru-RU"/>
              </w:rPr>
            </w:pPr>
          </w:p>
        </w:tc>
      </w:tr>
    </w:tbl>
    <w:p w:rsidR="00FF708F" w:rsidRPr="00FF708F" w:rsidRDefault="00FF708F" w:rsidP="00E12287">
      <w:pPr>
        <w:shd w:val="clear" w:color="auto" w:fill="F9F9F9"/>
        <w:spacing w:after="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b/>
          <w:bCs/>
          <w:bdr w:val="none" w:sz="0" w:space="0" w:color="auto" w:frame="1"/>
          <w:lang w:eastAsia="ru-RU"/>
        </w:rPr>
        <w:t> </w:t>
      </w:r>
    </w:p>
    <w:p w:rsidR="00FF708F" w:rsidRPr="00FF708F" w:rsidRDefault="00FF708F" w:rsidP="00E12287">
      <w:pPr>
        <w:shd w:val="clear" w:color="auto" w:fill="F9F9F9"/>
        <w:spacing w:after="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b/>
          <w:bCs/>
          <w:bdr w:val="none" w:sz="0" w:space="0" w:color="auto" w:frame="1"/>
          <w:lang w:eastAsia="ru-RU"/>
        </w:rPr>
        <w:t> </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w:t>
      </w:r>
    </w:p>
    <w:p w:rsidR="00A3689E" w:rsidRDefault="00FF708F" w:rsidP="00A3689E">
      <w:pPr>
        <w:shd w:val="clear" w:color="auto" w:fill="F9F9F9"/>
        <w:spacing w:after="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b/>
          <w:bCs/>
          <w:bdr w:val="none" w:sz="0" w:space="0" w:color="auto" w:frame="1"/>
          <w:lang w:eastAsia="ru-RU"/>
        </w:rPr>
        <w:t>УДОСТОВЕРЕНИЕ</w:t>
      </w:r>
      <w:r w:rsidRPr="00FF708F">
        <w:rPr>
          <w:rFonts w:ascii="Times New Roman" w:eastAsia="Times New Roman" w:hAnsi="Times New Roman" w:cs="Times New Roman"/>
          <w:lang w:eastAsia="ru-RU"/>
        </w:rPr>
        <w:t> №  Действительно</w:t>
      </w:r>
      <w:r w:rsidR="00A3689E">
        <w:rPr>
          <w:rFonts w:ascii="Times New Roman" w:eastAsia="Times New Roman" w:hAnsi="Times New Roman" w:cs="Times New Roman"/>
          <w:lang w:eastAsia="ru-RU"/>
        </w:rPr>
        <w:t xml:space="preserve"> </w:t>
      </w:r>
    </w:p>
    <w:p w:rsidR="00FF708F" w:rsidRPr="00FF708F" w:rsidRDefault="00A3689E" w:rsidP="00A3689E">
      <w:pPr>
        <w:shd w:val="clear" w:color="auto" w:fill="F9F9F9"/>
        <w:spacing w:after="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С</w:t>
      </w:r>
      <w:r>
        <w:rPr>
          <w:rFonts w:ascii="Times New Roman" w:eastAsia="Times New Roman" w:hAnsi="Times New Roman" w:cs="Times New Roman"/>
          <w:lang w:eastAsia="ru-RU"/>
        </w:rPr>
        <w:t xml:space="preserve"> </w:t>
      </w:r>
      <w:r w:rsidR="00FF708F" w:rsidRPr="00FF708F">
        <w:rPr>
          <w:rFonts w:ascii="Times New Roman" w:eastAsia="Times New Roman" w:hAnsi="Times New Roman" w:cs="Times New Roman"/>
          <w:lang w:eastAsia="ru-RU"/>
        </w:rPr>
        <w:t>«__»</w:t>
      </w:r>
      <w:r>
        <w:rPr>
          <w:rFonts w:ascii="Times New Roman" w:eastAsia="Times New Roman" w:hAnsi="Times New Roman" w:cs="Times New Roman"/>
          <w:lang w:eastAsia="ru-RU"/>
        </w:rPr>
        <w:t xml:space="preserve"> </w:t>
      </w:r>
      <w:r w:rsidR="00FF708F" w:rsidRPr="00FF708F">
        <w:rPr>
          <w:rFonts w:ascii="Times New Roman" w:eastAsia="Times New Roman" w:hAnsi="Times New Roman" w:cs="Times New Roman"/>
          <w:lang w:eastAsia="ru-RU"/>
        </w:rPr>
        <w:t>_______ 201__г.                                                                                                                  по «__» ______ 201__г.</w:t>
      </w:r>
    </w:p>
    <w:p w:rsidR="00FF708F" w:rsidRPr="00FF708F" w:rsidRDefault="00FF708F" w:rsidP="00E12287">
      <w:pPr>
        <w:shd w:val="clear" w:color="auto" w:fill="F9F9F9"/>
        <w:spacing w:after="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b/>
          <w:bCs/>
          <w:u w:val="single"/>
          <w:bdr w:val="none" w:sz="0" w:space="0" w:color="auto" w:frame="1"/>
          <w:lang w:eastAsia="ru-RU"/>
        </w:rPr>
        <w:t>____________________________________</w:t>
      </w:r>
    </w:p>
    <w:p w:rsidR="00FF708F" w:rsidRPr="00FF708F" w:rsidRDefault="00FF708F" w:rsidP="00E12287">
      <w:pPr>
        <w:shd w:val="clear" w:color="auto" w:fill="F9F9F9"/>
        <w:spacing w:after="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b/>
          <w:bCs/>
          <w:u w:val="single"/>
          <w:bdr w:val="none" w:sz="0" w:space="0" w:color="auto" w:frame="1"/>
          <w:lang w:eastAsia="ru-RU"/>
        </w:rPr>
        <w:t>____________________________________</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(фамилия, имя, отчество)</w:t>
      </w:r>
    </w:p>
    <w:p w:rsidR="00FF708F" w:rsidRPr="00FF708F" w:rsidRDefault="00FF708F" w:rsidP="00E12287">
      <w:pPr>
        <w:shd w:val="clear" w:color="auto" w:fill="F9F9F9"/>
        <w:spacing w:after="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является </w:t>
      </w:r>
      <w:r w:rsidRPr="00FF708F">
        <w:rPr>
          <w:rFonts w:ascii="Times New Roman" w:eastAsia="Times New Roman" w:hAnsi="Times New Roman" w:cs="Times New Roman"/>
          <w:b/>
          <w:bCs/>
          <w:u w:val="single"/>
          <w:bdr w:val="none" w:sz="0" w:space="0" w:color="auto" w:frame="1"/>
          <w:lang w:eastAsia="ru-RU"/>
        </w:rPr>
        <w:t>старостой __________________</w:t>
      </w:r>
    </w:p>
    <w:p w:rsidR="00FF708F" w:rsidRPr="00FF708F" w:rsidRDefault="00FF708F" w:rsidP="00E12287">
      <w:pPr>
        <w:shd w:val="clear" w:color="auto" w:fill="F9F9F9"/>
        <w:spacing w:after="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b/>
          <w:bCs/>
          <w:u w:val="single"/>
          <w:bdr w:val="none" w:sz="0" w:space="0" w:color="auto" w:frame="1"/>
          <w:lang w:eastAsia="ru-RU"/>
        </w:rPr>
        <w:t>____________________________________</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(наименование населенного пункта)</w:t>
      </w:r>
    </w:p>
    <w:p w:rsidR="00FF708F" w:rsidRPr="00FF708F" w:rsidRDefault="00FF708F" w:rsidP="00E12287">
      <w:pPr>
        <w:shd w:val="clear" w:color="auto" w:fill="F9F9F9"/>
        <w:spacing w:after="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b/>
          <w:bCs/>
          <w:bdr w:val="none" w:sz="0" w:space="0" w:color="auto" w:frame="1"/>
          <w:lang w:eastAsia="ru-RU"/>
        </w:rPr>
        <w:t>Глава муниципального образования  Кипенское</w:t>
      </w:r>
    </w:p>
    <w:p w:rsidR="00FF708F" w:rsidRPr="00FF708F" w:rsidRDefault="00FF708F" w:rsidP="00E12287">
      <w:pPr>
        <w:shd w:val="clear" w:color="auto" w:fill="F9F9F9"/>
        <w:spacing w:after="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b/>
          <w:bCs/>
          <w:bdr w:val="none" w:sz="0" w:space="0" w:color="auto" w:frame="1"/>
          <w:lang w:eastAsia="ru-RU"/>
        </w:rPr>
        <w:t>сельское поселение МО Ломоносовского</w:t>
      </w:r>
    </w:p>
    <w:p w:rsidR="00FF708F" w:rsidRPr="00FF708F" w:rsidRDefault="00FF708F" w:rsidP="00E12287">
      <w:pPr>
        <w:shd w:val="clear" w:color="auto" w:fill="F9F9F9"/>
        <w:spacing w:after="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b/>
          <w:bCs/>
          <w:bdr w:val="none" w:sz="0" w:space="0" w:color="auto" w:frame="1"/>
          <w:lang w:eastAsia="ru-RU"/>
        </w:rPr>
        <w:t>муниципального  района Ленинградской области</w:t>
      </w:r>
      <w:r w:rsidRPr="00FF708F">
        <w:rPr>
          <w:rFonts w:ascii="Times New Roman" w:eastAsia="Times New Roman" w:hAnsi="Times New Roman" w:cs="Times New Roman"/>
          <w:lang w:eastAsia="ru-RU"/>
        </w:rPr>
        <w:t xml:space="preserve">                        продлено </w:t>
      </w:r>
      <w:proofErr w:type="gramStart"/>
      <w:r w:rsidRPr="00FF708F">
        <w:rPr>
          <w:rFonts w:ascii="Times New Roman" w:eastAsia="Times New Roman" w:hAnsi="Times New Roman" w:cs="Times New Roman"/>
          <w:lang w:eastAsia="ru-RU"/>
        </w:rPr>
        <w:t>до</w:t>
      </w:r>
      <w:proofErr w:type="gramEnd"/>
      <w:r w:rsidRPr="00FF708F">
        <w:rPr>
          <w:rFonts w:ascii="Times New Roman" w:eastAsia="Times New Roman" w:hAnsi="Times New Roman" w:cs="Times New Roman"/>
          <w:lang w:eastAsia="ru-RU"/>
        </w:rPr>
        <w:t xml:space="preserve"> ________________</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______________________________________                                     продлено до ________________</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 _______ ____________________________</w:t>
      </w:r>
    </w:p>
    <w:p w:rsidR="00FF708F" w:rsidRPr="00FF708F" w:rsidRDefault="00FF708F" w:rsidP="00E12287">
      <w:pPr>
        <w:shd w:val="clear" w:color="auto" w:fill="F9F9F9"/>
        <w:spacing w:after="240" w:line="240" w:lineRule="auto"/>
        <w:jc w:val="both"/>
        <w:textAlignment w:val="baseline"/>
        <w:rPr>
          <w:rFonts w:ascii="Times New Roman" w:eastAsia="Times New Roman" w:hAnsi="Times New Roman" w:cs="Times New Roman"/>
          <w:lang w:eastAsia="ru-RU"/>
        </w:rPr>
      </w:pPr>
      <w:r w:rsidRPr="00FF708F">
        <w:rPr>
          <w:rFonts w:ascii="Times New Roman" w:eastAsia="Times New Roman" w:hAnsi="Times New Roman" w:cs="Times New Roman"/>
          <w:lang w:eastAsia="ru-RU"/>
        </w:rPr>
        <w:t>(подпись)       (фамилия)</w:t>
      </w:r>
    </w:p>
    <w:p w:rsidR="00096A89" w:rsidRPr="00FF708F" w:rsidRDefault="00FF708F" w:rsidP="00A3689E">
      <w:pPr>
        <w:shd w:val="clear" w:color="auto" w:fill="F9F9F9"/>
        <w:spacing w:after="240" w:line="240" w:lineRule="auto"/>
        <w:jc w:val="both"/>
        <w:textAlignment w:val="baseline"/>
        <w:rPr>
          <w:rFonts w:ascii="Times New Roman" w:hAnsi="Times New Roman" w:cs="Times New Roman"/>
        </w:rPr>
      </w:pPr>
      <w:r w:rsidRPr="00FF708F">
        <w:rPr>
          <w:rFonts w:ascii="Times New Roman" w:eastAsia="Times New Roman" w:hAnsi="Times New Roman" w:cs="Times New Roman"/>
          <w:lang w:eastAsia="ru-RU"/>
        </w:rPr>
        <w:t>М.П.</w:t>
      </w:r>
    </w:p>
    <w:sectPr w:rsidR="00096A89" w:rsidRPr="00FF708F" w:rsidSect="00A3689E">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708F"/>
    <w:rsid w:val="00096A89"/>
    <w:rsid w:val="000D43A0"/>
    <w:rsid w:val="00103B71"/>
    <w:rsid w:val="00237DFA"/>
    <w:rsid w:val="00297E8F"/>
    <w:rsid w:val="00331524"/>
    <w:rsid w:val="003E0270"/>
    <w:rsid w:val="0051534A"/>
    <w:rsid w:val="0052027B"/>
    <w:rsid w:val="00572DFC"/>
    <w:rsid w:val="006F1B5E"/>
    <w:rsid w:val="00724EAE"/>
    <w:rsid w:val="007D68B7"/>
    <w:rsid w:val="008A5BA8"/>
    <w:rsid w:val="00A3689E"/>
    <w:rsid w:val="00B00832"/>
    <w:rsid w:val="00C53D30"/>
    <w:rsid w:val="00CE7295"/>
    <w:rsid w:val="00E12287"/>
    <w:rsid w:val="00F56421"/>
    <w:rsid w:val="00F978E5"/>
    <w:rsid w:val="00FE14B4"/>
    <w:rsid w:val="00FF017A"/>
    <w:rsid w:val="00FF7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3A0"/>
  </w:style>
  <w:style w:type="paragraph" w:styleId="1">
    <w:name w:val="heading 1"/>
    <w:basedOn w:val="a"/>
    <w:next w:val="a"/>
    <w:link w:val="10"/>
    <w:uiPriority w:val="9"/>
    <w:qFormat/>
    <w:rsid w:val="000D43A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link w:val="40"/>
    <w:uiPriority w:val="9"/>
    <w:qFormat/>
    <w:rsid w:val="00FF708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3A0"/>
    <w:rPr>
      <w:rFonts w:asciiTheme="majorHAnsi" w:eastAsiaTheme="majorEastAsia" w:hAnsiTheme="majorHAnsi" w:cstheme="majorBidi"/>
      <w:b/>
      <w:bCs/>
      <w:color w:val="2E74B5" w:themeColor="accent1" w:themeShade="BF"/>
      <w:sz w:val="28"/>
      <w:szCs w:val="28"/>
    </w:rPr>
  </w:style>
  <w:style w:type="paragraph" w:styleId="a3">
    <w:name w:val="No Spacing"/>
    <w:uiPriority w:val="1"/>
    <w:qFormat/>
    <w:rsid w:val="000D43A0"/>
    <w:pPr>
      <w:spacing w:after="0" w:line="240" w:lineRule="auto"/>
    </w:pPr>
  </w:style>
  <w:style w:type="paragraph" w:customStyle="1" w:styleId="11">
    <w:name w:val="Стиль1"/>
    <w:basedOn w:val="a"/>
    <w:link w:val="12"/>
    <w:rsid w:val="000D43A0"/>
  </w:style>
  <w:style w:type="character" w:customStyle="1" w:styleId="12">
    <w:name w:val="Стиль1 Знак"/>
    <w:basedOn w:val="a0"/>
    <w:link w:val="11"/>
    <w:rsid w:val="000D43A0"/>
  </w:style>
  <w:style w:type="character" w:customStyle="1" w:styleId="40">
    <w:name w:val="Заголовок 4 Знак"/>
    <w:basedOn w:val="a0"/>
    <w:link w:val="4"/>
    <w:uiPriority w:val="9"/>
    <w:rsid w:val="00FF708F"/>
    <w:rPr>
      <w:rFonts w:ascii="Times New Roman" w:eastAsia="Times New Roman" w:hAnsi="Times New Roman" w:cs="Times New Roman"/>
      <w:b/>
      <w:bCs/>
      <w:sz w:val="24"/>
      <w:szCs w:val="24"/>
      <w:lang w:eastAsia="ru-RU"/>
    </w:rPr>
  </w:style>
  <w:style w:type="paragraph" w:styleId="a4">
    <w:name w:val="Normal (Web)"/>
    <w:basedOn w:val="a"/>
    <w:uiPriority w:val="99"/>
    <w:unhideWhenUsed/>
    <w:rsid w:val="00FF7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F708F"/>
  </w:style>
</w:styles>
</file>

<file path=word/webSettings.xml><?xml version="1.0" encoding="utf-8"?>
<w:webSettings xmlns:r="http://schemas.openxmlformats.org/officeDocument/2006/relationships" xmlns:w="http://schemas.openxmlformats.org/wordprocessingml/2006/main">
  <w:divs>
    <w:div w:id="1484279255">
      <w:bodyDiv w:val="1"/>
      <w:marLeft w:val="0"/>
      <w:marRight w:val="0"/>
      <w:marTop w:val="0"/>
      <w:marBottom w:val="0"/>
      <w:divBdr>
        <w:top w:val="none" w:sz="0" w:space="0" w:color="auto"/>
        <w:left w:val="none" w:sz="0" w:space="0" w:color="auto"/>
        <w:bottom w:val="none" w:sz="0" w:space="0" w:color="auto"/>
        <w:right w:val="none" w:sz="0" w:space="0" w:color="auto"/>
      </w:divBdr>
      <w:divsChild>
        <w:div w:id="1454903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9</Pages>
  <Words>2082</Words>
  <Characters>11869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2016-12-19T10:21:00Z</cp:lastPrinted>
  <dcterms:created xsi:type="dcterms:W3CDTF">2016-12-07T22:35:00Z</dcterms:created>
  <dcterms:modified xsi:type="dcterms:W3CDTF">2016-12-19T12:38:00Z</dcterms:modified>
</cp:coreProperties>
</file>