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2" w:rsidRDefault="00E327D2" w:rsidP="00562C73">
      <w:pPr>
        <w:ind w:right="-289"/>
        <w:jc w:val="center"/>
        <w:rPr>
          <w:b/>
          <w:sz w:val="22"/>
          <w:szCs w:val="22"/>
        </w:rPr>
      </w:pPr>
    </w:p>
    <w:p w:rsidR="00562C73" w:rsidRPr="00BA14F8" w:rsidRDefault="00562C73" w:rsidP="0020115F">
      <w:pPr>
        <w:jc w:val="center"/>
        <w:rPr>
          <w:rFonts w:ascii="Calibri" w:hAnsi="Calibri" w:cs="Calibri"/>
          <w:sz w:val="22"/>
          <w:szCs w:val="22"/>
        </w:rPr>
      </w:pPr>
      <w:r w:rsidRPr="00BA14F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FB" w:rsidRDefault="00FE2EFB" w:rsidP="00E43AFF">
      <w:pPr>
        <w:ind w:right="-289"/>
        <w:jc w:val="center"/>
        <w:rPr>
          <w:b/>
          <w:bCs/>
          <w:sz w:val="24"/>
          <w:szCs w:val="24"/>
        </w:rPr>
      </w:pPr>
    </w:p>
    <w:p w:rsidR="00E43AFF" w:rsidRPr="00321503" w:rsidRDefault="00E43AFF" w:rsidP="00E43AFF">
      <w:pPr>
        <w:ind w:right="-289"/>
        <w:jc w:val="center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СОВЕТ ДЕПУТАТОВ</w:t>
      </w:r>
    </w:p>
    <w:p w:rsidR="00E43AFF" w:rsidRPr="00321503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>Кипенско</w:t>
      </w:r>
      <w:r w:rsidR="00321503" w:rsidRPr="00321503">
        <w:rPr>
          <w:b/>
          <w:caps/>
          <w:sz w:val="24"/>
          <w:szCs w:val="24"/>
        </w:rPr>
        <w:t>го</w:t>
      </w:r>
      <w:r w:rsidRPr="00321503">
        <w:rPr>
          <w:b/>
          <w:caps/>
          <w:sz w:val="24"/>
          <w:szCs w:val="24"/>
        </w:rPr>
        <w:t xml:space="preserve"> сельско</w:t>
      </w:r>
      <w:r w:rsidR="00321503" w:rsidRPr="00321503">
        <w:rPr>
          <w:b/>
          <w:caps/>
          <w:sz w:val="24"/>
          <w:szCs w:val="24"/>
        </w:rPr>
        <w:t>го</w:t>
      </w:r>
      <w:r w:rsidRPr="00321503">
        <w:rPr>
          <w:b/>
          <w:caps/>
          <w:sz w:val="24"/>
          <w:szCs w:val="24"/>
        </w:rPr>
        <w:t xml:space="preserve"> поселени</w:t>
      </w:r>
      <w:r w:rsidR="00321503" w:rsidRPr="00321503">
        <w:rPr>
          <w:b/>
          <w:caps/>
          <w:sz w:val="24"/>
          <w:szCs w:val="24"/>
        </w:rPr>
        <w:t>я</w:t>
      </w:r>
    </w:p>
    <w:p w:rsidR="00E43AFF" w:rsidRPr="00321503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>Ломоносовского муниципального района</w:t>
      </w:r>
    </w:p>
    <w:p w:rsidR="00321503" w:rsidRPr="00321503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 xml:space="preserve">Ленинградской области </w:t>
      </w:r>
    </w:p>
    <w:p w:rsidR="00E43AFF" w:rsidRPr="00321503" w:rsidRDefault="00E43AFF" w:rsidP="00E43AFF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>ПЯ</w:t>
      </w:r>
      <w:r w:rsidR="00321503" w:rsidRPr="00321503">
        <w:rPr>
          <w:b/>
          <w:caps/>
          <w:sz w:val="24"/>
          <w:szCs w:val="24"/>
        </w:rPr>
        <w:t>тый</w:t>
      </w:r>
      <w:r w:rsidRPr="00321503">
        <w:rPr>
          <w:b/>
          <w:caps/>
          <w:sz w:val="24"/>
          <w:szCs w:val="24"/>
        </w:rPr>
        <w:t xml:space="preserve"> СОЗЫВ</w:t>
      </w:r>
    </w:p>
    <w:p w:rsidR="00E43AFF" w:rsidRPr="00321503" w:rsidRDefault="00E43AFF" w:rsidP="00E43AF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43AFF" w:rsidRPr="00321503" w:rsidRDefault="00E43AFF" w:rsidP="00E43A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43AFF" w:rsidRPr="00321503" w:rsidRDefault="00E43AFF" w:rsidP="00E43AFF">
      <w:pPr>
        <w:widowControl/>
        <w:autoSpaceDE/>
        <w:autoSpaceDN/>
        <w:adjustRightInd/>
        <w:spacing w:line="312" w:lineRule="auto"/>
        <w:jc w:val="center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 xml:space="preserve">РЕШЕНИЕ № </w:t>
      </w:r>
      <w:r w:rsidR="002D3260">
        <w:rPr>
          <w:b/>
          <w:bCs/>
          <w:sz w:val="24"/>
          <w:szCs w:val="24"/>
        </w:rPr>
        <w:t>9</w:t>
      </w:r>
    </w:p>
    <w:p w:rsidR="00E43AFF" w:rsidRPr="00321503" w:rsidRDefault="00E43AFF" w:rsidP="00E43AFF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</w:p>
    <w:p w:rsidR="00E43AFF" w:rsidRPr="00321503" w:rsidRDefault="00E43AFF" w:rsidP="00E43AFF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  <w:r w:rsidRPr="00321503">
        <w:rPr>
          <w:sz w:val="24"/>
          <w:szCs w:val="24"/>
        </w:rPr>
        <w:t xml:space="preserve">д.  Кипень </w:t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="008A7545">
        <w:rPr>
          <w:sz w:val="24"/>
          <w:szCs w:val="24"/>
        </w:rPr>
        <w:t xml:space="preserve">«17» февраля </w:t>
      </w:r>
      <w:r w:rsidRPr="00321503">
        <w:rPr>
          <w:sz w:val="24"/>
          <w:szCs w:val="24"/>
        </w:rPr>
        <w:t xml:space="preserve"> 2025г. </w:t>
      </w:r>
    </w:p>
    <w:p w:rsidR="00562C73" w:rsidRPr="00321503" w:rsidRDefault="00562C73" w:rsidP="00EE5F2B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</w:p>
    <w:p w:rsidR="00CF0B4F" w:rsidRPr="00321503" w:rsidRDefault="00562C73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О</w:t>
      </w:r>
      <w:r w:rsidR="00CF0B4F" w:rsidRPr="00321503">
        <w:rPr>
          <w:b/>
          <w:bCs/>
          <w:sz w:val="24"/>
          <w:szCs w:val="24"/>
        </w:rPr>
        <w:t xml:space="preserve">б утверждении проекта решения </w:t>
      </w:r>
    </w:p>
    <w:p w:rsidR="00E43AFF" w:rsidRPr="00321503" w:rsidRDefault="00CF0B4F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о</w:t>
      </w:r>
      <w:r w:rsidR="00E43AFF" w:rsidRPr="00321503">
        <w:rPr>
          <w:b/>
          <w:bCs/>
          <w:sz w:val="24"/>
          <w:szCs w:val="24"/>
        </w:rPr>
        <w:t xml:space="preserve"> внесении изменений </w:t>
      </w:r>
      <w:r w:rsidR="00A621A7" w:rsidRPr="00321503">
        <w:rPr>
          <w:b/>
          <w:bCs/>
          <w:sz w:val="24"/>
          <w:szCs w:val="24"/>
        </w:rPr>
        <w:t xml:space="preserve">и дополнений </w:t>
      </w:r>
      <w:r w:rsidR="00E43AFF" w:rsidRPr="00321503">
        <w:rPr>
          <w:b/>
          <w:bCs/>
          <w:sz w:val="24"/>
          <w:szCs w:val="24"/>
        </w:rPr>
        <w:t>в</w:t>
      </w:r>
      <w:r w:rsidR="00562C73" w:rsidRPr="00321503">
        <w:rPr>
          <w:b/>
          <w:bCs/>
          <w:sz w:val="24"/>
          <w:szCs w:val="24"/>
        </w:rPr>
        <w:t xml:space="preserve"> Устав </w:t>
      </w:r>
    </w:p>
    <w:p w:rsidR="00E43AFF" w:rsidRPr="00321503" w:rsidRDefault="00E43AFF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 xml:space="preserve">Кипенского сельского поселения </w:t>
      </w:r>
    </w:p>
    <w:p w:rsidR="00E43AFF" w:rsidRPr="00321503" w:rsidRDefault="00E43AFF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 xml:space="preserve">Ломоносовского муниципального района </w:t>
      </w:r>
    </w:p>
    <w:p w:rsidR="00562C73" w:rsidRPr="00321503" w:rsidRDefault="00E43AFF" w:rsidP="00E43AFF">
      <w:pPr>
        <w:spacing w:line="312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Ленинградской области</w:t>
      </w:r>
    </w:p>
    <w:p w:rsidR="00562C73" w:rsidRPr="00321503" w:rsidRDefault="00562C73" w:rsidP="00EE5F2B">
      <w:pPr>
        <w:spacing w:line="312" w:lineRule="auto"/>
        <w:jc w:val="both"/>
        <w:rPr>
          <w:sz w:val="24"/>
          <w:szCs w:val="24"/>
        </w:rPr>
      </w:pPr>
      <w:r w:rsidRPr="00321503">
        <w:rPr>
          <w:sz w:val="24"/>
          <w:szCs w:val="24"/>
        </w:rPr>
        <w:t xml:space="preserve">      </w:t>
      </w:r>
    </w:p>
    <w:p w:rsidR="00E43AFF" w:rsidRPr="00321503" w:rsidRDefault="00AF1E54" w:rsidP="00321503">
      <w:pPr>
        <w:ind w:firstLine="720"/>
        <w:jc w:val="both"/>
        <w:rPr>
          <w:sz w:val="24"/>
          <w:szCs w:val="24"/>
        </w:rPr>
      </w:pPr>
      <w:r w:rsidRPr="00321503">
        <w:rPr>
          <w:sz w:val="24"/>
          <w:szCs w:val="24"/>
        </w:rPr>
        <w:t>В соответствии с Конституцией Российской Федерацией, федеральным законодательством, законодательством Ленинградской области и на основании части 8.1 статьи 44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562C73" w:rsidRPr="00321503">
        <w:rPr>
          <w:sz w:val="24"/>
          <w:szCs w:val="24"/>
        </w:rPr>
        <w:t xml:space="preserve"> </w:t>
      </w:r>
      <w:r w:rsidR="00FE2EFB" w:rsidRPr="00321503">
        <w:rPr>
          <w:sz w:val="24"/>
          <w:szCs w:val="24"/>
        </w:rPr>
        <w:t>с</w:t>
      </w:r>
      <w:r w:rsidR="00562C73" w:rsidRPr="00321503">
        <w:rPr>
          <w:sz w:val="24"/>
          <w:szCs w:val="24"/>
        </w:rPr>
        <w:t>овет депутатов Кипенско</w:t>
      </w:r>
      <w:r w:rsidR="00E43AFF" w:rsidRPr="00321503">
        <w:rPr>
          <w:sz w:val="24"/>
          <w:szCs w:val="24"/>
        </w:rPr>
        <w:t>го</w:t>
      </w:r>
      <w:r w:rsidR="00562C73" w:rsidRPr="00321503">
        <w:rPr>
          <w:sz w:val="24"/>
          <w:szCs w:val="24"/>
        </w:rPr>
        <w:t xml:space="preserve"> сельско</w:t>
      </w:r>
      <w:r w:rsidR="00E43AFF" w:rsidRPr="00321503">
        <w:rPr>
          <w:sz w:val="24"/>
          <w:szCs w:val="24"/>
        </w:rPr>
        <w:t>го</w:t>
      </w:r>
      <w:r w:rsidR="00562C73" w:rsidRPr="00321503">
        <w:rPr>
          <w:sz w:val="24"/>
          <w:szCs w:val="24"/>
        </w:rPr>
        <w:t xml:space="preserve"> поселени</w:t>
      </w:r>
      <w:r w:rsidR="00E43AFF" w:rsidRPr="00321503">
        <w:rPr>
          <w:sz w:val="24"/>
          <w:szCs w:val="24"/>
        </w:rPr>
        <w:t>я</w:t>
      </w:r>
    </w:p>
    <w:p w:rsidR="00562C73" w:rsidRPr="00321503" w:rsidRDefault="00562C73" w:rsidP="00321503">
      <w:pPr>
        <w:jc w:val="center"/>
        <w:rPr>
          <w:sz w:val="24"/>
          <w:szCs w:val="24"/>
        </w:rPr>
      </w:pPr>
      <w:r w:rsidRPr="00321503">
        <w:rPr>
          <w:b/>
          <w:sz w:val="24"/>
          <w:szCs w:val="24"/>
        </w:rPr>
        <w:t>Р</w:t>
      </w:r>
      <w:r w:rsidR="00B67ED2" w:rsidRPr="00321503">
        <w:rPr>
          <w:b/>
          <w:sz w:val="24"/>
          <w:szCs w:val="24"/>
        </w:rPr>
        <w:t>ЕШИЛ</w:t>
      </w:r>
      <w:r w:rsidRPr="00321503">
        <w:rPr>
          <w:b/>
          <w:sz w:val="24"/>
          <w:szCs w:val="24"/>
        </w:rPr>
        <w:t>:</w:t>
      </w:r>
    </w:p>
    <w:p w:rsidR="00CF0B4F" w:rsidRPr="00321503" w:rsidRDefault="00562C73" w:rsidP="00321503">
      <w:pPr>
        <w:jc w:val="both"/>
        <w:rPr>
          <w:color w:val="1E1D1E"/>
          <w:sz w:val="24"/>
          <w:szCs w:val="24"/>
          <w:shd w:val="clear" w:color="auto" w:fill="FFFFFF"/>
        </w:rPr>
      </w:pPr>
      <w:r w:rsidRPr="00321503">
        <w:rPr>
          <w:sz w:val="24"/>
          <w:szCs w:val="24"/>
        </w:rPr>
        <w:tab/>
        <w:t>1.</w:t>
      </w:r>
      <w:r w:rsidR="00EE5F2B" w:rsidRPr="00321503">
        <w:rPr>
          <w:sz w:val="24"/>
          <w:szCs w:val="24"/>
        </w:rPr>
        <w:t xml:space="preserve"> </w:t>
      </w:r>
      <w:r w:rsidR="00CF0B4F" w:rsidRPr="00321503">
        <w:rPr>
          <w:color w:val="1E1D1E"/>
          <w:sz w:val="24"/>
          <w:szCs w:val="24"/>
          <w:shd w:val="clear" w:color="auto" w:fill="FFFFFF"/>
        </w:rPr>
        <w:t xml:space="preserve"> Утвердить      проект решения Совета депутатов Кипенского сельского поселения</w:t>
      </w:r>
      <w:proofErr w:type="gramStart"/>
      <w:r w:rsidR="00CF0B4F" w:rsidRPr="00321503">
        <w:rPr>
          <w:color w:val="1E1D1E"/>
          <w:sz w:val="24"/>
          <w:szCs w:val="24"/>
          <w:shd w:val="clear" w:color="auto" w:fill="FFFFFF"/>
        </w:rPr>
        <w:t xml:space="preserve"> </w:t>
      </w:r>
      <w:r w:rsidR="00CF0B4F" w:rsidRPr="00321503">
        <w:rPr>
          <w:b/>
          <w:bCs/>
          <w:sz w:val="24"/>
          <w:szCs w:val="24"/>
        </w:rPr>
        <w:t>О</w:t>
      </w:r>
      <w:proofErr w:type="gramEnd"/>
      <w:r w:rsidR="00CF0B4F" w:rsidRPr="00321503">
        <w:rPr>
          <w:b/>
          <w:bCs/>
          <w:sz w:val="24"/>
          <w:szCs w:val="24"/>
        </w:rPr>
        <w:t xml:space="preserve">б </w:t>
      </w:r>
      <w:r w:rsidR="00CF0B4F" w:rsidRPr="00321503">
        <w:rPr>
          <w:sz w:val="24"/>
          <w:szCs w:val="24"/>
        </w:rPr>
        <w:t>утверждении проекта решения  о внесении изменений и дополнений в Устав  Кипенского сельского поселения  Ломоносовского муниципального района  Ленинградской области</w:t>
      </w:r>
      <w:r w:rsidR="00CF0B4F" w:rsidRPr="00321503">
        <w:rPr>
          <w:color w:val="1E1D1E"/>
          <w:sz w:val="24"/>
          <w:szCs w:val="24"/>
          <w:shd w:val="clear" w:color="auto" w:fill="FFFFFF"/>
        </w:rPr>
        <w:t xml:space="preserve"> согласно приложению № 1</w:t>
      </w:r>
    </w:p>
    <w:p w:rsidR="00CF0B4F" w:rsidRPr="00321503" w:rsidRDefault="00CF0B4F" w:rsidP="00321503">
      <w:pPr>
        <w:pStyle w:val="a5"/>
        <w:spacing w:before="0" w:beforeAutospacing="0" w:after="0" w:afterAutospacing="0"/>
        <w:ind w:firstLine="708"/>
        <w:jc w:val="both"/>
      </w:pPr>
      <w:r w:rsidRPr="00321503">
        <w:t xml:space="preserve">2. Опубликовать проект </w:t>
      </w:r>
      <w:r w:rsidRPr="00321503">
        <w:rPr>
          <w:color w:val="1E1D1E"/>
          <w:shd w:val="clear" w:color="auto" w:fill="FFFFFF"/>
        </w:rPr>
        <w:t>решения Совета депутатов Кипенского сельского поселения</w:t>
      </w:r>
      <w:proofErr w:type="gramStart"/>
      <w:r w:rsidRPr="00321503">
        <w:rPr>
          <w:color w:val="1E1D1E"/>
          <w:shd w:val="clear" w:color="auto" w:fill="FFFFFF"/>
        </w:rPr>
        <w:t xml:space="preserve"> </w:t>
      </w:r>
      <w:r w:rsidRPr="00321503">
        <w:t>О</w:t>
      </w:r>
      <w:proofErr w:type="gramEnd"/>
      <w:r w:rsidRPr="00321503">
        <w:t>б утверждении проекта решения  о внесении изменений и дополнений в Устав  Кипенского сельского поселения  Ломоносовского муниципального района  Ленинградской области в официальном периодическом печатном издании - газете « Ломоносовский вестник»</w:t>
      </w:r>
    </w:p>
    <w:p w:rsidR="00CF0B4F" w:rsidRPr="00321503" w:rsidRDefault="00321503" w:rsidP="00321503">
      <w:pPr>
        <w:pStyle w:val="a5"/>
        <w:spacing w:before="0" w:beforeAutospacing="0" w:after="0" w:afterAutospacing="0"/>
        <w:ind w:firstLine="708"/>
        <w:jc w:val="both"/>
      </w:pPr>
      <w:r w:rsidRPr="00321503">
        <w:t>3</w:t>
      </w:r>
      <w:r w:rsidR="00CF0B4F" w:rsidRPr="00321503">
        <w:t>. Настоящее решение вступает в силу с момента официального опубликования</w:t>
      </w:r>
      <w:r w:rsidRPr="00321503">
        <w:t>.</w:t>
      </w:r>
    </w:p>
    <w:p w:rsidR="00CF0B4F" w:rsidRPr="00321503" w:rsidRDefault="00CF0B4F" w:rsidP="00321503">
      <w:pPr>
        <w:widowControl/>
        <w:tabs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</w:p>
    <w:p w:rsidR="00CF0B4F" w:rsidRPr="00321503" w:rsidRDefault="00CF0B4F" w:rsidP="00321503">
      <w:pPr>
        <w:rPr>
          <w:sz w:val="24"/>
          <w:szCs w:val="24"/>
        </w:rPr>
      </w:pPr>
    </w:p>
    <w:p w:rsidR="00CF0B4F" w:rsidRPr="00321503" w:rsidRDefault="00CF0B4F" w:rsidP="00321503">
      <w:pPr>
        <w:rPr>
          <w:sz w:val="24"/>
          <w:szCs w:val="24"/>
        </w:rPr>
      </w:pPr>
    </w:p>
    <w:p w:rsidR="00CF0B4F" w:rsidRPr="00321503" w:rsidRDefault="00CF0B4F" w:rsidP="00321503">
      <w:pPr>
        <w:rPr>
          <w:sz w:val="24"/>
          <w:szCs w:val="24"/>
        </w:rPr>
      </w:pPr>
      <w:r w:rsidRPr="00321503">
        <w:rPr>
          <w:sz w:val="24"/>
          <w:szCs w:val="24"/>
        </w:rPr>
        <w:t xml:space="preserve">Председатель совета депутатов  </w:t>
      </w:r>
    </w:p>
    <w:p w:rsidR="00CF0B4F" w:rsidRPr="00321503" w:rsidRDefault="00CF0B4F" w:rsidP="00321503">
      <w:pPr>
        <w:rPr>
          <w:sz w:val="24"/>
          <w:szCs w:val="24"/>
        </w:rPr>
      </w:pPr>
      <w:r w:rsidRPr="00321503">
        <w:rPr>
          <w:sz w:val="24"/>
          <w:szCs w:val="24"/>
        </w:rPr>
        <w:t xml:space="preserve">Кипенского сельского поселения                                                                                  М. В. </w:t>
      </w:r>
      <w:proofErr w:type="spellStart"/>
      <w:r w:rsidRPr="00321503">
        <w:rPr>
          <w:sz w:val="24"/>
          <w:szCs w:val="24"/>
        </w:rPr>
        <w:t>Кюне</w:t>
      </w:r>
      <w:proofErr w:type="spellEnd"/>
    </w:p>
    <w:p w:rsidR="00321503" w:rsidRDefault="00321503" w:rsidP="00A621A7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</w:p>
    <w:p w:rsidR="00321503" w:rsidRPr="00321503" w:rsidRDefault="00321503" w:rsidP="00321503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321503">
        <w:rPr>
          <w:sz w:val="24"/>
          <w:szCs w:val="24"/>
        </w:rPr>
        <w:lastRenderedPageBreak/>
        <w:t>Приложение № 1  </w:t>
      </w:r>
    </w:p>
    <w:p w:rsidR="00321503" w:rsidRPr="00321503" w:rsidRDefault="00321503" w:rsidP="00321503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321503">
        <w:rPr>
          <w:sz w:val="24"/>
          <w:szCs w:val="24"/>
        </w:rPr>
        <w:t>к решению совета депутатов</w:t>
      </w:r>
    </w:p>
    <w:p w:rsidR="00321503" w:rsidRPr="00321503" w:rsidRDefault="00321503" w:rsidP="00321503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321503">
        <w:rPr>
          <w:sz w:val="24"/>
          <w:szCs w:val="24"/>
        </w:rPr>
        <w:t xml:space="preserve">Кипенского сельского поселения </w:t>
      </w:r>
    </w:p>
    <w:p w:rsidR="00321503" w:rsidRPr="00321503" w:rsidRDefault="00321503" w:rsidP="00321503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color w:val="1E1D1E"/>
          <w:sz w:val="24"/>
          <w:szCs w:val="24"/>
        </w:rPr>
      </w:pPr>
      <w:r w:rsidRPr="00321503">
        <w:rPr>
          <w:sz w:val="24"/>
          <w:szCs w:val="24"/>
        </w:rPr>
        <w:t xml:space="preserve">от 17.02.2025 года № </w:t>
      </w:r>
      <w:r w:rsidR="002D3260">
        <w:rPr>
          <w:sz w:val="24"/>
          <w:szCs w:val="24"/>
        </w:rPr>
        <w:t>9</w:t>
      </w:r>
      <w:r w:rsidRPr="00321503">
        <w:rPr>
          <w:sz w:val="24"/>
          <w:szCs w:val="24"/>
        </w:rPr>
        <w:t xml:space="preserve">  </w:t>
      </w:r>
    </w:p>
    <w:p w:rsidR="00321503" w:rsidRPr="00E43AFF" w:rsidRDefault="00321503" w:rsidP="0032150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21503" w:rsidRPr="00BA14F8" w:rsidRDefault="00321503" w:rsidP="00321503">
      <w:pPr>
        <w:rPr>
          <w:rFonts w:ascii="Calibri" w:hAnsi="Calibri" w:cs="Calibri"/>
          <w:sz w:val="22"/>
          <w:szCs w:val="22"/>
        </w:rPr>
      </w:pPr>
    </w:p>
    <w:p w:rsidR="00EA04C9" w:rsidRPr="00321503" w:rsidRDefault="00321503" w:rsidP="00EA04C9">
      <w:pPr>
        <w:widowControl/>
        <w:autoSpaceDE/>
        <w:autoSpaceDN/>
        <w:adjustRightInd/>
        <w:spacing w:line="312" w:lineRule="auto"/>
        <w:jc w:val="center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ПРОЕКТ РЕШЕНИЯ</w:t>
      </w:r>
    </w:p>
    <w:p w:rsidR="00321503" w:rsidRDefault="00321503" w:rsidP="00321503">
      <w:pPr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и дополнений в</w:t>
      </w:r>
      <w:r w:rsidRPr="00EE5F2B">
        <w:rPr>
          <w:b/>
          <w:bCs/>
          <w:sz w:val="24"/>
          <w:szCs w:val="24"/>
        </w:rPr>
        <w:t xml:space="preserve"> Устав</w:t>
      </w:r>
    </w:p>
    <w:p w:rsidR="00321503" w:rsidRDefault="00321503" w:rsidP="00321503">
      <w:pPr>
        <w:spacing w:line="312" w:lineRule="auto"/>
        <w:jc w:val="center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Кипенско</w:t>
      </w:r>
      <w:r>
        <w:rPr>
          <w:b/>
          <w:bCs/>
          <w:sz w:val="24"/>
          <w:szCs w:val="24"/>
        </w:rPr>
        <w:t>го</w:t>
      </w:r>
      <w:r w:rsidRPr="00E43AFF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E43AFF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321503" w:rsidRDefault="00321503" w:rsidP="00321503">
      <w:pPr>
        <w:spacing w:line="312" w:lineRule="auto"/>
        <w:jc w:val="center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Ломоносовск</w:t>
      </w:r>
      <w:r>
        <w:rPr>
          <w:b/>
          <w:bCs/>
          <w:sz w:val="24"/>
          <w:szCs w:val="24"/>
        </w:rPr>
        <w:t>ого</w:t>
      </w:r>
      <w:r w:rsidRPr="00E43AFF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E43AFF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</w:p>
    <w:p w:rsidR="00321503" w:rsidRPr="00EE5F2B" w:rsidRDefault="00321503" w:rsidP="00321503">
      <w:pPr>
        <w:spacing w:line="312" w:lineRule="auto"/>
        <w:jc w:val="center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Ленинградской области</w:t>
      </w:r>
    </w:p>
    <w:p w:rsidR="00321503" w:rsidRPr="00EE5F2B" w:rsidRDefault="00321503" w:rsidP="00321503">
      <w:pPr>
        <w:spacing w:line="312" w:lineRule="auto"/>
        <w:jc w:val="both"/>
        <w:rPr>
          <w:sz w:val="24"/>
          <w:szCs w:val="24"/>
        </w:rPr>
      </w:pPr>
      <w:r w:rsidRPr="00EE5F2B">
        <w:rPr>
          <w:sz w:val="24"/>
          <w:szCs w:val="24"/>
        </w:rPr>
        <w:t xml:space="preserve">      </w:t>
      </w:r>
    </w:p>
    <w:p w:rsidR="00321503" w:rsidRDefault="00321503" w:rsidP="00321503">
      <w:pPr>
        <w:spacing w:line="312" w:lineRule="auto"/>
        <w:ind w:firstLine="720"/>
        <w:jc w:val="both"/>
        <w:rPr>
          <w:sz w:val="24"/>
          <w:szCs w:val="24"/>
        </w:rPr>
      </w:pPr>
      <w:r w:rsidRPr="00AF1E54">
        <w:rPr>
          <w:sz w:val="24"/>
          <w:szCs w:val="24"/>
        </w:rPr>
        <w:t>В соответствии с Конституцией Российской Федерацией, федеральным</w:t>
      </w:r>
      <w:r>
        <w:rPr>
          <w:sz w:val="24"/>
          <w:szCs w:val="24"/>
        </w:rPr>
        <w:t xml:space="preserve"> </w:t>
      </w:r>
      <w:r w:rsidRPr="00AF1E54">
        <w:rPr>
          <w:sz w:val="24"/>
          <w:szCs w:val="24"/>
        </w:rPr>
        <w:t>законодательством, законодательством Ленинградской области и на основании части</w:t>
      </w:r>
      <w:r>
        <w:rPr>
          <w:sz w:val="24"/>
          <w:szCs w:val="24"/>
        </w:rPr>
        <w:t xml:space="preserve"> </w:t>
      </w:r>
      <w:r w:rsidRPr="00AF1E54">
        <w:rPr>
          <w:sz w:val="24"/>
          <w:szCs w:val="24"/>
        </w:rPr>
        <w:t>8.1 статьи 44 Федерального закона от 6 октября 2003 года № 131-ФЗ «Об общих</w:t>
      </w:r>
      <w:r>
        <w:rPr>
          <w:sz w:val="24"/>
          <w:szCs w:val="24"/>
        </w:rPr>
        <w:t xml:space="preserve"> </w:t>
      </w:r>
      <w:r w:rsidRPr="00AF1E54">
        <w:rPr>
          <w:sz w:val="24"/>
          <w:szCs w:val="24"/>
        </w:rPr>
        <w:t>принципах организации местного самоуправления в Российской Федерации»,</w:t>
      </w:r>
      <w:r w:rsidRPr="00EE5F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EE5F2B">
        <w:rPr>
          <w:sz w:val="24"/>
          <w:szCs w:val="24"/>
        </w:rPr>
        <w:t>овет депутатов Кипенско</w:t>
      </w:r>
      <w:r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321503" w:rsidRPr="00EE5F2B" w:rsidRDefault="00321503" w:rsidP="00321503">
      <w:pPr>
        <w:spacing w:line="312" w:lineRule="auto"/>
        <w:jc w:val="center"/>
        <w:rPr>
          <w:sz w:val="24"/>
          <w:szCs w:val="24"/>
        </w:rPr>
      </w:pPr>
      <w:r w:rsidRPr="00EE5F2B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ЕШИЛ</w:t>
      </w:r>
      <w:r w:rsidRPr="00EE5F2B">
        <w:rPr>
          <w:b/>
          <w:sz w:val="24"/>
          <w:szCs w:val="24"/>
        </w:rPr>
        <w:t>:</w:t>
      </w:r>
    </w:p>
    <w:p w:rsidR="00321503" w:rsidRDefault="00321503" w:rsidP="00A621A7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</w:p>
    <w:p w:rsidR="00CF0B4F" w:rsidRDefault="00CF0B4F" w:rsidP="00A621A7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</w:p>
    <w:p w:rsidR="00AF1E54" w:rsidRPr="00CF0B4F" w:rsidRDefault="00321503" w:rsidP="00A621A7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rFonts w:ascii="Roboto" w:hAnsi="Roboto"/>
          <w:color w:val="1E1D1E"/>
          <w:sz w:val="23"/>
          <w:szCs w:val="23"/>
          <w:shd w:val="clear" w:color="auto" w:fill="FFFFFF"/>
        </w:rPr>
      </w:pPr>
      <w:r>
        <w:rPr>
          <w:sz w:val="24"/>
          <w:szCs w:val="24"/>
        </w:rPr>
        <w:tab/>
        <w:t>1.</w:t>
      </w:r>
      <w:r w:rsidR="00AF1E54" w:rsidRPr="00AF1E54">
        <w:rPr>
          <w:sz w:val="24"/>
          <w:szCs w:val="24"/>
        </w:rPr>
        <w:t xml:space="preserve">Внести изменения и дополнения в Устав </w:t>
      </w:r>
      <w:r w:rsidR="00AF1E54">
        <w:rPr>
          <w:sz w:val="24"/>
          <w:szCs w:val="24"/>
        </w:rPr>
        <w:t>Кипенского сельского поселения Ломоносовского муниципального района Ленинградской области.</w:t>
      </w:r>
    </w:p>
    <w:p w:rsidR="00B67ED2" w:rsidRDefault="00AF1E54" w:rsidP="00A621A7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B67ED2">
        <w:rPr>
          <w:sz w:val="24"/>
          <w:szCs w:val="24"/>
        </w:rPr>
        <w:t>Изложить пункт 13 части 2 статьи 5 Устава в следующей редакции:</w:t>
      </w:r>
    </w:p>
    <w:p w:rsidR="00B67ED2" w:rsidRDefault="00B67ED2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 xml:space="preserve">«13) </w:t>
      </w:r>
      <w:r w:rsidR="007E7769">
        <w:t>о</w:t>
      </w:r>
      <w: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FE2EFB">
        <w:t>;</w:t>
      </w:r>
      <w:r>
        <w:t>».</w:t>
      </w:r>
    </w:p>
    <w:p w:rsidR="007E77B5" w:rsidRPr="00FE2EFB" w:rsidRDefault="00B67ED2" w:rsidP="00A621A7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1E54">
        <w:rPr>
          <w:sz w:val="24"/>
          <w:szCs w:val="24"/>
        </w:rPr>
        <w:t>3</w:t>
      </w:r>
      <w:r w:rsidRPr="00FE2EFB">
        <w:rPr>
          <w:sz w:val="24"/>
          <w:szCs w:val="24"/>
        </w:rPr>
        <w:t xml:space="preserve">. </w:t>
      </w:r>
      <w:r w:rsidR="007E77B5" w:rsidRPr="00FE2EFB">
        <w:rPr>
          <w:sz w:val="24"/>
          <w:szCs w:val="24"/>
        </w:rPr>
        <w:t>Дополнить ч</w:t>
      </w:r>
      <w:r w:rsidRPr="00FE2EFB">
        <w:rPr>
          <w:sz w:val="24"/>
          <w:szCs w:val="24"/>
        </w:rPr>
        <w:t>асть</w:t>
      </w:r>
      <w:r w:rsidR="007E77B5" w:rsidRPr="00FE2EFB">
        <w:rPr>
          <w:sz w:val="24"/>
          <w:szCs w:val="24"/>
        </w:rPr>
        <w:t xml:space="preserve"> 2 ст</w:t>
      </w:r>
      <w:r w:rsidRPr="00FE2EFB">
        <w:rPr>
          <w:sz w:val="24"/>
          <w:szCs w:val="24"/>
        </w:rPr>
        <w:t>атьи</w:t>
      </w:r>
      <w:r w:rsidR="007E77B5" w:rsidRPr="00FE2EFB">
        <w:rPr>
          <w:sz w:val="24"/>
          <w:szCs w:val="24"/>
        </w:rPr>
        <w:t xml:space="preserve"> 5 Устава </w:t>
      </w:r>
      <w:r w:rsidRPr="00FE2EFB">
        <w:rPr>
          <w:sz w:val="24"/>
          <w:szCs w:val="24"/>
        </w:rPr>
        <w:t>пунктом</w:t>
      </w:r>
      <w:r w:rsidR="007E77B5" w:rsidRPr="00FE2EFB">
        <w:rPr>
          <w:sz w:val="24"/>
          <w:szCs w:val="24"/>
        </w:rPr>
        <w:t xml:space="preserve"> </w:t>
      </w:r>
      <w:r w:rsidRPr="00FE2EFB">
        <w:rPr>
          <w:sz w:val="24"/>
          <w:szCs w:val="24"/>
        </w:rPr>
        <w:t>15</w:t>
      </w:r>
      <w:r w:rsidR="007E77B5" w:rsidRPr="00FE2EFB">
        <w:rPr>
          <w:sz w:val="24"/>
          <w:szCs w:val="24"/>
        </w:rPr>
        <w:t xml:space="preserve"> следующего содержания</w:t>
      </w:r>
      <w:r w:rsidR="007E7769" w:rsidRPr="00FE2EFB">
        <w:rPr>
          <w:sz w:val="24"/>
          <w:szCs w:val="24"/>
        </w:rPr>
        <w:t>:</w:t>
      </w:r>
    </w:p>
    <w:p w:rsidR="007E77B5" w:rsidRDefault="007E77B5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 w:rsidRPr="00FE2EFB">
        <w:t>«</w:t>
      </w:r>
      <w:r w:rsidR="00B67ED2" w:rsidRPr="00FE2EFB">
        <w:t>15)</w:t>
      </w:r>
      <w:r w:rsidRPr="00FE2EFB">
        <w:t xml:space="preserve"> осуществление учета личных подсобных хозяйств, которые ведут граждане в соответствии с Федеральным </w:t>
      </w:r>
      <w:hyperlink r:id="rId7" w:history="1">
        <w:r w:rsidRPr="00FE2EFB">
          <w:rPr>
            <w:rStyle w:val="a6"/>
            <w:color w:val="auto"/>
            <w:u w:val="none"/>
          </w:rPr>
          <w:t>законом</w:t>
        </w:r>
      </w:hyperlink>
      <w:r w:rsidRPr="00FE2EFB">
        <w:t xml:space="preserve"> от 7 июля 2003 года N 112-ФЗ </w:t>
      </w:r>
      <w:r w:rsidR="00FE2EFB">
        <w:t>«</w:t>
      </w:r>
      <w:r w:rsidRPr="00FE2EFB">
        <w:t>О личном подсобном хозяйстве</w:t>
      </w:r>
      <w:r w:rsidR="00FE2EFB">
        <w:t>»</w:t>
      </w:r>
      <w:r w:rsidRPr="00FE2EFB">
        <w:t xml:space="preserve">, в </w:t>
      </w:r>
      <w:proofErr w:type="spellStart"/>
      <w:r w:rsidRPr="00FE2EFB">
        <w:t>похозяйственных</w:t>
      </w:r>
      <w:proofErr w:type="spellEnd"/>
      <w:r w:rsidRPr="00FE2EFB">
        <w:t xml:space="preserve"> книгах</w:t>
      </w:r>
      <w:proofErr w:type="gramStart"/>
      <w:r w:rsidRPr="00FE2EFB">
        <w:t>.»</w:t>
      </w:r>
      <w:r w:rsidR="00B67ED2" w:rsidRPr="00FE2EFB">
        <w:t>.</w:t>
      </w:r>
      <w:proofErr w:type="gramEnd"/>
    </w:p>
    <w:p w:rsidR="00641D1A" w:rsidRDefault="00641D1A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4. Изложить пункт 15 части 3 статьи 5 Устава в следующей редакции:</w:t>
      </w:r>
    </w:p>
    <w:p w:rsidR="00641D1A" w:rsidRDefault="00641D1A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«</w:t>
      </w:r>
      <w:r w:rsidRPr="00641D1A">
        <w:t>15)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41D1A">
        <w:t>;</w:t>
      </w:r>
      <w:r>
        <w:t>»</w:t>
      </w:r>
      <w:proofErr w:type="gramEnd"/>
      <w:r>
        <w:t>.</w:t>
      </w:r>
    </w:p>
    <w:p w:rsidR="008128B0" w:rsidRDefault="008128B0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5. Исключить пункт 24 части 3 статьи 5 Устава.</w:t>
      </w:r>
    </w:p>
    <w:p w:rsidR="005D3834" w:rsidRDefault="00324F64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6</w:t>
      </w:r>
      <w:r w:rsidR="005D3834">
        <w:t>. Изложить часть 4 статьи 8 Устава в следующей редакции:</w:t>
      </w:r>
    </w:p>
    <w:p w:rsidR="005D3834" w:rsidRPr="005D3834" w:rsidRDefault="005D3834" w:rsidP="005D3834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t>«</w:t>
      </w:r>
      <w:r w:rsidRPr="00902835">
        <w:rPr>
          <w:bCs/>
          <w:sz w:val="24"/>
          <w:szCs w:val="24"/>
        </w:rPr>
        <w:t xml:space="preserve">4. </w:t>
      </w:r>
      <w:r w:rsidRPr="008B1B67">
        <w:rPr>
          <w:bCs/>
          <w:sz w:val="24"/>
          <w:szCs w:val="24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bCs/>
          <w:sz w:val="24"/>
          <w:szCs w:val="24"/>
        </w:rPr>
        <w:t xml:space="preserve">Ленинградской области </w:t>
      </w:r>
      <w:r w:rsidRPr="008B1B67">
        <w:rPr>
          <w:bCs/>
          <w:sz w:val="24"/>
          <w:szCs w:val="24"/>
        </w:rPr>
        <w:t xml:space="preserve">в </w:t>
      </w:r>
      <w:r w:rsidRPr="008B1B67">
        <w:rPr>
          <w:bCs/>
          <w:sz w:val="24"/>
          <w:szCs w:val="24"/>
        </w:rPr>
        <w:lastRenderedPageBreak/>
        <w:t>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8B1B6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».</w:t>
      </w:r>
      <w:proofErr w:type="gramEnd"/>
    </w:p>
    <w:p w:rsidR="00090365" w:rsidRDefault="00324F64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7</w:t>
      </w:r>
      <w:r w:rsidR="00090365">
        <w:t>. Изложить часть 3 статьи 16 Устава в следующей редакции:</w:t>
      </w:r>
    </w:p>
    <w:p w:rsidR="00090365" w:rsidRDefault="00090365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 xml:space="preserve">«3. </w:t>
      </w:r>
      <w:r w:rsidRPr="00090365">
        <w:t>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090365" w:rsidRDefault="00090365" w:rsidP="00A621A7">
      <w:pPr>
        <w:pStyle w:val="a5"/>
        <w:spacing w:before="0" w:beforeAutospacing="0" w:after="0" w:afterAutospacing="0" w:line="312" w:lineRule="auto"/>
        <w:ind w:firstLine="708"/>
        <w:jc w:val="both"/>
      </w:pPr>
      <w:proofErr w:type="gramStart"/>
      <w:r w:rsidRPr="00090365">
        <w:t>При решении вопросов, предусмотренных пунктом 7 части 1 статьи</w:t>
      </w:r>
      <w:r>
        <w:t xml:space="preserve"> 25.1 </w:t>
      </w:r>
      <w:r w:rsidRPr="008F5CF4">
        <w:rPr>
          <w:bCs/>
        </w:rPr>
        <w:t>Федерального закона от 06.10.2003 № 131-ФЗ «</w:t>
      </w:r>
      <w:r w:rsidRPr="008F5CF4">
        <w:t>Об общих принципах организации местного самоуправления в Российской Федерации</w:t>
      </w:r>
      <w:r w:rsidRPr="008F5CF4">
        <w:rPr>
          <w:bCs/>
        </w:rPr>
        <w:t>»</w:t>
      </w:r>
      <w:r w:rsidRPr="00090365"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090365">
        <w:t xml:space="preserve"> муниципальными нормативными правовыми актами в соответствии с законом субъекта Российской Федерации</w:t>
      </w:r>
      <w:proofErr w:type="gramStart"/>
      <w:r w:rsidRPr="00090365">
        <w:t>.</w:t>
      </w:r>
      <w:r>
        <w:t>»</w:t>
      </w:r>
      <w:r w:rsidR="00AC54CC">
        <w:t>.</w:t>
      </w:r>
      <w:proofErr w:type="gramEnd"/>
    </w:p>
    <w:p w:rsidR="00191FD6" w:rsidRDefault="00324F64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8</w:t>
      </w:r>
      <w:r w:rsidR="00191FD6">
        <w:t>. Изложить часть 5 статьи 19 Устава в следующей редакции:</w:t>
      </w:r>
    </w:p>
    <w:p w:rsidR="00191FD6" w:rsidRDefault="00191FD6" w:rsidP="00191FD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«5. </w:t>
      </w:r>
      <w:r w:rsidRPr="008F5CF4">
        <w:rPr>
          <w:bCs/>
          <w:sz w:val="24"/>
          <w:szCs w:val="24"/>
        </w:rPr>
        <w:t>Срок полномочий старосты сельского населённого пункта составляет 5 (пять) лет</w:t>
      </w:r>
      <w:r w:rsidRPr="003531E4">
        <w:rPr>
          <w:bCs/>
          <w:color w:val="000000" w:themeColor="text1"/>
          <w:sz w:val="24"/>
          <w:szCs w:val="24"/>
        </w:rPr>
        <w:t>.</w:t>
      </w:r>
      <w:r w:rsidRPr="003531E4">
        <w:rPr>
          <w:bCs/>
          <w:color w:val="FF0000"/>
          <w:sz w:val="24"/>
          <w:szCs w:val="24"/>
        </w:rPr>
        <w:t xml:space="preserve"> </w:t>
      </w:r>
      <w:r w:rsidRPr="008F5CF4">
        <w:rPr>
          <w:bCs/>
          <w:sz w:val="24"/>
          <w:szCs w:val="24"/>
        </w:rPr>
        <w:t xml:space="preserve">Полномочия старосты сельского населённого пункта прекращаются досрочно по решению </w:t>
      </w:r>
      <w:r>
        <w:rPr>
          <w:bCs/>
          <w:sz w:val="24"/>
          <w:szCs w:val="24"/>
        </w:rPr>
        <w:t>совета депутатов муниципального образования</w:t>
      </w:r>
      <w:r w:rsidRPr="008F5CF4">
        <w:rPr>
          <w:bCs/>
          <w:sz w:val="24"/>
          <w:szCs w:val="24"/>
        </w:rPr>
        <w:t xml:space="preserve">, по представлению схода граждан сельского населённого пункта, а также в случаях, установленных пунктами 1 - 7 </w:t>
      </w:r>
      <w:r>
        <w:rPr>
          <w:bCs/>
          <w:sz w:val="24"/>
          <w:szCs w:val="24"/>
        </w:rPr>
        <w:t xml:space="preserve">и 9.2 </w:t>
      </w:r>
      <w:r w:rsidRPr="008F5CF4">
        <w:rPr>
          <w:bCs/>
          <w:sz w:val="24"/>
          <w:szCs w:val="24"/>
        </w:rPr>
        <w:t>части 10 статьи 40 Федерального закона от 06.10.2003 № 131-ФЗ «</w:t>
      </w:r>
      <w:r w:rsidRPr="008F5CF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8F5CF4">
        <w:rPr>
          <w:bCs/>
          <w:sz w:val="24"/>
          <w:szCs w:val="24"/>
        </w:rPr>
        <w:t>»</w:t>
      </w:r>
      <w:proofErr w:type="gramStart"/>
      <w:r w:rsidRPr="008F5CF4">
        <w:rPr>
          <w:bCs/>
          <w:sz w:val="24"/>
          <w:szCs w:val="24"/>
        </w:rPr>
        <w:t>.</w:t>
      </w:r>
      <w:r w:rsidR="00090365">
        <w:rPr>
          <w:bCs/>
          <w:sz w:val="24"/>
          <w:szCs w:val="24"/>
        </w:rPr>
        <w:t>»</w:t>
      </w:r>
      <w:proofErr w:type="gramEnd"/>
      <w:r w:rsidR="00AC54CC">
        <w:rPr>
          <w:bCs/>
          <w:sz w:val="24"/>
          <w:szCs w:val="24"/>
        </w:rPr>
        <w:t>.</w:t>
      </w:r>
    </w:p>
    <w:p w:rsidR="00246ED3" w:rsidRDefault="00324F64" w:rsidP="00191FD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246ED3">
        <w:rPr>
          <w:bCs/>
          <w:sz w:val="24"/>
          <w:szCs w:val="24"/>
        </w:rPr>
        <w:t>. Дополнить часть 4 стать</w:t>
      </w:r>
      <w:r w:rsidR="00191B6C">
        <w:rPr>
          <w:bCs/>
          <w:sz w:val="24"/>
          <w:szCs w:val="24"/>
        </w:rPr>
        <w:t>и</w:t>
      </w:r>
      <w:r w:rsidR="00246ED3">
        <w:rPr>
          <w:bCs/>
          <w:sz w:val="24"/>
          <w:szCs w:val="24"/>
        </w:rPr>
        <w:t xml:space="preserve"> 31 Устава пунктом 11.1 следующего содержания:</w:t>
      </w:r>
    </w:p>
    <w:p w:rsidR="00246ED3" w:rsidRDefault="00246ED3" w:rsidP="00191FD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«11.1) </w:t>
      </w:r>
      <w:r w:rsidRPr="00246ED3">
        <w:rPr>
          <w:bCs/>
          <w:sz w:val="24"/>
          <w:szCs w:val="24"/>
        </w:rPr>
        <w:t>приобретения им статуса иностранного агента</w:t>
      </w:r>
      <w:r>
        <w:rPr>
          <w:bCs/>
          <w:sz w:val="24"/>
          <w:szCs w:val="24"/>
        </w:rPr>
        <w:t>;»</w:t>
      </w:r>
      <w:r w:rsidR="002A5017">
        <w:rPr>
          <w:bCs/>
          <w:sz w:val="24"/>
          <w:szCs w:val="24"/>
        </w:rPr>
        <w:t>.</w:t>
      </w:r>
    </w:p>
    <w:p w:rsidR="001B24BC" w:rsidRDefault="00324F64" w:rsidP="00191FD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1B24BC">
        <w:rPr>
          <w:bCs/>
          <w:sz w:val="24"/>
          <w:szCs w:val="24"/>
        </w:rPr>
        <w:t>. Дополнить статью 36 Устава частью 2.1 следующего содержания:</w:t>
      </w:r>
    </w:p>
    <w:p w:rsidR="001B24BC" w:rsidRDefault="001B24BC" w:rsidP="001B24BC">
      <w:pPr>
        <w:spacing w:line="360" w:lineRule="exact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«2.1. </w:t>
      </w:r>
      <w:r>
        <w:rPr>
          <w:sz w:val="24"/>
          <w:szCs w:val="24"/>
        </w:rPr>
        <w:t>В</w:t>
      </w:r>
      <w:r w:rsidRPr="00154878">
        <w:rPr>
          <w:sz w:val="24"/>
          <w:szCs w:val="24"/>
        </w:rPr>
        <w:t xml:space="preserve"> период временного отсутствия (командировка, отпуск, временная нетрудоспособность)</w:t>
      </w:r>
      <w:r>
        <w:rPr>
          <w:sz w:val="24"/>
          <w:szCs w:val="24"/>
        </w:rPr>
        <w:t xml:space="preserve"> главы муниципального образования:</w:t>
      </w:r>
    </w:p>
    <w:p w:rsidR="001B24BC" w:rsidRPr="001B24BC" w:rsidRDefault="001B24BC" w:rsidP="001B24BC">
      <w:pPr>
        <w:spacing w:line="360" w:lineRule="exact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54878">
        <w:rPr>
          <w:sz w:val="24"/>
          <w:szCs w:val="24"/>
        </w:rPr>
        <w:t xml:space="preserve">полномочия главы муниципального образования, исполняющего полномочия председателя совета депутатов муниципального образования временно исполняет заместитель </w:t>
      </w:r>
      <w:r w:rsidRPr="001B24BC">
        <w:rPr>
          <w:iCs/>
          <w:sz w:val="24"/>
          <w:szCs w:val="24"/>
        </w:rPr>
        <w:t>главы муниципального образования;</w:t>
      </w:r>
    </w:p>
    <w:p w:rsidR="001B24BC" w:rsidRPr="00F10068" w:rsidRDefault="001B24BC" w:rsidP="001B24BC">
      <w:pPr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9F66FB">
        <w:rPr>
          <w:sz w:val="24"/>
          <w:szCs w:val="24"/>
        </w:rPr>
        <w:t xml:space="preserve">полномочия главы администрации муниципального образования временно исполняет </w:t>
      </w:r>
      <w:r w:rsidRPr="001B24BC">
        <w:rPr>
          <w:iCs/>
          <w:sz w:val="24"/>
          <w:szCs w:val="24"/>
        </w:rPr>
        <w:t>заместитель главы администрации муниципального образования</w:t>
      </w:r>
      <w:r w:rsidRPr="001B24BC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 иной муниципальный служащий в соответствии с правовым актом  администрации муниципального образования</w:t>
      </w:r>
      <w:proofErr w:type="gramStart"/>
      <w:r>
        <w:rPr>
          <w:color w:val="000000" w:themeColor="text1"/>
          <w:sz w:val="24"/>
          <w:szCs w:val="24"/>
        </w:rPr>
        <w:t>.».</w:t>
      </w:r>
      <w:proofErr w:type="gramEnd"/>
    </w:p>
    <w:p w:rsidR="00F34E3D" w:rsidRDefault="00324F64" w:rsidP="00191FD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F34E3D">
        <w:rPr>
          <w:bCs/>
          <w:sz w:val="24"/>
          <w:szCs w:val="24"/>
        </w:rPr>
        <w:t>.Дополнить статью 40 Устава частями 12, 13, 14 следующего содержания:</w:t>
      </w:r>
    </w:p>
    <w:p w:rsidR="00F34E3D" w:rsidRPr="00F34E3D" w:rsidRDefault="00F34E3D" w:rsidP="00F34E3D">
      <w:pPr>
        <w:spacing w:line="360" w:lineRule="exact"/>
        <w:ind w:firstLine="709"/>
        <w:jc w:val="both"/>
        <w:rPr>
          <w:sz w:val="24"/>
          <w:szCs w:val="24"/>
        </w:rPr>
      </w:pPr>
      <w:r w:rsidRPr="00F34E3D">
        <w:rPr>
          <w:bCs/>
          <w:sz w:val="24"/>
          <w:szCs w:val="24"/>
        </w:rPr>
        <w:t>«</w:t>
      </w:r>
      <w:r w:rsidRPr="00F34E3D">
        <w:rPr>
          <w:sz w:val="24"/>
          <w:szCs w:val="24"/>
        </w:rPr>
        <w:t xml:space="preserve">12. По вопросам своей деятельности депутат, глава муниципального образования на территории муниципального образования пользуется правом приема в первоочередном порядке </w:t>
      </w:r>
      <w:r w:rsidRPr="00F34E3D">
        <w:rPr>
          <w:sz w:val="24"/>
          <w:szCs w:val="24"/>
        </w:rPr>
        <w:lastRenderedPageBreak/>
        <w:t>должностными лицами органов местного самоуправления.</w:t>
      </w:r>
    </w:p>
    <w:p w:rsidR="00F34E3D" w:rsidRPr="00F34E3D" w:rsidRDefault="00F34E3D" w:rsidP="00F34E3D">
      <w:pPr>
        <w:spacing w:line="360" w:lineRule="exact"/>
        <w:ind w:firstLine="709"/>
        <w:jc w:val="both"/>
        <w:rPr>
          <w:sz w:val="24"/>
          <w:szCs w:val="24"/>
        </w:rPr>
      </w:pPr>
      <w:r w:rsidRPr="00F34E3D">
        <w:rPr>
          <w:sz w:val="24"/>
          <w:szCs w:val="24"/>
        </w:rPr>
        <w:t>13. Депутату, главе муниципального образования обеспечивается возможность пользования правовыми актами, принятыми органами местного самоуправления муниципального образования, а также документами и информационно-справочными материалами, поступающими в указанные органы в соответствии с федеральными законами.</w:t>
      </w:r>
    </w:p>
    <w:p w:rsidR="00F34E3D" w:rsidRPr="00F34E3D" w:rsidRDefault="00F34E3D" w:rsidP="00F34E3D">
      <w:pPr>
        <w:spacing w:line="360" w:lineRule="exact"/>
        <w:ind w:firstLine="709"/>
        <w:jc w:val="both"/>
        <w:rPr>
          <w:bCs/>
          <w:sz w:val="24"/>
          <w:szCs w:val="24"/>
        </w:rPr>
      </w:pPr>
      <w:r w:rsidRPr="00F34E3D">
        <w:rPr>
          <w:sz w:val="24"/>
          <w:szCs w:val="24"/>
        </w:rPr>
        <w:t>14. Депутат, глава муниципального образования имеют нагрудные знаки. Положение о нагрудном знаке депутата, главы муниципального образования устанавливается правовым актом совета депутатов муниципального образования</w:t>
      </w:r>
      <w:proofErr w:type="gramStart"/>
      <w:r w:rsidRPr="00F34E3D">
        <w:rPr>
          <w:sz w:val="24"/>
          <w:szCs w:val="24"/>
        </w:rPr>
        <w:t>.».</w:t>
      </w:r>
      <w:proofErr w:type="gramEnd"/>
    </w:p>
    <w:p w:rsidR="00400060" w:rsidRDefault="00F34E3D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1</w:t>
      </w:r>
      <w:r w:rsidR="00324F64">
        <w:t>2</w:t>
      </w:r>
      <w:r w:rsidR="00400060">
        <w:t>. Дополнить статью 40.1 Устава пунктом 3.1 следующего содержания:</w:t>
      </w:r>
    </w:p>
    <w:p w:rsidR="00400060" w:rsidRDefault="00400060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 xml:space="preserve">«3.1. </w:t>
      </w:r>
      <w:proofErr w:type="gramStart"/>
      <w:r w:rsidRPr="00A42445">
        <w:t xml:space="preserve">Депутат, </w:t>
      </w:r>
      <w:r>
        <w:t>глава муниципального образования,</w:t>
      </w:r>
      <w:r w:rsidRPr="00A42445">
        <w:t xml:space="preserve">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A42445">
        <w:t xml:space="preserve"> частями 3 - 6 статьи 13 Федерального закона от 25 декабря 2008 года </w:t>
      </w:r>
      <w:r>
        <w:t>№</w:t>
      </w:r>
      <w:r w:rsidRPr="00A42445">
        <w:t xml:space="preserve"> 273-ФЗ </w:t>
      </w:r>
      <w:r>
        <w:t>«</w:t>
      </w:r>
      <w:r w:rsidRPr="00A42445">
        <w:t>О противодействии коррупции</w:t>
      </w:r>
      <w:r>
        <w:t>»</w:t>
      </w:r>
      <w:r w:rsidRPr="00A42445">
        <w:t>.</w:t>
      </w:r>
    </w:p>
    <w:p w:rsidR="00EF3067" w:rsidRDefault="00637593" w:rsidP="00EF3067">
      <w:pPr>
        <w:pStyle w:val="a5"/>
        <w:spacing w:before="0" w:beforeAutospacing="0" w:after="0" w:afterAutospacing="0" w:line="312" w:lineRule="auto"/>
        <w:ind w:firstLine="709"/>
        <w:jc w:val="both"/>
      </w:pPr>
      <w:r>
        <w:t>1</w:t>
      </w:r>
      <w:r w:rsidR="00324F64">
        <w:t>3</w:t>
      </w:r>
      <w:r w:rsidR="00EF3067">
        <w:t>. Изложить часть 6 статьи 46 Устава в следующей редакции:</w:t>
      </w:r>
    </w:p>
    <w:p w:rsidR="00EF3067" w:rsidRDefault="00EF3067" w:rsidP="00EF3067">
      <w:pPr>
        <w:pStyle w:val="a5"/>
        <w:spacing w:before="0" w:beforeAutospacing="0" w:after="0" w:afterAutospacing="0" w:line="312" w:lineRule="auto"/>
        <w:ind w:firstLine="709"/>
        <w:jc w:val="both"/>
      </w:pPr>
      <w:r>
        <w:t xml:space="preserve">«6. Дополнительно к официальному опубликованию (обнародованию) муниципальные правовые акты и соглашения подлежат размещению: </w:t>
      </w:r>
    </w:p>
    <w:p w:rsidR="00EF3067" w:rsidRDefault="00EF3067" w:rsidP="00EF3067">
      <w:pPr>
        <w:pStyle w:val="a5"/>
        <w:spacing w:before="0" w:beforeAutospacing="0" w:after="0" w:afterAutospacing="0" w:line="312" w:lineRule="auto"/>
        <w:ind w:firstLine="709"/>
        <w:jc w:val="both"/>
      </w:pPr>
      <w:r>
        <w:t>1)</w:t>
      </w:r>
      <w:r>
        <w:tab/>
        <w:t xml:space="preserve">на официальном сайте поселения в информационно-телекоммуникационной сети «Интернет»: </w:t>
      </w:r>
      <w:proofErr w:type="spellStart"/>
      <w:r>
        <w:t>кипенское</w:t>
      </w:r>
      <w:proofErr w:type="gramStart"/>
      <w:r>
        <w:t>.р</w:t>
      </w:r>
      <w:proofErr w:type="gramEnd"/>
      <w:r>
        <w:t>ф</w:t>
      </w:r>
      <w:proofErr w:type="spellEnd"/>
      <w:r>
        <w:t>;</w:t>
      </w:r>
    </w:p>
    <w:p w:rsidR="00EF3067" w:rsidRDefault="00EF3067" w:rsidP="00EF3067">
      <w:pPr>
        <w:pStyle w:val="a5"/>
        <w:spacing w:before="0" w:beforeAutospacing="0" w:after="0" w:afterAutospacing="0" w:line="312" w:lineRule="auto"/>
        <w:ind w:firstLine="709"/>
        <w:jc w:val="both"/>
      </w:pPr>
      <w:r>
        <w:t>2)</w:t>
      </w:r>
      <w:r>
        <w:tab/>
        <w:t xml:space="preserve">на официальных сайтах соответствующих органов местного самоуправления или должностных лиц местного самоуправления поселения в информационно-телекоммуникационной сети «Интернет»: </w:t>
      </w:r>
      <w:proofErr w:type="spellStart"/>
      <w:r>
        <w:t>кипенское.рф</w:t>
      </w:r>
      <w:proofErr w:type="spellEnd"/>
      <w:r>
        <w:t>.».</w:t>
      </w:r>
    </w:p>
    <w:p w:rsidR="00191B6C" w:rsidRDefault="00191B6C" w:rsidP="00EF3067">
      <w:pPr>
        <w:pStyle w:val="a5"/>
        <w:spacing w:before="0" w:beforeAutospacing="0" w:after="0" w:afterAutospacing="0" w:line="312" w:lineRule="auto"/>
        <w:ind w:firstLine="709"/>
        <w:jc w:val="both"/>
      </w:pPr>
      <w:r>
        <w:t>1</w:t>
      </w:r>
      <w:r w:rsidR="00324F64">
        <w:t>4</w:t>
      </w:r>
      <w:r>
        <w:t>. Дополнить статью 50 Устава частью 6 следующего содержания:</w:t>
      </w:r>
    </w:p>
    <w:p w:rsidR="00191B6C" w:rsidRDefault="00191B6C" w:rsidP="00EF3067">
      <w:pPr>
        <w:pStyle w:val="a5"/>
        <w:spacing w:before="0" w:beforeAutospacing="0" w:after="0" w:afterAutospacing="0" w:line="312" w:lineRule="auto"/>
        <w:ind w:firstLine="709"/>
        <w:jc w:val="both"/>
      </w:pPr>
      <w:r>
        <w:t>«</w:t>
      </w:r>
      <w:r w:rsidRPr="00191B6C"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Ленинградской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191B6C">
        <w:t>.</w:t>
      </w:r>
      <w:r>
        <w:t>».</w:t>
      </w:r>
      <w:proofErr w:type="gramEnd"/>
    </w:p>
    <w:p w:rsidR="00F37EA6" w:rsidRDefault="00F37EA6" w:rsidP="00F37EA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24F6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Дополнить часть 2 статьи 6</w:t>
      </w:r>
      <w:r w:rsidR="00AC54C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Устава подпунктом 4.1 следующего содержания:</w:t>
      </w:r>
    </w:p>
    <w:p w:rsidR="00F37EA6" w:rsidRDefault="00F37EA6" w:rsidP="00F37EA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«4.1) </w:t>
      </w:r>
      <w:r w:rsidRPr="002A5017">
        <w:rPr>
          <w:bCs/>
          <w:sz w:val="24"/>
          <w:szCs w:val="24"/>
        </w:rPr>
        <w:t>приобретение им статуса иностранного агента;</w:t>
      </w:r>
      <w:r>
        <w:rPr>
          <w:bCs/>
          <w:sz w:val="24"/>
          <w:szCs w:val="24"/>
        </w:rPr>
        <w:t>».</w:t>
      </w:r>
    </w:p>
    <w:p w:rsidR="00AE72B0" w:rsidRDefault="00AE72B0" w:rsidP="00AE72B0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24F64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 Дополнить часть 2 статьи 6</w:t>
      </w:r>
      <w:r w:rsidR="00AC54C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Устава подпунктом 6 следующего содержания:</w:t>
      </w:r>
    </w:p>
    <w:p w:rsidR="00AE72B0" w:rsidRPr="00F74D19" w:rsidRDefault="00AE72B0" w:rsidP="00AE72B0">
      <w:pPr>
        <w:spacing w:line="360" w:lineRule="exact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«6</w:t>
      </w:r>
      <w:r>
        <w:rPr>
          <w:sz w:val="24"/>
          <w:szCs w:val="24"/>
        </w:rPr>
        <w:t xml:space="preserve">) </w:t>
      </w:r>
      <w:proofErr w:type="gramStart"/>
      <w:r w:rsidRPr="000F73C3">
        <w:rPr>
          <w:sz w:val="24"/>
          <w:szCs w:val="24"/>
        </w:rPr>
        <w:t>систематическое</w:t>
      </w:r>
      <w:proofErr w:type="gramEnd"/>
      <w:r w:rsidRPr="000F73C3">
        <w:rPr>
          <w:sz w:val="24"/>
          <w:szCs w:val="24"/>
        </w:rPr>
        <w:t xml:space="preserve"> недостижение показателей для оценки эффективности деятельности органов местного самоуправления.</w:t>
      </w:r>
      <w:r>
        <w:rPr>
          <w:sz w:val="24"/>
          <w:szCs w:val="24"/>
        </w:rPr>
        <w:t>».</w:t>
      </w:r>
    </w:p>
    <w:p w:rsidR="001421B8" w:rsidRDefault="001421B8" w:rsidP="00F37EA6">
      <w:pPr>
        <w:spacing w:line="360" w:lineRule="exac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24F6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 Изложить наименование главы 4 Уст</w:t>
      </w:r>
      <w:r w:rsidR="00AE72B0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ва в следующей редакции:</w:t>
      </w:r>
    </w:p>
    <w:p w:rsidR="001421B8" w:rsidRPr="008F5CF4" w:rsidRDefault="001421B8" w:rsidP="001421B8">
      <w:pPr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1421B8">
        <w:rPr>
          <w:sz w:val="24"/>
          <w:szCs w:val="24"/>
        </w:rPr>
        <w:t>ГЛАВА 4. ОРГАНЫ МЕСТНОГО САМОУПРАВЛЕНИЯ</w:t>
      </w:r>
      <w:r>
        <w:rPr>
          <w:sz w:val="24"/>
          <w:szCs w:val="24"/>
        </w:rPr>
        <w:t xml:space="preserve"> И</w:t>
      </w:r>
      <w:r w:rsidRPr="001421B8">
        <w:rPr>
          <w:sz w:val="24"/>
          <w:szCs w:val="24"/>
        </w:rPr>
        <w:t xml:space="preserve"> ДОЛЖНОСТНЫЕ ЛИЦА МЕСТНОГО САМОУПРАВЛЕНИЯ</w:t>
      </w:r>
      <w:r>
        <w:rPr>
          <w:sz w:val="24"/>
          <w:szCs w:val="24"/>
        </w:rPr>
        <w:t>».</w:t>
      </w:r>
    </w:p>
    <w:p w:rsidR="00A621A7" w:rsidRDefault="00637593" w:rsidP="00EF3067">
      <w:pPr>
        <w:pStyle w:val="a5"/>
        <w:spacing w:before="0" w:beforeAutospacing="0" w:after="0" w:afterAutospacing="0" w:line="312" w:lineRule="auto"/>
        <w:ind w:firstLine="709"/>
        <w:jc w:val="both"/>
      </w:pPr>
      <w:r>
        <w:t>1</w:t>
      </w:r>
      <w:r w:rsidR="00324F64">
        <w:t>8</w:t>
      </w:r>
      <w:r w:rsidR="00AF1E54">
        <w:t>.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  <w:r w:rsidR="00A621A7">
        <w:t xml:space="preserve"> </w:t>
      </w:r>
    </w:p>
    <w:p w:rsidR="00A621A7" w:rsidRDefault="002A5017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1</w:t>
      </w:r>
      <w:r w:rsidR="00324F64">
        <w:t>9</w:t>
      </w:r>
      <w:r w:rsidR="00562C73" w:rsidRPr="00EE5F2B">
        <w:t xml:space="preserve">. </w:t>
      </w:r>
      <w:r w:rsidR="00A621A7" w:rsidRPr="00A621A7">
        <w:t>Решение подлежит официальному опубликованию в официальном</w:t>
      </w:r>
      <w:r w:rsidR="00A621A7">
        <w:t xml:space="preserve"> </w:t>
      </w:r>
      <w:r w:rsidR="00A621A7" w:rsidRPr="00A621A7">
        <w:t>периодическом печатном издании - газета «</w:t>
      </w:r>
      <w:r w:rsidR="00A621A7">
        <w:t>Балтийский луч</w:t>
      </w:r>
      <w:r w:rsidR="00A621A7" w:rsidRPr="00A621A7">
        <w:t>», после государственной</w:t>
      </w:r>
      <w:r w:rsidR="00A621A7">
        <w:t xml:space="preserve"> </w:t>
      </w:r>
      <w:r w:rsidR="00A621A7" w:rsidRPr="00A621A7">
        <w:t>регистрации.</w:t>
      </w:r>
      <w:r w:rsidR="00A621A7">
        <w:t xml:space="preserve"> </w:t>
      </w:r>
    </w:p>
    <w:p w:rsidR="00A621A7" w:rsidRPr="00A621A7" w:rsidRDefault="00324F64" w:rsidP="00A621A7">
      <w:pPr>
        <w:pStyle w:val="a5"/>
        <w:spacing w:before="0" w:beforeAutospacing="0" w:after="0" w:afterAutospacing="0" w:line="312" w:lineRule="auto"/>
        <w:ind w:firstLine="708"/>
        <w:jc w:val="both"/>
      </w:pPr>
      <w:r>
        <w:t>20</w:t>
      </w:r>
      <w:r w:rsidR="00A621A7">
        <w:t>.</w:t>
      </w:r>
      <w:r w:rsidR="00A621A7" w:rsidRPr="00A621A7">
        <w:t xml:space="preserve"> Настоящее решение вступает в силу с момента официального опубликования</w:t>
      </w:r>
      <w:r w:rsidR="00A621A7">
        <w:t xml:space="preserve"> </w:t>
      </w:r>
      <w:r w:rsidR="00A621A7" w:rsidRPr="00A621A7">
        <w:t>после государственной регистрации.</w:t>
      </w:r>
    </w:p>
    <w:p w:rsidR="0011207A" w:rsidRPr="00EE5F2B" w:rsidRDefault="0011207A" w:rsidP="007E7769">
      <w:pPr>
        <w:widowControl/>
        <w:tabs>
          <w:tab w:val="num" w:pos="900"/>
        </w:tabs>
        <w:autoSpaceDE/>
        <w:autoSpaceDN/>
        <w:adjustRightInd/>
        <w:spacing w:line="312" w:lineRule="auto"/>
        <w:jc w:val="both"/>
        <w:rPr>
          <w:sz w:val="24"/>
          <w:szCs w:val="24"/>
        </w:rPr>
      </w:pPr>
    </w:p>
    <w:p w:rsidR="00562C73" w:rsidRDefault="00562C73" w:rsidP="007E7769">
      <w:pPr>
        <w:spacing w:line="312" w:lineRule="auto"/>
        <w:rPr>
          <w:sz w:val="24"/>
          <w:szCs w:val="24"/>
        </w:rPr>
      </w:pPr>
    </w:p>
    <w:p w:rsidR="00324F64" w:rsidRDefault="00324F64" w:rsidP="007E7769">
      <w:pPr>
        <w:spacing w:line="312" w:lineRule="auto"/>
        <w:rPr>
          <w:sz w:val="24"/>
          <w:szCs w:val="24"/>
        </w:rPr>
      </w:pPr>
    </w:p>
    <w:p w:rsidR="00562C73" w:rsidRPr="00EE5F2B" w:rsidRDefault="00562C73" w:rsidP="007E7769">
      <w:pPr>
        <w:spacing w:line="312" w:lineRule="auto"/>
        <w:rPr>
          <w:sz w:val="24"/>
          <w:szCs w:val="24"/>
        </w:rPr>
      </w:pPr>
      <w:r w:rsidRPr="00EE5F2B">
        <w:rPr>
          <w:sz w:val="24"/>
          <w:szCs w:val="24"/>
        </w:rPr>
        <w:t xml:space="preserve">Председатель совета депутатов  </w:t>
      </w:r>
    </w:p>
    <w:p w:rsidR="00562C73" w:rsidRPr="00EE5F2B" w:rsidRDefault="00562C73" w:rsidP="007E7769">
      <w:pPr>
        <w:spacing w:line="312" w:lineRule="auto"/>
        <w:rPr>
          <w:sz w:val="24"/>
          <w:szCs w:val="24"/>
        </w:rPr>
      </w:pPr>
      <w:r w:rsidRPr="00EE5F2B">
        <w:rPr>
          <w:sz w:val="24"/>
          <w:szCs w:val="24"/>
        </w:rPr>
        <w:t>Кипенско</w:t>
      </w:r>
      <w:r w:rsidR="00177165"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сельско</w:t>
      </w:r>
      <w:r w:rsidR="00177165"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поселени</w:t>
      </w:r>
      <w:r w:rsidR="00177165">
        <w:rPr>
          <w:sz w:val="24"/>
          <w:szCs w:val="24"/>
        </w:rPr>
        <w:t>я</w:t>
      </w:r>
      <w:r w:rsidRPr="00EE5F2B">
        <w:rPr>
          <w:sz w:val="24"/>
          <w:szCs w:val="24"/>
        </w:rPr>
        <w:t xml:space="preserve">                                                                                  М. В. </w:t>
      </w:r>
      <w:proofErr w:type="spellStart"/>
      <w:r w:rsidRPr="00EE5F2B">
        <w:rPr>
          <w:sz w:val="24"/>
          <w:szCs w:val="24"/>
        </w:rPr>
        <w:t>Кюне</w:t>
      </w:r>
      <w:proofErr w:type="spellEnd"/>
    </w:p>
    <w:sectPr w:rsidR="00562C73" w:rsidRPr="00EE5F2B" w:rsidSect="0011207A">
      <w:footerReference w:type="default" r:id="rId8"/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C4" w:rsidRDefault="000B2CC4" w:rsidP="00324F64">
      <w:r>
        <w:separator/>
      </w:r>
    </w:p>
  </w:endnote>
  <w:endnote w:type="continuationSeparator" w:id="0">
    <w:p w:rsidR="000B2CC4" w:rsidRDefault="000B2CC4" w:rsidP="0032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995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4F64" w:rsidRPr="00324F64" w:rsidRDefault="008F71EA">
        <w:pPr>
          <w:pStyle w:val="a9"/>
          <w:jc w:val="right"/>
          <w:rPr>
            <w:sz w:val="22"/>
            <w:szCs w:val="22"/>
          </w:rPr>
        </w:pPr>
        <w:r w:rsidRPr="00324F64">
          <w:rPr>
            <w:sz w:val="22"/>
            <w:szCs w:val="22"/>
          </w:rPr>
          <w:fldChar w:fldCharType="begin"/>
        </w:r>
        <w:r w:rsidR="00324F64" w:rsidRPr="00324F64">
          <w:rPr>
            <w:sz w:val="22"/>
            <w:szCs w:val="22"/>
          </w:rPr>
          <w:instrText>PAGE   \* MERGEFORMAT</w:instrText>
        </w:r>
        <w:r w:rsidRPr="00324F64">
          <w:rPr>
            <w:sz w:val="22"/>
            <w:szCs w:val="22"/>
          </w:rPr>
          <w:fldChar w:fldCharType="separate"/>
        </w:r>
        <w:r w:rsidR="002D3260">
          <w:rPr>
            <w:noProof/>
            <w:sz w:val="22"/>
            <w:szCs w:val="22"/>
          </w:rPr>
          <w:t>2</w:t>
        </w:r>
        <w:r w:rsidRPr="00324F64">
          <w:rPr>
            <w:sz w:val="22"/>
            <w:szCs w:val="22"/>
          </w:rPr>
          <w:fldChar w:fldCharType="end"/>
        </w:r>
      </w:p>
    </w:sdtContent>
  </w:sdt>
  <w:p w:rsidR="00324F64" w:rsidRDefault="00324F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C4" w:rsidRDefault="000B2CC4" w:rsidP="00324F64">
      <w:r>
        <w:separator/>
      </w:r>
    </w:p>
  </w:footnote>
  <w:footnote w:type="continuationSeparator" w:id="0">
    <w:p w:rsidR="000B2CC4" w:rsidRDefault="000B2CC4" w:rsidP="00324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73"/>
    <w:rsid w:val="00090365"/>
    <w:rsid w:val="000B2CC4"/>
    <w:rsid w:val="0011207A"/>
    <w:rsid w:val="001353EC"/>
    <w:rsid w:val="001421B8"/>
    <w:rsid w:val="00177165"/>
    <w:rsid w:val="00191B6C"/>
    <w:rsid w:val="00191FD6"/>
    <w:rsid w:val="001B24BC"/>
    <w:rsid w:val="0020115F"/>
    <w:rsid w:val="00246ED3"/>
    <w:rsid w:val="00262D41"/>
    <w:rsid w:val="002A5017"/>
    <w:rsid w:val="002D3260"/>
    <w:rsid w:val="00305A26"/>
    <w:rsid w:val="00321503"/>
    <w:rsid w:val="00324F64"/>
    <w:rsid w:val="00345846"/>
    <w:rsid w:val="00374B0A"/>
    <w:rsid w:val="00394F7A"/>
    <w:rsid w:val="003E2F6D"/>
    <w:rsid w:val="00400060"/>
    <w:rsid w:val="004342AC"/>
    <w:rsid w:val="004832B8"/>
    <w:rsid w:val="00562C73"/>
    <w:rsid w:val="005D3834"/>
    <w:rsid w:val="00637593"/>
    <w:rsid w:val="00641D1A"/>
    <w:rsid w:val="006516CF"/>
    <w:rsid w:val="00651AF5"/>
    <w:rsid w:val="006E0B4B"/>
    <w:rsid w:val="0070688C"/>
    <w:rsid w:val="007E7769"/>
    <w:rsid w:val="007E77B5"/>
    <w:rsid w:val="008128B0"/>
    <w:rsid w:val="008A7545"/>
    <w:rsid w:val="008F71EA"/>
    <w:rsid w:val="00A31547"/>
    <w:rsid w:val="00A621A7"/>
    <w:rsid w:val="00AC54CC"/>
    <w:rsid w:val="00AD596D"/>
    <w:rsid w:val="00AE72B0"/>
    <w:rsid w:val="00AF1E54"/>
    <w:rsid w:val="00B67ED2"/>
    <w:rsid w:val="00BE5563"/>
    <w:rsid w:val="00C459B2"/>
    <w:rsid w:val="00CF0B4F"/>
    <w:rsid w:val="00E00549"/>
    <w:rsid w:val="00E327D2"/>
    <w:rsid w:val="00E43AFF"/>
    <w:rsid w:val="00EA04C9"/>
    <w:rsid w:val="00EE5F2B"/>
    <w:rsid w:val="00EF3067"/>
    <w:rsid w:val="00F34E3D"/>
    <w:rsid w:val="00F37EA6"/>
    <w:rsid w:val="00FE2EFB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77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77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24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4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&amp;date=22.01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2025-02-18T05:53:00Z</cp:lastPrinted>
  <dcterms:created xsi:type="dcterms:W3CDTF">2025-02-14T14:22:00Z</dcterms:created>
  <dcterms:modified xsi:type="dcterms:W3CDTF">2025-02-18T05:53:00Z</dcterms:modified>
</cp:coreProperties>
</file>