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427" w:rsidRDefault="00D00D70" w:rsidP="00D00D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6564B3">
        <w:rPr>
          <w:b/>
          <w:sz w:val="28"/>
          <w:szCs w:val="28"/>
        </w:rPr>
        <w:t xml:space="preserve">     </w:t>
      </w:r>
      <w:r w:rsidR="00660536">
        <w:rPr>
          <w:noProof/>
        </w:rPr>
        <w:drawing>
          <wp:inline distT="0" distB="0" distL="0" distR="0">
            <wp:extent cx="942975" cy="102870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</w:t>
      </w:r>
    </w:p>
    <w:p w:rsidR="00481F5E" w:rsidRPr="00966048" w:rsidRDefault="00481F5E" w:rsidP="00660536">
      <w:pPr>
        <w:rPr>
          <w:b/>
          <w:sz w:val="28"/>
          <w:szCs w:val="28"/>
        </w:rPr>
      </w:pPr>
    </w:p>
    <w:p w:rsidR="00781E4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СОВЕТ ДЕПУТАТОВ</w:t>
      </w:r>
    </w:p>
    <w:p w:rsidR="00A94CB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КИПЕНСКО</w:t>
      </w:r>
      <w:r w:rsidR="00302440" w:rsidRPr="00367149">
        <w:rPr>
          <w:caps/>
        </w:rPr>
        <w:t>ГО</w:t>
      </w:r>
      <w:r w:rsidRPr="00367149">
        <w:rPr>
          <w:caps/>
        </w:rPr>
        <w:t xml:space="preserve"> СЕЛЬСКО</w:t>
      </w:r>
      <w:r w:rsidR="00302440" w:rsidRPr="00367149">
        <w:rPr>
          <w:caps/>
        </w:rPr>
        <w:t>ГО</w:t>
      </w:r>
      <w:r w:rsidRPr="00367149">
        <w:rPr>
          <w:caps/>
        </w:rPr>
        <w:t xml:space="preserve"> ПОСЕЛЕНИ</w:t>
      </w:r>
      <w:r w:rsidR="00302440" w:rsidRPr="00367149">
        <w:rPr>
          <w:caps/>
        </w:rPr>
        <w:t>Я</w:t>
      </w:r>
      <w:r w:rsidRPr="00367149">
        <w:rPr>
          <w:caps/>
        </w:rPr>
        <w:t xml:space="preserve"> ЛОМОНОСОВСКОГО </w:t>
      </w:r>
    </w:p>
    <w:p w:rsidR="00A94CBE" w:rsidRPr="00367149" w:rsidRDefault="00781E4E" w:rsidP="00A94CBE">
      <w:pPr>
        <w:jc w:val="center"/>
        <w:rPr>
          <w:caps/>
        </w:rPr>
      </w:pPr>
      <w:r w:rsidRPr="00367149">
        <w:rPr>
          <w:caps/>
        </w:rPr>
        <w:t>МУНИЦИПАЛЬНОГО РАЙОНА</w:t>
      </w:r>
      <w:r w:rsidR="00A94CBE" w:rsidRPr="00367149">
        <w:rPr>
          <w:caps/>
        </w:rPr>
        <w:t xml:space="preserve"> </w:t>
      </w:r>
      <w:r w:rsidRPr="00367149">
        <w:rPr>
          <w:caps/>
        </w:rPr>
        <w:t xml:space="preserve">ЛЕНИНГРАДСКОЙ ОБЛАСТИ </w:t>
      </w:r>
    </w:p>
    <w:p w:rsidR="00781E4E" w:rsidRPr="00367149" w:rsidRDefault="00302440" w:rsidP="00A94CBE">
      <w:pPr>
        <w:jc w:val="center"/>
        <w:rPr>
          <w:caps/>
        </w:rPr>
      </w:pPr>
      <w:r w:rsidRPr="00367149">
        <w:rPr>
          <w:caps/>
        </w:rPr>
        <w:t>ПЯТ</w:t>
      </w:r>
      <w:r w:rsidR="00461B03">
        <w:rPr>
          <w:caps/>
        </w:rPr>
        <w:t xml:space="preserve">ый </w:t>
      </w:r>
      <w:r w:rsidR="00781E4E" w:rsidRPr="00367149">
        <w:rPr>
          <w:caps/>
        </w:rPr>
        <w:t xml:space="preserve"> СОЗЫВ</w:t>
      </w:r>
    </w:p>
    <w:p w:rsidR="00561427" w:rsidRPr="00966048" w:rsidRDefault="00561427" w:rsidP="00561427">
      <w:pPr>
        <w:jc w:val="center"/>
        <w:rPr>
          <w:b/>
          <w:sz w:val="28"/>
          <w:szCs w:val="28"/>
        </w:rPr>
      </w:pPr>
    </w:p>
    <w:p w:rsidR="00561427" w:rsidRPr="002031F8" w:rsidRDefault="00561427" w:rsidP="00B86DB1">
      <w:pPr>
        <w:spacing w:line="312" w:lineRule="auto"/>
        <w:jc w:val="center"/>
        <w:rPr>
          <w:b/>
        </w:rPr>
      </w:pPr>
    </w:p>
    <w:p w:rsidR="00D00D70" w:rsidRPr="00367149" w:rsidRDefault="00D00D70" w:rsidP="00D00D70">
      <w:r>
        <w:rPr>
          <w:b/>
        </w:rPr>
        <w:t xml:space="preserve">                                                                  </w:t>
      </w:r>
      <w:proofErr w:type="gramStart"/>
      <w:r w:rsidR="00561427" w:rsidRPr="00367149">
        <w:rPr>
          <w:b/>
        </w:rPr>
        <w:t>Р</w:t>
      </w:r>
      <w:proofErr w:type="gramEnd"/>
      <w:r w:rsidR="00561427" w:rsidRPr="00367149">
        <w:rPr>
          <w:b/>
        </w:rPr>
        <w:t xml:space="preserve"> Е Ш Е Н И Е </w:t>
      </w:r>
      <w:r w:rsidR="00CA6AB2" w:rsidRPr="00367149">
        <w:rPr>
          <w:b/>
        </w:rPr>
        <w:t xml:space="preserve"> </w:t>
      </w:r>
      <w:r w:rsidR="0082363E" w:rsidRPr="00367149">
        <w:rPr>
          <w:b/>
        </w:rPr>
        <w:t xml:space="preserve"> </w:t>
      </w:r>
      <w:r w:rsidRPr="00367149">
        <w:rPr>
          <w:b/>
        </w:rPr>
        <w:t xml:space="preserve">№ </w:t>
      </w:r>
      <w:r>
        <w:rPr>
          <w:b/>
        </w:rPr>
        <w:t>17</w:t>
      </w:r>
    </w:p>
    <w:p w:rsidR="00561427" w:rsidRPr="00367149" w:rsidRDefault="00561427" w:rsidP="00311115">
      <w:pPr>
        <w:jc w:val="center"/>
        <w:rPr>
          <w:b/>
        </w:rPr>
      </w:pPr>
    </w:p>
    <w:p w:rsidR="00561427" w:rsidRPr="00367149" w:rsidRDefault="00561427" w:rsidP="00311115">
      <w:pPr>
        <w:jc w:val="center"/>
      </w:pPr>
    </w:p>
    <w:p w:rsidR="00561427" w:rsidRPr="00367149" w:rsidRDefault="0001311D" w:rsidP="00311115">
      <w:r w:rsidRPr="00367149">
        <w:rPr>
          <w:b/>
        </w:rPr>
        <w:t xml:space="preserve">  </w:t>
      </w:r>
      <w:r w:rsidR="00D00D70">
        <w:rPr>
          <w:b/>
        </w:rPr>
        <w:t xml:space="preserve">                                                                                                 о</w:t>
      </w:r>
      <w:r w:rsidRPr="00367149">
        <w:rPr>
          <w:b/>
        </w:rPr>
        <w:t>т</w:t>
      </w:r>
      <w:r w:rsidR="008C533A">
        <w:rPr>
          <w:b/>
        </w:rPr>
        <w:t xml:space="preserve"> «03» апреля</w:t>
      </w:r>
      <w:r w:rsidR="0047447B" w:rsidRPr="00367149">
        <w:rPr>
          <w:b/>
        </w:rPr>
        <w:t xml:space="preserve"> </w:t>
      </w:r>
      <w:r w:rsidR="00C1150E" w:rsidRPr="00367149">
        <w:rPr>
          <w:b/>
        </w:rPr>
        <w:t>202</w:t>
      </w:r>
      <w:r w:rsidR="00A94CBE" w:rsidRPr="00367149">
        <w:rPr>
          <w:b/>
        </w:rPr>
        <w:t>5</w:t>
      </w:r>
      <w:r w:rsidR="00561427" w:rsidRPr="00367149">
        <w:rPr>
          <w:b/>
        </w:rPr>
        <w:t xml:space="preserve"> года                                                               </w:t>
      </w:r>
      <w:r w:rsidRPr="00367149">
        <w:rPr>
          <w:b/>
        </w:rPr>
        <w:tab/>
      </w:r>
      <w:r w:rsidRPr="00367149">
        <w:rPr>
          <w:b/>
        </w:rPr>
        <w:tab/>
      </w:r>
    </w:p>
    <w:p w:rsidR="00561427" w:rsidRPr="00367149" w:rsidRDefault="00561427" w:rsidP="00311115">
      <w:pPr>
        <w:ind w:right="3955"/>
        <w:jc w:val="both"/>
        <w:rPr>
          <w:b/>
        </w:rPr>
      </w:pPr>
    </w:p>
    <w:p w:rsidR="0078677D" w:rsidRPr="00367149" w:rsidRDefault="0001311D" w:rsidP="00311115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4818"/>
        <w:jc w:val="both"/>
        <w:rPr>
          <w:rFonts w:eastAsia="Calibri"/>
          <w:b/>
        </w:rPr>
      </w:pPr>
      <w:r w:rsidRPr="00367149">
        <w:rPr>
          <w:rFonts w:eastAsia="Calibri"/>
          <w:b/>
          <w:iCs/>
        </w:rPr>
        <w:t xml:space="preserve">О внесении изменений в решение Совета </w:t>
      </w:r>
      <w:r w:rsidR="00EC779B" w:rsidRPr="00367149">
        <w:rPr>
          <w:rFonts w:eastAsia="Calibri"/>
          <w:b/>
          <w:iCs/>
        </w:rPr>
        <w:t>д</w:t>
      </w:r>
      <w:r w:rsidRPr="00367149">
        <w:rPr>
          <w:rFonts w:eastAsia="Calibri"/>
          <w:b/>
          <w:iCs/>
        </w:rPr>
        <w:t>епутатов Кипенско</w:t>
      </w:r>
      <w:r w:rsidR="00EC779B" w:rsidRPr="00367149">
        <w:rPr>
          <w:rFonts w:eastAsia="Calibri"/>
          <w:b/>
          <w:iCs/>
        </w:rPr>
        <w:t>го</w:t>
      </w:r>
      <w:r w:rsidRPr="00367149">
        <w:rPr>
          <w:rFonts w:eastAsia="Calibri"/>
          <w:b/>
          <w:iCs/>
        </w:rPr>
        <w:t xml:space="preserve"> сельско</w:t>
      </w:r>
      <w:r w:rsidR="00EC779B" w:rsidRPr="00367149">
        <w:rPr>
          <w:rFonts w:eastAsia="Calibri"/>
          <w:b/>
          <w:iCs/>
        </w:rPr>
        <w:t>го</w:t>
      </w:r>
      <w:r w:rsidRPr="00367149">
        <w:rPr>
          <w:rFonts w:eastAsia="Calibri"/>
          <w:b/>
          <w:iCs/>
        </w:rPr>
        <w:t xml:space="preserve"> поселени</w:t>
      </w:r>
      <w:r w:rsidR="00EC779B" w:rsidRPr="00367149">
        <w:rPr>
          <w:rFonts w:eastAsia="Calibri"/>
          <w:b/>
          <w:iCs/>
        </w:rPr>
        <w:t>я</w:t>
      </w:r>
      <w:r w:rsidRPr="00367149">
        <w:rPr>
          <w:rFonts w:eastAsia="Calibri"/>
          <w:b/>
          <w:iCs/>
        </w:rPr>
        <w:t xml:space="preserve"> № 2</w:t>
      </w:r>
      <w:r w:rsidR="00DC19BB">
        <w:rPr>
          <w:rFonts w:eastAsia="Calibri"/>
          <w:b/>
          <w:iCs/>
        </w:rPr>
        <w:t>8</w:t>
      </w:r>
      <w:r w:rsidRPr="00367149">
        <w:rPr>
          <w:rFonts w:eastAsia="Calibri"/>
          <w:b/>
          <w:iCs/>
        </w:rPr>
        <w:t xml:space="preserve"> от 19.10.2021г. о</w:t>
      </w:r>
      <w:r w:rsidR="0078677D" w:rsidRPr="00367149">
        <w:rPr>
          <w:rFonts w:eastAsia="Calibri"/>
          <w:b/>
          <w:iCs/>
        </w:rPr>
        <w:t xml:space="preserve">б утверждении   положения о муниципальном контроле </w:t>
      </w:r>
      <w:r w:rsidR="00DC19BB">
        <w:rPr>
          <w:rFonts w:eastAsia="Calibri"/>
          <w:b/>
          <w:iCs/>
        </w:rPr>
        <w:t xml:space="preserve">в сфере благоустройства </w:t>
      </w:r>
      <w:r w:rsidR="0078677D" w:rsidRPr="00367149">
        <w:rPr>
          <w:rFonts w:eastAsia="Calibri"/>
          <w:b/>
          <w:iCs/>
        </w:rPr>
        <w:t>н</w:t>
      </w:r>
      <w:r w:rsidR="0078677D" w:rsidRPr="00367149">
        <w:rPr>
          <w:rFonts w:eastAsia="Calibri"/>
          <w:b/>
        </w:rPr>
        <w:t xml:space="preserve">а территории </w:t>
      </w:r>
      <w:r w:rsidR="00311115" w:rsidRPr="00367149">
        <w:rPr>
          <w:rFonts w:eastAsia="Calibri"/>
          <w:b/>
          <w:bCs/>
          <w:kern w:val="28"/>
        </w:rPr>
        <w:t>МО</w:t>
      </w:r>
      <w:r w:rsidR="0078677D" w:rsidRPr="00367149">
        <w:rPr>
          <w:rFonts w:eastAsia="Calibri"/>
          <w:b/>
          <w:bCs/>
          <w:kern w:val="28"/>
        </w:rPr>
        <w:t xml:space="preserve"> </w:t>
      </w:r>
      <w:proofErr w:type="spellStart"/>
      <w:r w:rsidR="0078677D" w:rsidRPr="00367149">
        <w:rPr>
          <w:rFonts w:eastAsia="Calibri"/>
          <w:b/>
          <w:bCs/>
          <w:kern w:val="28"/>
        </w:rPr>
        <w:t>Кипенское</w:t>
      </w:r>
      <w:proofErr w:type="spellEnd"/>
      <w:r w:rsidR="0078677D" w:rsidRPr="00367149">
        <w:rPr>
          <w:rFonts w:eastAsia="Calibri"/>
          <w:b/>
          <w:bCs/>
          <w:kern w:val="28"/>
        </w:rPr>
        <w:t xml:space="preserve"> сельское поселение </w:t>
      </w:r>
      <w:r w:rsidR="00311115" w:rsidRPr="00367149">
        <w:rPr>
          <w:rFonts w:eastAsia="Calibri"/>
          <w:b/>
        </w:rPr>
        <w:t>МО</w:t>
      </w:r>
      <w:r w:rsidR="00BC385D" w:rsidRPr="00367149">
        <w:rPr>
          <w:rFonts w:eastAsia="Calibri"/>
          <w:b/>
        </w:rPr>
        <w:t xml:space="preserve"> Ломоносовск</w:t>
      </w:r>
      <w:r w:rsidR="00311115" w:rsidRPr="00367149">
        <w:rPr>
          <w:rFonts w:eastAsia="Calibri"/>
          <w:b/>
        </w:rPr>
        <w:t>ий</w:t>
      </w:r>
      <w:r w:rsidR="00BC385D" w:rsidRPr="00367149">
        <w:rPr>
          <w:rFonts w:eastAsia="Calibri"/>
          <w:b/>
        </w:rPr>
        <w:t xml:space="preserve"> муниципальн</w:t>
      </w:r>
      <w:r w:rsidR="00311115" w:rsidRPr="00367149">
        <w:rPr>
          <w:rFonts w:eastAsia="Calibri"/>
          <w:b/>
        </w:rPr>
        <w:t>ый</w:t>
      </w:r>
      <w:r w:rsidR="00BC385D" w:rsidRPr="00367149">
        <w:rPr>
          <w:rFonts w:eastAsia="Calibri"/>
          <w:b/>
        </w:rPr>
        <w:t xml:space="preserve"> район Ленинградской области</w:t>
      </w:r>
    </w:p>
    <w:p w:rsidR="0078677D" w:rsidRPr="00367149" w:rsidRDefault="0078677D" w:rsidP="00311115">
      <w:pPr>
        <w:widowControl w:val="0"/>
        <w:jc w:val="both"/>
        <w:outlineLvl w:val="0"/>
        <w:rPr>
          <w:b/>
        </w:rPr>
      </w:pPr>
    </w:p>
    <w:p w:rsidR="00C660D3" w:rsidRPr="00367149" w:rsidRDefault="00C660D3" w:rsidP="00BE37D7">
      <w:pPr>
        <w:spacing w:line="288" w:lineRule="auto"/>
        <w:ind w:firstLine="708"/>
        <w:jc w:val="both"/>
        <w:rPr>
          <w:rFonts w:eastAsia="Calibri"/>
        </w:rPr>
      </w:pPr>
    </w:p>
    <w:p w:rsidR="0078677D" w:rsidRPr="00367149" w:rsidRDefault="0078677D" w:rsidP="00716E36">
      <w:pPr>
        <w:spacing w:line="312" w:lineRule="auto"/>
        <w:ind w:firstLine="567"/>
        <w:jc w:val="both"/>
        <w:rPr>
          <w:rFonts w:eastAsia="Calibri"/>
        </w:rPr>
      </w:pPr>
      <w:r w:rsidRPr="00367149">
        <w:rPr>
          <w:rFonts w:eastAsia="Calibri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</w:t>
      </w:r>
      <w:r w:rsidRPr="00367149">
        <w:rPr>
          <w:rFonts w:eastAsia="Calibri"/>
          <w:bCs/>
        </w:rPr>
        <w:t xml:space="preserve">, </w:t>
      </w:r>
      <w:r w:rsidR="00311115" w:rsidRPr="00367149"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367149">
        <w:rPr>
          <w:rFonts w:eastAsia="Calibri"/>
        </w:rPr>
        <w:t xml:space="preserve">Уставом </w:t>
      </w:r>
      <w:r w:rsidR="007B7952" w:rsidRPr="00367149">
        <w:rPr>
          <w:rFonts w:eastAsia="Calibri"/>
        </w:rPr>
        <w:t>К</w:t>
      </w:r>
      <w:r w:rsidRPr="00367149">
        <w:rPr>
          <w:rFonts w:eastAsia="Calibri"/>
        </w:rPr>
        <w:t>ипенско</w:t>
      </w:r>
      <w:r w:rsidR="007B7952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сельско</w:t>
      </w:r>
      <w:r w:rsidR="007B7952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поселени</w:t>
      </w:r>
      <w:r w:rsidR="007B7952" w:rsidRPr="00367149">
        <w:rPr>
          <w:rFonts w:eastAsia="Calibri"/>
        </w:rPr>
        <w:t>я</w:t>
      </w:r>
      <w:r w:rsidR="00BC385D" w:rsidRPr="00367149">
        <w:rPr>
          <w:rFonts w:eastAsia="Calibri"/>
        </w:rPr>
        <w:t xml:space="preserve"> Ломоносовск</w:t>
      </w:r>
      <w:r w:rsidR="007B7952" w:rsidRPr="00367149">
        <w:rPr>
          <w:rFonts w:eastAsia="Calibri"/>
        </w:rPr>
        <w:t>ого</w:t>
      </w:r>
      <w:r w:rsidR="00BC385D" w:rsidRPr="00367149">
        <w:rPr>
          <w:rFonts w:eastAsia="Calibri"/>
        </w:rPr>
        <w:t xml:space="preserve"> муниципальн</w:t>
      </w:r>
      <w:r w:rsidR="007B7952" w:rsidRPr="00367149">
        <w:rPr>
          <w:rFonts w:eastAsia="Calibri"/>
        </w:rPr>
        <w:t>ого</w:t>
      </w:r>
      <w:r w:rsidR="00BC385D" w:rsidRPr="00367149">
        <w:rPr>
          <w:rFonts w:eastAsia="Calibri"/>
        </w:rPr>
        <w:t xml:space="preserve"> район</w:t>
      </w:r>
      <w:r w:rsidR="007B7952" w:rsidRPr="00367149">
        <w:rPr>
          <w:rFonts w:eastAsia="Calibri"/>
        </w:rPr>
        <w:t>а</w:t>
      </w:r>
      <w:r w:rsidR="00BC385D" w:rsidRPr="00367149">
        <w:rPr>
          <w:rFonts w:eastAsia="Calibri"/>
        </w:rPr>
        <w:t xml:space="preserve"> Ленинградской области</w:t>
      </w:r>
      <w:r w:rsidRPr="00367149">
        <w:rPr>
          <w:rFonts w:eastAsia="Calibri"/>
        </w:rPr>
        <w:t xml:space="preserve">, </w:t>
      </w:r>
      <w:r w:rsidR="00327979" w:rsidRPr="00367149">
        <w:rPr>
          <w:rFonts w:eastAsia="Calibri"/>
        </w:rPr>
        <w:t>С</w:t>
      </w:r>
      <w:r w:rsidRPr="00367149">
        <w:rPr>
          <w:rFonts w:eastAsia="Calibri"/>
        </w:rPr>
        <w:t>овет депутатов Кипенско</w:t>
      </w:r>
      <w:r w:rsidR="006E624E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сельско</w:t>
      </w:r>
      <w:r w:rsidR="006E624E" w:rsidRPr="00367149">
        <w:rPr>
          <w:rFonts w:eastAsia="Calibri"/>
        </w:rPr>
        <w:t>го</w:t>
      </w:r>
      <w:r w:rsidRPr="00367149">
        <w:rPr>
          <w:rFonts w:eastAsia="Calibri"/>
        </w:rPr>
        <w:t xml:space="preserve"> поселени</w:t>
      </w:r>
      <w:r w:rsidR="006E624E" w:rsidRPr="00367149">
        <w:rPr>
          <w:rFonts w:eastAsia="Calibri"/>
        </w:rPr>
        <w:t>я</w:t>
      </w:r>
    </w:p>
    <w:p w:rsidR="0078677D" w:rsidRPr="00367149" w:rsidRDefault="0078677D" w:rsidP="00716E36">
      <w:pPr>
        <w:spacing w:line="312" w:lineRule="auto"/>
        <w:ind w:right="-1" w:firstLine="567"/>
        <w:jc w:val="center"/>
        <w:rPr>
          <w:rFonts w:eastAsia="Calibri"/>
          <w:b/>
        </w:rPr>
      </w:pPr>
      <w:r w:rsidRPr="00367149">
        <w:rPr>
          <w:rFonts w:eastAsia="Calibri"/>
          <w:b/>
        </w:rPr>
        <w:t>РЕШИЛ:</w:t>
      </w:r>
    </w:p>
    <w:p w:rsidR="00327979" w:rsidRPr="00367149" w:rsidRDefault="002F130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367149">
        <w:rPr>
          <w:rFonts w:eastAsia="SimSun"/>
          <w:kern w:val="3"/>
          <w:lang w:eastAsia="zh-CN" w:bidi="hi-IN"/>
        </w:rPr>
        <w:tab/>
        <w:t>1.</w:t>
      </w:r>
      <w:r w:rsidR="006B15A2" w:rsidRPr="00367149">
        <w:rPr>
          <w:rFonts w:eastAsia="SimSun"/>
          <w:kern w:val="3"/>
          <w:lang w:eastAsia="zh-CN" w:bidi="hi-IN"/>
        </w:rPr>
        <w:t>Внести изменения в решение совета депутатов № 2</w:t>
      </w:r>
      <w:r w:rsidR="00DC19BB">
        <w:rPr>
          <w:rFonts w:eastAsia="SimSun"/>
          <w:kern w:val="3"/>
          <w:lang w:eastAsia="zh-CN" w:bidi="hi-IN"/>
        </w:rPr>
        <w:t>8</w:t>
      </w:r>
      <w:r w:rsidR="006B15A2" w:rsidRPr="00367149">
        <w:rPr>
          <w:rFonts w:eastAsia="SimSun"/>
          <w:kern w:val="3"/>
          <w:lang w:eastAsia="zh-CN" w:bidi="hi-IN"/>
        </w:rPr>
        <w:t xml:space="preserve"> от 19.10.2021 г. </w:t>
      </w:r>
      <w:r w:rsidR="00C57906" w:rsidRPr="00367149">
        <w:rPr>
          <w:rFonts w:eastAsia="SimSun"/>
          <w:kern w:val="3"/>
          <w:lang w:eastAsia="zh-CN" w:bidi="hi-IN"/>
        </w:rPr>
        <w:t xml:space="preserve">об утверждении </w:t>
      </w:r>
      <w:r w:rsidR="00327979" w:rsidRPr="00367149">
        <w:rPr>
          <w:rFonts w:eastAsia="SimSun"/>
          <w:kern w:val="3"/>
          <w:lang w:eastAsia="zh-CN" w:bidi="hi-IN"/>
        </w:rPr>
        <w:t>П</w:t>
      </w:r>
      <w:r w:rsidR="00C57906" w:rsidRPr="00367149">
        <w:rPr>
          <w:rFonts w:eastAsia="SimSun"/>
          <w:kern w:val="3"/>
          <w:lang w:eastAsia="zh-CN" w:bidi="hi-IN"/>
        </w:rPr>
        <w:t xml:space="preserve">оложения о муниципальном контроле </w:t>
      </w:r>
      <w:r w:rsidR="00DC19BB">
        <w:rPr>
          <w:rFonts w:eastAsia="SimSun"/>
          <w:kern w:val="3"/>
          <w:lang w:eastAsia="zh-CN" w:bidi="hi-IN"/>
        </w:rPr>
        <w:t xml:space="preserve">в сфере благоустройства </w:t>
      </w:r>
      <w:r w:rsidR="00C57906" w:rsidRPr="00367149">
        <w:rPr>
          <w:rFonts w:eastAsia="SimSun"/>
          <w:kern w:val="3"/>
          <w:lang w:eastAsia="zh-CN" w:bidi="hi-IN"/>
        </w:rPr>
        <w:t xml:space="preserve">на территории МО </w:t>
      </w:r>
      <w:proofErr w:type="spellStart"/>
      <w:r w:rsidR="00C57906" w:rsidRPr="00367149">
        <w:rPr>
          <w:rFonts w:eastAsia="SimSun"/>
          <w:kern w:val="3"/>
          <w:lang w:eastAsia="zh-CN" w:bidi="hi-IN"/>
        </w:rPr>
        <w:t>Кипенское</w:t>
      </w:r>
      <w:proofErr w:type="spellEnd"/>
      <w:r w:rsidR="00C57906" w:rsidRPr="00367149">
        <w:rPr>
          <w:rFonts w:eastAsia="SimSun"/>
          <w:kern w:val="3"/>
          <w:lang w:eastAsia="zh-CN" w:bidi="hi-IN"/>
        </w:rPr>
        <w:t xml:space="preserve"> сельское поселение МО Ломоносовский муниципальный район Ленинградской области</w:t>
      </w:r>
      <w:r w:rsidR="00327979" w:rsidRPr="00367149">
        <w:rPr>
          <w:rFonts w:eastAsia="SimSun"/>
          <w:kern w:val="3"/>
          <w:lang w:eastAsia="zh-CN" w:bidi="hi-IN"/>
        </w:rPr>
        <w:t>.</w:t>
      </w:r>
    </w:p>
    <w:p w:rsidR="002F1309" w:rsidRPr="00061F05" w:rsidRDefault="0032797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ab/>
      </w:r>
    </w:p>
    <w:p w:rsidR="00DA2F5B" w:rsidRPr="00061F05" w:rsidRDefault="002F1309" w:rsidP="00716E36">
      <w:pPr>
        <w:tabs>
          <w:tab w:val="left" w:pos="567"/>
        </w:tabs>
        <w:spacing w:line="312" w:lineRule="auto"/>
        <w:ind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ab/>
      </w:r>
      <w:r w:rsidR="00327979" w:rsidRPr="00061F05">
        <w:rPr>
          <w:rFonts w:eastAsia="SimSun"/>
          <w:kern w:val="3"/>
          <w:lang w:eastAsia="zh-CN" w:bidi="hi-IN"/>
        </w:rPr>
        <w:t>2. Изложить пункт</w:t>
      </w:r>
      <w:r w:rsidR="00DA2F5B" w:rsidRPr="00061F05">
        <w:rPr>
          <w:rFonts w:eastAsia="SimSun"/>
          <w:kern w:val="3"/>
          <w:lang w:eastAsia="zh-CN" w:bidi="hi-IN"/>
        </w:rPr>
        <w:t xml:space="preserve"> 1.4</w:t>
      </w:r>
      <w:r w:rsidR="00382576" w:rsidRPr="00061F05">
        <w:rPr>
          <w:rFonts w:eastAsia="SimSun"/>
          <w:kern w:val="3"/>
          <w:lang w:eastAsia="zh-CN" w:bidi="hi-IN"/>
        </w:rPr>
        <w:t xml:space="preserve"> Положения</w:t>
      </w:r>
      <w:r w:rsidR="00327979" w:rsidRPr="00061F05">
        <w:rPr>
          <w:rFonts w:eastAsia="SimSun"/>
          <w:kern w:val="3"/>
          <w:lang w:eastAsia="zh-CN" w:bidi="hi-IN"/>
        </w:rPr>
        <w:t xml:space="preserve"> </w:t>
      </w:r>
      <w:r w:rsidR="00DA2F5B" w:rsidRPr="00061F05">
        <w:rPr>
          <w:rFonts w:eastAsia="SimSun"/>
          <w:kern w:val="3"/>
          <w:lang w:eastAsia="zh-CN" w:bidi="hi-IN"/>
        </w:rPr>
        <w:t xml:space="preserve">в следующей редакции: </w:t>
      </w:r>
    </w:p>
    <w:p w:rsidR="00DA2F5B" w:rsidRPr="00061F05" w:rsidRDefault="00382576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«</w:t>
      </w:r>
      <w:r w:rsidR="00DA2F5B" w:rsidRPr="00061F05">
        <w:rPr>
          <w:rFonts w:ascii="Times New Roman" w:hAnsi="Times New Roman" w:cs="Times New Roman"/>
          <w:bCs/>
          <w:sz w:val="24"/>
          <w:szCs w:val="24"/>
        </w:rPr>
        <w:t>1.4. Учет объектов контроля осуществляется посредством создания: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единого реестра видов муниципального контроля;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единого реестра контрольных мероприятий;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информационной системы (подсистемы государственной информационной системы) досудебного обжалования;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реестра заключений о подтверждении соблюдения обязательных требований (реестр</w:t>
      </w:r>
      <w:r w:rsidR="00B9085D" w:rsidRPr="00061F05">
        <w:rPr>
          <w:rFonts w:eastAsia="SimSun"/>
          <w:kern w:val="3"/>
          <w:lang w:eastAsia="zh-CN" w:bidi="hi-IN"/>
        </w:rPr>
        <w:t>а</w:t>
      </w:r>
      <w:r w:rsidRPr="00061F05">
        <w:rPr>
          <w:rFonts w:eastAsia="SimSun"/>
          <w:kern w:val="3"/>
          <w:lang w:eastAsia="zh-CN" w:bidi="hi-IN"/>
        </w:rPr>
        <w:t xml:space="preserve"> заключений о соответствии);</w:t>
      </w:r>
    </w:p>
    <w:p w:rsidR="00DA2F5B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lastRenderedPageBreak/>
        <w:t>информационн</w:t>
      </w:r>
      <w:r w:rsidR="00B9085D" w:rsidRPr="00061F05">
        <w:rPr>
          <w:rFonts w:eastAsia="SimSun"/>
          <w:kern w:val="3"/>
          <w:lang w:eastAsia="zh-CN" w:bidi="hi-IN"/>
        </w:rPr>
        <w:t>ой</w:t>
      </w:r>
      <w:r w:rsidRPr="00061F05">
        <w:rPr>
          <w:rFonts w:eastAsia="SimSun"/>
          <w:kern w:val="3"/>
          <w:lang w:eastAsia="zh-CN" w:bidi="hi-IN"/>
        </w:rPr>
        <w:t xml:space="preserve"> системы контрольных органов;</w:t>
      </w:r>
    </w:p>
    <w:p w:rsidR="00B9085D" w:rsidRPr="00061F05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информационн</w:t>
      </w:r>
      <w:r w:rsidR="00B9085D" w:rsidRPr="00061F05">
        <w:rPr>
          <w:rFonts w:eastAsia="SimSun"/>
          <w:kern w:val="3"/>
          <w:lang w:eastAsia="zh-CN" w:bidi="hi-IN"/>
        </w:rPr>
        <w:t>ой</w:t>
      </w:r>
      <w:r w:rsidRPr="00061F05">
        <w:rPr>
          <w:rFonts w:eastAsia="SimSun"/>
          <w:kern w:val="3"/>
          <w:lang w:eastAsia="zh-CN" w:bidi="hi-IN"/>
        </w:rPr>
        <w:t xml:space="preserve"> 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(подсистем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государственной </w:t>
      </w:r>
      <w:proofErr w:type="gramStart"/>
      <w:r w:rsidRPr="00061F05">
        <w:rPr>
          <w:rFonts w:eastAsia="SimSun"/>
          <w:kern w:val="3"/>
          <w:lang w:eastAsia="zh-CN" w:bidi="hi-IN"/>
        </w:rPr>
        <w:t>информационный</w:t>
      </w:r>
      <w:proofErr w:type="gramEnd"/>
      <w:r w:rsidRPr="00061F05">
        <w:rPr>
          <w:rFonts w:eastAsia="SimSun"/>
          <w:kern w:val="3"/>
          <w:lang w:eastAsia="zh-CN" w:bidi="hi-IN"/>
        </w:rPr>
        <w:t xml:space="preserve"> системы) производства по делам об административных правонарушениях (систем</w:t>
      </w:r>
      <w:r w:rsidR="00B9085D" w:rsidRPr="00061F05">
        <w:rPr>
          <w:rFonts w:eastAsia="SimSun"/>
          <w:kern w:val="3"/>
          <w:lang w:eastAsia="zh-CN" w:bidi="hi-IN"/>
        </w:rPr>
        <w:t>ы</w:t>
      </w:r>
      <w:r w:rsidRPr="00061F05">
        <w:rPr>
          <w:rFonts w:eastAsia="SimSun"/>
          <w:kern w:val="3"/>
          <w:lang w:eastAsia="zh-CN" w:bidi="hi-IN"/>
        </w:rPr>
        <w:t xml:space="preserve"> административного производства);</w:t>
      </w:r>
    </w:p>
    <w:p w:rsidR="00DA2F5B" w:rsidRDefault="00DA2F5B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 w:rsidRPr="00061F05">
        <w:rPr>
          <w:rFonts w:eastAsia="SimSun"/>
          <w:kern w:val="3"/>
          <w:lang w:eastAsia="zh-CN" w:bidi="hi-IN"/>
        </w:rPr>
        <w:t>мобильно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приложение </w:t>
      </w:r>
      <w:r w:rsidR="00DC19BB">
        <w:rPr>
          <w:rFonts w:eastAsia="SimSun"/>
          <w:kern w:val="3"/>
          <w:lang w:eastAsia="zh-CN" w:bidi="hi-IN"/>
        </w:rPr>
        <w:t>«</w:t>
      </w:r>
      <w:r w:rsidRPr="00061F05">
        <w:rPr>
          <w:rFonts w:eastAsia="SimSun"/>
          <w:kern w:val="3"/>
          <w:lang w:eastAsia="zh-CN" w:bidi="hi-IN"/>
        </w:rPr>
        <w:t>Инспектор</w:t>
      </w:r>
      <w:r w:rsidR="00DC19BB">
        <w:rPr>
          <w:rFonts w:eastAsia="SimSun"/>
          <w:kern w:val="3"/>
          <w:lang w:eastAsia="zh-CN" w:bidi="hi-IN"/>
        </w:rPr>
        <w:t>»</w:t>
      </w:r>
      <w:r w:rsidRPr="00061F05">
        <w:rPr>
          <w:rFonts w:eastAsia="SimSun"/>
          <w:kern w:val="3"/>
          <w:lang w:eastAsia="zh-CN" w:bidi="hi-IN"/>
        </w:rPr>
        <w:t xml:space="preserve"> - разработанно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на базе государственной информационной системы программное обеспечение, применяемо</w:t>
      </w:r>
      <w:r w:rsidR="00B9085D" w:rsidRPr="00061F05">
        <w:rPr>
          <w:rFonts w:eastAsia="SimSun"/>
          <w:kern w:val="3"/>
          <w:lang w:eastAsia="zh-CN" w:bidi="hi-IN"/>
        </w:rPr>
        <w:t>го</w:t>
      </w:r>
      <w:r w:rsidRPr="00061F05">
        <w:rPr>
          <w:rFonts w:eastAsia="SimSun"/>
          <w:kern w:val="3"/>
          <w:lang w:eastAsia="zh-CN" w:bidi="hi-IN"/>
        </w:rPr>
        <w:t xml:space="preserve"> </w:t>
      </w:r>
      <w:r w:rsidR="00B9085D" w:rsidRPr="00061F05">
        <w:rPr>
          <w:rFonts w:eastAsia="SimSun"/>
          <w:kern w:val="3"/>
          <w:lang w:eastAsia="zh-CN" w:bidi="hi-IN"/>
        </w:rPr>
        <w:t>К</w:t>
      </w:r>
      <w:r w:rsidRPr="00061F05">
        <w:rPr>
          <w:rFonts w:eastAsia="SimSun"/>
          <w:kern w:val="3"/>
          <w:lang w:eastAsia="zh-CN" w:bidi="hi-IN"/>
        </w:rPr>
        <w:t>онтрольным орган</w:t>
      </w:r>
      <w:r w:rsidR="00B9085D" w:rsidRPr="00061F05">
        <w:rPr>
          <w:rFonts w:eastAsia="SimSun"/>
          <w:kern w:val="3"/>
          <w:lang w:eastAsia="zh-CN" w:bidi="hi-IN"/>
        </w:rPr>
        <w:t>ом</w:t>
      </w:r>
      <w:r w:rsidRPr="00061F05">
        <w:rPr>
          <w:rFonts w:eastAsia="SimSun"/>
          <w:kern w:val="3"/>
          <w:lang w:eastAsia="zh-CN" w:bidi="hi-IN"/>
        </w:rPr>
        <w:t xml:space="preserve"> и контролируемыми лицами с использованием компьютерного устройства (мобильного телефона, смартфона или компьютера, включая планшетный компьютер) в случаях, предусмотренных </w:t>
      </w:r>
      <w:r w:rsidR="00B9085D" w:rsidRPr="00061F05">
        <w:rPr>
          <w:rFonts w:eastAsia="SimSun"/>
          <w:kern w:val="3"/>
          <w:lang w:eastAsia="zh-CN" w:bidi="hi-IN"/>
        </w:rPr>
        <w:t>Федеральным законом №</w:t>
      </w:r>
      <w:r w:rsidR="00D45BE3" w:rsidRPr="00061F05">
        <w:rPr>
          <w:rFonts w:eastAsia="SimSun"/>
          <w:kern w:val="3"/>
          <w:lang w:eastAsia="zh-CN" w:bidi="hi-IN"/>
        </w:rPr>
        <w:t xml:space="preserve"> </w:t>
      </w:r>
      <w:r w:rsidR="00B9085D" w:rsidRPr="00061F05">
        <w:rPr>
          <w:rFonts w:eastAsia="SimSun"/>
          <w:kern w:val="3"/>
          <w:lang w:eastAsia="zh-CN" w:bidi="hi-IN"/>
        </w:rPr>
        <w:t>248-ФЗ.</w:t>
      </w:r>
      <w:r w:rsidR="00716E36">
        <w:rPr>
          <w:rFonts w:eastAsia="SimSun"/>
          <w:kern w:val="3"/>
          <w:lang w:eastAsia="zh-CN" w:bidi="hi-IN"/>
        </w:rPr>
        <w:t>».</w:t>
      </w:r>
    </w:p>
    <w:p w:rsidR="0039200E" w:rsidRDefault="0039200E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</w:p>
    <w:p w:rsidR="0039200E" w:rsidRDefault="00AF4EB1" w:rsidP="00716E36">
      <w:pPr>
        <w:pStyle w:val="a8"/>
        <w:spacing w:line="312" w:lineRule="auto"/>
        <w:ind w:left="0" w:right="-1" w:firstLine="567"/>
        <w:jc w:val="both"/>
        <w:rPr>
          <w:rFonts w:eastAsia="SimSun"/>
          <w:kern w:val="3"/>
          <w:lang w:eastAsia="zh-CN" w:bidi="hi-IN"/>
        </w:rPr>
      </w:pPr>
      <w:r>
        <w:rPr>
          <w:rFonts w:eastAsia="SimSun"/>
          <w:kern w:val="3"/>
          <w:lang w:eastAsia="zh-CN" w:bidi="hi-IN"/>
        </w:rPr>
        <w:t>3</w:t>
      </w:r>
      <w:r w:rsidR="0039200E">
        <w:rPr>
          <w:rFonts w:eastAsia="SimSun"/>
          <w:kern w:val="3"/>
          <w:lang w:eastAsia="zh-CN" w:bidi="hi-IN"/>
        </w:rPr>
        <w:t>. Изложить подпункт 4.4.3 Положения в следующей редакции:</w:t>
      </w:r>
    </w:p>
    <w:p w:rsidR="0039200E" w:rsidRDefault="0039200E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SimSun"/>
          <w:kern w:val="3"/>
          <w:lang w:eastAsia="zh-CN" w:bidi="hi-IN"/>
        </w:rPr>
        <w:t>«</w:t>
      </w:r>
      <w:r w:rsidRPr="0069354D">
        <w:rPr>
          <w:rFonts w:eastAsia="Calibri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</w:t>
      </w:r>
      <w:r w:rsidRPr="0039200E">
        <w:rPr>
          <w:rFonts w:eastAsia="Calibri"/>
        </w:rPr>
        <w:t xml:space="preserve"> 1, 3 - 9 части 1 и частью 3 статьи 57</w:t>
      </w:r>
      <w:r w:rsidRPr="0069354D">
        <w:rPr>
          <w:rFonts w:eastAsia="Calibri"/>
        </w:rPr>
        <w:t xml:space="preserve"> Федерального закона № 248-ФЗ</w:t>
      </w:r>
      <w:r w:rsidR="000C1918">
        <w:rPr>
          <w:rFonts w:eastAsia="Calibri"/>
        </w:rPr>
        <w:t>.»</w:t>
      </w:r>
      <w:r w:rsidR="00716E36">
        <w:rPr>
          <w:rFonts w:eastAsia="Calibri"/>
        </w:rPr>
        <w:t>.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>4. Изложить подпункт 4.6.3 Положения в следующей редакции: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r w:rsidRPr="00C673A5">
        <w:rPr>
          <w:rFonts w:eastAsia="Calibri"/>
        </w:rPr>
        <w:t xml:space="preserve">пунктами 3, 4, 6, 8 части 1, частью 3 статьи 57 и частями 12 и 12.1 статьи 66 </w:t>
      </w:r>
      <w:r w:rsidRPr="0069354D">
        <w:rPr>
          <w:rFonts w:eastAsia="Calibri"/>
        </w:rPr>
        <w:t>Федерального закона № 248-ФЗ</w:t>
      </w:r>
      <w:r>
        <w:rPr>
          <w:rFonts w:eastAsia="Calibri"/>
        </w:rPr>
        <w:t>.».</w:t>
      </w: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</w:p>
    <w:p w:rsidR="00C673A5" w:rsidRDefault="00C673A5" w:rsidP="00716E36">
      <w:pPr>
        <w:pStyle w:val="a8"/>
        <w:spacing w:line="312" w:lineRule="auto"/>
        <w:ind w:left="0" w:right="-1" w:firstLine="567"/>
        <w:jc w:val="both"/>
        <w:rPr>
          <w:rFonts w:eastAsia="Calibri"/>
        </w:rPr>
      </w:pPr>
      <w:r>
        <w:rPr>
          <w:rFonts w:eastAsia="Calibri"/>
        </w:rPr>
        <w:t xml:space="preserve">5. </w:t>
      </w:r>
      <w:r w:rsidR="000C1918">
        <w:rPr>
          <w:rFonts w:eastAsia="Calibri"/>
        </w:rPr>
        <w:t>Изложить подпункт 4.7.4 Положения в следующей редакции:</w:t>
      </w:r>
    </w:p>
    <w:p w:rsidR="000C1918" w:rsidRDefault="000C1918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4.7.4. По результатам проведения выездного обследования не могут быть приняты решения, </w:t>
      </w:r>
      <w:r w:rsidRPr="000C1918">
        <w:rPr>
          <w:rFonts w:eastAsia="Calibri"/>
        </w:rPr>
        <w:t>предусмотренн</w:t>
      </w:r>
      <w:r>
        <w:rPr>
          <w:rFonts w:eastAsia="Calibri"/>
        </w:rPr>
        <w:t>ые</w:t>
      </w:r>
      <w:r w:rsidRPr="000C1918">
        <w:rPr>
          <w:rFonts w:eastAsia="Calibri"/>
        </w:rPr>
        <w:t xml:space="preserve"> пунктом 2 части 2 статьи 90 </w:t>
      </w:r>
      <w:r w:rsidRPr="0069354D">
        <w:rPr>
          <w:rFonts w:eastAsia="Calibri"/>
        </w:rPr>
        <w:t>Федерального закона № 248-ФЗ</w:t>
      </w:r>
      <w:r w:rsidRPr="000C1918">
        <w:rPr>
          <w:rFonts w:eastAsia="Calibri"/>
        </w:rPr>
        <w:t>, за исключением случаев, установленных федеральным законом о виде контроля</w:t>
      </w:r>
      <w:proofErr w:type="gramStart"/>
      <w:r w:rsidRPr="0069354D">
        <w:rPr>
          <w:rFonts w:eastAsia="Calibri"/>
        </w:rPr>
        <w:t>.</w:t>
      </w:r>
      <w:r>
        <w:rPr>
          <w:rFonts w:eastAsia="Calibri"/>
        </w:rPr>
        <w:t>»</w:t>
      </w:r>
      <w:r w:rsidR="00C31DD6">
        <w:rPr>
          <w:rFonts w:eastAsia="Calibri"/>
        </w:rPr>
        <w:t>.</w:t>
      </w:r>
      <w:proofErr w:type="gramEnd"/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6. Дополнить пункт 4.7 Положения подпунктом 4.7.5 следующего содержания:</w:t>
      </w:r>
    </w:p>
    <w:p w:rsidR="00C31DD6" w:rsidRDefault="00C31DD6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«4.7.5. </w:t>
      </w:r>
      <w:proofErr w:type="gramStart"/>
      <w:r w:rsidRPr="00C31DD6">
        <w:rPr>
          <w:rFonts w:eastAsia="Calibri"/>
        </w:rPr>
        <w:t xml:space="preserve"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</w:t>
      </w:r>
      <w:bookmarkStart w:id="0" w:name="_Hlk192595368"/>
      <w:r w:rsidRPr="00C31DD6">
        <w:rPr>
          <w:rFonts w:eastAsia="Calibri"/>
        </w:rPr>
        <w:t>Федерального закона № 248-ФЗ</w:t>
      </w:r>
      <w:bookmarkEnd w:id="0"/>
      <w:r w:rsidRPr="00C31DD6">
        <w:rPr>
          <w:rFonts w:eastAsia="Calibri"/>
        </w:rPr>
        <w:t>, в случае указания такой возможности в федеральном законе о виде контроля, законе субъекта Российской Федерации о виде контроля</w:t>
      </w:r>
      <w:r>
        <w:rPr>
          <w:rFonts w:eastAsia="Calibri"/>
        </w:rPr>
        <w:t>.».</w:t>
      </w:r>
      <w:proofErr w:type="gramEnd"/>
    </w:p>
    <w:p w:rsidR="00AB68E5" w:rsidRDefault="00AB68E5" w:rsidP="00995F47">
      <w:pPr>
        <w:autoSpaceDE w:val="0"/>
        <w:autoSpaceDN w:val="0"/>
        <w:adjustRightInd w:val="0"/>
        <w:spacing w:line="312" w:lineRule="auto"/>
        <w:jc w:val="both"/>
        <w:rPr>
          <w:rFonts w:eastAsiaTheme="minorHAnsi"/>
          <w:lang w:eastAsia="en-US"/>
        </w:rPr>
      </w:pPr>
    </w:p>
    <w:p w:rsidR="00AB68E5" w:rsidRDefault="00AB68E5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995F47">
        <w:rPr>
          <w:rFonts w:eastAsiaTheme="minorHAnsi"/>
          <w:lang w:eastAsia="en-US"/>
        </w:rPr>
        <w:t>7</w:t>
      </w:r>
      <w:r>
        <w:rPr>
          <w:rFonts w:eastAsiaTheme="minorHAnsi"/>
          <w:lang w:eastAsia="en-US"/>
        </w:rPr>
        <w:t xml:space="preserve">. </w:t>
      </w:r>
      <w:r w:rsidR="000B31D4">
        <w:rPr>
          <w:rFonts w:eastAsiaTheme="minorHAnsi"/>
          <w:lang w:eastAsia="en-US"/>
        </w:rPr>
        <w:t>Изложить часть 3 Положения в следующей редакции: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Theme="minorHAnsi"/>
          <w:lang w:eastAsia="en-US"/>
        </w:rPr>
        <w:t>«</w:t>
      </w:r>
      <w:r w:rsidRPr="0069354D">
        <w:rPr>
          <w:rFonts w:eastAsia="Calibri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1) информирование;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2) объявление предостережения;</w:t>
      </w:r>
    </w:p>
    <w:p w:rsidR="000B31D4" w:rsidRDefault="000B31D4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3) консультирование;</w:t>
      </w:r>
    </w:p>
    <w:p w:rsidR="000B31D4" w:rsidRPr="0069354D" w:rsidRDefault="000B31D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4) профилактический визит</w:t>
      </w:r>
      <w:proofErr w:type="gramStart"/>
      <w:r>
        <w:rPr>
          <w:rFonts w:eastAsia="Calibri"/>
        </w:rPr>
        <w:t>.».</w:t>
      </w:r>
      <w:proofErr w:type="gramEnd"/>
    </w:p>
    <w:p w:rsidR="000B31D4" w:rsidRDefault="000B31D4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ab/>
      </w:r>
      <w:r w:rsidR="00995F47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 Дополнить часть 3 Положения пунктом 3.4 следующего содержания: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«3.4. Профилактический визит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3.4.1.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</w:t>
      </w:r>
      <w:proofErr w:type="spellStart"/>
      <w:r>
        <w:rPr>
          <w:rFonts w:eastAsiaTheme="minorHAnsi"/>
          <w:lang w:eastAsia="en-US"/>
        </w:rPr>
        <w:t>видео-конференц-связи</w:t>
      </w:r>
      <w:proofErr w:type="spellEnd"/>
      <w:r>
        <w:rPr>
          <w:rFonts w:eastAsiaTheme="minorHAnsi"/>
          <w:lang w:eastAsia="en-US"/>
        </w:rPr>
        <w:t xml:space="preserve"> или мобильного приложения "Инспектор".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3.4.2. </w:t>
      </w:r>
      <w:proofErr w:type="gramStart"/>
      <w:r>
        <w:rPr>
          <w:rFonts w:eastAsiaTheme="minorHAnsi"/>
          <w:lang w:eastAsia="en-US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>
        <w:rPr>
          <w:rFonts w:eastAsiaTheme="minorHAnsi"/>
          <w:lang w:eastAsia="en-US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3.4.4. По итогам </w:t>
      </w:r>
      <w:r w:rsidRPr="00991F6E">
        <w:rPr>
          <w:rFonts w:eastAsiaTheme="minorHAnsi"/>
          <w:lang w:eastAsia="en-US"/>
        </w:rPr>
        <w:t xml:space="preserve">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</w:t>
      </w:r>
      <w:hyperlink r:id="rId8" w:history="1">
        <w:r w:rsidRPr="00991F6E">
          <w:rPr>
            <w:rFonts w:eastAsiaTheme="minorHAnsi"/>
            <w:lang w:eastAsia="en-US"/>
          </w:rPr>
          <w:t>частями 6</w:t>
        </w:r>
      </w:hyperlink>
      <w:r w:rsidRPr="00991F6E">
        <w:rPr>
          <w:rFonts w:eastAsiaTheme="minorHAnsi"/>
          <w:lang w:eastAsia="en-US"/>
        </w:rPr>
        <w:t xml:space="preserve"> и </w:t>
      </w:r>
      <w:hyperlink r:id="rId9" w:history="1">
        <w:r w:rsidRPr="00991F6E">
          <w:rPr>
            <w:rFonts w:eastAsiaTheme="minorHAnsi"/>
            <w:lang w:eastAsia="en-US"/>
          </w:rPr>
          <w:t>7 статьи 48</w:t>
        </w:r>
      </w:hyperlink>
      <w:r w:rsidRPr="00991F6E">
        <w:rPr>
          <w:rFonts w:eastAsiaTheme="minorHAnsi"/>
          <w:lang w:eastAsia="en-US"/>
        </w:rPr>
        <w:t xml:space="preserve"> Федерального закона № 248-ФЗ</w:t>
      </w:r>
      <w:r>
        <w:rPr>
          <w:rFonts w:eastAsiaTheme="minorHAnsi"/>
          <w:lang w:eastAsia="en-US"/>
        </w:rPr>
        <w:t>.».</w:t>
      </w: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</w:p>
    <w:p w:rsidR="00756D73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9</w:t>
      </w:r>
      <w:r w:rsidR="00756D73">
        <w:rPr>
          <w:rFonts w:eastAsia="Calibri"/>
        </w:rPr>
        <w:t>. Изложить подпункт 4.1.6 Положения в следующей редакции:</w:t>
      </w:r>
    </w:p>
    <w:p w:rsidR="00756D73" w:rsidRPr="0069354D" w:rsidRDefault="00756D73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4.1.6. 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756D73" w:rsidRDefault="00756D73" w:rsidP="00716E36">
      <w:pPr>
        <w:spacing w:line="312" w:lineRule="auto"/>
        <w:ind w:firstLine="567"/>
        <w:jc w:val="both"/>
        <w:rPr>
          <w:rFonts w:eastAsia="Calibri"/>
        </w:rPr>
      </w:pPr>
      <w:r w:rsidRPr="00756D73">
        <w:rPr>
          <w:rFonts w:eastAsia="Calibri"/>
        </w:rPr>
        <w:t>В случае</w:t>
      </w:r>
      <w:proofErr w:type="gramStart"/>
      <w:r w:rsidRPr="00756D73">
        <w:rPr>
          <w:rFonts w:eastAsia="Calibri"/>
        </w:rPr>
        <w:t>,</w:t>
      </w:r>
      <w:proofErr w:type="gramEnd"/>
      <w:r w:rsidRPr="00756D73">
        <w:rPr>
          <w:rFonts w:eastAsia="Calibri"/>
        </w:rPr>
        <w:t xml:space="preserve">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756D73" w:rsidRDefault="00756D73" w:rsidP="00716E36">
      <w:pPr>
        <w:spacing w:line="312" w:lineRule="auto"/>
        <w:ind w:firstLine="567"/>
        <w:jc w:val="both"/>
        <w:rPr>
          <w:rFonts w:eastAsia="Calibri"/>
        </w:rPr>
      </w:pPr>
      <w:r w:rsidRPr="00756D73">
        <w:rPr>
          <w:rFonts w:eastAsia="Calibri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</w:t>
      </w:r>
      <w:proofErr w:type="gramStart"/>
      <w:r w:rsidRPr="00756D73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910C1A" w:rsidRDefault="00910C1A" w:rsidP="00716E36">
      <w:pPr>
        <w:spacing w:line="312" w:lineRule="auto"/>
        <w:ind w:firstLine="567"/>
        <w:jc w:val="both"/>
        <w:rPr>
          <w:rFonts w:eastAsia="Calibri"/>
        </w:rPr>
      </w:pPr>
    </w:p>
    <w:p w:rsidR="00910C1A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10</w:t>
      </w:r>
      <w:r w:rsidR="00910C1A">
        <w:rPr>
          <w:rFonts w:eastAsia="Calibri"/>
        </w:rPr>
        <w:t>. Изложить подпункт 4.1.8 Положения в следующей редакции:</w:t>
      </w:r>
    </w:p>
    <w:p w:rsidR="00910C1A" w:rsidRPr="00910C1A" w:rsidRDefault="00910C1A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 w:rsidRPr="0069354D">
        <w:rPr>
          <w:rFonts w:eastAsia="Calibri"/>
        </w:rPr>
        <w:t xml:space="preserve">4.1.8. </w:t>
      </w:r>
      <w:proofErr w:type="gramStart"/>
      <w:r w:rsidRPr="0069354D">
        <w:rPr>
          <w:rFonts w:eastAsia="Calibri"/>
        </w:rPr>
        <w:t>Оформление акта производится по месту проведения контрольного мероприятия в день окончания проведения такого мероприятия</w:t>
      </w:r>
      <w:r>
        <w:rPr>
          <w:rFonts w:eastAsia="Calibri"/>
        </w:rPr>
        <w:t xml:space="preserve"> </w:t>
      </w:r>
      <w:r>
        <w:rPr>
          <w:rFonts w:eastAsiaTheme="minorHAnsi"/>
          <w:lang w:eastAsia="en-US"/>
        </w:rPr>
        <w:t>либо не позднее дня, следующего за днем окончания проведения такого мероприятия, если составление акта на месте проведения такого мероприятия невозможно по причинам, установленным настоящим Федеральным законом</w:t>
      </w:r>
      <w:r w:rsidRPr="0069354D">
        <w:rPr>
          <w:rFonts w:eastAsia="Calibri"/>
        </w:rPr>
        <w:t xml:space="preserve">, если иной порядок оформления акта не установлен </w:t>
      </w:r>
      <w:r w:rsidR="008311BE" w:rsidRPr="008311BE">
        <w:rPr>
          <w:rFonts w:eastAsiaTheme="minorHAnsi"/>
          <w:lang w:eastAsia="en-US"/>
        </w:rPr>
        <w:t>Федеральн</w:t>
      </w:r>
      <w:r w:rsidR="008311BE">
        <w:rPr>
          <w:rFonts w:eastAsiaTheme="minorHAnsi"/>
          <w:lang w:eastAsia="en-US"/>
        </w:rPr>
        <w:t>ым</w:t>
      </w:r>
      <w:r w:rsidR="008311BE" w:rsidRPr="008311BE">
        <w:rPr>
          <w:rFonts w:eastAsiaTheme="minorHAnsi"/>
          <w:lang w:eastAsia="en-US"/>
        </w:rPr>
        <w:t xml:space="preserve"> закон</w:t>
      </w:r>
      <w:r w:rsidR="008311BE">
        <w:rPr>
          <w:rFonts w:eastAsiaTheme="minorHAnsi"/>
          <w:lang w:eastAsia="en-US"/>
        </w:rPr>
        <w:t>ом</w:t>
      </w:r>
      <w:r w:rsidR="008311BE" w:rsidRPr="008311BE">
        <w:rPr>
          <w:rFonts w:eastAsiaTheme="minorHAnsi"/>
          <w:lang w:eastAsia="en-US"/>
        </w:rPr>
        <w:t xml:space="preserve"> № 248-ФЗ </w:t>
      </w:r>
      <w:r w:rsidR="008311BE">
        <w:rPr>
          <w:rFonts w:eastAsiaTheme="minorHAnsi"/>
          <w:lang w:eastAsia="en-US"/>
        </w:rPr>
        <w:t xml:space="preserve">или </w:t>
      </w:r>
      <w:r w:rsidRPr="0069354D">
        <w:rPr>
          <w:rFonts w:eastAsia="Calibri"/>
        </w:rPr>
        <w:t>Правительством Российской Федерации.</w:t>
      </w:r>
      <w:r w:rsidR="008311BE">
        <w:rPr>
          <w:rFonts w:eastAsia="Calibri"/>
        </w:rPr>
        <w:t>».</w:t>
      </w:r>
      <w:proofErr w:type="gramEnd"/>
    </w:p>
    <w:p w:rsidR="00910C1A" w:rsidRDefault="00910C1A" w:rsidP="00716E36">
      <w:pPr>
        <w:spacing w:line="312" w:lineRule="auto"/>
        <w:ind w:firstLine="567"/>
        <w:jc w:val="both"/>
        <w:rPr>
          <w:rFonts w:eastAsia="Calibri"/>
        </w:rPr>
      </w:pPr>
    </w:p>
    <w:p w:rsidR="00E14B9E" w:rsidRDefault="00E14B9E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1</w:t>
      </w:r>
      <w:r>
        <w:rPr>
          <w:rFonts w:eastAsia="Calibri"/>
        </w:rPr>
        <w:t>. Признать утратившим силу подпункт 4.1.10 Положения.</w:t>
      </w: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2</w:t>
      </w:r>
      <w:r>
        <w:rPr>
          <w:rFonts w:eastAsia="Calibri"/>
        </w:rPr>
        <w:t>. Изложить абзац 1) подпункта 4.2.1 Положения в следующей редакции:</w:t>
      </w:r>
    </w:p>
    <w:p w:rsidR="00A9725B" w:rsidRPr="00A9725B" w:rsidRDefault="00A9725B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1) </w:t>
      </w:r>
      <w:r>
        <w:rPr>
          <w:rFonts w:eastAsiaTheme="minorHAnsi"/>
          <w:lang w:eastAsia="en-US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</w:t>
      </w:r>
      <w:proofErr w:type="gramStart"/>
      <w:r w:rsidRPr="0069354D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A9725B" w:rsidRDefault="00A9725B" w:rsidP="00716E36">
      <w:pPr>
        <w:spacing w:line="312" w:lineRule="auto"/>
        <w:ind w:firstLine="567"/>
        <w:jc w:val="both"/>
        <w:rPr>
          <w:rFonts w:eastAsia="Calibri"/>
        </w:rPr>
      </w:pPr>
    </w:p>
    <w:p w:rsidR="00991F6E" w:rsidRDefault="00991F6E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995F47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C055F0">
        <w:rPr>
          <w:rFonts w:eastAsiaTheme="minorHAnsi"/>
          <w:lang w:eastAsia="en-US"/>
        </w:rPr>
        <w:t>Изложить подпункт 4.</w:t>
      </w:r>
      <w:r w:rsidR="001F4067">
        <w:rPr>
          <w:rFonts w:eastAsiaTheme="minorHAnsi"/>
          <w:lang w:eastAsia="en-US"/>
        </w:rPr>
        <w:t>1</w:t>
      </w:r>
      <w:r w:rsidR="00C055F0">
        <w:rPr>
          <w:rFonts w:eastAsiaTheme="minorHAnsi"/>
          <w:lang w:eastAsia="en-US"/>
        </w:rPr>
        <w:t>.</w:t>
      </w:r>
      <w:r w:rsidR="001F4067">
        <w:rPr>
          <w:rFonts w:eastAsiaTheme="minorHAnsi"/>
          <w:lang w:eastAsia="en-US"/>
        </w:rPr>
        <w:t>3</w:t>
      </w:r>
      <w:r w:rsidR="00C055F0">
        <w:rPr>
          <w:rFonts w:eastAsiaTheme="minorHAnsi"/>
          <w:lang w:eastAsia="en-US"/>
        </w:rPr>
        <w:t xml:space="preserve"> Положения в следующей редакции:</w:t>
      </w:r>
    </w:p>
    <w:p w:rsidR="00C055F0" w:rsidRPr="0069354D" w:rsidRDefault="001F406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="00C055F0" w:rsidRPr="0069354D">
        <w:rPr>
          <w:rFonts w:eastAsia="Calibri"/>
        </w:rPr>
        <w:t>4.1.3. Контрольные мероприятия, осуществляемые при</w:t>
      </w:r>
      <w:r w:rsidR="00C055F0">
        <w:rPr>
          <w:rFonts w:eastAsia="Calibri"/>
        </w:rPr>
        <w:t xml:space="preserve"> </w:t>
      </w:r>
      <w:r w:rsidR="00C055F0" w:rsidRPr="0069354D">
        <w:rPr>
          <w:rFonts w:eastAsia="Calibri"/>
        </w:rPr>
        <w:t>взаимодействии с контролируемым лицом, проводятся Контрольным органом по следующим основаниям: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 xml:space="preserve">1) наличие у </w:t>
      </w:r>
      <w:r>
        <w:rPr>
          <w:rFonts w:eastAsia="Calibri"/>
        </w:rPr>
        <w:t>К</w:t>
      </w:r>
      <w:r w:rsidRPr="00C055F0">
        <w:rPr>
          <w:rFonts w:eastAsia="Calibri"/>
        </w:rPr>
        <w:t>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 xml:space="preserve">5) истечение срока исполнения решения </w:t>
      </w:r>
      <w:r w:rsidR="007F02F8">
        <w:rPr>
          <w:rFonts w:eastAsia="Calibri"/>
        </w:rPr>
        <w:t>К</w:t>
      </w:r>
      <w:r w:rsidRPr="00C055F0">
        <w:rPr>
          <w:rFonts w:eastAsia="Calibri"/>
        </w:rPr>
        <w:t xml:space="preserve">онтрольного органа об устранении выявленного нарушения обязательных требований - в случаях, установленных частью 1 статьи 95 </w:t>
      </w:r>
      <w:r w:rsidR="007F02F8" w:rsidRPr="007F02F8">
        <w:rPr>
          <w:rFonts w:eastAsia="Calibri"/>
        </w:rPr>
        <w:t>Федерального закона № 248-ФЗ</w:t>
      </w:r>
      <w:r w:rsidRPr="00C055F0">
        <w:rPr>
          <w:rFonts w:eastAsia="Calibri"/>
        </w:rPr>
        <w:t>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6) 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7)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C055F0" w:rsidRP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proofErr w:type="gramStart"/>
      <w:r w:rsidRPr="00C055F0">
        <w:rPr>
          <w:rFonts w:eastAsia="Calibri"/>
        </w:rPr>
        <w:t xml:space="preserve">8) наличие у </w:t>
      </w:r>
      <w:r w:rsidR="007F02F8">
        <w:rPr>
          <w:rFonts w:eastAsia="Calibri"/>
        </w:rPr>
        <w:t>К</w:t>
      </w:r>
      <w:r w:rsidRPr="00C055F0">
        <w:rPr>
          <w:rFonts w:eastAsia="Calibri"/>
        </w:rPr>
        <w:t>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</w:t>
      </w:r>
      <w:proofErr w:type="gramEnd"/>
      <w:r w:rsidRPr="00C055F0">
        <w:rPr>
          <w:rFonts w:eastAsia="Calibri"/>
        </w:rPr>
        <w:t xml:space="preserve"> </w:t>
      </w:r>
      <w:proofErr w:type="gramStart"/>
      <w:r w:rsidRPr="00C055F0">
        <w:rPr>
          <w:rFonts w:eastAsia="Calibri"/>
        </w:rPr>
        <w:t xml:space="preserve">деятельности, указанных в пунктах 6 - 9.1, 11, 12, 14 - 17, 19 - 21, 24 - 31, 34 - 36, 39, 40, 42 - 55 и 59 части 1 статьи 12 Федерального закона от 4 мая 2011 года N 99-ФЗ "О лицензировании отдельных видов деятельности", или без предоставления в государственную информационную </w:t>
      </w:r>
      <w:r w:rsidRPr="00C055F0">
        <w:rPr>
          <w:rFonts w:eastAsia="Calibri"/>
        </w:rPr>
        <w:lastRenderedPageBreak/>
        <w:t>систему мониторинга за оборотом товаров, подлежащих обязательной маркировке средствами идентификации, сведений, необходимых для регистрации</w:t>
      </w:r>
      <w:proofErr w:type="gramEnd"/>
      <w:r w:rsidRPr="00C055F0">
        <w:rPr>
          <w:rFonts w:eastAsia="Calibri"/>
        </w:rPr>
        <w:t xml:space="preserve"> в указанной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:rsidR="00C055F0" w:rsidRPr="0069354D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C055F0">
        <w:rPr>
          <w:rFonts w:eastAsia="Calibri"/>
        </w:rPr>
        <w:t>9) уклонение контролируемого лица от проведения обязательного профилактического визита.</w:t>
      </w:r>
    </w:p>
    <w:p w:rsidR="00C055F0" w:rsidRDefault="00C055F0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3760BA" w:rsidRDefault="003760BA" w:rsidP="00716E36">
      <w:pPr>
        <w:spacing w:line="312" w:lineRule="auto"/>
        <w:ind w:firstLine="567"/>
        <w:jc w:val="both"/>
        <w:rPr>
          <w:rFonts w:eastAsia="Calibri"/>
        </w:rPr>
      </w:pPr>
    </w:p>
    <w:p w:rsidR="003760BA" w:rsidRDefault="003760BA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4</w:t>
      </w:r>
      <w:r>
        <w:rPr>
          <w:rFonts w:eastAsia="Calibri"/>
        </w:rPr>
        <w:t xml:space="preserve">. </w:t>
      </w:r>
      <w:r w:rsidR="00833274">
        <w:rPr>
          <w:rFonts w:eastAsia="Calibri"/>
        </w:rPr>
        <w:t>Изложить подпункт 4.4.3 Положения в следующей редакции:</w:t>
      </w: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</w:t>
      </w:r>
      <w:r w:rsidRPr="00833274">
        <w:rPr>
          <w:rFonts w:eastAsia="Calibri"/>
        </w:rPr>
        <w:t xml:space="preserve"> 1, 3 - 6 части 1 и частью 3 статьи 57</w:t>
      </w:r>
      <w:r w:rsidR="0023595D">
        <w:rPr>
          <w:rFonts w:eastAsia="Calibri"/>
        </w:rPr>
        <w:t xml:space="preserve"> </w:t>
      </w:r>
      <w:r w:rsidRPr="0069354D">
        <w:rPr>
          <w:rFonts w:eastAsia="Calibri"/>
        </w:rPr>
        <w:t>Федерального закона № 248-ФЗ.</w:t>
      </w:r>
      <w:r>
        <w:rPr>
          <w:rFonts w:eastAsia="Calibri"/>
        </w:rPr>
        <w:t>».</w:t>
      </w: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</w:p>
    <w:p w:rsidR="00833274" w:rsidRDefault="00833274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</w:t>
      </w:r>
      <w:r w:rsidR="00995F47">
        <w:rPr>
          <w:rFonts w:eastAsia="Calibri"/>
        </w:rPr>
        <w:t>5</w:t>
      </w:r>
      <w:r>
        <w:rPr>
          <w:rFonts w:eastAsia="Calibri"/>
        </w:rPr>
        <w:t xml:space="preserve">. </w:t>
      </w:r>
      <w:r w:rsidR="00FE53C0">
        <w:rPr>
          <w:rFonts w:eastAsia="Calibri"/>
        </w:rPr>
        <w:t>Изложить подпункт 4.5.3 Положения в следующей редакции:</w:t>
      </w:r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4.5.3. Срок проведения документарной проверки не может превышать десять рабочих дней. </w:t>
      </w:r>
      <w:proofErr w:type="gramStart"/>
      <w:r w:rsidRPr="00FE53C0">
        <w:rPr>
          <w:rFonts w:eastAsia="Calibri"/>
        </w:rPr>
        <w:t xml:space="preserve">На период с момента направления </w:t>
      </w:r>
      <w:r>
        <w:rPr>
          <w:rFonts w:eastAsia="Calibri"/>
        </w:rPr>
        <w:t>К</w:t>
      </w:r>
      <w:r w:rsidRPr="00FE53C0">
        <w:rPr>
          <w:rFonts w:eastAsia="Calibri"/>
        </w:rPr>
        <w:t xml:space="preserve">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</w:t>
      </w:r>
      <w:r>
        <w:rPr>
          <w:rFonts w:eastAsia="Calibri"/>
        </w:rPr>
        <w:t>К</w:t>
      </w:r>
      <w:r w:rsidRPr="00FE53C0">
        <w:rPr>
          <w:rFonts w:eastAsia="Calibri"/>
        </w:rPr>
        <w:t>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FE53C0">
        <w:rPr>
          <w:rFonts w:eastAsia="Calibri"/>
        </w:rPr>
        <w:t xml:space="preserve">, содержащимся в имеющихся у </w:t>
      </w:r>
      <w:r>
        <w:rPr>
          <w:rFonts w:eastAsia="Calibri"/>
        </w:rPr>
        <w:t>К</w:t>
      </w:r>
      <w:r w:rsidRPr="00FE53C0">
        <w:rPr>
          <w:rFonts w:eastAsia="Calibri"/>
        </w:rPr>
        <w:t xml:space="preserve">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</w:t>
      </w:r>
      <w:r>
        <w:rPr>
          <w:rFonts w:eastAsia="Calibri"/>
        </w:rPr>
        <w:t>К</w:t>
      </w:r>
      <w:r w:rsidRPr="00FE53C0">
        <w:rPr>
          <w:rFonts w:eastAsia="Calibri"/>
        </w:rPr>
        <w:t>онтрольный орган исчисление срока проведения документарной проверки приостанавливается</w:t>
      </w:r>
      <w:proofErr w:type="gramStart"/>
      <w:r w:rsidRPr="00FE53C0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</w:p>
    <w:p w:rsidR="00FE53C0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16</w:t>
      </w:r>
      <w:r w:rsidR="00FE53C0">
        <w:rPr>
          <w:rFonts w:eastAsia="Calibri"/>
        </w:rPr>
        <w:t>. Изложить подпункт 4.5.9 Положения в следующей редакции:</w:t>
      </w:r>
    </w:p>
    <w:p w:rsidR="00FE53C0" w:rsidRDefault="00FE53C0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«4.5.9. </w:t>
      </w:r>
      <w:r w:rsidR="0023595D" w:rsidRPr="0023595D">
        <w:rPr>
          <w:rFonts w:eastAsia="Calibri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</w:t>
      </w:r>
      <w:r w:rsidR="0023595D">
        <w:rPr>
          <w:rFonts w:eastAsia="Calibri"/>
        </w:rPr>
        <w:t>».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</w:p>
    <w:p w:rsidR="005C6C51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17</w:t>
      </w:r>
      <w:r w:rsidR="005C6C51">
        <w:rPr>
          <w:rFonts w:eastAsia="Calibri"/>
        </w:rPr>
        <w:t xml:space="preserve">. Изложить </w:t>
      </w:r>
      <w:r w:rsidR="009820AF">
        <w:rPr>
          <w:rFonts w:eastAsia="Calibri"/>
        </w:rPr>
        <w:t>под</w:t>
      </w:r>
      <w:r w:rsidR="005C6C51">
        <w:rPr>
          <w:rFonts w:eastAsia="Calibri"/>
        </w:rPr>
        <w:t xml:space="preserve">пункт 4.6.1 </w:t>
      </w:r>
      <w:r w:rsidR="009820AF">
        <w:rPr>
          <w:rFonts w:eastAsia="Calibri"/>
        </w:rPr>
        <w:t>Положения</w:t>
      </w:r>
      <w:r w:rsidR="003A06D4">
        <w:rPr>
          <w:rFonts w:eastAsia="Calibri"/>
        </w:rPr>
        <w:t xml:space="preserve"> </w:t>
      </w:r>
      <w:r w:rsidR="005C6C51">
        <w:rPr>
          <w:rFonts w:eastAsia="Calibri"/>
        </w:rPr>
        <w:t>в следующей редакции:</w:t>
      </w:r>
    </w:p>
    <w:p w:rsidR="005C6C51" w:rsidRP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4.6.1. </w:t>
      </w:r>
      <w:r w:rsidRPr="005C6C51">
        <w:rPr>
          <w:rFonts w:eastAsia="Calibri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  <w:r w:rsidRPr="005C6C51">
        <w:rPr>
          <w:rFonts w:eastAsia="Calibri"/>
        </w:rPr>
        <w:lastRenderedPageBreak/>
        <w:t xml:space="preserve">Выездная проверка, указанная в части 1 настоящей статьи, может быть проведена с использованием средств дистанционного взаимодействия, в том числе посредством </w:t>
      </w:r>
      <w:proofErr w:type="spellStart"/>
      <w:r w:rsidRPr="005C6C51">
        <w:rPr>
          <w:rFonts w:eastAsia="Calibri"/>
        </w:rPr>
        <w:t>видео-конференц-связи</w:t>
      </w:r>
      <w:proofErr w:type="spellEnd"/>
      <w:r w:rsidRPr="005C6C51">
        <w:rPr>
          <w:rFonts w:eastAsia="Calibri"/>
        </w:rPr>
        <w:t>, а также с использованием мобильного приложения "Инспектор"</w:t>
      </w:r>
      <w:proofErr w:type="gramStart"/>
      <w:r w:rsidRPr="005C6C51">
        <w:rPr>
          <w:rFonts w:eastAsia="Calibri"/>
        </w:rPr>
        <w:t>.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5C6C51" w:rsidRDefault="005C6C51" w:rsidP="00716E36">
      <w:pPr>
        <w:spacing w:line="312" w:lineRule="auto"/>
        <w:ind w:firstLine="567"/>
        <w:jc w:val="both"/>
        <w:rPr>
          <w:rFonts w:eastAsia="Calibri"/>
        </w:rPr>
      </w:pPr>
    </w:p>
    <w:p w:rsidR="005C6C51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18</w:t>
      </w:r>
      <w:r w:rsidR="005C6C51">
        <w:rPr>
          <w:rFonts w:eastAsia="Calibri"/>
        </w:rPr>
        <w:t xml:space="preserve">. </w:t>
      </w:r>
      <w:r w:rsidR="009820AF">
        <w:rPr>
          <w:rFonts w:eastAsia="Calibri"/>
        </w:rPr>
        <w:t>Изложить подпункт 4.6.3 Положения в следующей редакции:</w:t>
      </w:r>
    </w:p>
    <w:p w:rsidR="009820AF" w:rsidRDefault="009820AF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4.6.3. </w:t>
      </w:r>
      <w:r w:rsidR="003A06D4" w:rsidRPr="003A06D4">
        <w:rPr>
          <w:rFonts w:eastAsia="Calibri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3, 4, 6, 8 части 1, частью 3 статьи 57 и частями 12 и 12.1 статьи 66 </w:t>
      </w:r>
      <w:r w:rsidRPr="0069354D">
        <w:rPr>
          <w:rFonts w:eastAsia="Calibri"/>
        </w:rPr>
        <w:t>Федерального закона № 248-ФЗ.</w:t>
      </w:r>
      <w:r w:rsidR="003A06D4">
        <w:rPr>
          <w:rFonts w:eastAsia="Calibri"/>
        </w:rPr>
        <w:t>».</w:t>
      </w:r>
    </w:p>
    <w:p w:rsidR="003A06D4" w:rsidRDefault="003A06D4" w:rsidP="00716E36">
      <w:pPr>
        <w:spacing w:line="312" w:lineRule="auto"/>
        <w:ind w:firstLine="567"/>
        <w:jc w:val="both"/>
        <w:rPr>
          <w:rFonts w:eastAsia="Calibri"/>
        </w:rPr>
      </w:pPr>
    </w:p>
    <w:p w:rsidR="0051227C" w:rsidRDefault="00995F47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19</w:t>
      </w:r>
      <w:r w:rsidR="0051227C">
        <w:rPr>
          <w:rFonts w:eastAsia="Calibri"/>
        </w:rPr>
        <w:t>. Изложить подпункт 4.6.8 Положения в следующей редакции:</w:t>
      </w:r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 xml:space="preserve">4.6.8. </w:t>
      </w:r>
      <w:r w:rsidRPr="0051227C">
        <w:rPr>
          <w:rFonts w:eastAsia="Calibri"/>
        </w:rPr>
        <w:t>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51227C" w:rsidRPr="0051227C" w:rsidRDefault="0051227C" w:rsidP="00716E36">
      <w:pPr>
        <w:autoSpaceDE w:val="0"/>
        <w:autoSpaceDN w:val="0"/>
        <w:adjustRightInd w:val="0"/>
        <w:spacing w:line="312" w:lineRule="auto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Осмотр может осуществляться с использованием средств дистанционного взаимодействия, в том числе посредством </w:t>
      </w:r>
      <w:proofErr w:type="spellStart"/>
      <w:r>
        <w:rPr>
          <w:rFonts w:eastAsiaTheme="minorHAnsi"/>
          <w:lang w:eastAsia="en-US"/>
        </w:rPr>
        <w:t>видео-конференц-связи</w:t>
      </w:r>
      <w:proofErr w:type="spellEnd"/>
      <w:r>
        <w:rPr>
          <w:rFonts w:eastAsiaTheme="minorHAnsi"/>
          <w:lang w:eastAsia="en-US"/>
        </w:rPr>
        <w:t>, а также с использованием мобильного приложения "Инспектор" в случаях, предусмотренных положением о виде контроля.</w:t>
      </w:r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  <w:r w:rsidRPr="0069354D">
        <w:rPr>
          <w:rFonts w:eastAsia="Calibri"/>
        </w:rPr>
        <w:t>По результатам осмотра составляется протокол осмотра</w:t>
      </w:r>
      <w:proofErr w:type="gramStart"/>
      <w:r w:rsidRPr="0069354D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51227C" w:rsidRDefault="0051227C" w:rsidP="00716E36">
      <w:pPr>
        <w:spacing w:line="312" w:lineRule="auto"/>
        <w:ind w:firstLine="567"/>
        <w:jc w:val="both"/>
        <w:rPr>
          <w:rFonts w:eastAsia="Calibri"/>
        </w:rPr>
      </w:pPr>
    </w:p>
    <w:p w:rsidR="00F12FD5" w:rsidRDefault="00756D73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995F47">
        <w:rPr>
          <w:rFonts w:eastAsia="Calibri"/>
        </w:rPr>
        <w:t>0</w:t>
      </w:r>
      <w:r w:rsidR="00F12FD5">
        <w:rPr>
          <w:rFonts w:eastAsia="Calibri"/>
        </w:rPr>
        <w:t>. Изложить подпункт 4.7.3 Положения в следующей редакции:</w:t>
      </w:r>
    </w:p>
    <w:p w:rsidR="00F12FD5" w:rsidRPr="0069354D" w:rsidRDefault="00F12FD5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69354D">
        <w:rPr>
          <w:rFonts w:eastAsia="Calibri"/>
        </w:rPr>
        <w:t>4.7.3. Выездное обследование проводится без информирования контролируемого лица</w:t>
      </w:r>
      <w:proofErr w:type="gramStart"/>
      <w:r w:rsidRPr="0069354D">
        <w:rPr>
          <w:rFonts w:eastAsia="Calibri"/>
        </w:rPr>
        <w:t>.</w:t>
      </w:r>
      <w:r>
        <w:rPr>
          <w:rFonts w:eastAsia="Calibri"/>
        </w:rPr>
        <w:t>».</w:t>
      </w:r>
      <w:proofErr w:type="gramEnd"/>
    </w:p>
    <w:p w:rsidR="00F12FD5" w:rsidRDefault="00F12FD5" w:rsidP="00716E36">
      <w:pPr>
        <w:spacing w:line="312" w:lineRule="auto"/>
        <w:ind w:firstLine="567"/>
        <w:jc w:val="both"/>
        <w:rPr>
          <w:rFonts w:eastAsia="Calibri"/>
        </w:rPr>
      </w:pPr>
    </w:p>
    <w:p w:rsidR="003A06D4" w:rsidRDefault="0051227C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995F47">
        <w:rPr>
          <w:rFonts w:eastAsia="Calibri"/>
        </w:rPr>
        <w:t>1</w:t>
      </w:r>
      <w:r w:rsidR="003A06D4">
        <w:rPr>
          <w:rFonts w:eastAsia="Calibri"/>
        </w:rPr>
        <w:t>.</w:t>
      </w:r>
      <w:r w:rsidR="00987D09">
        <w:rPr>
          <w:rFonts w:eastAsia="Calibri"/>
        </w:rPr>
        <w:t xml:space="preserve"> Изложить подпункт 4.7.4. Положения в следующей редакции:</w:t>
      </w:r>
    </w:p>
    <w:p w:rsidR="00987D09" w:rsidRDefault="00987D09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bookmarkStart w:id="1" w:name="_Hlk192592932"/>
      <w:r w:rsidRPr="0069354D">
        <w:rPr>
          <w:rFonts w:eastAsia="Calibri"/>
        </w:rPr>
        <w:t xml:space="preserve">4.7.4. </w:t>
      </w:r>
      <w:bookmarkEnd w:id="1"/>
      <w:r w:rsidRPr="00987D09">
        <w:rPr>
          <w:rFonts w:eastAsia="Calibri"/>
        </w:rPr>
        <w:t xml:space="preserve">По результатам проведения выездного обследования не может быть принято решение, предусмотренное пунктом 2 части 2 статьи 90 </w:t>
      </w:r>
      <w:r w:rsidR="00D91DB5" w:rsidRPr="00D91DB5">
        <w:rPr>
          <w:rFonts w:eastAsia="Calibri"/>
        </w:rPr>
        <w:t>Федерального закона № 248-ФЗ</w:t>
      </w:r>
      <w:r w:rsidRPr="00987D09">
        <w:rPr>
          <w:rFonts w:eastAsia="Calibri"/>
        </w:rPr>
        <w:t>, за исключением случаев, установленных федеральным законом о виде контроля</w:t>
      </w:r>
      <w:proofErr w:type="gramStart"/>
      <w:r w:rsidRPr="00987D09">
        <w:rPr>
          <w:rFonts w:eastAsia="Calibri"/>
        </w:rPr>
        <w:t>.</w:t>
      </w:r>
      <w:r w:rsidR="00D91DB5">
        <w:rPr>
          <w:rFonts w:eastAsia="Calibri"/>
        </w:rPr>
        <w:t>».</w:t>
      </w:r>
      <w:proofErr w:type="gramEnd"/>
    </w:p>
    <w:p w:rsidR="00C7089D" w:rsidRDefault="00C7089D" w:rsidP="00716E36">
      <w:pPr>
        <w:spacing w:line="312" w:lineRule="auto"/>
        <w:ind w:firstLine="567"/>
        <w:jc w:val="both"/>
        <w:rPr>
          <w:rFonts w:eastAsia="Calibri"/>
        </w:rPr>
      </w:pPr>
    </w:p>
    <w:p w:rsidR="00D45BE3" w:rsidRPr="00716E36" w:rsidRDefault="00C7089D" w:rsidP="00716E36">
      <w:pPr>
        <w:spacing w:line="312" w:lineRule="auto"/>
        <w:ind w:firstLine="567"/>
        <w:jc w:val="both"/>
        <w:rPr>
          <w:rFonts w:eastAsia="Calibri"/>
        </w:rPr>
      </w:pPr>
      <w:r>
        <w:rPr>
          <w:rFonts w:eastAsia="Calibri"/>
        </w:rPr>
        <w:t>2</w:t>
      </w:r>
      <w:r w:rsidR="00995F47">
        <w:rPr>
          <w:rFonts w:eastAsia="Calibri"/>
        </w:rPr>
        <w:t>2</w:t>
      </w:r>
      <w:r>
        <w:rPr>
          <w:rFonts w:eastAsia="Calibri"/>
        </w:rPr>
        <w:t xml:space="preserve">. </w:t>
      </w:r>
      <w:r w:rsidR="00D45BE3" w:rsidRPr="00061F05">
        <w:t>Изложить пункт 5.1 Положения в следующей редакции:</w:t>
      </w:r>
    </w:p>
    <w:p w:rsidR="003541EF" w:rsidRPr="003541EF" w:rsidRDefault="00D45BE3" w:rsidP="003541EF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sz w:val="24"/>
          <w:szCs w:val="24"/>
        </w:rPr>
        <w:t>«</w:t>
      </w:r>
      <w:r w:rsidRPr="00061F05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="003541EF" w:rsidRPr="003541EF">
        <w:rPr>
          <w:rFonts w:ascii="Times New Roman" w:hAnsi="Times New Roman" w:cs="Times New Roman"/>
          <w:bCs/>
          <w:sz w:val="24"/>
          <w:szCs w:val="24"/>
        </w:rPr>
        <w:t>Досудебный порядок подачи жалоб при осуществлении муниципального контроля в сфере благоустройства на территории Кипенско</w:t>
      </w:r>
      <w:r w:rsidR="003541EF">
        <w:rPr>
          <w:rFonts w:ascii="Times New Roman" w:hAnsi="Times New Roman" w:cs="Times New Roman"/>
          <w:bCs/>
          <w:sz w:val="24"/>
          <w:szCs w:val="24"/>
        </w:rPr>
        <w:t>го</w:t>
      </w:r>
      <w:r w:rsidR="003541EF" w:rsidRPr="003541EF">
        <w:rPr>
          <w:rFonts w:ascii="Times New Roman" w:hAnsi="Times New Roman" w:cs="Times New Roman"/>
          <w:bCs/>
          <w:sz w:val="24"/>
          <w:szCs w:val="24"/>
        </w:rPr>
        <w:t xml:space="preserve"> сельско</w:t>
      </w:r>
      <w:r w:rsidR="003541EF">
        <w:rPr>
          <w:rFonts w:ascii="Times New Roman" w:hAnsi="Times New Roman" w:cs="Times New Roman"/>
          <w:bCs/>
          <w:sz w:val="24"/>
          <w:szCs w:val="24"/>
        </w:rPr>
        <w:t>го</w:t>
      </w:r>
      <w:r w:rsidR="003541EF" w:rsidRPr="003541EF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3541EF">
        <w:rPr>
          <w:rFonts w:ascii="Times New Roman" w:hAnsi="Times New Roman" w:cs="Times New Roman"/>
          <w:bCs/>
          <w:sz w:val="24"/>
          <w:szCs w:val="24"/>
        </w:rPr>
        <w:t>я</w:t>
      </w:r>
      <w:r w:rsidR="003541EF" w:rsidRPr="003541EF">
        <w:rPr>
          <w:rFonts w:ascii="Times New Roman" w:hAnsi="Times New Roman" w:cs="Times New Roman"/>
          <w:bCs/>
          <w:sz w:val="24"/>
          <w:szCs w:val="24"/>
        </w:rPr>
        <w:t xml:space="preserve"> Ломоносовский муниципальный район Ленинградской области не применяется.</w:t>
      </w:r>
    </w:p>
    <w:p w:rsidR="00D45BE3" w:rsidRPr="00061F05" w:rsidRDefault="003541EF" w:rsidP="003541EF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41EF">
        <w:rPr>
          <w:rFonts w:ascii="Times New Roman" w:hAnsi="Times New Roman" w:cs="Times New Roman"/>
          <w:bCs/>
          <w:sz w:val="24"/>
          <w:szCs w:val="24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обжалование в судебном порядке следующих решений заместителя руководителя Контрольного органа и инспекторов </w:t>
      </w:r>
      <w:r w:rsidR="00D45BE3" w:rsidRPr="00061F05">
        <w:rPr>
          <w:rFonts w:ascii="Times New Roman" w:hAnsi="Times New Roman" w:cs="Times New Roman"/>
          <w:bCs/>
          <w:sz w:val="24"/>
          <w:szCs w:val="24"/>
        </w:rPr>
        <w:t>(далее также – должностные лица):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t>1) решений о проведении контрольных мероприятий и обязательных профилактических визитов;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lastRenderedPageBreak/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t>4) решений об отнесении объектов контроля к соответствующей категории риска;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D45BE3" w:rsidRPr="00061F05" w:rsidRDefault="00D45BE3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1F05">
        <w:rPr>
          <w:rFonts w:ascii="Times New Roman" w:hAnsi="Times New Roman" w:cs="Times New Roman"/>
          <w:bCs/>
          <w:sz w:val="24"/>
          <w:szCs w:val="24"/>
        </w:rPr>
        <w:t>6) иных решений, принимаемых Контрольным органом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</w:t>
      </w:r>
      <w:proofErr w:type="gramStart"/>
      <w:r w:rsidRPr="00061F05">
        <w:rPr>
          <w:rFonts w:ascii="Times New Roman" w:hAnsi="Times New Roman" w:cs="Times New Roman"/>
          <w:bCs/>
          <w:sz w:val="24"/>
          <w:szCs w:val="24"/>
        </w:rPr>
        <w:t>.».</w:t>
      </w:r>
      <w:proofErr w:type="gramEnd"/>
    </w:p>
    <w:p w:rsidR="00DE4891" w:rsidRPr="00061F05" w:rsidRDefault="00DE4891" w:rsidP="00716E36">
      <w:pPr>
        <w:pStyle w:val="ConsPlusNormal"/>
        <w:spacing w:line="312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1427" w:rsidRPr="00061F05" w:rsidRDefault="00995F47" w:rsidP="00716E36">
      <w:pPr>
        <w:widowControl w:val="0"/>
        <w:tabs>
          <w:tab w:val="left" w:pos="567"/>
        </w:tabs>
        <w:spacing w:line="312" w:lineRule="auto"/>
        <w:ind w:firstLine="567"/>
        <w:jc w:val="both"/>
      </w:pPr>
      <w:r>
        <w:t>2</w:t>
      </w:r>
      <w:r w:rsidR="003541EF">
        <w:t>3</w:t>
      </w:r>
      <w:r w:rsidR="00C1150E" w:rsidRPr="00061F05">
        <w:t>. Опубликовать (обнародовать) настоящее решение в средствах массовой информации и разместить на официальном сайте Кипенско</w:t>
      </w:r>
      <w:r w:rsidR="00302440" w:rsidRPr="00061F05">
        <w:t>го</w:t>
      </w:r>
      <w:r w:rsidR="00C1150E" w:rsidRPr="00061F05">
        <w:t xml:space="preserve"> сельско</w:t>
      </w:r>
      <w:r w:rsidR="00302440" w:rsidRPr="00061F05">
        <w:t>го</w:t>
      </w:r>
      <w:r w:rsidR="00C1150E" w:rsidRPr="00061F05">
        <w:t xml:space="preserve"> поселени</w:t>
      </w:r>
      <w:r w:rsidR="00302440" w:rsidRPr="00061F05">
        <w:t>я</w:t>
      </w:r>
      <w:r w:rsidR="00C1150E" w:rsidRPr="00061F05">
        <w:t xml:space="preserve"> в сети Интернет.</w:t>
      </w:r>
    </w:p>
    <w:p w:rsidR="0078677D" w:rsidRPr="00061F05" w:rsidRDefault="00995F47" w:rsidP="00716E36">
      <w:pPr>
        <w:tabs>
          <w:tab w:val="left" w:pos="567"/>
        </w:tabs>
        <w:spacing w:line="312" w:lineRule="auto"/>
        <w:ind w:firstLine="567"/>
        <w:jc w:val="both"/>
      </w:pPr>
      <w:r>
        <w:rPr>
          <w:rFonts w:eastAsiaTheme="minorHAnsi"/>
        </w:rPr>
        <w:t>2</w:t>
      </w:r>
      <w:r w:rsidR="003541EF">
        <w:rPr>
          <w:rFonts w:eastAsiaTheme="minorHAnsi"/>
        </w:rPr>
        <w:t>4</w:t>
      </w:r>
      <w:r w:rsidR="0078677D" w:rsidRPr="00061F05">
        <w:rPr>
          <w:rFonts w:eastAsiaTheme="minorHAnsi"/>
        </w:rPr>
        <w:t>. Решение вступает в законную силу после его официального опубликования (обнародования).</w:t>
      </w:r>
    </w:p>
    <w:p w:rsidR="006F62C0" w:rsidRPr="00061F05" w:rsidRDefault="006F62C0" w:rsidP="00061F05">
      <w:pPr>
        <w:spacing w:line="312" w:lineRule="auto"/>
        <w:ind w:firstLine="540"/>
        <w:jc w:val="both"/>
      </w:pPr>
    </w:p>
    <w:p w:rsidR="00561427" w:rsidRPr="0078677D" w:rsidRDefault="00561427" w:rsidP="00BE37D7">
      <w:pPr>
        <w:spacing w:line="288" w:lineRule="auto"/>
        <w:ind w:firstLine="540"/>
        <w:jc w:val="both"/>
      </w:pPr>
    </w:p>
    <w:p w:rsidR="00A61EBF" w:rsidRPr="0078677D" w:rsidRDefault="00A61EBF" w:rsidP="00BE37D7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77D">
        <w:rPr>
          <w:rFonts w:ascii="Times New Roman" w:hAnsi="Times New Roman" w:cs="Times New Roman"/>
          <w:bCs/>
          <w:sz w:val="24"/>
          <w:szCs w:val="24"/>
        </w:rPr>
        <w:t xml:space="preserve">Председатель </w:t>
      </w:r>
      <w:r w:rsidR="00B935E8">
        <w:rPr>
          <w:rFonts w:ascii="Times New Roman" w:hAnsi="Times New Roman" w:cs="Times New Roman"/>
          <w:bCs/>
          <w:sz w:val="24"/>
          <w:szCs w:val="24"/>
        </w:rPr>
        <w:t>с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овета депутатов  </w:t>
      </w:r>
    </w:p>
    <w:p w:rsidR="0078677D" w:rsidRDefault="00A61EBF" w:rsidP="00BE37D7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677D">
        <w:rPr>
          <w:rFonts w:ascii="Times New Roman" w:hAnsi="Times New Roman" w:cs="Times New Roman"/>
          <w:bCs/>
          <w:sz w:val="24"/>
          <w:szCs w:val="24"/>
        </w:rPr>
        <w:t>Кипенско</w:t>
      </w:r>
      <w:r w:rsidR="00B935E8">
        <w:rPr>
          <w:rFonts w:ascii="Times New Roman" w:hAnsi="Times New Roman" w:cs="Times New Roman"/>
          <w:bCs/>
          <w:sz w:val="24"/>
          <w:szCs w:val="24"/>
        </w:rPr>
        <w:t>го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>сельско</w:t>
      </w:r>
      <w:r w:rsidR="00B935E8">
        <w:rPr>
          <w:rFonts w:ascii="Times New Roman" w:hAnsi="Times New Roman" w:cs="Times New Roman"/>
          <w:bCs/>
          <w:sz w:val="24"/>
          <w:szCs w:val="24"/>
        </w:rPr>
        <w:t>го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поселени</w:t>
      </w:r>
      <w:r w:rsidR="00B935E8">
        <w:rPr>
          <w:rFonts w:ascii="Times New Roman" w:hAnsi="Times New Roman" w:cs="Times New Roman"/>
          <w:bCs/>
          <w:sz w:val="24"/>
          <w:szCs w:val="24"/>
        </w:rPr>
        <w:t xml:space="preserve">я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F6C84" w:rsidRPr="0078677D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2031F8" w:rsidRPr="0078677D">
        <w:rPr>
          <w:rFonts w:ascii="Times New Roman" w:hAnsi="Times New Roman" w:cs="Times New Roman"/>
          <w:bCs/>
          <w:sz w:val="24"/>
          <w:szCs w:val="24"/>
        </w:rPr>
        <w:tab/>
      </w:r>
      <w:r w:rsidR="00561427" w:rsidRPr="0078677D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78677D">
        <w:rPr>
          <w:rFonts w:ascii="Times New Roman" w:hAnsi="Times New Roman" w:cs="Times New Roman"/>
          <w:bCs/>
          <w:sz w:val="24"/>
          <w:szCs w:val="24"/>
        </w:rPr>
        <w:t xml:space="preserve"> М.В. </w:t>
      </w:r>
      <w:proofErr w:type="spellStart"/>
      <w:r w:rsidRPr="0078677D">
        <w:rPr>
          <w:rFonts w:ascii="Times New Roman" w:hAnsi="Times New Roman" w:cs="Times New Roman"/>
          <w:bCs/>
          <w:sz w:val="24"/>
          <w:szCs w:val="24"/>
        </w:rPr>
        <w:t>Кюне</w:t>
      </w:r>
      <w:proofErr w:type="spellEnd"/>
    </w:p>
    <w:sectPr w:rsidR="0078677D" w:rsidSect="000B20A6">
      <w:headerReference w:type="even" r:id="rId10"/>
      <w:headerReference w:type="default" r:id="rId11"/>
      <w:pgSz w:w="11906" w:h="16838"/>
      <w:pgMar w:top="426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77F" w:rsidRDefault="0016777F">
      <w:r>
        <w:separator/>
      </w:r>
    </w:p>
  </w:endnote>
  <w:endnote w:type="continuationSeparator" w:id="0">
    <w:p w:rsidR="0016777F" w:rsidRDefault="00167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77F" w:rsidRDefault="0016777F">
      <w:r>
        <w:separator/>
      </w:r>
    </w:p>
  </w:footnote>
  <w:footnote w:type="continuationSeparator" w:id="0">
    <w:p w:rsidR="0016777F" w:rsidRDefault="00167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773B16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600" w:rsidRDefault="001677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600" w:rsidRDefault="00773B16" w:rsidP="00C3488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14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1B03">
      <w:rPr>
        <w:rStyle w:val="a5"/>
        <w:noProof/>
      </w:rPr>
      <w:t>2</w:t>
    </w:r>
    <w:r>
      <w:rPr>
        <w:rStyle w:val="a5"/>
      </w:rPr>
      <w:fldChar w:fldCharType="end"/>
    </w:r>
  </w:p>
  <w:p w:rsidR="00A66600" w:rsidRDefault="0016777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3973"/>
    <w:multiLevelType w:val="hybridMultilevel"/>
    <w:tmpl w:val="FBE672C2"/>
    <w:lvl w:ilvl="0" w:tplc="A96E6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E001860"/>
    <w:multiLevelType w:val="hybridMultilevel"/>
    <w:tmpl w:val="A70A9A68"/>
    <w:lvl w:ilvl="0" w:tplc="E4FAD4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1F52CA"/>
    <w:multiLevelType w:val="hybridMultilevel"/>
    <w:tmpl w:val="C640064E"/>
    <w:lvl w:ilvl="0" w:tplc="F6D4D66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427"/>
    <w:rsid w:val="0001311D"/>
    <w:rsid w:val="00056A86"/>
    <w:rsid w:val="00061F05"/>
    <w:rsid w:val="000817D1"/>
    <w:rsid w:val="00094B38"/>
    <w:rsid w:val="000962D2"/>
    <w:rsid w:val="000A7A8E"/>
    <w:rsid w:val="000B20A6"/>
    <w:rsid w:val="000B31D4"/>
    <w:rsid w:val="000C1918"/>
    <w:rsid w:val="00150FB4"/>
    <w:rsid w:val="001659AD"/>
    <w:rsid w:val="0016777F"/>
    <w:rsid w:val="001B30C8"/>
    <w:rsid w:val="001E0C10"/>
    <w:rsid w:val="001E441D"/>
    <w:rsid w:val="001F4067"/>
    <w:rsid w:val="001F56DE"/>
    <w:rsid w:val="001F6660"/>
    <w:rsid w:val="00202334"/>
    <w:rsid w:val="002031F8"/>
    <w:rsid w:val="0020638B"/>
    <w:rsid w:val="00231E91"/>
    <w:rsid w:val="0023595D"/>
    <w:rsid w:val="00270E33"/>
    <w:rsid w:val="002B6429"/>
    <w:rsid w:val="002C18A1"/>
    <w:rsid w:val="002D07F7"/>
    <w:rsid w:val="002D0A17"/>
    <w:rsid w:val="002E13A8"/>
    <w:rsid w:val="002F1309"/>
    <w:rsid w:val="002F1D38"/>
    <w:rsid w:val="00302440"/>
    <w:rsid w:val="00311115"/>
    <w:rsid w:val="00311E48"/>
    <w:rsid w:val="00321F5E"/>
    <w:rsid w:val="00327979"/>
    <w:rsid w:val="00352163"/>
    <w:rsid w:val="003541EF"/>
    <w:rsid w:val="00367149"/>
    <w:rsid w:val="003760BA"/>
    <w:rsid w:val="00382576"/>
    <w:rsid w:val="0039200E"/>
    <w:rsid w:val="003956F9"/>
    <w:rsid w:val="003A06D4"/>
    <w:rsid w:val="003A7905"/>
    <w:rsid w:val="003A7B50"/>
    <w:rsid w:val="00406AC8"/>
    <w:rsid w:val="00416A39"/>
    <w:rsid w:val="004334EE"/>
    <w:rsid w:val="00456937"/>
    <w:rsid w:val="00461B03"/>
    <w:rsid w:val="0047447B"/>
    <w:rsid w:val="00481F5E"/>
    <w:rsid w:val="00493EB9"/>
    <w:rsid w:val="00497957"/>
    <w:rsid w:val="004D4864"/>
    <w:rsid w:val="004D7E85"/>
    <w:rsid w:val="004E3F41"/>
    <w:rsid w:val="004F667B"/>
    <w:rsid w:val="0051227C"/>
    <w:rsid w:val="00524FCB"/>
    <w:rsid w:val="00545AC9"/>
    <w:rsid w:val="00554C31"/>
    <w:rsid w:val="00561427"/>
    <w:rsid w:val="00565D5D"/>
    <w:rsid w:val="00576709"/>
    <w:rsid w:val="00594996"/>
    <w:rsid w:val="005C6C51"/>
    <w:rsid w:val="005E751B"/>
    <w:rsid w:val="00633D51"/>
    <w:rsid w:val="00643870"/>
    <w:rsid w:val="00655340"/>
    <w:rsid w:val="006564B3"/>
    <w:rsid w:val="00660536"/>
    <w:rsid w:val="006A7F52"/>
    <w:rsid w:val="006B15A2"/>
    <w:rsid w:val="006D706D"/>
    <w:rsid w:val="006E0D97"/>
    <w:rsid w:val="006E5254"/>
    <w:rsid w:val="006E624E"/>
    <w:rsid w:val="006F3812"/>
    <w:rsid w:val="006F62C0"/>
    <w:rsid w:val="007054F7"/>
    <w:rsid w:val="00716E36"/>
    <w:rsid w:val="00731E28"/>
    <w:rsid w:val="0073425C"/>
    <w:rsid w:val="00755B93"/>
    <w:rsid w:val="00756D73"/>
    <w:rsid w:val="00773B16"/>
    <w:rsid w:val="00781E4E"/>
    <w:rsid w:val="00782313"/>
    <w:rsid w:val="00782B15"/>
    <w:rsid w:val="0078677D"/>
    <w:rsid w:val="00793CCB"/>
    <w:rsid w:val="007B7952"/>
    <w:rsid w:val="007C2061"/>
    <w:rsid w:val="007C385A"/>
    <w:rsid w:val="007F02F8"/>
    <w:rsid w:val="0082363E"/>
    <w:rsid w:val="008311BE"/>
    <w:rsid w:val="00833274"/>
    <w:rsid w:val="008403F0"/>
    <w:rsid w:val="00841E88"/>
    <w:rsid w:val="008458BE"/>
    <w:rsid w:val="00846B9A"/>
    <w:rsid w:val="00856E02"/>
    <w:rsid w:val="00874DB3"/>
    <w:rsid w:val="00875015"/>
    <w:rsid w:val="008B60EE"/>
    <w:rsid w:val="008C2AA8"/>
    <w:rsid w:val="008C533A"/>
    <w:rsid w:val="00910C1A"/>
    <w:rsid w:val="00960FE2"/>
    <w:rsid w:val="009660ED"/>
    <w:rsid w:val="009820AF"/>
    <w:rsid w:val="00987D09"/>
    <w:rsid w:val="00991F6E"/>
    <w:rsid w:val="00995F47"/>
    <w:rsid w:val="009C5089"/>
    <w:rsid w:val="009C6389"/>
    <w:rsid w:val="009F5EE8"/>
    <w:rsid w:val="009F7B8F"/>
    <w:rsid w:val="00A074A7"/>
    <w:rsid w:val="00A3509A"/>
    <w:rsid w:val="00A43708"/>
    <w:rsid w:val="00A51B21"/>
    <w:rsid w:val="00A5415B"/>
    <w:rsid w:val="00A61EBF"/>
    <w:rsid w:val="00A71325"/>
    <w:rsid w:val="00A75292"/>
    <w:rsid w:val="00A94CBE"/>
    <w:rsid w:val="00A9725B"/>
    <w:rsid w:val="00AA3D57"/>
    <w:rsid w:val="00AB68E5"/>
    <w:rsid w:val="00AF0DD3"/>
    <w:rsid w:val="00AF2942"/>
    <w:rsid w:val="00AF4EB1"/>
    <w:rsid w:val="00AF6C84"/>
    <w:rsid w:val="00AF75C1"/>
    <w:rsid w:val="00B252BC"/>
    <w:rsid w:val="00B33FC3"/>
    <w:rsid w:val="00B62C78"/>
    <w:rsid w:val="00B76070"/>
    <w:rsid w:val="00B765A7"/>
    <w:rsid w:val="00B86B2A"/>
    <w:rsid w:val="00B86DB1"/>
    <w:rsid w:val="00B9085D"/>
    <w:rsid w:val="00B9278A"/>
    <w:rsid w:val="00B935E8"/>
    <w:rsid w:val="00BA2073"/>
    <w:rsid w:val="00BC385D"/>
    <w:rsid w:val="00BC7EB5"/>
    <w:rsid w:val="00BE37D7"/>
    <w:rsid w:val="00C055F0"/>
    <w:rsid w:val="00C1150E"/>
    <w:rsid w:val="00C130FD"/>
    <w:rsid w:val="00C1511F"/>
    <w:rsid w:val="00C31DD6"/>
    <w:rsid w:val="00C57906"/>
    <w:rsid w:val="00C660D3"/>
    <w:rsid w:val="00C673A5"/>
    <w:rsid w:val="00C7089D"/>
    <w:rsid w:val="00C73F8E"/>
    <w:rsid w:val="00CA6AB2"/>
    <w:rsid w:val="00CC04F3"/>
    <w:rsid w:val="00D00D70"/>
    <w:rsid w:val="00D41270"/>
    <w:rsid w:val="00D45BE3"/>
    <w:rsid w:val="00D6763E"/>
    <w:rsid w:val="00D67BF4"/>
    <w:rsid w:val="00D73767"/>
    <w:rsid w:val="00D8396C"/>
    <w:rsid w:val="00D91DB5"/>
    <w:rsid w:val="00DA2F5B"/>
    <w:rsid w:val="00DB1C05"/>
    <w:rsid w:val="00DC19BB"/>
    <w:rsid w:val="00DE4891"/>
    <w:rsid w:val="00E14B9E"/>
    <w:rsid w:val="00E200D1"/>
    <w:rsid w:val="00E55B76"/>
    <w:rsid w:val="00E878A9"/>
    <w:rsid w:val="00E92145"/>
    <w:rsid w:val="00E97F78"/>
    <w:rsid w:val="00EA7DF8"/>
    <w:rsid w:val="00EC779B"/>
    <w:rsid w:val="00F12FD5"/>
    <w:rsid w:val="00F408C1"/>
    <w:rsid w:val="00F540B1"/>
    <w:rsid w:val="00F55F7D"/>
    <w:rsid w:val="00F613A9"/>
    <w:rsid w:val="00F653D6"/>
    <w:rsid w:val="00F66627"/>
    <w:rsid w:val="00F877FC"/>
    <w:rsid w:val="00F9664F"/>
    <w:rsid w:val="00F97CC8"/>
    <w:rsid w:val="00FC4FCC"/>
    <w:rsid w:val="00FD71B8"/>
    <w:rsid w:val="00FD71BD"/>
    <w:rsid w:val="00FE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4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1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61427"/>
  </w:style>
  <w:style w:type="paragraph" w:styleId="a6">
    <w:name w:val="Balloon Text"/>
    <w:basedOn w:val="a"/>
    <w:link w:val="a7"/>
    <w:uiPriority w:val="99"/>
    <w:semiHidden/>
    <w:unhideWhenUsed/>
    <w:rsid w:val="0066053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0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e">
    <w:name w:val="spelle"/>
    <w:basedOn w:val="a0"/>
    <w:rsid w:val="00C1150E"/>
  </w:style>
  <w:style w:type="paragraph" w:styleId="a8">
    <w:name w:val="List Paragraph"/>
    <w:basedOn w:val="a"/>
    <w:uiPriority w:val="34"/>
    <w:qFormat/>
    <w:rsid w:val="00A074A7"/>
    <w:pPr>
      <w:ind w:left="720"/>
      <w:contextualSpacing/>
    </w:pPr>
  </w:style>
  <w:style w:type="table" w:styleId="a9">
    <w:name w:val="Table Grid"/>
    <w:basedOn w:val="a1"/>
    <w:uiPriority w:val="59"/>
    <w:unhideWhenUsed/>
    <w:rsid w:val="006B15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F97CC8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97C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8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9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1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6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7CAF46C2B5474F2A6C4144919914BB3BD91EB7A8ADFB988C14866E67C3A21F97FAD03D8B0CE1DA0ED9A20103151240D308B65B0787D043Z4W0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7CAF46C2B5474F2A6C4144919914BB3BD91EB7A8ADFB988C14866E67C3A21F97FAD03D8B0CE1DA0FD9A20103151240D308B65B0787D043Z4W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2364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2019-10-17T13:00:00Z</cp:lastPrinted>
  <dcterms:created xsi:type="dcterms:W3CDTF">2025-04-03T08:33:00Z</dcterms:created>
  <dcterms:modified xsi:type="dcterms:W3CDTF">2025-04-08T08:59:00Z</dcterms:modified>
</cp:coreProperties>
</file>