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8B1F60">
        <w:rPr>
          <w:b/>
        </w:rPr>
        <w:t>1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8B1F60">
        <w:t>10</w:t>
      </w:r>
      <w:r w:rsidRPr="00B81364">
        <w:t xml:space="preserve">»  </w:t>
      </w:r>
      <w:r w:rsidR="00556A17">
        <w:t xml:space="preserve"> </w:t>
      </w:r>
      <w:r w:rsidR="008B1F60">
        <w:t xml:space="preserve">января </w:t>
      </w:r>
      <w:r w:rsidRPr="00B81364">
        <w:t>202</w:t>
      </w:r>
      <w:r w:rsidR="008B1F60">
        <w:t>3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296041" w:rsidRPr="00296041">
        <w:rPr>
          <w:b/>
        </w:rPr>
        <w:t>1</w:t>
      </w:r>
      <w:r w:rsidR="008B1F60">
        <w:rPr>
          <w:b/>
        </w:rPr>
        <w:t>9</w:t>
      </w:r>
      <w:r w:rsidRPr="00856A4B">
        <w:rPr>
          <w:b/>
        </w:rPr>
        <w:t>.</w:t>
      </w:r>
      <w:r w:rsidR="008B1F60">
        <w:rPr>
          <w:b/>
        </w:rPr>
        <w:t>01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</w:t>
      </w:r>
      <w:r w:rsidR="008B1F60">
        <w:rPr>
          <w:b/>
        </w:rPr>
        <w:t>7</w:t>
      </w:r>
      <w:r>
        <w:rPr>
          <w:b/>
        </w:rPr>
        <w:t xml:space="preserve">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547C40">
      <w:pPr>
        <w:ind w:left="1134"/>
      </w:pPr>
    </w:p>
    <w:p w:rsidR="000C1BF0" w:rsidRPr="00B81364" w:rsidRDefault="000C1BF0" w:rsidP="00547C40">
      <w:pPr>
        <w:ind w:left="1134"/>
      </w:pPr>
    </w:p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6B10C6">
        <w:rPr>
          <w:bCs/>
        </w:rPr>
        <w:t>10</w:t>
      </w:r>
      <w:r>
        <w:rPr>
          <w:bCs/>
        </w:rPr>
        <w:t>.</w:t>
      </w:r>
      <w:r w:rsidR="006B10C6">
        <w:rPr>
          <w:bCs/>
        </w:rPr>
        <w:t>01</w:t>
      </w:r>
      <w:r>
        <w:rPr>
          <w:bCs/>
        </w:rPr>
        <w:t>.202</w:t>
      </w:r>
      <w:r w:rsidR="006B10C6">
        <w:rPr>
          <w:bCs/>
        </w:rPr>
        <w:t>3</w:t>
      </w:r>
      <w:r>
        <w:rPr>
          <w:bCs/>
        </w:rPr>
        <w:t xml:space="preserve"> г. №</w:t>
      </w:r>
      <w:r w:rsidR="003312A7">
        <w:rPr>
          <w:bCs/>
        </w:rPr>
        <w:t xml:space="preserve"> </w:t>
      </w:r>
      <w:r w:rsidR="006B10C6">
        <w:rPr>
          <w:bCs/>
        </w:rPr>
        <w:t>1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3312A7">
        <w:t>1</w:t>
      </w:r>
      <w:r w:rsidR="002D7144">
        <w:t>9</w:t>
      </w:r>
      <w:r>
        <w:t>.</w:t>
      </w:r>
      <w:r w:rsidR="002D7144">
        <w:t>01</w:t>
      </w:r>
      <w:r>
        <w:t>.202</w:t>
      </w:r>
      <w:r w:rsidR="002D7144">
        <w:t>3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34D08" w:rsidRDefault="00564054" w:rsidP="00434D0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</w:t>
      </w:r>
      <w:r w:rsidR="002D7144">
        <w:t>б утверждении</w:t>
      </w:r>
      <w:r>
        <w:t xml:space="preserve"> </w:t>
      </w:r>
      <w:r w:rsidR="002D7144">
        <w:t>Положения о случаях и порядке посещения субъектами общественного контроля органов местного самоуправления муниципального образования Кипенское сельское посе</w:t>
      </w:r>
      <w:r w:rsidR="00B955A4">
        <w:t xml:space="preserve">ление </w:t>
      </w:r>
      <w:r w:rsidR="002D7144">
        <w:t>и муниципальных учреждений (организаций)</w:t>
      </w:r>
      <w:r w:rsidR="00F62681">
        <w:t>, (проект  Прокуратуры Ленинградской области)</w:t>
      </w:r>
    </w:p>
    <w:p w:rsidR="00F62681" w:rsidRDefault="00F62681" w:rsidP="00F6268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BD18EB" w:rsidRPr="00BD18EB" w:rsidRDefault="00BD18EB" w:rsidP="00F6268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докладчик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D18EB">
        <w:t xml:space="preserve">глава МО – </w:t>
      </w:r>
      <w:proofErr w:type="spellStart"/>
      <w:r w:rsidRPr="00BD18EB">
        <w:t>Кюне</w:t>
      </w:r>
      <w:proofErr w:type="spellEnd"/>
      <w:r w:rsidRPr="00BD18EB">
        <w:t xml:space="preserve"> М.В.</w:t>
      </w:r>
    </w:p>
    <w:p w:rsidR="00F62681" w:rsidRDefault="00434D08" w:rsidP="00F6268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proofErr w:type="gramStart"/>
      <w:r>
        <w:rPr>
          <w:b/>
        </w:rPr>
        <w:t xml:space="preserve"> </w:t>
      </w:r>
      <w:r>
        <w:t>:</w:t>
      </w:r>
      <w:proofErr w:type="gramEnd"/>
      <w:r w:rsidR="002D7144">
        <w:t xml:space="preserve"> юрист –</w:t>
      </w:r>
      <w:r w:rsidR="00F62681">
        <w:t xml:space="preserve"> </w:t>
      </w:r>
      <w:r w:rsidR="002D7144">
        <w:t>Ломако Ю.С.</w:t>
      </w:r>
      <w:r>
        <w:t xml:space="preserve"> председатель комиссии по </w:t>
      </w:r>
      <w:r w:rsidR="00F62681">
        <w:t xml:space="preserve">законности и правопорядка </w:t>
      </w:r>
      <w:r>
        <w:t>совета депутатов МО –</w:t>
      </w:r>
      <w:r w:rsidR="00F62681">
        <w:t xml:space="preserve"> </w:t>
      </w:r>
      <w:proofErr w:type="spellStart"/>
      <w:r w:rsidR="00F62681">
        <w:t>Мутин</w:t>
      </w:r>
      <w:proofErr w:type="spellEnd"/>
      <w:r w:rsidR="00F62681">
        <w:t xml:space="preserve"> А.Н.</w:t>
      </w:r>
    </w:p>
    <w:p w:rsidR="00555DF2" w:rsidRDefault="00555DF2" w:rsidP="00F6268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55DF2" w:rsidRPr="00BD18EB" w:rsidRDefault="00297AD9" w:rsidP="00F82D2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proofErr w:type="gramStart"/>
      <w:r>
        <w:t>Об отмене решения совета депутатов МО Кипенское СП № 8 от 22.03.2020г.</w:t>
      </w:r>
      <w:r w:rsidR="00D802D0">
        <w:t xml:space="preserve"> </w:t>
      </w:r>
      <w:r w:rsidR="00291AC9">
        <w:t>«</w:t>
      </w:r>
      <w:r w:rsidR="00555DF2">
        <w:t>Об установлении величины порогового значения размера дохода, приходящегося на каждого члена семьи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МО Кипенское</w:t>
      </w:r>
      <w:proofErr w:type="gramEnd"/>
      <w:r w:rsidR="00555DF2">
        <w:t xml:space="preserve"> сельское поселение» </w:t>
      </w:r>
      <w:r w:rsidR="00555DF2">
        <w:rPr>
          <w:b/>
        </w:rPr>
        <w:t>докладчик</w:t>
      </w:r>
      <w:proofErr w:type="gramStart"/>
      <w:r w:rsidR="00555DF2">
        <w:rPr>
          <w:b/>
        </w:rPr>
        <w:t xml:space="preserve"> :</w:t>
      </w:r>
      <w:proofErr w:type="gramEnd"/>
      <w:r w:rsidR="00555DF2">
        <w:rPr>
          <w:b/>
        </w:rPr>
        <w:t xml:space="preserve"> </w:t>
      </w:r>
      <w:r w:rsidR="00555DF2" w:rsidRPr="00BD18EB">
        <w:t xml:space="preserve">глава МО – </w:t>
      </w:r>
      <w:proofErr w:type="spellStart"/>
      <w:r w:rsidR="00555DF2" w:rsidRPr="00BD18EB">
        <w:t>Кюне</w:t>
      </w:r>
      <w:proofErr w:type="spellEnd"/>
      <w:r w:rsidR="00555DF2" w:rsidRPr="00BD18EB">
        <w:t xml:space="preserve"> М.В.</w:t>
      </w:r>
    </w:p>
    <w:p w:rsidR="00555DF2" w:rsidRDefault="00555DF2" w:rsidP="00555DF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юрист – Ломако Ю.С. председатель комиссии по  ЖКХ совета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291AC9" w:rsidRDefault="00291AC9" w:rsidP="00555DF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12FAE" w:rsidRDefault="00291AC9" w:rsidP="00547C4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Устава МО Кипенское сельское поселение муниципального образования Ломоносовский муниципальный район Ленинградской области (В МИНЮСТ).</w:t>
      </w:r>
    </w:p>
    <w:p w:rsidR="00291AC9" w:rsidRDefault="00291AC9" w:rsidP="00291AC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291AC9" w:rsidRPr="00BD18EB" w:rsidRDefault="00291AC9" w:rsidP="00291AC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докладчик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D18EB">
        <w:t xml:space="preserve">глава МО – </w:t>
      </w:r>
      <w:proofErr w:type="spellStart"/>
      <w:r w:rsidRPr="00BD18EB">
        <w:t>Кюне</w:t>
      </w:r>
      <w:proofErr w:type="spellEnd"/>
      <w:r w:rsidRPr="00BD18EB">
        <w:t xml:space="preserve"> М.В.</w:t>
      </w:r>
    </w:p>
    <w:p w:rsidR="00291AC9" w:rsidRDefault="00FD2622" w:rsidP="00FD2622">
      <w:pPr>
        <w:ind w:left="1134" w:right="-93" w:hanging="1134"/>
      </w:pPr>
      <w:r>
        <w:rPr>
          <w:b/>
        </w:rPr>
        <w:t xml:space="preserve">                   </w:t>
      </w:r>
      <w:r w:rsidR="00291AC9">
        <w:rPr>
          <w:b/>
        </w:rPr>
        <w:t>содокладчик</w:t>
      </w:r>
      <w:proofErr w:type="gramStart"/>
      <w:r w:rsidR="00291AC9">
        <w:rPr>
          <w:b/>
        </w:rPr>
        <w:t xml:space="preserve"> </w:t>
      </w:r>
      <w:r w:rsidR="00291AC9">
        <w:t>:</w:t>
      </w:r>
      <w:proofErr w:type="gramEnd"/>
      <w:r w:rsidR="00291AC9">
        <w:t xml:space="preserve"> юрист – Ломако Ю.С</w:t>
      </w:r>
      <w:r>
        <w:t xml:space="preserve">, </w:t>
      </w:r>
      <w:r>
        <w:t xml:space="preserve">председатель </w:t>
      </w:r>
      <w:r>
        <w:t>комиссии по законности и п</w:t>
      </w:r>
      <w:r w:rsidR="00291AC9">
        <w:t xml:space="preserve">равопорядка совета депутатов МО – </w:t>
      </w:r>
      <w:proofErr w:type="spellStart"/>
      <w:r w:rsidR="00291AC9">
        <w:t>Мутин</w:t>
      </w:r>
      <w:proofErr w:type="spellEnd"/>
      <w:r w:rsidR="00291AC9">
        <w:t xml:space="preserve"> А.Н.</w:t>
      </w:r>
    </w:p>
    <w:p w:rsidR="00297AD9" w:rsidRPr="00FD2622" w:rsidRDefault="00297AD9" w:rsidP="00FD2622">
      <w:pPr>
        <w:ind w:left="1134" w:right="-93" w:hanging="1134"/>
        <w:rPr>
          <w:b/>
          <w:sz w:val="28"/>
          <w:szCs w:val="28"/>
        </w:rPr>
      </w:pPr>
    </w:p>
    <w:p w:rsidR="00FD2622" w:rsidRDefault="00FD2622" w:rsidP="00547C4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</w:t>
      </w:r>
      <w:r w:rsidR="00D802D0">
        <w:t>б утверждении</w:t>
      </w:r>
      <w:r>
        <w:t xml:space="preserve"> номенклатур</w:t>
      </w:r>
      <w:r w:rsidR="00D802D0">
        <w:t>ы</w:t>
      </w:r>
      <w:bookmarkStart w:id="0" w:name="_GoBack"/>
      <w:bookmarkEnd w:id="0"/>
      <w:r>
        <w:t xml:space="preserve"> дел совета депутатов МО Кипенское сельское поселение на 2023 год.</w:t>
      </w:r>
    </w:p>
    <w:p w:rsidR="00297AD9" w:rsidRDefault="00297AD9" w:rsidP="00297AD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FD2622" w:rsidRPr="00BD18EB" w:rsidRDefault="00FD2622" w:rsidP="00FD262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докладчик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D18EB">
        <w:t xml:space="preserve">глава МО – </w:t>
      </w:r>
      <w:proofErr w:type="spellStart"/>
      <w:r w:rsidRPr="00BD18EB">
        <w:t>Кюне</w:t>
      </w:r>
      <w:proofErr w:type="spellEnd"/>
      <w:r w:rsidRPr="00BD18EB">
        <w:t xml:space="preserve"> М.В.</w:t>
      </w:r>
    </w:p>
    <w:p w:rsidR="00FD2622" w:rsidRDefault="00FD2622" w:rsidP="00FD2622">
      <w:pPr>
        <w:ind w:left="1276" w:right="-93" w:hanging="1276"/>
      </w:pPr>
      <w:r>
        <w:rPr>
          <w:b/>
        </w:rPr>
        <w:t xml:space="preserve">                  </w:t>
      </w:r>
      <w:r w:rsidRPr="00FD2622">
        <w:rPr>
          <w:b/>
        </w:rPr>
        <w:t xml:space="preserve"> содокладчик</w:t>
      </w:r>
      <w:proofErr w:type="gramStart"/>
      <w:r w:rsidRPr="00FD2622">
        <w:rPr>
          <w:b/>
        </w:rPr>
        <w:t xml:space="preserve"> </w:t>
      </w:r>
      <w:r>
        <w:t>:</w:t>
      </w:r>
      <w:proofErr w:type="gramEnd"/>
      <w:r>
        <w:t xml:space="preserve"> юрист – Ломако Ю.С, председатель комиссии по законности и </w:t>
      </w:r>
      <w:r>
        <w:t xml:space="preserve"> </w:t>
      </w:r>
      <w:r>
        <w:t xml:space="preserve">правопорядка совета депутатов МО – </w:t>
      </w:r>
      <w:proofErr w:type="spellStart"/>
      <w:r>
        <w:t>Мутин</w:t>
      </w:r>
      <w:proofErr w:type="spellEnd"/>
      <w:r>
        <w:t xml:space="preserve"> А.Н.</w:t>
      </w:r>
    </w:p>
    <w:p w:rsidR="00297AD9" w:rsidRPr="00FD2622" w:rsidRDefault="00297AD9" w:rsidP="00FD2622">
      <w:pPr>
        <w:ind w:left="1276" w:right="-93" w:hanging="1276"/>
        <w:rPr>
          <w:b/>
          <w:sz w:val="28"/>
          <w:szCs w:val="28"/>
        </w:rPr>
      </w:pPr>
    </w:p>
    <w:p w:rsidR="00291AC9" w:rsidRDefault="00291AC9" w:rsidP="00547C4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proofErr w:type="gramStart"/>
      <w:r>
        <w:t>Разное</w:t>
      </w:r>
      <w:proofErr w:type="gramEnd"/>
      <w:r>
        <w:t xml:space="preserve"> (вопросы местного значения.).</w:t>
      </w: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297AD9" w:rsidRDefault="00297AD9" w:rsidP="00297AD9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B45FFA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D41CA7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</w:t>
      </w:r>
      <w:r w:rsidR="002F376D">
        <w:t xml:space="preserve">   - представители прокуратуры Ломоносовского района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739DC"/>
    <w:rsid w:val="00096F7A"/>
    <w:rsid w:val="000A48E6"/>
    <w:rsid w:val="000C1BF0"/>
    <w:rsid w:val="000D1209"/>
    <w:rsid w:val="000D6265"/>
    <w:rsid w:val="00105BF4"/>
    <w:rsid w:val="00120A0E"/>
    <w:rsid w:val="00122970"/>
    <w:rsid w:val="00134A4D"/>
    <w:rsid w:val="001A04A6"/>
    <w:rsid w:val="001A4ECE"/>
    <w:rsid w:val="001D4E06"/>
    <w:rsid w:val="001E651A"/>
    <w:rsid w:val="001F38AD"/>
    <w:rsid w:val="001F71C1"/>
    <w:rsid w:val="00250909"/>
    <w:rsid w:val="002874C9"/>
    <w:rsid w:val="00291AC9"/>
    <w:rsid w:val="00296041"/>
    <w:rsid w:val="00297AD9"/>
    <w:rsid w:val="002B4EFB"/>
    <w:rsid w:val="002B6015"/>
    <w:rsid w:val="002D7144"/>
    <w:rsid w:val="002F376D"/>
    <w:rsid w:val="00305F42"/>
    <w:rsid w:val="00316366"/>
    <w:rsid w:val="003258CA"/>
    <w:rsid w:val="00326B34"/>
    <w:rsid w:val="003312A7"/>
    <w:rsid w:val="003C362E"/>
    <w:rsid w:val="003C3902"/>
    <w:rsid w:val="003D455A"/>
    <w:rsid w:val="00412FAE"/>
    <w:rsid w:val="00432ACA"/>
    <w:rsid w:val="00434D08"/>
    <w:rsid w:val="00441AFB"/>
    <w:rsid w:val="00442784"/>
    <w:rsid w:val="00443B71"/>
    <w:rsid w:val="00476D40"/>
    <w:rsid w:val="00481B5B"/>
    <w:rsid w:val="004D7FBC"/>
    <w:rsid w:val="00511030"/>
    <w:rsid w:val="00523716"/>
    <w:rsid w:val="00547C40"/>
    <w:rsid w:val="00555DF2"/>
    <w:rsid w:val="005569DA"/>
    <w:rsid w:val="00556A17"/>
    <w:rsid w:val="00564054"/>
    <w:rsid w:val="005C7D00"/>
    <w:rsid w:val="00611238"/>
    <w:rsid w:val="00693EA4"/>
    <w:rsid w:val="006B10C6"/>
    <w:rsid w:val="006E36CC"/>
    <w:rsid w:val="00717370"/>
    <w:rsid w:val="00725F38"/>
    <w:rsid w:val="007353D6"/>
    <w:rsid w:val="007476F9"/>
    <w:rsid w:val="00801823"/>
    <w:rsid w:val="008353E3"/>
    <w:rsid w:val="00840E76"/>
    <w:rsid w:val="00856A4B"/>
    <w:rsid w:val="008743A5"/>
    <w:rsid w:val="008A2E3C"/>
    <w:rsid w:val="008A62B8"/>
    <w:rsid w:val="008B1F60"/>
    <w:rsid w:val="008D380E"/>
    <w:rsid w:val="008D6238"/>
    <w:rsid w:val="00935F1F"/>
    <w:rsid w:val="00981307"/>
    <w:rsid w:val="009A6605"/>
    <w:rsid w:val="009D1B5D"/>
    <w:rsid w:val="009D3CF8"/>
    <w:rsid w:val="009E1D00"/>
    <w:rsid w:val="00A02B48"/>
    <w:rsid w:val="00A66FD2"/>
    <w:rsid w:val="00A87FA0"/>
    <w:rsid w:val="00AE3453"/>
    <w:rsid w:val="00B111D7"/>
    <w:rsid w:val="00B45FFA"/>
    <w:rsid w:val="00B84EDF"/>
    <w:rsid w:val="00B90A81"/>
    <w:rsid w:val="00B9395C"/>
    <w:rsid w:val="00B955A4"/>
    <w:rsid w:val="00BA2A31"/>
    <w:rsid w:val="00BD18EB"/>
    <w:rsid w:val="00BD289C"/>
    <w:rsid w:val="00BE098F"/>
    <w:rsid w:val="00C305E8"/>
    <w:rsid w:val="00C33E04"/>
    <w:rsid w:val="00C413D3"/>
    <w:rsid w:val="00C97744"/>
    <w:rsid w:val="00CD0998"/>
    <w:rsid w:val="00CE1495"/>
    <w:rsid w:val="00D41CA7"/>
    <w:rsid w:val="00D728C2"/>
    <w:rsid w:val="00D802D0"/>
    <w:rsid w:val="00DD2C6E"/>
    <w:rsid w:val="00E05118"/>
    <w:rsid w:val="00E0699D"/>
    <w:rsid w:val="00E141B9"/>
    <w:rsid w:val="00E1555F"/>
    <w:rsid w:val="00E8197C"/>
    <w:rsid w:val="00EA5D28"/>
    <w:rsid w:val="00EC68D1"/>
    <w:rsid w:val="00ED09FC"/>
    <w:rsid w:val="00F262A4"/>
    <w:rsid w:val="00F62681"/>
    <w:rsid w:val="00F62C7D"/>
    <w:rsid w:val="00F82D21"/>
    <w:rsid w:val="00F82F7C"/>
    <w:rsid w:val="00F83DB2"/>
    <w:rsid w:val="00F87A31"/>
    <w:rsid w:val="00F87B21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2022-10-18T06:37:00Z</cp:lastPrinted>
  <dcterms:created xsi:type="dcterms:W3CDTF">2021-09-02T07:47:00Z</dcterms:created>
  <dcterms:modified xsi:type="dcterms:W3CDTF">2023-01-17T12:36:00Z</dcterms:modified>
</cp:coreProperties>
</file>