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7" w:rsidRDefault="00B10F47" w:rsidP="00B10F47">
      <w:pPr>
        <w:spacing w:after="0" w:line="240" w:lineRule="auto"/>
        <w:ind w:firstLine="426"/>
        <w:jc w:val="right"/>
        <w:rPr>
          <w:rFonts w:ascii="Times New Roman" w:hAnsi="Times New Roman" w:cs="Times New Roman"/>
          <w:sz w:val="28"/>
          <w:szCs w:val="28"/>
        </w:rPr>
      </w:pPr>
      <w:r>
        <w:rPr>
          <w:rFonts w:ascii="Times New Roman" w:hAnsi="Times New Roman" w:cs="Times New Roman"/>
          <w:sz w:val="28"/>
          <w:szCs w:val="28"/>
        </w:rPr>
        <w:t>ПРОЕКТ</w:t>
      </w:r>
    </w:p>
    <w:p w:rsidR="00E801F7" w:rsidRPr="00BA556B" w:rsidRDefault="00E801F7" w:rsidP="002C5B3C">
      <w:pPr>
        <w:spacing w:after="0" w:line="240" w:lineRule="auto"/>
        <w:ind w:firstLine="426"/>
        <w:jc w:val="center"/>
        <w:rPr>
          <w:rFonts w:ascii="Times New Roman" w:hAnsi="Times New Roman" w:cs="Times New Roman"/>
          <w:sz w:val="28"/>
          <w:szCs w:val="28"/>
        </w:rPr>
      </w:pPr>
      <w:r w:rsidRPr="00BA556B">
        <w:rPr>
          <w:rFonts w:ascii="Times New Roman" w:hAnsi="Times New Roman" w:cs="Times New Roman"/>
          <w:noProof/>
          <w:sz w:val="28"/>
          <w:szCs w:val="28"/>
        </w:rPr>
        <w:drawing>
          <wp:inline distT="0" distB="0" distL="0" distR="0">
            <wp:extent cx="619125" cy="733425"/>
            <wp:effectExtent l="19050" t="0" r="952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E801F7" w:rsidRPr="00BA556B" w:rsidRDefault="00E801F7" w:rsidP="002C5B3C">
      <w:pPr>
        <w:spacing w:after="0" w:line="240" w:lineRule="auto"/>
        <w:ind w:firstLine="426"/>
        <w:jc w:val="center"/>
        <w:rPr>
          <w:rFonts w:ascii="Times New Roman" w:hAnsi="Times New Roman" w:cs="Times New Roman"/>
          <w:sz w:val="28"/>
          <w:szCs w:val="28"/>
        </w:rPr>
      </w:pPr>
      <w:r w:rsidRPr="00BA556B">
        <w:rPr>
          <w:rFonts w:ascii="Times New Roman" w:hAnsi="Times New Roman" w:cs="Times New Roman"/>
          <w:sz w:val="28"/>
          <w:szCs w:val="28"/>
        </w:rPr>
        <w:t>Местная администрация</w:t>
      </w:r>
    </w:p>
    <w:p w:rsidR="00E801F7" w:rsidRPr="00BA556B" w:rsidRDefault="00E801F7" w:rsidP="002C5B3C">
      <w:pPr>
        <w:spacing w:after="0" w:line="240" w:lineRule="auto"/>
        <w:ind w:firstLine="426"/>
        <w:jc w:val="center"/>
        <w:rPr>
          <w:rFonts w:ascii="Times New Roman" w:hAnsi="Times New Roman" w:cs="Times New Roman"/>
          <w:sz w:val="28"/>
          <w:szCs w:val="28"/>
        </w:rPr>
      </w:pPr>
      <w:r w:rsidRPr="00BA556B">
        <w:rPr>
          <w:rFonts w:ascii="Times New Roman" w:hAnsi="Times New Roman" w:cs="Times New Roman"/>
          <w:sz w:val="28"/>
          <w:szCs w:val="28"/>
        </w:rPr>
        <w:t>муниципального образования Кипенское сельское поселение</w:t>
      </w:r>
    </w:p>
    <w:p w:rsidR="00E801F7" w:rsidRPr="00BA556B" w:rsidRDefault="00E801F7" w:rsidP="002C5B3C">
      <w:pPr>
        <w:spacing w:after="0" w:line="240" w:lineRule="auto"/>
        <w:ind w:firstLine="426"/>
        <w:jc w:val="center"/>
        <w:rPr>
          <w:rFonts w:ascii="Times New Roman" w:hAnsi="Times New Roman" w:cs="Times New Roman"/>
          <w:sz w:val="28"/>
          <w:szCs w:val="28"/>
        </w:rPr>
      </w:pPr>
      <w:r w:rsidRPr="00BA556B">
        <w:rPr>
          <w:rFonts w:ascii="Times New Roman" w:hAnsi="Times New Roman" w:cs="Times New Roman"/>
          <w:sz w:val="28"/>
          <w:szCs w:val="28"/>
        </w:rPr>
        <w:t>муниципального образования Ломоносовского муниципального района</w:t>
      </w:r>
    </w:p>
    <w:p w:rsidR="00E801F7" w:rsidRPr="00BA556B" w:rsidRDefault="00E801F7" w:rsidP="002C5B3C">
      <w:pPr>
        <w:spacing w:after="0" w:line="240" w:lineRule="auto"/>
        <w:ind w:firstLine="426"/>
        <w:jc w:val="center"/>
        <w:rPr>
          <w:rFonts w:ascii="Times New Roman" w:hAnsi="Times New Roman" w:cs="Times New Roman"/>
          <w:sz w:val="28"/>
          <w:szCs w:val="28"/>
        </w:rPr>
      </w:pPr>
      <w:r w:rsidRPr="00BA556B">
        <w:rPr>
          <w:rFonts w:ascii="Times New Roman" w:hAnsi="Times New Roman" w:cs="Times New Roman"/>
          <w:sz w:val="28"/>
          <w:szCs w:val="28"/>
        </w:rPr>
        <w:t>Ленинградской области</w:t>
      </w:r>
    </w:p>
    <w:p w:rsidR="00E801F7" w:rsidRPr="00BA556B" w:rsidRDefault="00E801F7" w:rsidP="002C5B3C">
      <w:pPr>
        <w:spacing w:after="0" w:line="240" w:lineRule="auto"/>
        <w:ind w:firstLine="426"/>
        <w:jc w:val="center"/>
        <w:rPr>
          <w:rFonts w:ascii="Times New Roman" w:hAnsi="Times New Roman" w:cs="Times New Roman"/>
          <w:sz w:val="28"/>
          <w:szCs w:val="28"/>
        </w:rPr>
      </w:pPr>
    </w:p>
    <w:p w:rsidR="00E801F7" w:rsidRPr="00BA556B" w:rsidRDefault="00E801F7" w:rsidP="002C5B3C">
      <w:pPr>
        <w:spacing w:after="0" w:line="240" w:lineRule="auto"/>
        <w:ind w:firstLine="426"/>
        <w:jc w:val="center"/>
        <w:rPr>
          <w:rFonts w:ascii="Times New Roman" w:hAnsi="Times New Roman" w:cs="Times New Roman"/>
          <w:sz w:val="28"/>
          <w:szCs w:val="28"/>
        </w:rPr>
      </w:pPr>
      <w:r w:rsidRPr="00BA556B">
        <w:rPr>
          <w:rFonts w:ascii="Times New Roman" w:hAnsi="Times New Roman" w:cs="Times New Roman"/>
          <w:sz w:val="28"/>
          <w:szCs w:val="28"/>
        </w:rPr>
        <w:t>ПОСТАНОВЛЕНИЕ</w:t>
      </w:r>
    </w:p>
    <w:p w:rsidR="00EA60B6" w:rsidRPr="00BA556B" w:rsidRDefault="00EA60B6" w:rsidP="002C5B3C">
      <w:pPr>
        <w:spacing w:after="0" w:line="240" w:lineRule="auto"/>
        <w:ind w:firstLine="426"/>
        <w:jc w:val="center"/>
        <w:rPr>
          <w:rFonts w:ascii="Times New Roman" w:hAnsi="Times New Roman" w:cs="Times New Roman"/>
          <w:sz w:val="28"/>
          <w:szCs w:val="28"/>
        </w:rPr>
      </w:pPr>
    </w:p>
    <w:p w:rsidR="00E801F7" w:rsidRPr="00BA556B" w:rsidRDefault="00F41CBF" w:rsidP="002C5B3C">
      <w:pPr>
        <w:spacing w:after="0" w:line="240" w:lineRule="auto"/>
        <w:ind w:firstLine="426"/>
        <w:jc w:val="center"/>
        <w:rPr>
          <w:rFonts w:ascii="Times New Roman" w:hAnsi="Times New Roman" w:cs="Times New Roman"/>
          <w:sz w:val="28"/>
          <w:szCs w:val="28"/>
        </w:rPr>
      </w:pPr>
      <w:r w:rsidRPr="00BA556B">
        <w:rPr>
          <w:rFonts w:ascii="Times New Roman" w:hAnsi="Times New Roman" w:cs="Times New Roman"/>
          <w:sz w:val="28"/>
          <w:szCs w:val="28"/>
        </w:rPr>
        <w:t>от ХХ.ХХ</w:t>
      </w:r>
      <w:r w:rsidR="00256DDD" w:rsidRPr="00BA556B">
        <w:rPr>
          <w:rFonts w:ascii="Times New Roman" w:hAnsi="Times New Roman" w:cs="Times New Roman"/>
          <w:sz w:val="28"/>
          <w:szCs w:val="28"/>
        </w:rPr>
        <w:t>.</w:t>
      </w:r>
      <w:r w:rsidRPr="00BA556B">
        <w:rPr>
          <w:rFonts w:ascii="Times New Roman" w:hAnsi="Times New Roman" w:cs="Times New Roman"/>
          <w:sz w:val="28"/>
          <w:szCs w:val="28"/>
        </w:rPr>
        <w:t>ХХХХ</w:t>
      </w:r>
      <w:r w:rsidR="008D0729" w:rsidRPr="00BA556B">
        <w:rPr>
          <w:rFonts w:ascii="Times New Roman" w:hAnsi="Times New Roman" w:cs="Times New Roman"/>
          <w:sz w:val="28"/>
          <w:szCs w:val="28"/>
        </w:rPr>
        <w:t xml:space="preserve"> </w:t>
      </w:r>
      <w:r w:rsidR="006D1A45" w:rsidRPr="00BA556B">
        <w:rPr>
          <w:rFonts w:ascii="Times New Roman" w:hAnsi="Times New Roman" w:cs="Times New Roman"/>
          <w:sz w:val="28"/>
          <w:szCs w:val="28"/>
        </w:rPr>
        <w:t>г</w:t>
      </w:r>
      <w:r w:rsidR="00192FCC" w:rsidRPr="00BA556B">
        <w:rPr>
          <w:rFonts w:ascii="Times New Roman" w:hAnsi="Times New Roman" w:cs="Times New Roman"/>
          <w:sz w:val="28"/>
          <w:szCs w:val="28"/>
        </w:rPr>
        <w:t>. №</w:t>
      </w:r>
      <w:r w:rsidRPr="00BA556B">
        <w:rPr>
          <w:rFonts w:ascii="Times New Roman" w:hAnsi="Times New Roman" w:cs="Times New Roman"/>
          <w:sz w:val="28"/>
          <w:szCs w:val="28"/>
        </w:rPr>
        <w:t>ХХХ</w:t>
      </w:r>
    </w:p>
    <w:p w:rsidR="00E801F7" w:rsidRPr="00BA556B" w:rsidRDefault="00E801F7" w:rsidP="002C5B3C">
      <w:pPr>
        <w:spacing w:after="0" w:line="240" w:lineRule="auto"/>
        <w:ind w:firstLine="426"/>
        <w:jc w:val="center"/>
        <w:rPr>
          <w:rFonts w:ascii="Times New Roman" w:hAnsi="Times New Roman" w:cs="Times New Roman"/>
          <w:sz w:val="28"/>
          <w:szCs w:val="28"/>
        </w:rPr>
      </w:pPr>
      <w:r w:rsidRPr="00BA556B">
        <w:rPr>
          <w:rFonts w:ascii="Times New Roman" w:hAnsi="Times New Roman" w:cs="Times New Roman"/>
          <w:sz w:val="28"/>
          <w:szCs w:val="28"/>
        </w:rPr>
        <w:t>д. Кипень</w:t>
      </w:r>
    </w:p>
    <w:p w:rsidR="00F41CBF" w:rsidRPr="00BA556B" w:rsidRDefault="00F41CBF" w:rsidP="002C5B3C">
      <w:pPr>
        <w:spacing w:after="0" w:line="240" w:lineRule="auto"/>
        <w:ind w:firstLine="426"/>
        <w:jc w:val="center"/>
        <w:rPr>
          <w:rFonts w:ascii="Times New Roman" w:hAnsi="Times New Roman" w:cs="Times New Roman"/>
          <w:sz w:val="28"/>
          <w:szCs w:val="28"/>
        </w:rPr>
      </w:pPr>
    </w:p>
    <w:p w:rsidR="00F41CBF" w:rsidRPr="00BA556B" w:rsidRDefault="00F41CBF" w:rsidP="00813CF1">
      <w:pPr>
        <w:spacing w:after="0" w:line="240" w:lineRule="auto"/>
        <w:jc w:val="center"/>
        <w:rPr>
          <w:rFonts w:ascii="Times New Roman" w:hAnsi="Times New Roman" w:cs="Times New Roman"/>
          <w:sz w:val="28"/>
          <w:szCs w:val="28"/>
        </w:rPr>
      </w:pPr>
      <w:r w:rsidRPr="00BA556B">
        <w:rPr>
          <w:rFonts w:ascii="Times New Roman" w:hAnsi="Times New Roman" w:cs="Times New Roman"/>
          <w:sz w:val="28"/>
          <w:szCs w:val="28"/>
        </w:rPr>
        <w:t>Об утверждении административного регламента по предоставлению муниципальной услуги «Присвоение, изменение и аннулирование адресов»</w:t>
      </w:r>
    </w:p>
    <w:p w:rsidR="00E801F7" w:rsidRPr="00BA556B" w:rsidRDefault="00E801F7" w:rsidP="002C5B3C">
      <w:pPr>
        <w:spacing w:after="0" w:line="240" w:lineRule="auto"/>
        <w:ind w:firstLine="426"/>
        <w:rPr>
          <w:rFonts w:ascii="Times New Roman" w:hAnsi="Times New Roman" w:cs="Times New Roman"/>
          <w:sz w:val="28"/>
          <w:szCs w:val="28"/>
        </w:rPr>
      </w:pPr>
      <w:r w:rsidRPr="00BA556B">
        <w:rPr>
          <w:rFonts w:ascii="Times New Roman" w:hAnsi="Times New Roman" w:cs="Times New Roman"/>
          <w:sz w:val="28"/>
          <w:szCs w:val="28"/>
        </w:rPr>
        <w:t> </w:t>
      </w:r>
    </w:p>
    <w:p w:rsidR="00F41CBF" w:rsidRPr="00BA556B" w:rsidRDefault="00F41CBF" w:rsidP="003F68A2">
      <w:pPr>
        <w:pStyle w:val="paragraph"/>
        <w:spacing w:before="0" w:beforeAutospacing="0" w:after="0" w:afterAutospacing="0"/>
        <w:ind w:firstLine="709"/>
        <w:jc w:val="both"/>
        <w:textAlignment w:val="baseline"/>
        <w:rPr>
          <w:rFonts w:ascii="Segoe UI" w:hAnsi="Segoe UI" w:cs="Segoe UI"/>
          <w:sz w:val="28"/>
          <w:szCs w:val="28"/>
        </w:rPr>
      </w:pPr>
      <w:r w:rsidRPr="00BA556B">
        <w:rPr>
          <w:rStyle w:val="normaltextru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местная администрация </w:t>
      </w:r>
      <w:r w:rsidRPr="00BA556B">
        <w:rPr>
          <w:rStyle w:val="spellingerror"/>
          <w:sz w:val="28"/>
          <w:szCs w:val="28"/>
        </w:rPr>
        <w:t>Кипенского</w:t>
      </w:r>
      <w:r w:rsidRPr="00BA556B">
        <w:rPr>
          <w:rStyle w:val="normaltextrun"/>
          <w:sz w:val="28"/>
          <w:szCs w:val="28"/>
        </w:rPr>
        <w:t xml:space="preserve"> сельского поселения</w:t>
      </w:r>
      <w:r w:rsidR="003F68A2" w:rsidRPr="00BA556B">
        <w:rPr>
          <w:rStyle w:val="normaltextrun"/>
          <w:sz w:val="28"/>
          <w:szCs w:val="28"/>
        </w:rPr>
        <w:t xml:space="preserve"> постановляет</w:t>
      </w:r>
      <w:r w:rsidRPr="00BA556B">
        <w:rPr>
          <w:rStyle w:val="normaltextrun"/>
          <w:sz w:val="28"/>
          <w:szCs w:val="28"/>
        </w:rPr>
        <w:t>:</w:t>
      </w:r>
      <w:r w:rsidRPr="00BA556B">
        <w:rPr>
          <w:rStyle w:val="eop"/>
          <w:sz w:val="28"/>
          <w:szCs w:val="28"/>
        </w:rPr>
        <w:t> </w:t>
      </w:r>
    </w:p>
    <w:p w:rsidR="00F41CBF" w:rsidRPr="00BA556B" w:rsidRDefault="00F41CBF" w:rsidP="00F41CBF">
      <w:pPr>
        <w:pStyle w:val="paragraph"/>
        <w:spacing w:before="0" w:beforeAutospacing="0" w:after="0" w:afterAutospacing="0"/>
        <w:jc w:val="both"/>
        <w:textAlignment w:val="baseline"/>
        <w:rPr>
          <w:rFonts w:ascii="Segoe UI" w:hAnsi="Segoe UI" w:cs="Segoe UI"/>
          <w:sz w:val="28"/>
          <w:szCs w:val="28"/>
        </w:rPr>
      </w:pPr>
      <w:r w:rsidRPr="00BA556B">
        <w:rPr>
          <w:rStyle w:val="eop"/>
          <w:sz w:val="28"/>
          <w:szCs w:val="28"/>
        </w:rPr>
        <w:t> </w:t>
      </w:r>
    </w:p>
    <w:p w:rsidR="00F41CBF" w:rsidRPr="00BA556B" w:rsidRDefault="00F41CBF" w:rsidP="003F68A2">
      <w:pPr>
        <w:pStyle w:val="paragraph"/>
        <w:spacing w:before="0" w:beforeAutospacing="0" w:after="0" w:afterAutospacing="0"/>
        <w:ind w:firstLine="709"/>
        <w:jc w:val="both"/>
        <w:textAlignment w:val="baseline"/>
        <w:rPr>
          <w:rStyle w:val="eop"/>
          <w:sz w:val="28"/>
          <w:szCs w:val="28"/>
        </w:rPr>
      </w:pPr>
      <w:r w:rsidRPr="00BA556B">
        <w:rPr>
          <w:rStyle w:val="normaltextrun"/>
          <w:sz w:val="28"/>
          <w:szCs w:val="28"/>
        </w:rPr>
        <w:t>1. Утвердить Административный регламент по предоставлению местной администрацией</w:t>
      </w:r>
      <w:r w:rsidR="003F68A2" w:rsidRPr="00BA556B">
        <w:rPr>
          <w:rStyle w:val="normaltextrun"/>
          <w:sz w:val="28"/>
          <w:szCs w:val="28"/>
        </w:rPr>
        <w:t xml:space="preserve"> </w:t>
      </w:r>
      <w:r w:rsidRPr="00BA556B">
        <w:rPr>
          <w:rStyle w:val="normaltextrun"/>
          <w:sz w:val="28"/>
          <w:szCs w:val="28"/>
        </w:rPr>
        <w:t xml:space="preserve">муниципального образования </w:t>
      </w:r>
      <w:r w:rsidRPr="00BA556B">
        <w:rPr>
          <w:rStyle w:val="spellingerror"/>
          <w:sz w:val="28"/>
          <w:szCs w:val="28"/>
        </w:rPr>
        <w:t>Кипенское</w:t>
      </w:r>
      <w:r w:rsidRPr="00BA556B">
        <w:rPr>
          <w:rStyle w:val="normaltextrun"/>
          <w:sz w:val="28"/>
          <w:szCs w:val="28"/>
        </w:rPr>
        <w:t xml:space="preserve"> сельское поселение муниципального образования Ломоносовского муниципального района Ленинградской области муниципальной услуги «</w:t>
      </w:r>
      <w:r w:rsidR="00094826" w:rsidRPr="00BA556B">
        <w:rPr>
          <w:rStyle w:val="normaltextrun"/>
          <w:sz w:val="28"/>
          <w:szCs w:val="28"/>
        </w:rPr>
        <w:t>Присвоение, изменение и аннулирование адресов</w:t>
      </w:r>
      <w:r w:rsidRPr="00BA556B">
        <w:rPr>
          <w:rStyle w:val="normaltextrun"/>
          <w:sz w:val="28"/>
          <w:szCs w:val="28"/>
        </w:rPr>
        <w:t>», согласно приложению.</w:t>
      </w:r>
      <w:r w:rsidRPr="00BA556B">
        <w:rPr>
          <w:rStyle w:val="eop"/>
          <w:sz w:val="28"/>
          <w:szCs w:val="28"/>
        </w:rPr>
        <w:t> </w:t>
      </w:r>
    </w:p>
    <w:p w:rsidR="008D0729" w:rsidRPr="00BA556B" w:rsidRDefault="00D55C3B" w:rsidP="003F68A2">
      <w:pPr>
        <w:pStyle w:val="paragraph"/>
        <w:spacing w:before="0" w:beforeAutospacing="0" w:after="0" w:afterAutospacing="0"/>
        <w:ind w:firstLine="709"/>
        <w:jc w:val="both"/>
        <w:textAlignment w:val="baseline"/>
        <w:rPr>
          <w:sz w:val="28"/>
          <w:szCs w:val="28"/>
        </w:rPr>
      </w:pPr>
      <w:r w:rsidRPr="00BA556B">
        <w:rPr>
          <w:sz w:val="28"/>
          <w:szCs w:val="28"/>
        </w:rPr>
        <w:t xml:space="preserve">2. </w:t>
      </w:r>
      <w:r w:rsidR="00490FE8" w:rsidRPr="00BA556B">
        <w:rPr>
          <w:sz w:val="28"/>
          <w:szCs w:val="28"/>
        </w:rPr>
        <w:t>Признать утратившим</w:t>
      </w:r>
      <w:r w:rsidR="008D0729" w:rsidRPr="00BA556B">
        <w:rPr>
          <w:sz w:val="28"/>
          <w:szCs w:val="28"/>
        </w:rPr>
        <w:t>и</w:t>
      </w:r>
      <w:r w:rsidR="00490FE8" w:rsidRPr="00BA556B">
        <w:rPr>
          <w:sz w:val="28"/>
          <w:szCs w:val="28"/>
        </w:rPr>
        <w:t xml:space="preserve"> силу</w:t>
      </w:r>
      <w:r w:rsidR="008D0729" w:rsidRPr="00BA556B">
        <w:rPr>
          <w:sz w:val="28"/>
          <w:szCs w:val="28"/>
        </w:rPr>
        <w:t>:</w:t>
      </w:r>
    </w:p>
    <w:p w:rsidR="008D0729" w:rsidRPr="00BA556B" w:rsidRDefault="00EE111B" w:rsidP="003F68A2">
      <w:pPr>
        <w:pStyle w:val="paragraph"/>
        <w:spacing w:before="0" w:beforeAutospacing="0" w:after="0" w:afterAutospacing="0"/>
        <w:ind w:firstLine="709"/>
        <w:jc w:val="both"/>
        <w:textAlignment w:val="baseline"/>
        <w:rPr>
          <w:sz w:val="28"/>
          <w:szCs w:val="28"/>
        </w:rPr>
      </w:pPr>
      <w:r w:rsidRPr="00BA556B">
        <w:rPr>
          <w:sz w:val="28"/>
          <w:szCs w:val="28"/>
        </w:rPr>
        <w:t xml:space="preserve">- </w:t>
      </w:r>
      <w:r w:rsidR="008D0729" w:rsidRPr="00BA556B">
        <w:rPr>
          <w:sz w:val="28"/>
          <w:szCs w:val="28"/>
        </w:rPr>
        <w:t>п</w:t>
      </w:r>
      <w:r w:rsidR="00490FE8" w:rsidRPr="00BA556B">
        <w:rPr>
          <w:sz w:val="28"/>
          <w:szCs w:val="28"/>
        </w:rPr>
        <w:t>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 243 от 16.10.2017</w:t>
      </w:r>
      <w:r w:rsidR="008D0729" w:rsidRPr="00BA556B">
        <w:rPr>
          <w:sz w:val="28"/>
          <w:szCs w:val="28"/>
        </w:rPr>
        <w:t xml:space="preserve"> </w:t>
      </w:r>
      <w:r w:rsidR="00490FE8" w:rsidRPr="00BA556B">
        <w:rPr>
          <w:sz w:val="28"/>
          <w:szCs w:val="28"/>
        </w:rPr>
        <w:t>г.</w:t>
      </w:r>
      <w:r w:rsidR="00424E82" w:rsidRPr="00BA556B">
        <w:rPr>
          <w:sz w:val="28"/>
          <w:szCs w:val="28"/>
        </w:rPr>
        <w:t xml:space="preserve"> </w:t>
      </w:r>
      <w:r w:rsidR="00F144BA" w:rsidRPr="00BA556B">
        <w:rPr>
          <w:sz w:val="28"/>
          <w:szCs w:val="28"/>
        </w:rPr>
        <w:t>«</w:t>
      </w:r>
      <w:r w:rsidR="00424E82" w:rsidRPr="00BA556B">
        <w:rPr>
          <w:sz w:val="28"/>
          <w:szCs w:val="28"/>
        </w:rPr>
        <w:t>Об утверждении административного регламента по предоставлению муниципальной услуги «Присвоение, изменение и аннулирование адресов»</w:t>
      </w:r>
      <w:r w:rsidR="008D0729" w:rsidRPr="00BA556B">
        <w:rPr>
          <w:sz w:val="28"/>
          <w:szCs w:val="28"/>
        </w:rPr>
        <w:t>»;</w:t>
      </w:r>
    </w:p>
    <w:p w:rsidR="00D55C3B" w:rsidRPr="00BA556B" w:rsidRDefault="00EE111B" w:rsidP="003F68A2">
      <w:pPr>
        <w:pStyle w:val="paragraph"/>
        <w:spacing w:before="0" w:beforeAutospacing="0" w:after="0" w:afterAutospacing="0"/>
        <w:ind w:firstLine="709"/>
        <w:jc w:val="both"/>
        <w:textAlignment w:val="baseline"/>
        <w:rPr>
          <w:sz w:val="28"/>
          <w:szCs w:val="28"/>
        </w:rPr>
      </w:pPr>
      <w:r w:rsidRPr="00BA556B">
        <w:rPr>
          <w:sz w:val="28"/>
          <w:szCs w:val="28"/>
        </w:rPr>
        <w:t xml:space="preserve">- </w:t>
      </w:r>
      <w:r w:rsidR="008D0729" w:rsidRPr="00BA556B">
        <w:rPr>
          <w:sz w:val="28"/>
          <w:szCs w:val="28"/>
        </w:rPr>
        <w:t>п</w:t>
      </w:r>
      <w:r w:rsidR="00490FE8" w:rsidRPr="00BA556B">
        <w:rPr>
          <w:sz w:val="28"/>
          <w:szCs w:val="28"/>
        </w:rPr>
        <w:t>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w:t>
      </w:r>
      <w:r w:rsidR="00424E82" w:rsidRPr="00BA556B">
        <w:rPr>
          <w:sz w:val="28"/>
          <w:szCs w:val="28"/>
        </w:rPr>
        <w:t>й области № 12 от 17.01.2019</w:t>
      </w:r>
      <w:r w:rsidR="008D0729" w:rsidRPr="00BA556B">
        <w:rPr>
          <w:sz w:val="28"/>
          <w:szCs w:val="28"/>
        </w:rPr>
        <w:t xml:space="preserve"> </w:t>
      </w:r>
      <w:r w:rsidR="00424E82" w:rsidRPr="00BA556B">
        <w:rPr>
          <w:sz w:val="28"/>
          <w:szCs w:val="28"/>
        </w:rPr>
        <w:t>г.</w:t>
      </w:r>
      <w:r w:rsidR="00F144BA" w:rsidRPr="00BA556B">
        <w:rPr>
          <w:sz w:val="28"/>
          <w:szCs w:val="28"/>
        </w:rPr>
        <w:t xml:space="preserve"> «О внесении изменений в административный регламент по предоставлению муниципальной услуги «Присвоение, изменение и аннулирование адресов», утвержденный постановлением от 16.10.2017г. №243»».</w:t>
      </w:r>
    </w:p>
    <w:p w:rsidR="00F41CBF" w:rsidRPr="00BA556B" w:rsidRDefault="00D55C3B" w:rsidP="003F68A2">
      <w:pPr>
        <w:pStyle w:val="paragraph"/>
        <w:spacing w:before="0" w:beforeAutospacing="0" w:after="0" w:afterAutospacing="0"/>
        <w:ind w:firstLine="709"/>
        <w:jc w:val="both"/>
        <w:textAlignment w:val="baseline"/>
        <w:rPr>
          <w:rFonts w:ascii="Segoe UI" w:hAnsi="Segoe UI" w:cs="Segoe UI"/>
          <w:sz w:val="28"/>
          <w:szCs w:val="28"/>
        </w:rPr>
      </w:pPr>
      <w:r w:rsidRPr="00BA556B">
        <w:rPr>
          <w:rStyle w:val="normaltextrun"/>
          <w:sz w:val="28"/>
          <w:szCs w:val="28"/>
        </w:rPr>
        <w:t>3</w:t>
      </w:r>
      <w:r w:rsidR="00F41CBF" w:rsidRPr="00BA556B">
        <w:rPr>
          <w:rStyle w:val="normaltextrun"/>
          <w:sz w:val="28"/>
          <w:szCs w:val="28"/>
        </w:rPr>
        <w:t xml:space="preserve">. Разместить </w:t>
      </w:r>
      <w:r w:rsidR="008D0729" w:rsidRPr="00BA556B">
        <w:rPr>
          <w:rStyle w:val="normaltextrun"/>
          <w:sz w:val="28"/>
          <w:szCs w:val="28"/>
        </w:rPr>
        <w:t>настоящее постановление</w:t>
      </w:r>
      <w:r w:rsidR="00F41CBF" w:rsidRPr="00BA556B">
        <w:rPr>
          <w:rStyle w:val="normaltextrun"/>
          <w:sz w:val="28"/>
          <w:szCs w:val="28"/>
        </w:rPr>
        <w:t xml:space="preserve"> на официальном сайте муниципального образования </w:t>
      </w:r>
      <w:r w:rsidR="00F41CBF" w:rsidRPr="00BA556B">
        <w:rPr>
          <w:rStyle w:val="spellingerror"/>
          <w:sz w:val="28"/>
          <w:szCs w:val="28"/>
        </w:rPr>
        <w:t>Кипенское</w:t>
      </w:r>
      <w:r w:rsidR="00F41CBF" w:rsidRPr="00BA556B">
        <w:rPr>
          <w:rStyle w:val="normaltextrun"/>
          <w:sz w:val="28"/>
          <w:szCs w:val="28"/>
        </w:rPr>
        <w:t xml:space="preserve"> сельское поселение муниципального образования Ломоносовский муниципальный район Ленинградской области в </w:t>
      </w:r>
      <w:r w:rsidR="003F68A2" w:rsidRPr="00BA556B">
        <w:rPr>
          <w:rStyle w:val="normaltextrun"/>
          <w:sz w:val="28"/>
          <w:szCs w:val="28"/>
        </w:rPr>
        <w:t xml:space="preserve">информационно-коммуникационной </w:t>
      </w:r>
      <w:r w:rsidR="00F41CBF" w:rsidRPr="00BA556B">
        <w:rPr>
          <w:rStyle w:val="normaltextrun"/>
          <w:sz w:val="28"/>
          <w:szCs w:val="28"/>
        </w:rPr>
        <w:t>сети Интернет.</w:t>
      </w:r>
      <w:r w:rsidR="00F41CBF" w:rsidRPr="00BA556B">
        <w:rPr>
          <w:rStyle w:val="eop"/>
          <w:sz w:val="28"/>
          <w:szCs w:val="28"/>
        </w:rPr>
        <w:t> </w:t>
      </w:r>
    </w:p>
    <w:p w:rsidR="00F41CBF" w:rsidRPr="00BA556B" w:rsidRDefault="00D55C3B" w:rsidP="003F68A2">
      <w:pPr>
        <w:pStyle w:val="paragraph"/>
        <w:spacing w:before="0" w:beforeAutospacing="0" w:after="0" w:afterAutospacing="0"/>
        <w:ind w:firstLine="709"/>
        <w:jc w:val="both"/>
        <w:textAlignment w:val="baseline"/>
        <w:rPr>
          <w:rFonts w:ascii="Segoe UI" w:hAnsi="Segoe UI" w:cs="Segoe UI"/>
          <w:sz w:val="28"/>
          <w:szCs w:val="28"/>
        </w:rPr>
      </w:pPr>
      <w:r w:rsidRPr="00BA556B">
        <w:rPr>
          <w:rStyle w:val="normaltextrun"/>
          <w:sz w:val="28"/>
          <w:szCs w:val="28"/>
        </w:rPr>
        <w:t>4</w:t>
      </w:r>
      <w:r w:rsidR="00F41CBF" w:rsidRPr="00BA556B">
        <w:rPr>
          <w:rStyle w:val="normaltextrun"/>
          <w:sz w:val="28"/>
          <w:szCs w:val="28"/>
        </w:rPr>
        <w:t xml:space="preserve">. Настоящее постановление вступает в силу со дня его официального опубликования (обнародования) в соответствии с Уставом муниципального </w:t>
      </w:r>
      <w:r w:rsidR="00F41CBF" w:rsidRPr="00BA556B">
        <w:rPr>
          <w:rStyle w:val="normaltextrun"/>
          <w:sz w:val="28"/>
          <w:szCs w:val="28"/>
        </w:rPr>
        <w:lastRenderedPageBreak/>
        <w:t xml:space="preserve">образования </w:t>
      </w:r>
      <w:r w:rsidR="00F41CBF" w:rsidRPr="00BA556B">
        <w:rPr>
          <w:rStyle w:val="spellingerror"/>
          <w:sz w:val="28"/>
          <w:szCs w:val="28"/>
        </w:rPr>
        <w:t>Кипенское</w:t>
      </w:r>
      <w:r w:rsidR="00F41CBF" w:rsidRPr="00BA556B">
        <w:rPr>
          <w:rStyle w:val="normaltextrun"/>
          <w:sz w:val="28"/>
          <w:szCs w:val="28"/>
        </w:rPr>
        <w:t xml:space="preserve"> сельское поселение муниципального образования Ломоносовский муниципальный район Ленинградской области.</w:t>
      </w:r>
      <w:r w:rsidR="00F41CBF" w:rsidRPr="00BA556B">
        <w:rPr>
          <w:rStyle w:val="eop"/>
          <w:sz w:val="28"/>
          <w:szCs w:val="28"/>
        </w:rPr>
        <w:t> </w:t>
      </w:r>
    </w:p>
    <w:p w:rsidR="00F41CBF" w:rsidRPr="00BA556B" w:rsidRDefault="00D55C3B" w:rsidP="003F68A2">
      <w:pPr>
        <w:pStyle w:val="paragraph"/>
        <w:spacing w:before="0" w:beforeAutospacing="0" w:after="0" w:afterAutospacing="0"/>
        <w:ind w:firstLine="709"/>
        <w:jc w:val="both"/>
        <w:textAlignment w:val="baseline"/>
        <w:rPr>
          <w:rFonts w:ascii="Segoe UI" w:hAnsi="Segoe UI" w:cs="Segoe UI"/>
          <w:sz w:val="28"/>
          <w:szCs w:val="28"/>
        </w:rPr>
      </w:pPr>
      <w:r w:rsidRPr="00BA556B">
        <w:rPr>
          <w:rStyle w:val="normaltextrun"/>
          <w:sz w:val="28"/>
          <w:szCs w:val="28"/>
        </w:rPr>
        <w:t>5</w:t>
      </w:r>
      <w:r w:rsidR="00F41CBF" w:rsidRPr="00BA556B">
        <w:rPr>
          <w:rStyle w:val="normaltextrun"/>
          <w:sz w:val="28"/>
          <w:szCs w:val="28"/>
        </w:rPr>
        <w:t>.</w:t>
      </w:r>
      <w:r w:rsidR="003F68A2" w:rsidRPr="00BA556B">
        <w:rPr>
          <w:rStyle w:val="normaltextrun"/>
          <w:sz w:val="28"/>
          <w:szCs w:val="28"/>
        </w:rPr>
        <w:t xml:space="preserve"> </w:t>
      </w:r>
      <w:r w:rsidR="00F41CBF" w:rsidRPr="00BA556B">
        <w:rPr>
          <w:rStyle w:val="normaltextrun"/>
          <w:sz w:val="28"/>
          <w:szCs w:val="28"/>
        </w:rPr>
        <w:t>Контроль за исполнением настоящего постановления оставляю за собой.</w:t>
      </w:r>
      <w:r w:rsidR="00F41CBF" w:rsidRPr="00BA556B">
        <w:rPr>
          <w:rStyle w:val="eop"/>
          <w:sz w:val="28"/>
          <w:szCs w:val="28"/>
        </w:rPr>
        <w:t> </w:t>
      </w:r>
    </w:p>
    <w:p w:rsidR="00F41CBF" w:rsidRPr="00BA556B" w:rsidRDefault="00F41CBF" w:rsidP="00F41CBF">
      <w:pPr>
        <w:pStyle w:val="paragraph"/>
        <w:spacing w:before="0" w:beforeAutospacing="0" w:after="0" w:afterAutospacing="0"/>
        <w:textAlignment w:val="baseline"/>
        <w:rPr>
          <w:rFonts w:ascii="Segoe UI" w:hAnsi="Segoe UI" w:cs="Segoe UI"/>
          <w:sz w:val="28"/>
          <w:szCs w:val="28"/>
        </w:rPr>
      </w:pPr>
      <w:r w:rsidRPr="00BA556B">
        <w:rPr>
          <w:rStyle w:val="eop"/>
          <w:sz w:val="28"/>
          <w:szCs w:val="28"/>
        </w:rPr>
        <w:t> </w:t>
      </w:r>
    </w:p>
    <w:p w:rsidR="00DF7EBE" w:rsidRPr="00BA556B" w:rsidRDefault="00F41CBF" w:rsidP="00DF7EBE">
      <w:pPr>
        <w:pStyle w:val="paragraph"/>
        <w:spacing w:before="0" w:beforeAutospacing="0" w:after="0" w:afterAutospacing="0"/>
        <w:textAlignment w:val="baseline"/>
        <w:rPr>
          <w:sz w:val="28"/>
          <w:szCs w:val="28"/>
        </w:rPr>
      </w:pPr>
      <w:r w:rsidRPr="00BA556B">
        <w:rPr>
          <w:rStyle w:val="eop"/>
          <w:sz w:val="28"/>
          <w:szCs w:val="28"/>
        </w:rPr>
        <w:t> </w:t>
      </w:r>
      <w:proofErr w:type="gramStart"/>
      <w:r w:rsidR="00192FCC" w:rsidRPr="00BA556B">
        <w:rPr>
          <w:sz w:val="28"/>
          <w:szCs w:val="28"/>
        </w:rPr>
        <w:t>Глава  Кипенского</w:t>
      </w:r>
      <w:proofErr w:type="gramEnd"/>
      <w:r w:rsidR="00192FCC" w:rsidRPr="00BA556B">
        <w:rPr>
          <w:sz w:val="28"/>
          <w:szCs w:val="28"/>
        </w:rPr>
        <w:t xml:space="preserve"> сельского поселения                          </w:t>
      </w:r>
      <w:r w:rsidR="00F144BA" w:rsidRPr="00BA556B">
        <w:rPr>
          <w:sz w:val="28"/>
          <w:szCs w:val="28"/>
        </w:rPr>
        <w:t xml:space="preserve">                    </w:t>
      </w:r>
      <w:r w:rsidR="00192FCC" w:rsidRPr="00BA556B">
        <w:rPr>
          <w:sz w:val="28"/>
          <w:szCs w:val="28"/>
        </w:rPr>
        <w:t xml:space="preserve"> М.В. Кюне</w:t>
      </w:r>
    </w:p>
    <w:p w:rsidR="00DF7EBE" w:rsidRPr="00BA556B" w:rsidRDefault="00DF7EBE">
      <w:pPr>
        <w:rPr>
          <w:rFonts w:ascii="Times New Roman" w:eastAsia="Times New Roman" w:hAnsi="Times New Roman" w:cs="Times New Roman"/>
          <w:sz w:val="28"/>
          <w:szCs w:val="28"/>
        </w:rPr>
      </w:pPr>
      <w:r w:rsidRPr="00BA556B">
        <w:rPr>
          <w:sz w:val="28"/>
          <w:szCs w:val="28"/>
        </w:rPr>
        <w:br w:type="page"/>
      </w:r>
    </w:p>
    <w:p w:rsidR="00B10F47" w:rsidRPr="00760480" w:rsidRDefault="00B10F47" w:rsidP="00760480">
      <w:pPr>
        <w:pStyle w:val="paragraph"/>
        <w:spacing w:before="0" w:beforeAutospacing="0" w:after="0" w:afterAutospacing="0"/>
        <w:jc w:val="right"/>
        <w:textAlignment w:val="baseline"/>
        <w:rPr>
          <w:rFonts w:ascii="Segoe UI" w:hAnsi="Segoe UI" w:cs="Segoe UI"/>
        </w:rPr>
      </w:pPr>
      <w:bookmarkStart w:id="0" w:name="_GoBack"/>
      <w:r w:rsidRPr="00760480">
        <w:rPr>
          <w:rStyle w:val="normaltextrun"/>
        </w:rPr>
        <w:lastRenderedPageBreak/>
        <w:t>Утвержден </w:t>
      </w:r>
      <w:r w:rsidRPr="00760480">
        <w:rPr>
          <w:rStyle w:val="eop"/>
        </w:rPr>
        <w:t> </w:t>
      </w:r>
    </w:p>
    <w:p w:rsidR="00B10F47" w:rsidRPr="00760480" w:rsidRDefault="00B10F47" w:rsidP="00760480">
      <w:pPr>
        <w:pStyle w:val="paragraph"/>
        <w:spacing w:before="0" w:beforeAutospacing="0" w:after="0" w:afterAutospacing="0"/>
        <w:jc w:val="right"/>
        <w:textAlignment w:val="baseline"/>
        <w:rPr>
          <w:rFonts w:ascii="Segoe UI" w:hAnsi="Segoe UI" w:cs="Segoe UI"/>
        </w:rPr>
      </w:pPr>
      <w:r w:rsidRPr="00760480">
        <w:rPr>
          <w:rStyle w:val="normaltextrun"/>
        </w:rPr>
        <w:t>постановлением местной администрации</w:t>
      </w:r>
      <w:r w:rsidRPr="00760480">
        <w:rPr>
          <w:rStyle w:val="eop"/>
        </w:rPr>
        <w:t> </w:t>
      </w:r>
    </w:p>
    <w:p w:rsidR="00B10F47" w:rsidRPr="00760480" w:rsidRDefault="00B10F47" w:rsidP="00760480">
      <w:pPr>
        <w:pStyle w:val="paragraph"/>
        <w:spacing w:before="0" w:beforeAutospacing="0" w:after="0" w:afterAutospacing="0"/>
        <w:jc w:val="right"/>
        <w:textAlignment w:val="baseline"/>
        <w:rPr>
          <w:rFonts w:ascii="Segoe UI" w:hAnsi="Segoe UI" w:cs="Segoe UI"/>
        </w:rPr>
      </w:pPr>
      <w:r w:rsidRPr="00760480">
        <w:rPr>
          <w:rStyle w:val="normaltextrun"/>
        </w:rPr>
        <w:t>муниципального образования </w:t>
      </w:r>
      <w:r w:rsidRPr="00760480">
        <w:rPr>
          <w:rStyle w:val="eop"/>
        </w:rPr>
        <w:t> </w:t>
      </w:r>
    </w:p>
    <w:p w:rsidR="00B10F47" w:rsidRPr="00760480" w:rsidRDefault="00B10F47" w:rsidP="00760480">
      <w:pPr>
        <w:pStyle w:val="paragraph"/>
        <w:spacing w:before="0" w:beforeAutospacing="0" w:after="0" w:afterAutospacing="0"/>
        <w:jc w:val="right"/>
        <w:textAlignment w:val="baseline"/>
        <w:rPr>
          <w:rFonts w:ascii="Segoe UI" w:hAnsi="Segoe UI" w:cs="Segoe UI"/>
        </w:rPr>
      </w:pPr>
      <w:r w:rsidRPr="00760480">
        <w:rPr>
          <w:rStyle w:val="normaltextrun"/>
        </w:rPr>
        <w:t> </w:t>
      </w:r>
      <w:r w:rsidRPr="00760480">
        <w:rPr>
          <w:rStyle w:val="spellingerror"/>
        </w:rPr>
        <w:t>Кипенское</w:t>
      </w:r>
      <w:r w:rsidRPr="00760480">
        <w:rPr>
          <w:rStyle w:val="normaltextrun"/>
        </w:rPr>
        <w:t xml:space="preserve"> сельское поселение </w:t>
      </w:r>
      <w:r w:rsidRPr="00760480">
        <w:rPr>
          <w:rStyle w:val="eop"/>
        </w:rPr>
        <w:t> </w:t>
      </w:r>
    </w:p>
    <w:p w:rsidR="00B10F47" w:rsidRPr="00760480" w:rsidRDefault="00B10F47" w:rsidP="00760480">
      <w:pPr>
        <w:pStyle w:val="paragraph"/>
        <w:spacing w:before="0" w:beforeAutospacing="0" w:after="0" w:afterAutospacing="0"/>
        <w:jc w:val="right"/>
        <w:textAlignment w:val="baseline"/>
        <w:rPr>
          <w:rFonts w:ascii="Segoe UI" w:hAnsi="Segoe UI" w:cs="Segoe UI"/>
        </w:rPr>
      </w:pPr>
      <w:r w:rsidRPr="00760480">
        <w:rPr>
          <w:rStyle w:val="normaltextrun"/>
        </w:rPr>
        <w:t>муниципального образования </w:t>
      </w:r>
      <w:r w:rsidRPr="00760480">
        <w:rPr>
          <w:rStyle w:val="eop"/>
        </w:rPr>
        <w:t> </w:t>
      </w:r>
    </w:p>
    <w:p w:rsidR="00B10F47" w:rsidRPr="00760480" w:rsidRDefault="00B10F47" w:rsidP="00760480">
      <w:pPr>
        <w:pStyle w:val="paragraph"/>
        <w:spacing w:before="0" w:beforeAutospacing="0" w:after="0" w:afterAutospacing="0"/>
        <w:jc w:val="right"/>
        <w:textAlignment w:val="baseline"/>
        <w:rPr>
          <w:rFonts w:ascii="Segoe UI" w:hAnsi="Segoe UI" w:cs="Segoe UI"/>
        </w:rPr>
      </w:pPr>
      <w:r w:rsidRPr="00760480">
        <w:rPr>
          <w:rStyle w:val="normaltextrun"/>
        </w:rPr>
        <w:t> Ломоносовский муниципальный район</w:t>
      </w:r>
      <w:r w:rsidRPr="00760480">
        <w:rPr>
          <w:rStyle w:val="eop"/>
        </w:rPr>
        <w:t> </w:t>
      </w:r>
    </w:p>
    <w:p w:rsidR="00B10F47" w:rsidRPr="00760480" w:rsidRDefault="00B10F47" w:rsidP="00760480">
      <w:pPr>
        <w:pStyle w:val="paragraph"/>
        <w:spacing w:before="0" w:beforeAutospacing="0" w:after="0" w:afterAutospacing="0"/>
        <w:jc w:val="right"/>
        <w:textAlignment w:val="baseline"/>
        <w:rPr>
          <w:rFonts w:ascii="Segoe UI" w:hAnsi="Segoe UI" w:cs="Segoe UI"/>
        </w:rPr>
      </w:pPr>
      <w:r w:rsidRPr="00760480">
        <w:rPr>
          <w:rStyle w:val="normaltextrun"/>
        </w:rPr>
        <w:t> Ленинградской области </w:t>
      </w:r>
      <w:r w:rsidRPr="00760480">
        <w:rPr>
          <w:rStyle w:val="eop"/>
        </w:rPr>
        <w:t> </w:t>
      </w:r>
    </w:p>
    <w:p w:rsidR="00B10F47" w:rsidRDefault="00B10F47" w:rsidP="00760480">
      <w:pPr>
        <w:pStyle w:val="paragraph"/>
        <w:spacing w:before="0" w:beforeAutospacing="0" w:after="0" w:afterAutospacing="0"/>
        <w:ind w:firstLine="517"/>
        <w:jc w:val="right"/>
        <w:textAlignment w:val="baseline"/>
        <w:rPr>
          <w:rFonts w:ascii="Segoe UI" w:hAnsi="Segoe UI" w:cs="Segoe UI"/>
          <w:sz w:val="11"/>
          <w:szCs w:val="11"/>
        </w:rPr>
      </w:pPr>
      <w:r w:rsidRPr="00760480">
        <w:rPr>
          <w:rStyle w:val="normaltextrun"/>
        </w:rPr>
        <w:t xml:space="preserve">№ ХХ </w:t>
      </w:r>
      <w:proofErr w:type="gramStart"/>
      <w:r w:rsidRPr="00760480">
        <w:rPr>
          <w:rStyle w:val="normaltextrun"/>
        </w:rPr>
        <w:t>от  ХХХХ</w:t>
      </w:r>
      <w:proofErr w:type="gramEnd"/>
      <w:r>
        <w:rPr>
          <w:rStyle w:val="normaltextrun"/>
          <w:sz w:val="20"/>
          <w:szCs w:val="20"/>
        </w:rPr>
        <w:t xml:space="preserve"> </w:t>
      </w:r>
    </w:p>
    <w:p w:rsidR="00094826" w:rsidRDefault="00094826" w:rsidP="00760480">
      <w:pPr>
        <w:pStyle w:val="a5"/>
        <w:spacing w:after="0" w:line="240" w:lineRule="auto"/>
        <w:ind w:left="852"/>
        <w:jc w:val="right"/>
        <w:rPr>
          <w:rFonts w:ascii="Times New Roman" w:hAnsi="Times New Roman" w:cs="Times New Roman"/>
          <w:sz w:val="28"/>
          <w:szCs w:val="28"/>
        </w:rPr>
      </w:pPr>
    </w:p>
    <w:bookmarkEnd w:id="0"/>
    <w:p w:rsidR="00B10F47" w:rsidRDefault="00B10F47" w:rsidP="00B10F47">
      <w:pPr>
        <w:pStyle w:val="a5"/>
        <w:spacing w:after="0" w:line="240" w:lineRule="auto"/>
        <w:ind w:left="852"/>
        <w:jc w:val="center"/>
        <w:rPr>
          <w:rFonts w:ascii="Times New Roman" w:hAnsi="Times New Roman" w:cs="Times New Roman"/>
          <w:sz w:val="28"/>
          <w:szCs w:val="28"/>
        </w:rPr>
      </w:pPr>
    </w:p>
    <w:p w:rsidR="00B10F47" w:rsidRDefault="00B10F47" w:rsidP="00B10F47">
      <w:pPr>
        <w:pStyle w:val="paragraph"/>
        <w:spacing w:before="0" w:beforeAutospacing="0" w:after="0" w:afterAutospacing="0"/>
        <w:jc w:val="center"/>
        <w:textAlignment w:val="baseline"/>
        <w:rPr>
          <w:rFonts w:ascii="Segoe UI" w:hAnsi="Segoe UI" w:cs="Segoe UI"/>
          <w:b/>
          <w:bCs/>
          <w:sz w:val="11"/>
          <w:szCs w:val="11"/>
        </w:rPr>
      </w:pPr>
      <w:r>
        <w:rPr>
          <w:rStyle w:val="normaltextrun"/>
          <w:sz w:val="28"/>
          <w:szCs w:val="28"/>
        </w:rPr>
        <w:t>АДМИНИСТРАТИВНЫЙ РЕГЛАМЕНТ</w:t>
      </w:r>
      <w:r>
        <w:rPr>
          <w:rStyle w:val="eop"/>
          <w:b/>
          <w:bCs/>
          <w:sz w:val="28"/>
          <w:szCs w:val="28"/>
        </w:rPr>
        <w:t> </w:t>
      </w:r>
    </w:p>
    <w:p w:rsidR="00B10F47" w:rsidRDefault="00B10F47" w:rsidP="00B10F47">
      <w:pPr>
        <w:pStyle w:val="paragraph"/>
        <w:spacing w:before="0" w:beforeAutospacing="0" w:after="0" w:afterAutospacing="0"/>
        <w:jc w:val="center"/>
        <w:textAlignment w:val="baseline"/>
        <w:rPr>
          <w:rFonts w:ascii="Segoe UI" w:hAnsi="Segoe UI" w:cs="Segoe UI"/>
          <w:sz w:val="11"/>
          <w:szCs w:val="11"/>
        </w:rPr>
      </w:pPr>
      <w:r>
        <w:rPr>
          <w:rStyle w:val="normaltextrun"/>
          <w:sz w:val="28"/>
          <w:szCs w:val="28"/>
        </w:rPr>
        <w:t>по предоставлению муниципальной услуги </w:t>
      </w:r>
      <w:r>
        <w:rPr>
          <w:rStyle w:val="eop"/>
          <w:sz w:val="28"/>
          <w:szCs w:val="28"/>
        </w:rPr>
        <w:t> </w:t>
      </w:r>
    </w:p>
    <w:p w:rsidR="00B10F47" w:rsidRDefault="00B10F47" w:rsidP="00B10F47">
      <w:pPr>
        <w:pStyle w:val="paragraph"/>
        <w:spacing w:before="0" w:beforeAutospacing="0" w:after="0" w:afterAutospacing="0"/>
        <w:ind w:firstLine="434"/>
        <w:jc w:val="center"/>
        <w:textAlignment w:val="baseline"/>
        <w:rPr>
          <w:rFonts w:ascii="Segoe UI" w:hAnsi="Segoe UI" w:cs="Segoe UI"/>
          <w:sz w:val="11"/>
          <w:szCs w:val="11"/>
        </w:rPr>
      </w:pPr>
      <w:r>
        <w:rPr>
          <w:rStyle w:val="normaltextrun"/>
          <w:rFonts w:ascii="Calibri" w:hAnsi="Calibri" w:cs="Calibri"/>
          <w:sz w:val="28"/>
          <w:szCs w:val="28"/>
        </w:rPr>
        <w:t> </w:t>
      </w:r>
      <w:r>
        <w:rPr>
          <w:rStyle w:val="normaltextrun"/>
          <w:sz w:val="28"/>
          <w:szCs w:val="28"/>
        </w:rPr>
        <w:t>«Присвоение, изменение и аннулирование адреса»</w:t>
      </w:r>
      <w:r>
        <w:rPr>
          <w:rStyle w:val="eop"/>
          <w:sz w:val="28"/>
          <w:szCs w:val="28"/>
        </w:rPr>
        <w:t> </w:t>
      </w:r>
    </w:p>
    <w:p w:rsidR="00B10F47" w:rsidRDefault="00B10F47" w:rsidP="00B10F47">
      <w:pPr>
        <w:pStyle w:val="a5"/>
        <w:spacing w:after="0" w:line="240" w:lineRule="auto"/>
        <w:ind w:left="852"/>
        <w:jc w:val="center"/>
        <w:rPr>
          <w:rFonts w:ascii="Times New Roman" w:hAnsi="Times New Roman" w:cs="Times New Roman"/>
          <w:sz w:val="28"/>
          <w:szCs w:val="28"/>
        </w:rPr>
      </w:pPr>
    </w:p>
    <w:p w:rsidR="00B10F47" w:rsidRPr="00B4418F" w:rsidRDefault="00B10F47" w:rsidP="00B10F47">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 Общие положения</w:t>
      </w:r>
    </w:p>
    <w:p w:rsidR="00B10F47" w:rsidRPr="00B4418F" w:rsidRDefault="00B10F47" w:rsidP="00B10F47">
      <w:pPr>
        <w:tabs>
          <w:tab w:val="left" w:pos="142"/>
        </w:tabs>
        <w:spacing w:after="0" w:line="240" w:lineRule="auto"/>
        <w:ind w:firstLine="567"/>
        <w:jc w:val="both"/>
        <w:rPr>
          <w:rFonts w:ascii="Times New Roman" w:hAnsi="Times New Roman"/>
          <w:strike/>
          <w:color w:val="000000"/>
          <w:sz w:val="28"/>
          <w:szCs w:val="28"/>
        </w:rPr>
      </w:pPr>
    </w:p>
    <w:p w:rsidR="00B10F47" w:rsidRPr="00667159" w:rsidRDefault="00B10F47" w:rsidP="00B10F47">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 xml:space="preserve">1.1. </w:t>
      </w:r>
      <w:r>
        <w:rPr>
          <w:rFonts w:ascii="Times New Roman" w:hAnsi="Times New Roman"/>
          <w:color w:val="000000"/>
          <w:sz w:val="28"/>
          <w:szCs w:val="28"/>
        </w:rPr>
        <w:t>Административный р</w:t>
      </w:r>
      <w:r w:rsidRPr="00667159">
        <w:rPr>
          <w:rFonts w:ascii="Times New Roman" w:hAnsi="Times New Roman"/>
          <w:color w:val="000000"/>
          <w:sz w:val="28"/>
          <w:szCs w:val="28"/>
        </w:rPr>
        <w:t>егламент устанавливает порядок и стандарт предоставления муниципальной услуги.</w:t>
      </w:r>
    </w:p>
    <w:p w:rsidR="00B10F47" w:rsidRPr="0071264D" w:rsidRDefault="00B10F47" w:rsidP="00B10F47">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Pr>
          <w:rFonts w:ascii="Times New Roman" w:hAnsi="Times New Roman"/>
          <w:color w:val="000000"/>
          <w:sz w:val="28"/>
          <w:szCs w:val="28"/>
        </w:rPr>
        <w:t xml:space="preserve"> </w:t>
      </w:r>
      <w:r w:rsidRPr="0071264D">
        <w:rPr>
          <w:rFonts w:ascii="Times New Roman" w:hAnsi="Times New Roman"/>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B10F47" w:rsidRPr="0071264D" w:rsidRDefault="00B10F47" w:rsidP="00B10F47">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а) право хозяйственного ведения;</w:t>
      </w:r>
    </w:p>
    <w:p w:rsidR="00B10F47" w:rsidRPr="0071264D" w:rsidRDefault="00B10F47" w:rsidP="00B10F47">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б) право оперативного управления;</w:t>
      </w:r>
    </w:p>
    <w:p w:rsidR="00B10F47" w:rsidRPr="0071264D" w:rsidRDefault="00B10F47" w:rsidP="00B10F47">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в) право пожизненно наследуемого владения;</w:t>
      </w:r>
    </w:p>
    <w:p w:rsidR="00B10F47" w:rsidRPr="0071264D" w:rsidRDefault="00B10F47" w:rsidP="00B10F47">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г) право постоянного (бессрочного) пользования.</w:t>
      </w:r>
    </w:p>
    <w:p w:rsidR="00B10F47" w:rsidRPr="0071264D" w:rsidRDefault="00B10F47" w:rsidP="00B10F47">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B10F47" w:rsidRPr="0071264D" w:rsidRDefault="00B10F47" w:rsidP="00B10F47">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10F47" w:rsidRPr="0071264D" w:rsidRDefault="00B10F47" w:rsidP="00B10F47">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10F47" w:rsidRPr="0071264D" w:rsidRDefault="00B10F47" w:rsidP="00B10F47">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10F47" w:rsidRPr="00DC76DD" w:rsidRDefault="00B10F47" w:rsidP="00B10F47">
      <w:pPr>
        <w:tabs>
          <w:tab w:val="left" w:pos="142"/>
        </w:tab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1.3. </w:t>
      </w:r>
      <w:r w:rsidRPr="00DC76DD">
        <w:rPr>
          <w:rFonts w:ascii="Times New Roman" w:hAnsi="Times New Roman"/>
          <w:color w:val="000000"/>
          <w:sz w:val="28"/>
          <w:szCs w:val="28"/>
        </w:rPr>
        <w:t xml:space="preserve">Информация о местах нахождения органа </w:t>
      </w:r>
      <w:r w:rsidRPr="00DF7EBE">
        <w:rPr>
          <w:rFonts w:ascii="Times New Roman" w:hAnsi="Times New Roman"/>
          <w:color w:val="000000"/>
          <w:sz w:val="28"/>
          <w:szCs w:val="28"/>
        </w:rPr>
        <w:t xml:space="preserve">местного самоуправления (далее - ОМСУ), предоставляющих муниципальную услугу, </w:t>
      </w:r>
      <w:r w:rsidRPr="00DF7EBE">
        <w:rPr>
          <w:rFonts w:ascii="Times New Roman" w:hAnsi="Times New Roman"/>
          <w:color w:val="000000"/>
          <w:sz w:val="28"/>
          <w:szCs w:val="28"/>
        </w:rPr>
        <w:lastRenderedPageBreak/>
        <w:t>ОМСУ/организаций, у</w:t>
      </w:r>
      <w:r w:rsidRPr="00DC76DD">
        <w:rPr>
          <w:rFonts w:ascii="Times New Roman" w:hAnsi="Times New Roman"/>
          <w:color w:val="000000"/>
          <w:sz w:val="28"/>
          <w:szCs w:val="28"/>
        </w:rPr>
        <w:t>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B10F47" w:rsidRPr="00DC76DD" w:rsidRDefault="00B10F47" w:rsidP="00B10F47">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 xml:space="preserve">на стендах в местах предоставления </w:t>
      </w:r>
      <w:r>
        <w:rPr>
          <w:rFonts w:ascii="Times New Roman" w:hAnsi="Times New Roman"/>
          <w:color w:val="000000"/>
          <w:sz w:val="28"/>
          <w:szCs w:val="28"/>
        </w:rPr>
        <w:t>муниципальной</w:t>
      </w:r>
      <w:r w:rsidRPr="00DC76DD">
        <w:rPr>
          <w:rFonts w:ascii="Times New Roman" w:hAnsi="Times New Roman"/>
          <w:color w:val="000000"/>
          <w:sz w:val="28"/>
          <w:szCs w:val="28"/>
        </w:rPr>
        <w:t xml:space="preserve"> услуги и услуг, которые являются необходимыми и обязательными для предоставления государственной услуги;</w:t>
      </w:r>
    </w:p>
    <w:p w:rsidR="00B10F47" w:rsidRPr="00DC76DD" w:rsidRDefault="00B10F47" w:rsidP="00B10F47">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 xml:space="preserve">на сайте </w:t>
      </w:r>
      <w:r>
        <w:rPr>
          <w:rFonts w:ascii="Times New Roman" w:hAnsi="Times New Roman"/>
          <w:color w:val="000000"/>
          <w:sz w:val="28"/>
          <w:szCs w:val="28"/>
        </w:rPr>
        <w:t>местной администрации муниципального образования Кипенское сельское поселение муниципального образования Ломоносовск</w:t>
      </w:r>
      <w:r w:rsidR="00DF7EBE">
        <w:rPr>
          <w:rFonts w:ascii="Times New Roman" w:hAnsi="Times New Roman"/>
          <w:color w:val="000000"/>
          <w:sz w:val="28"/>
          <w:szCs w:val="28"/>
        </w:rPr>
        <w:t>ого</w:t>
      </w:r>
      <w:r>
        <w:rPr>
          <w:rFonts w:ascii="Times New Roman" w:hAnsi="Times New Roman"/>
          <w:color w:val="000000"/>
          <w:sz w:val="28"/>
          <w:szCs w:val="28"/>
        </w:rPr>
        <w:t xml:space="preserve"> муниципальн</w:t>
      </w:r>
      <w:r w:rsidR="00DF7EBE">
        <w:rPr>
          <w:rFonts w:ascii="Times New Roman" w:hAnsi="Times New Roman"/>
          <w:color w:val="000000"/>
          <w:sz w:val="28"/>
          <w:szCs w:val="28"/>
        </w:rPr>
        <w:t>ого</w:t>
      </w:r>
      <w:r>
        <w:rPr>
          <w:rFonts w:ascii="Times New Roman" w:hAnsi="Times New Roman"/>
          <w:color w:val="000000"/>
          <w:sz w:val="28"/>
          <w:szCs w:val="28"/>
        </w:rPr>
        <w:t xml:space="preserve"> район</w:t>
      </w:r>
      <w:r w:rsidR="00DF7EBE">
        <w:rPr>
          <w:rFonts w:ascii="Times New Roman" w:hAnsi="Times New Roman"/>
          <w:color w:val="000000"/>
          <w:sz w:val="28"/>
          <w:szCs w:val="28"/>
        </w:rPr>
        <w:t>а</w:t>
      </w:r>
      <w:r>
        <w:rPr>
          <w:rFonts w:ascii="Times New Roman" w:hAnsi="Times New Roman"/>
          <w:color w:val="000000"/>
          <w:sz w:val="28"/>
          <w:szCs w:val="28"/>
        </w:rPr>
        <w:t xml:space="preserve"> Ленинградской области</w:t>
      </w:r>
      <w:r w:rsidR="008D0739">
        <w:rPr>
          <w:rFonts w:ascii="Times New Roman" w:hAnsi="Times New Roman"/>
          <w:color w:val="000000"/>
          <w:sz w:val="28"/>
          <w:szCs w:val="28"/>
        </w:rPr>
        <w:t xml:space="preserve"> (далее – местная администрация)</w:t>
      </w:r>
      <w:r>
        <w:rPr>
          <w:rFonts w:ascii="Times New Roman" w:hAnsi="Times New Roman"/>
          <w:color w:val="000000"/>
          <w:sz w:val="28"/>
          <w:szCs w:val="28"/>
        </w:rPr>
        <w:t>,</w:t>
      </w:r>
      <w:r w:rsidR="00DF7EBE">
        <w:rPr>
          <w:rFonts w:ascii="Times New Roman" w:hAnsi="Times New Roman"/>
          <w:color w:val="000000"/>
          <w:sz w:val="28"/>
          <w:szCs w:val="28"/>
        </w:rPr>
        <w:t xml:space="preserve"> </w:t>
      </w:r>
      <w:r w:rsidRPr="00DC76DD">
        <w:rPr>
          <w:rFonts w:ascii="Times New Roman" w:hAnsi="Times New Roman"/>
          <w:color w:val="000000"/>
          <w:sz w:val="28"/>
          <w:szCs w:val="28"/>
        </w:rPr>
        <w:t>Организации;</w:t>
      </w:r>
    </w:p>
    <w:p w:rsidR="00B10F47" w:rsidRPr="00DC76DD" w:rsidRDefault="00B10F47" w:rsidP="00B10F47">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10F47" w:rsidRPr="00DC76DD" w:rsidRDefault="00B10F47" w:rsidP="00B10F47">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10F47" w:rsidRPr="00DC76DD" w:rsidRDefault="00B10F47" w:rsidP="00B10F47">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10F47" w:rsidRPr="00B4418F" w:rsidRDefault="00B10F47" w:rsidP="00B10F47">
      <w:pPr>
        <w:tabs>
          <w:tab w:val="left" w:pos="142"/>
        </w:tabs>
        <w:spacing w:after="0" w:line="240" w:lineRule="auto"/>
        <w:ind w:firstLine="567"/>
        <w:contextualSpacing/>
        <w:jc w:val="both"/>
        <w:rPr>
          <w:rFonts w:ascii="Times New Roman" w:hAnsi="Times New Roman"/>
          <w:color w:val="000000"/>
          <w:sz w:val="28"/>
          <w:szCs w:val="28"/>
        </w:rPr>
      </w:pPr>
    </w:p>
    <w:p w:rsidR="00B10F47" w:rsidRPr="00B4418F" w:rsidRDefault="00B10F47" w:rsidP="00B10F47">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предоставления муниципальной услуги</w:t>
      </w:r>
    </w:p>
    <w:p w:rsidR="00B10F47" w:rsidRPr="00B4418F" w:rsidRDefault="00B10F47" w:rsidP="00B10F47">
      <w:pPr>
        <w:tabs>
          <w:tab w:val="left" w:pos="142"/>
        </w:tabs>
        <w:spacing w:after="0" w:line="240" w:lineRule="auto"/>
        <w:ind w:firstLine="567"/>
        <w:contextualSpacing/>
        <w:jc w:val="both"/>
        <w:rPr>
          <w:rFonts w:ascii="Times New Roman" w:hAnsi="Times New Roman"/>
          <w:color w:val="000000"/>
          <w:sz w:val="28"/>
          <w:szCs w:val="28"/>
        </w:rPr>
      </w:pPr>
    </w:p>
    <w:p w:rsidR="00B10F47" w:rsidRPr="00B4418F" w:rsidRDefault="00B10F47" w:rsidP="00B10F47">
      <w:pPr>
        <w:tabs>
          <w:tab w:val="left" w:pos="142"/>
        </w:tabs>
        <w:spacing w:after="0" w:line="240" w:lineRule="auto"/>
        <w:ind w:firstLine="567"/>
        <w:jc w:val="both"/>
        <w:rPr>
          <w:rFonts w:ascii="Times New Roman" w:hAnsi="Times New Roman"/>
          <w:color w:val="000000"/>
          <w:sz w:val="28"/>
          <w:szCs w:val="28"/>
        </w:rPr>
      </w:pPr>
      <w:r w:rsidRPr="0021642B">
        <w:rPr>
          <w:rFonts w:ascii="Times New Roman" w:hAnsi="Times New Roman"/>
          <w:b/>
          <w:color w:val="000000"/>
          <w:sz w:val="28"/>
          <w:szCs w:val="28"/>
        </w:rPr>
        <w:t>2.1. Наименование муниципальной услуги</w:t>
      </w:r>
      <w:r w:rsidRPr="00B4418F">
        <w:rPr>
          <w:rFonts w:ascii="Times New Roman" w:hAnsi="Times New Roman"/>
          <w:color w:val="000000"/>
          <w:sz w:val="28"/>
          <w:szCs w:val="28"/>
        </w:rPr>
        <w:t xml:space="preserve">: </w:t>
      </w:r>
      <w:r w:rsidRPr="00764C3D">
        <w:rPr>
          <w:rFonts w:ascii="Times New Roman" w:hAnsi="Times New Roman"/>
          <w:sz w:val="28"/>
          <w:szCs w:val="28"/>
        </w:rPr>
        <w:t>«Присвоение, изменение и аннулирование адресов».</w:t>
      </w:r>
    </w:p>
    <w:p w:rsidR="00B10F47" w:rsidRPr="00667159" w:rsidRDefault="00B10F47" w:rsidP="00B10F47">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Сокращенное наименование муниципальной услуги: </w:t>
      </w:r>
      <w:r>
        <w:rPr>
          <w:rFonts w:ascii="Times New Roman" w:hAnsi="Times New Roman"/>
          <w:color w:val="000000"/>
          <w:sz w:val="28"/>
          <w:szCs w:val="28"/>
        </w:rPr>
        <w:t>с</w:t>
      </w:r>
      <w:r w:rsidRPr="00764C3D">
        <w:rPr>
          <w:rFonts w:ascii="Times New Roman" w:hAnsi="Times New Roman"/>
          <w:color w:val="000000"/>
          <w:sz w:val="28"/>
          <w:szCs w:val="28"/>
        </w:rPr>
        <w:t>окращенное наименование отсутствует.</w:t>
      </w:r>
      <w:r w:rsidRPr="00667159">
        <w:rPr>
          <w:rFonts w:ascii="Times New Roman" w:hAnsi="Times New Roman"/>
          <w:color w:val="000000"/>
          <w:sz w:val="28"/>
          <w:szCs w:val="28"/>
        </w:rPr>
        <w:t xml:space="preserve"> </w:t>
      </w:r>
    </w:p>
    <w:p w:rsidR="00B10F47" w:rsidRPr="00667159" w:rsidRDefault="00B10F47" w:rsidP="00B10F47">
      <w:pPr>
        <w:tabs>
          <w:tab w:val="left" w:pos="142"/>
        </w:tabs>
        <w:spacing w:after="0" w:line="240" w:lineRule="auto"/>
        <w:ind w:firstLine="567"/>
        <w:jc w:val="both"/>
        <w:rPr>
          <w:rFonts w:ascii="Times New Roman" w:hAnsi="Times New Roman"/>
          <w:color w:val="000000"/>
          <w:sz w:val="28"/>
          <w:szCs w:val="28"/>
        </w:rPr>
      </w:pPr>
      <w:r w:rsidRPr="0021642B">
        <w:rPr>
          <w:rFonts w:ascii="Times New Roman" w:hAnsi="Times New Roman"/>
          <w:b/>
          <w:color w:val="000000"/>
          <w:sz w:val="28"/>
          <w:szCs w:val="28"/>
        </w:rPr>
        <w:t>2.2. Муниципальную услугу предоставляет</w:t>
      </w:r>
      <w:r w:rsidRPr="00667159">
        <w:rPr>
          <w:rFonts w:ascii="Times New Roman" w:hAnsi="Times New Roman"/>
          <w:color w:val="000000"/>
          <w:sz w:val="28"/>
          <w:szCs w:val="28"/>
        </w:rPr>
        <w:t>:</w:t>
      </w:r>
    </w:p>
    <w:p w:rsidR="00B10F47" w:rsidRPr="00DF7EBE" w:rsidRDefault="008D0739" w:rsidP="00B10F47">
      <w:pPr>
        <w:tabs>
          <w:tab w:val="left" w:pos="142"/>
        </w:tabs>
        <w:spacing w:after="0" w:line="240" w:lineRule="auto"/>
        <w:ind w:firstLine="567"/>
        <w:jc w:val="both"/>
        <w:rPr>
          <w:rFonts w:ascii="Times New Roman" w:hAnsi="Times New Roman"/>
          <w:color w:val="000000"/>
          <w:sz w:val="28"/>
          <w:szCs w:val="28"/>
        </w:rPr>
      </w:pPr>
      <w:r w:rsidRPr="00DF7EBE">
        <w:rPr>
          <w:rFonts w:ascii="Times New Roman" w:hAnsi="Times New Roman"/>
          <w:color w:val="000000"/>
          <w:sz w:val="28"/>
          <w:szCs w:val="28"/>
        </w:rPr>
        <w:t>м</w:t>
      </w:r>
      <w:r w:rsidR="00B10F47" w:rsidRPr="00DF7EBE">
        <w:rPr>
          <w:rFonts w:ascii="Times New Roman" w:hAnsi="Times New Roman"/>
          <w:color w:val="000000"/>
          <w:sz w:val="28"/>
          <w:szCs w:val="28"/>
        </w:rPr>
        <w:t>естная</w:t>
      </w:r>
      <w:r w:rsidR="00B10F47">
        <w:rPr>
          <w:rFonts w:ascii="Times New Roman" w:hAnsi="Times New Roman"/>
          <w:color w:val="000000"/>
          <w:sz w:val="28"/>
          <w:szCs w:val="28"/>
        </w:rPr>
        <w:t xml:space="preserve"> а</w:t>
      </w:r>
      <w:r>
        <w:rPr>
          <w:rFonts w:ascii="Times New Roman" w:hAnsi="Times New Roman"/>
          <w:color w:val="000000"/>
          <w:sz w:val="28"/>
          <w:szCs w:val="28"/>
        </w:rPr>
        <w:t>дминистрация муниципального образования</w:t>
      </w:r>
      <w:r w:rsidR="00B10F47" w:rsidRPr="00667159">
        <w:rPr>
          <w:rFonts w:ascii="Times New Roman" w:hAnsi="Times New Roman"/>
          <w:color w:val="000000"/>
          <w:sz w:val="28"/>
          <w:szCs w:val="28"/>
        </w:rPr>
        <w:t xml:space="preserve"> </w:t>
      </w:r>
      <w:r w:rsidRPr="00DF7EBE">
        <w:rPr>
          <w:rFonts w:ascii="Times New Roman" w:hAnsi="Times New Roman"/>
          <w:color w:val="000000"/>
          <w:sz w:val="28"/>
          <w:szCs w:val="28"/>
        </w:rPr>
        <w:t>Кипенское сельское поселение муниципального образования</w:t>
      </w:r>
      <w:r w:rsidR="00B10F47" w:rsidRPr="00DF7EBE">
        <w:rPr>
          <w:rFonts w:ascii="Times New Roman" w:hAnsi="Times New Roman"/>
          <w:color w:val="000000"/>
          <w:sz w:val="28"/>
          <w:szCs w:val="28"/>
        </w:rPr>
        <w:t xml:space="preserve"> Ломоносовского муниципального района Ленинградской области (далее – Администрация).</w:t>
      </w:r>
    </w:p>
    <w:p w:rsidR="00B10F47" w:rsidRPr="001A07B9" w:rsidRDefault="00B10F47" w:rsidP="00B10F47">
      <w:pPr>
        <w:tabs>
          <w:tab w:val="left" w:pos="142"/>
        </w:tabs>
        <w:spacing w:after="0" w:line="240" w:lineRule="auto"/>
        <w:ind w:firstLine="567"/>
        <w:jc w:val="both"/>
        <w:rPr>
          <w:rFonts w:ascii="Times New Roman" w:hAnsi="Times New Roman"/>
          <w:strike/>
          <w:color w:val="FF0000"/>
          <w:sz w:val="16"/>
          <w:szCs w:val="16"/>
        </w:rPr>
      </w:pPr>
      <w:r w:rsidRPr="00DF7EBE">
        <w:rPr>
          <w:rFonts w:ascii="Times New Roman" w:hAnsi="Times New Roman"/>
          <w:sz w:val="28"/>
          <w:szCs w:val="28"/>
        </w:rPr>
        <w:t>Структурным подразделением, ответственным за предоставление</w:t>
      </w:r>
      <w:r>
        <w:rPr>
          <w:rFonts w:ascii="Times New Roman" w:hAnsi="Times New Roman"/>
          <w:sz w:val="28"/>
          <w:szCs w:val="28"/>
        </w:rPr>
        <w:t xml:space="preserve"> муниципальной услуги, является  </w:t>
      </w:r>
      <w:r w:rsidR="008D0739">
        <w:rPr>
          <w:rFonts w:ascii="Times New Roman" w:hAnsi="Times New Roman"/>
          <w:sz w:val="28"/>
          <w:szCs w:val="28"/>
        </w:rPr>
        <w:t>местная администрация</w:t>
      </w:r>
      <w:r w:rsidR="00EE548E">
        <w:rPr>
          <w:rFonts w:ascii="Times New Roman" w:hAnsi="Times New Roman"/>
          <w:sz w:val="28"/>
          <w:szCs w:val="28"/>
        </w:rPr>
        <w:t>.</w:t>
      </w:r>
      <w:r>
        <w:rPr>
          <w:rFonts w:ascii="Times New Roman" w:hAnsi="Times New Roman"/>
          <w:sz w:val="20"/>
          <w:szCs w:val="20"/>
        </w:rPr>
        <w:t xml:space="preserve">                                             </w:t>
      </w:r>
    </w:p>
    <w:p w:rsidR="00B10F47" w:rsidRPr="00667159" w:rsidRDefault="00B10F47" w:rsidP="00B10F47">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В предоставлении услуги участвуют:</w:t>
      </w:r>
    </w:p>
    <w:p w:rsidR="00B10F47" w:rsidRPr="00667159" w:rsidRDefault="00B10F47" w:rsidP="00B10F47">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ГБУ ЛО «МФЦ»;</w:t>
      </w:r>
    </w:p>
    <w:p w:rsidR="00B10F47" w:rsidRDefault="00B10F47" w:rsidP="00B10F47">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 уполномоченные в соответствии с п. 7 Правил присвоения, </w:t>
      </w:r>
      <w:r w:rsidRPr="0071264D">
        <w:rPr>
          <w:rFonts w:ascii="Times New Roman" w:hAnsi="Times New Roman"/>
          <w:sz w:val="28"/>
          <w:szCs w:val="28"/>
        </w:rPr>
        <w:t>изменения</w:t>
      </w:r>
      <w:r w:rsidRPr="00667159">
        <w:rPr>
          <w:rFonts w:ascii="Times New Roman" w:hAnsi="Times New Roman"/>
          <w:color w:val="000000"/>
          <w:sz w:val="28"/>
          <w:szCs w:val="28"/>
        </w:rPr>
        <w:t xml:space="preserve"> и аннулирования адресов, утвержденных постановлением Правительства РФ от 19.11.2014 № 1221, органы.</w:t>
      </w:r>
    </w:p>
    <w:p w:rsidR="00B10F47" w:rsidRPr="00E504B2" w:rsidRDefault="00B10F47" w:rsidP="00B10F47">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B10F47" w:rsidRPr="00E504B2" w:rsidRDefault="00B10F47" w:rsidP="00B10F47">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B10F47" w:rsidRPr="00E504B2" w:rsidRDefault="00B10F47" w:rsidP="00B10F47">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10F47" w:rsidRPr="00E504B2" w:rsidRDefault="00B10F47" w:rsidP="00B10F47">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B10F47" w:rsidRPr="00A22EA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A22EA5">
        <w:rPr>
          <w:rFonts w:ascii="Times New Roman" w:hAnsi="Times New Roman"/>
          <w:color w:val="000000"/>
          <w:sz w:val="28"/>
          <w:szCs w:val="28"/>
        </w:rPr>
        <w:t>2.3 Результат</w:t>
      </w:r>
      <w:r>
        <w:rPr>
          <w:rFonts w:ascii="Times New Roman" w:hAnsi="Times New Roman"/>
          <w:color w:val="000000"/>
          <w:sz w:val="28"/>
          <w:szCs w:val="28"/>
        </w:rPr>
        <w:t>ом</w:t>
      </w:r>
      <w:r w:rsidRPr="00A22EA5">
        <w:rPr>
          <w:rFonts w:ascii="Times New Roman" w:hAnsi="Times New Roman"/>
          <w:color w:val="000000"/>
          <w:sz w:val="28"/>
          <w:szCs w:val="28"/>
        </w:rPr>
        <w:t xml:space="preserve"> предоставления муниципальной услуги</w:t>
      </w:r>
      <w:r>
        <w:rPr>
          <w:rFonts w:ascii="Times New Roman" w:hAnsi="Times New Roman"/>
          <w:color w:val="000000"/>
          <w:sz w:val="28"/>
          <w:szCs w:val="28"/>
        </w:rPr>
        <w:t xml:space="preserve"> является:</w:t>
      </w:r>
      <w:r w:rsidRPr="00A22EA5">
        <w:rPr>
          <w:rFonts w:ascii="Times New Roman" w:hAnsi="Times New Roman"/>
          <w:color w:val="000000"/>
          <w:sz w:val="28"/>
          <w:szCs w:val="28"/>
        </w:rPr>
        <w:t xml:space="preserve"> </w:t>
      </w:r>
    </w:p>
    <w:p w:rsidR="00B10F47" w:rsidRPr="00A22EA5" w:rsidRDefault="00B10F47" w:rsidP="00B10F47">
      <w:pPr>
        <w:tabs>
          <w:tab w:val="left" w:pos="142"/>
        </w:tabs>
        <w:spacing w:after="0" w:line="240" w:lineRule="auto"/>
        <w:ind w:firstLine="567"/>
        <w:contextualSpacing/>
        <w:jc w:val="both"/>
        <w:rPr>
          <w:rFonts w:ascii="Times New Roman" w:hAnsi="Times New Roman"/>
          <w:color w:val="000000"/>
          <w:sz w:val="28"/>
          <w:szCs w:val="28"/>
        </w:rPr>
      </w:pPr>
      <w:r w:rsidRPr="00A22EA5">
        <w:rPr>
          <w:rFonts w:ascii="Times New Roman" w:hAnsi="Times New Roman"/>
          <w:color w:val="000000"/>
          <w:sz w:val="28"/>
          <w:szCs w:val="28"/>
        </w:rPr>
        <w:t xml:space="preserve">1) выдача заявителю </w:t>
      </w:r>
      <w:r w:rsidRPr="0071264D">
        <w:rPr>
          <w:rFonts w:ascii="Times New Roman" w:hAnsi="Times New Roman"/>
          <w:sz w:val="28"/>
          <w:szCs w:val="28"/>
        </w:rPr>
        <w:t>решения</w:t>
      </w:r>
      <w:r w:rsidRPr="00A22EA5">
        <w:rPr>
          <w:rFonts w:ascii="Times New Roman" w:hAnsi="Times New Roman"/>
          <w:color w:val="000000"/>
          <w:sz w:val="28"/>
          <w:szCs w:val="28"/>
        </w:rPr>
        <w:t xml:space="preserve"> о присвоении, </w:t>
      </w:r>
      <w:r w:rsidRPr="0071264D">
        <w:rPr>
          <w:rFonts w:ascii="Times New Roman" w:hAnsi="Times New Roman"/>
          <w:sz w:val="28"/>
          <w:szCs w:val="28"/>
        </w:rPr>
        <w:t>изменении</w:t>
      </w:r>
      <w:r w:rsidRPr="00A22EA5">
        <w:rPr>
          <w:rFonts w:ascii="Times New Roman" w:hAnsi="Times New Roman"/>
          <w:color w:val="000000"/>
          <w:sz w:val="28"/>
          <w:szCs w:val="28"/>
        </w:rPr>
        <w:t>, аннулировании адреса объекту адресации</w:t>
      </w:r>
      <w:r>
        <w:rPr>
          <w:rFonts w:ascii="Times New Roman" w:hAnsi="Times New Roman"/>
          <w:color w:val="000000"/>
          <w:sz w:val="28"/>
          <w:szCs w:val="28"/>
        </w:rPr>
        <w:t xml:space="preserve"> или сведения о нормативных правовых актах о присвоении, изменении и аннулировании адресов объектов недвижимости</w:t>
      </w:r>
      <w:r w:rsidRPr="00A22EA5">
        <w:rPr>
          <w:rFonts w:ascii="Times New Roman" w:hAnsi="Times New Roman"/>
          <w:color w:val="000000"/>
          <w:sz w:val="28"/>
          <w:szCs w:val="28"/>
        </w:rPr>
        <w:t>; </w:t>
      </w:r>
    </w:p>
    <w:p w:rsidR="00B10F47" w:rsidRDefault="00B10F47" w:rsidP="00B10F47">
      <w:pPr>
        <w:tabs>
          <w:tab w:val="left" w:pos="142"/>
        </w:tab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2</w:t>
      </w:r>
      <w:r w:rsidRPr="00A22EA5">
        <w:rPr>
          <w:rFonts w:ascii="Times New Roman" w:hAnsi="Times New Roman"/>
          <w:color w:val="000000"/>
          <w:sz w:val="28"/>
          <w:szCs w:val="28"/>
        </w:rPr>
        <w:t xml:space="preserve">) </w:t>
      </w:r>
      <w:r w:rsidRPr="0071264D">
        <w:rPr>
          <w:rFonts w:ascii="Times New Roman" w:hAnsi="Times New Roman"/>
          <w:sz w:val="28"/>
          <w:szCs w:val="28"/>
        </w:rPr>
        <w:t>выдача заявителю</w:t>
      </w:r>
      <w:r w:rsidRPr="00A22EA5">
        <w:rPr>
          <w:rFonts w:ascii="Times New Roman" w:hAnsi="Times New Roman"/>
          <w:color w:val="000000"/>
          <w:sz w:val="28"/>
          <w:szCs w:val="28"/>
        </w:rPr>
        <w:t xml:space="preserve"> решения об отказе в присвоении, </w:t>
      </w:r>
      <w:r w:rsidRPr="0071264D">
        <w:rPr>
          <w:rFonts w:ascii="Times New Roman" w:hAnsi="Times New Roman"/>
          <w:sz w:val="28"/>
          <w:szCs w:val="28"/>
        </w:rPr>
        <w:t>изменении</w:t>
      </w:r>
      <w:r w:rsidRPr="00A22EA5">
        <w:rPr>
          <w:rFonts w:ascii="Times New Roman" w:hAnsi="Times New Roman"/>
          <w:color w:val="000000"/>
          <w:sz w:val="28"/>
          <w:szCs w:val="28"/>
        </w:rPr>
        <w:t xml:space="preserve"> и аннулировании адреса объекту адресации</w:t>
      </w:r>
      <w:r w:rsidRPr="00695810">
        <w:rPr>
          <w:rFonts w:ascii="Times New Roman" w:hAnsi="Times New Roman"/>
          <w:b/>
          <w:color w:val="000000"/>
          <w:sz w:val="28"/>
          <w:szCs w:val="28"/>
        </w:rPr>
        <w:t>.</w:t>
      </w:r>
    </w:p>
    <w:p w:rsidR="00B10F47" w:rsidRPr="0013322E"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2.3.1 </w:t>
      </w:r>
      <w:r w:rsidRPr="0013322E">
        <w:rPr>
          <w:rFonts w:ascii="Times New Roman" w:hAnsi="Times New Roman"/>
          <w:color w:val="000000"/>
          <w:sz w:val="28"/>
          <w:szCs w:val="28"/>
        </w:rPr>
        <w:t xml:space="preserve">Оказание муниципальной услуги заключается в присвоении, изменении и аннулировании адресов в отношении: </w:t>
      </w:r>
    </w:p>
    <w:p w:rsidR="00B10F47" w:rsidRPr="0013322E"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B10F47" w:rsidRPr="0013322E"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B10F47" w:rsidRPr="0013322E"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B10F47" w:rsidRPr="0013322E"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г) помещений, являющихся частью объекта капитального строительства;</w:t>
      </w:r>
    </w:p>
    <w:p w:rsidR="00B10F47" w:rsidRPr="0013322E"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д) </w:t>
      </w:r>
      <w:proofErr w:type="spellStart"/>
      <w:r w:rsidRPr="0013322E">
        <w:rPr>
          <w:rFonts w:ascii="Times New Roman" w:hAnsi="Times New Roman"/>
          <w:color w:val="000000"/>
          <w:sz w:val="28"/>
          <w:szCs w:val="28"/>
        </w:rPr>
        <w:t>машино</w:t>
      </w:r>
      <w:proofErr w:type="spellEnd"/>
      <w:r w:rsidRPr="0013322E">
        <w:rPr>
          <w:rFonts w:ascii="Times New Roman" w:hAnsi="Times New Roman"/>
          <w:color w:val="000000"/>
          <w:sz w:val="28"/>
          <w:szCs w:val="28"/>
        </w:rPr>
        <w:t xml:space="preserve">-мест (за исключением </w:t>
      </w:r>
      <w:proofErr w:type="spellStart"/>
      <w:r w:rsidRPr="0013322E">
        <w:rPr>
          <w:rFonts w:ascii="Times New Roman" w:hAnsi="Times New Roman"/>
          <w:color w:val="000000"/>
          <w:sz w:val="28"/>
          <w:szCs w:val="28"/>
        </w:rPr>
        <w:t>машино</w:t>
      </w:r>
      <w:proofErr w:type="spellEnd"/>
      <w:r w:rsidRPr="0013322E">
        <w:rPr>
          <w:rFonts w:ascii="Times New Roman" w:hAnsi="Times New Roman"/>
          <w:color w:val="000000"/>
          <w:sz w:val="28"/>
          <w:szCs w:val="28"/>
        </w:rPr>
        <w:t xml:space="preserve">-мест, являющихся частью некапитального здания или сооружения), </w:t>
      </w:r>
    </w:p>
    <w:p w:rsidR="00B10F47"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Присвоение объекту адресации адреса осуществляется:</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в отношении земельных участков в случаях:</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lastRenderedPageBreak/>
        <w:t xml:space="preserve"> б) в отношении зданий (строений), сооружений, в том числе строительство которых не завершено, в случаях:</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в отношении помещений в случаях:</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BD0CE1">
        <w:rPr>
          <w:rFonts w:ascii="Times New Roman" w:hAnsi="Times New Roman"/>
          <w:color w:val="000000"/>
          <w:sz w:val="28"/>
          <w:szCs w:val="28"/>
        </w:rPr>
        <w:t>машино</w:t>
      </w:r>
      <w:proofErr w:type="spellEnd"/>
      <w:r w:rsidRPr="00BD0CE1">
        <w:rPr>
          <w:rFonts w:ascii="Times New Roman" w:hAnsi="Times New Roman"/>
          <w:color w:val="000000"/>
          <w:sz w:val="28"/>
          <w:szCs w:val="28"/>
        </w:rPr>
        <w:t>-места (</w:t>
      </w:r>
      <w:proofErr w:type="spellStart"/>
      <w:r w:rsidRPr="00BD0CE1">
        <w:rPr>
          <w:rFonts w:ascii="Times New Roman" w:hAnsi="Times New Roman"/>
          <w:color w:val="000000"/>
          <w:sz w:val="28"/>
          <w:szCs w:val="28"/>
        </w:rPr>
        <w:t>машино</w:t>
      </w:r>
      <w:proofErr w:type="spellEnd"/>
      <w:r w:rsidRPr="00BD0CE1">
        <w:rPr>
          <w:rFonts w:ascii="Times New Roman" w:hAnsi="Times New Roman"/>
          <w:color w:val="000000"/>
          <w:sz w:val="28"/>
          <w:szCs w:val="28"/>
        </w:rPr>
        <w:t xml:space="preserve">-мест), документов, содержащих необходимые для осуществления государственного кадастрового учета сведения о таком помещении; </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г) в отношении </w:t>
      </w:r>
      <w:proofErr w:type="spellStart"/>
      <w:r w:rsidRPr="00BD0CE1">
        <w:rPr>
          <w:rFonts w:ascii="Times New Roman" w:hAnsi="Times New Roman"/>
          <w:color w:val="000000"/>
          <w:sz w:val="28"/>
          <w:szCs w:val="28"/>
        </w:rPr>
        <w:t>машино</w:t>
      </w:r>
      <w:proofErr w:type="spellEnd"/>
      <w:r w:rsidRPr="00BD0CE1">
        <w:rPr>
          <w:rFonts w:ascii="Times New Roman" w:hAnsi="Times New Roman"/>
          <w:color w:val="000000"/>
          <w:sz w:val="28"/>
          <w:szCs w:val="28"/>
        </w:rPr>
        <w:t xml:space="preserve">-мест в случае подготовки и оформления в отношении </w:t>
      </w:r>
      <w:proofErr w:type="spellStart"/>
      <w:r w:rsidRPr="00BD0CE1">
        <w:rPr>
          <w:rFonts w:ascii="Times New Roman" w:hAnsi="Times New Roman"/>
          <w:color w:val="000000"/>
          <w:sz w:val="28"/>
          <w:szCs w:val="28"/>
        </w:rPr>
        <w:t>машино</w:t>
      </w:r>
      <w:proofErr w:type="spellEnd"/>
      <w:r w:rsidRPr="00BD0CE1">
        <w:rPr>
          <w:rFonts w:ascii="Times New Roman" w:hAnsi="Times New Roman"/>
          <w:color w:val="000000"/>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BD0CE1">
        <w:rPr>
          <w:rFonts w:ascii="Times New Roman" w:hAnsi="Times New Roman"/>
          <w:color w:val="000000"/>
          <w:sz w:val="28"/>
          <w:szCs w:val="28"/>
        </w:rPr>
        <w:t>машино</w:t>
      </w:r>
      <w:proofErr w:type="spellEnd"/>
      <w:r w:rsidRPr="00BD0CE1">
        <w:rPr>
          <w:rFonts w:ascii="Times New Roman" w:hAnsi="Times New Roman"/>
          <w:color w:val="000000"/>
          <w:sz w:val="28"/>
          <w:szCs w:val="28"/>
        </w:rPr>
        <w:t>-места (</w:t>
      </w:r>
      <w:proofErr w:type="spellStart"/>
      <w:r w:rsidRPr="00BD0CE1">
        <w:rPr>
          <w:rFonts w:ascii="Times New Roman" w:hAnsi="Times New Roman"/>
          <w:color w:val="000000"/>
          <w:sz w:val="28"/>
          <w:szCs w:val="28"/>
        </w:rPr>
        <w:t>машино</w:t>
      </w:r>
      <w:proofErr w:type="spellEnd"/>
      <w:r w:rsidRPr="00BD0CE1">
        <w:rPr>
          <w:rFonts w:ascii="Times New Roman" w:hAnsi="Times New Roman"/>
          <w:color w:val="000000"/>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BD0CE1">
        <w:rPr>
          <w:rFonts w:ascii="Times New Roman" w:hAnsi="Times New Roman"/>
          <w:color w:val="000000"/>
          <w:sz w:val="28"/>
          <w:szCs w:val="28"/>
        </w:rPr>
        <w:t>машино</w:t>
      </w:r>
      <w:proofErr w:type="spellEnd"/>
      <w:r w:rsidRPr="00BD0CE1">
        <w:rPr>
          <w:rFonts w:ascii="Times New Roman" w:hAnsi="Times New Roman"/>
          <w:color w:val="000000"/>
          <w:sz w:val="28"/>
          <w:szCs w:val="28"/>
        </w:rPr>
        <w:t>-месте;</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D0CE1">
        <w:rPr>
          <w:rFonts w:ascii="Times New Roman" w:hAnsi="Times New Roman"/>
          <w:color w:val="000000"/>
          <w:sz w:val="28"/>
          <w:szCs w:val="28"/>
        </w:rPr>
        <w:t>машино</w:t>
      </w:r>
      <w:proofErr w:type="spellEnd"/>
      <w:r w:rsidRPr="00BD0CE1">
        <w:rPr>
          <w:rFonts w:ascii="Times New Roman" w:hAnsi="Times New Roman"/>
          <w:color w:val="000000"/>
          <w:sz w:val="28"/>
          <w:szCs w:val="28"/>
        </w:rPr>
        <w:t>-место.</w:t>
      </w:r>
    </w:p>
    <w:p w:rsidR="00B10F47" w:rsidRPr="00F144BA" w:rsidRDefault="00F144BA" w:rsidP="00B10F47">
      <w:pPr>
        <w:tabs>
          <w:tab w:val="left" w:pos="142"/>
        </w:tabs>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10F47" w:rsidRPr="00F144BA">
        <w:rPr>
          <w:rFonts w:ascii="Times New Roman" w:hAnsi="Times New Roman"/>
          <w:color w:val="000000" w:themeColor="text1"/>
          <w:sz w:val="28"/>
          <w:szCs w:val="28"/>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lastRenderedPageBreak/>
        <w:t>2.3.</w:t>
      </w:r>
      <w:r>
        <w:rPr>
          <w:rFonts w:ascii="Times New Roman" w:hAnsi="Times New Roman"/>
          <w:color w:val="000000"/>
          <w:sz w:val="28"/>
          <w:szCs w:val="28"/>
        </w:rPr>
        <w:t>2</w:t>
      </w:r>
      <w:r w:rsidRPr="00BD0CE1">
        <w:rPr>
          <w:rFonts w:ascii="Times New Roman" w:hAnsi="Times New Roman"/>
          <w:color w:val="000000"/>
          <w:sz w:val="28"/>
          <w:szCs w:val="28"/>
        </w:rPr>
        <w:t xml:space="preserve"> Аннулирование адреса объекта адресации осуществляется в случаях:</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присвоения объекту адресации нового адреса.</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1) при личной явке:</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Администрации;</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филиалах, отделах, удаленных рабочих местах ГБУ ЛО «МФЦ»;</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2) без личной явки:</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почтовым отправлением;</w:t>
      </w:r>
    </w:p>
    <w:p w:rsidR="00B10F47" w:rsidRPr="00BD0CE1"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электронной форме через личный кабинет заявителя на ПГУ ЛО/ЕПГУ.</w:t>
      </w:r>
    </w:p>
    <w:p w:rsidR="00B10F47"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p>
    <w:p w:rsidR="00B10F47" w:rsidRPr="00B4418F"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4A08ED">
        <w:rPr>
          <w:rFonts w:ascii="Times New Roman" w:hAnsi="Times New Roman"/>
          <w:b/>
          <w:color w:val="000000"/>
          <w:sz w:val="28"/>
          <w:szCs w:val="28"/>
        </w:rPr>
        <w:t>2.4. Срок предоставления муниципальной услуги</w:t>
      </w:r>
      <w:r w:rsidRPr="00667159">
        <w:rPr>
          <w:rFonts w:ascii="Times New Roman" w:hAnsi="Times New Roman"/>
          <w:color w:val="000000"/>
          <w:sz w:val="28"/>
          <w:szCs w:val="28"/>
        </w:rPr>
        <w:t xml:space="preserve"> – не более </w:t>
      </w:r>
      <w:r w:rsidRPr="009053E2">
        <w:rPr>
          <w:rFonts w:ascii="Times New Roman" w:hAnsi="Times New Roman"/>
          <w:color w:val="000000" w:themeColor="text1"/>
          <w:sz w:val="28"/>
          <w:szCs w:val="28"/>
        </w:rPr>
        <w:t>7</w:t>
      </w:r>
      <w:r w:rsidRPr="00667159">
        <w:rPr>
          <w:rFonts w:ascii="Times New Roman" w:hAnsi="Times New Roman"/>
          <w:color w:val="000000"/>
          <w:sz w:val="28"/>
          <w:szCs w:val="28"/>
        </w:rPr>
        <w:t xml:space="preserve"> рабочих дней со дня подачи заявления о предоставлении услуги.</w:t>
      </w:r>
    </w:p>
    <w:p w:rsidR="00B10F47" w:rsidRPr="00B4418F" w:rsidRDefault="00B10F47" w:rsidP="00B10F47">
      <w:pPr>
        <w:tabs>
          <w:tab w:val="left" w:pos="142"/>
        </w:tabs>
        <w:spacing w:after="0" w:line="240" w:lineRule="auto"/>
        <w:ind w:firstLine="567"/>
        <w:contextualSpacing/>
        <w:jc w:val="both"/>
        <w:rPr>
          <w:rFonts w:ascii="Times New Roman" w:hAnsi="Times New Roman"/>
          <w:color w:val="000000"/>
          <w:sz w:val="28"/>
          <w:szCs w:val="28"/>
        </w:rPr>
      </w:pPr>
      <w:r w:rsidRPr="004A08ED">
        <w:rPr>
          <w:rFonts w:ascii="Times New Roman" w:hAnsi="Times New Roman"/>
          <w:b/>
          <w:color w:val="000000"/>
          <w:sz w:val="28"/>
          <w:szCs w:val="28"/>
        </w:rPr>
        <w:t>2.5. Правовые основания для предоставления муниципальной</w:t>
      </w:r>
      <w:r w:rsidRPr="00B4418F">
        <w:rPr>
          <w:rFonts w:ascii="Times New Roman" w:hAnsi="Times New Roman"/>
          <w:color w:val="000000"/>
          <w:sz w:val="28"/>
          <w:szCs w:val="28"/>
        </w:rPr>
        <w:t xml:space="preserve"> услуги:</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Земельный кодекс Российской Федерации от 25.10.2001 № 136-ФЗ;</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Градостроительный кодекс Российской Федерации от 29.12.2004 № 190-ФЗ;</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Федеральный закон от 06.10.2003 № 131-ФЗ «Об общих принципах организации местного самоуправления в Российской Федерации»;</w:t>
      </w:r>
    </w:p>
    <w:p w:rsidR="00B10F47"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Pr>
          <w:rFonts w:ascii="Times New Roman" w:hAnsi="Times New Roman"/>
          <w:color w:val="000000"/>
          <w:sz w:val="28"/>
          <w:szCs w:val="28"/>
        </w:rPr>
        <w:t xml:space="preserve"> </w:t>
      </w:r>
      <w:r w:rsidRPr="00B4418F">
        <w:rPr>
          <w:rFonts w:ascii="Times New Roman" w:hAnsi="Times New Roman"/>
          <w:color w:val="000000"/>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10F47" w:rsidRPr="00F144BA"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themeColor="text1"/>
          <w:sz w:val="28"/>
          <w:szCs w:val="28"/>
        </w:rPr>
      </w:pPr>
      <w:r w:rsidRPr="00F144BA">
        <w:rPr>
          <w:rFonts w:ascii="Times New Roman" w:hAnsi="Times New Roman"/>
          <w:color w:val="000000" w:themeColor="text1"/>
          <w:sz w:val="28"/>
          <w:szCs w:val="28"/>
        </w:rPr>
        <w:t>-  Федеральный Закон от 27.07.2006 №152-ФЗ «О персональных данных»;</w:t>
      </w:r>
    </w:p>
    <w:p w:rsidR="00B10F47" w:rsidRPr="00B4418F" w:rsidRDefault="00B10F47" w:rsidP="00B10F47">
      <w:pPr>
        <w:pStyle w:val="2"/>
        <w:shd w:val="clear" w:color="auto" w:fill="FFFFFF"/>
        <w:tabs>
          <w:tab w:val="left" w:pos="142"/>
        </w:tabs>
        <w:spacing w:before="0" w:line="300" w:lineRule="atLeast"/>
        <w:ind w:firstLine="567"/>
        <w:jc w:val="both"/>
        <w:rPr>
          <w:rFonts w:ascii="Times New Roman" w:hAnsi="Times New Roman"/>
          <w:color w:val="000000"/>
          <w:sz w:val="28"/>
          <w:szCs w:val="28"/>
        </w:rPr>
      </w:pPr>
      <w:r w:rsidRPr="00B4418F">
        <w:rPr>
          <w:rFonts w:ascii="Times New Roman" w:hAnsi="Times New Roman"/>
          <w:b w:val="0"/>
          <w:color w:val="000000"/>
          <w:sz w:val="28"/>
          <w:szCs w:val="28"/>
        </w:rPr>
        <w:t>-</w:t>
      </w:r>
      <w:r w:rsidRPr="00B4418F">
        <w:rPr>
          <w:rFonts w:ascii="Times New Roman" w:hAnsi="Times New Roman"/>
          <w:b w:val="0"/>
          <w:color w:val="000000"/>
          <w:sz w:val="28"/>
          <w:szCs w:val="28"/>
          <w:shd w:val="clear" w:color="auto" w:fill="FFFFFF"/>
        </w:rPr>
        <w:t xml:space="preserve"> постановление Правительства РФ </w:t>
      </w:r>
      <w:r>
        <w:rPr>
          <w:rFonts w:ascii="Times New Roman" w:hAnsi="Times New Roman"/>
          <w:b w:val="0"/>
          <w:color w:val="000000"/>
          <w:sz w:val="28"/>
          <w:szCs w:val="28"/>
          <w:shd w:val="clear" w:color="auto" w:fill="FFFFFF"/>
        </w:rPr>
        <w:t xml:space="preserve">от 19 ноября 2014 г. № 1221 «Об </w:t>
      </w:r>
      <w:r w:rsidRPr="00B4418F">
        <w:rPr>
          <w:rFonts w:ascii="Times New Roman" w:hAnsi="Times New Roman"/>
          <w:b w:val="0"/>
          <w:color w:val="000000"/>
          <w:sz w:val="28"/>
          <w:szCs w:val="28"/>
          <w:shd w:val="clear" w:color="auto" w:fill="FFFFFF"/>
        </w:rPr>
        <w:t>утверждении Правил присвоения, изменения и аннулирования адресов»;</w:t>
      </w:r>
      <w:r w:rsidRPr="00B4418F">
        <w:rPr>
          <w:rFonts w:ascii="Times New Roman" w:hAnsi="Times New Roman"/>
          <w:color w:val="000000"/>
          <w:sz w:val="28"/>
          <w:szCs w:val="28"/>
        </w:rPr>
        <w:t xml:space="preserve"> </w:t>
      </w:r>
    </w:p>
    <w:p w:rsidR="00B10F47" w:rsidRPr="00656169" w:rsidRDefault="00B10F47" w:rsidP="00B10F47">
      <w:pPr>
        <w:pStyle w:val="2"/>
        <w:shd w:val="clear" w:color="auto" w:fill="FFFFFF"/>
        <w:tabs>
          <w:tab w:val="left" w:pos="142"/>
        </w:tabs>
        <w:spacing w:before="0" w:line="300" w:lineRule="atLeast"/>
        <w:ind w:firstLine="567"/>
        <w:jc w:val="both"/>
        <w:rPr>
          <w:rFonts w:ascii="Times New Roman" w:hAnsi="Times New Roman"/>
          <w:b w:val="0"/>
          <w:color w:val="000000"/>
          <w:sz w:val="28"/>
          <w:szCs w:val="28"/>
        </w:rPr>
      </w:pPr>
      <w:r w:rsidRPr="00B4418F">
        <w:rPr>
          <w:rFonts w:ascii="Times New Roman" w:hAnsi="Times New Roman"/>
          <w:color w:val="000000"/>
          <w:sz w:val="28"/>
          <w:szCs w:val="28"/>
        </w:rPr>
        <w:t xml:space="preserve"> </w:t>
      </w:r>
      <w:r w:rsidRPr="00656169">
        <w:rPr>
          <w:rFonts w:ascii="Times New Roman" w:hAnsi="Times New Roman"/>
          <w:b w:val="0"/>
          <w:color w:val="000000"/>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1A06E0">
        <w:rPr>
          <w:rFonts w:ascii="Times New Roman" w:hAnsi="Times New Roman"/>
          <w:b w:val="0"/>
          <w:color w:val="auto"/>
          <w:sz w:val="28"/>
          <w:szCs w:val="28"/>
        </w:rPr>
        <w:t>»</w:t>
      </w:r>
      <w:r w:rsidRPr="00656169">
        <w:rPr>
          <w:rFonts w:ascii="Times New Roman" w:hAnsi="Times New Roman"/>
          <w:b w:val="0"/>
          <w:color w:val="000000"/>
          <w:sz w:val="28"/>
          <w:szCs w:val="28"/>
        </w:rPr>
        <w:t>;</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10F47"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9053E2"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themeColor="text1"/>
          <w:sz w:val="28"/>
          <w:szCs w:val="28"/>
        </w:rPr>
      </w:pPr>
    </w:p>
    <w:p w:rsidR="00B10F47" w:rsidRPr="00F144BA"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themeColor="text1"/>
          <w:sz w:val="28"/>
          <w:szCs w:val="28"/>
        </w:rPr>
      </w:pPr>
      <w:r w:rsidRPr="009053E2">
        <w:rPr>
          <w:rFonts w:ascii="Times New Roman" w:hAnsi="Times New Roman"/>
          <w:color w:val="000000" w:themeColor="text1"/>
          <w:sz w:val="28"/>
          <w:szCs w:val="28"/>
        </w:rPr>
        <w:t>-</w:t>
      </w:r>
      <w:r>
        <w:rPr>
          <w:rFonts w:ascii="Times New Roman" w:hAnsi="Times New Roman"/>
          <w:color w:val="0070C0"/>
          <w:sz w:val="28"/>
          <w:szCs w:val="28"/>
        </w:rPr>
        <w:t xml:space="preserve">  </w:t>
      </w:r>
      <w:r w:rsidRPr="00F144BA">
        <w:rPr>
          <w:rFonts w:ascii="Times New Roman" w:hAnsi="Times New Roman"/>
          <w:color w:val="000000" w:themeColor="text1"/>
          <w:sz w:val="28"/>
          <w:szCs w:val="28"/>
        </w:rPr>
        <w:t>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w:t>
      </w:r>
      <w:r>
        <w:rPr>
          <w:rFonts w:ascii="Times New Roman" w:hAnsi="Times New Roman"/>
          <w:color w:val="000000"/>
          <w:sz w:val="28"/>
          <w:szCs w:val="28"/>
        </w:rPr>
        <w:t xml:space="preserve"> </w:t>
      </w:r>
      <w:r w:rsidRPr="00B4418F">
        <w:rPr>
          <w:rFonts w:ascii="Times New Roman" w:hAnsi="Times New Roman"/>
          <w:color w:val="000000"/>
          <w:sz w:val="28"/>
          <w:szCs w:val="28"/>
        </w:rPr>
        <w:t>настоящий административный регламент;</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B4418F">
        <w:rPr>
          <w:rFonts w:ascii="Times New Roman" w:hAnsi="Times New Roman"/>
          <w:color w:val="000000"/>
          <w:sz w:val="28"/>
          <w:szCs w:val="28"/>
        </w:rPr>
        <w:t>иные муниципальные правовые акты.</w:t>
      </w:r>
    </w:p>
    <w:p w:rsidR="00B10F47" w:rsidRPr="00695810" w:rsidRDefault="00B10F47" w:rsidP="00B10F47">
      <w:pPr>
        <w:tabs>
          <w:tab w:val="left" w:pos="142"/>
        </w:tabs>
        <w:spacing w:line="240" w:lineRule="auto"/>
        <w:ind w:firstLine="567"/>
        <w:contextualSpacing/>
        <w:jc w:val="both"/>
        <w:rPr>
          <w:rFonts w:ascii="Times New Roman" w:hAnsi="Times New Roman"/>
          <w:strike/>
          <w:color w:val="000000"/>
          <w:sz w:val="28"/>
          <w:szCs w:val="28"/>
        </w:rPr>
      </w:pPr>
    </w:p>
    <w:p w:rsidR="00B10F47" w:rsidRPr="0071264D" w:rsidRDefault="00B10F47" w:rsidP="00B10F47">
      <w:pPr>
        <w:tabs>
          <w:tab w:val="left" w:pos="142"/>
        </w:tabs>
        <w:spacing w:line="240" w:lineRule="auto"/>
        <w:ind w:firstLine="567"/>
        <w:contextualSpacing/>
        <w:jc w:val="both"/>
        <w:rPr>
          <w:rFonts w:ascii="Times New Roman" w:hAnsi="Times New Roman"/>
          <w:bCs/>
          <w:color w:val="000000"/>
          <w:sz w:val="28"/>
          <w:szCs w:val="28"/>
        </w:rPr>
      </w:pPr>
      <w:r w:rsidRPr="0071264D">
        <w:rPr>
          <w:rFonts w:ascii="Times New Roman" w:hAnsi="Times New Roman"/>
          <w:b/>
          <w:bCs/>
          <w:color w:val="000000"/>
          <w:sz w:val="28"/>
          <w:szCs w:val="28"/>
        </w:rPr>
        <w:t>2.6. Исчерпывающий перечень документов,</w:t>
      </w:r>
      <w:r w:rsidRPr="0071264D">
        <w:rPr>
          <w:rFonts w:ascii="Times New Roman" w:hAnsi="Times New Roman"/>
          <w:bCs/>
          <w:color w:val="000000"/>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B10F47" w:rsidRPr="0071264D" w:rsidRDefault="00B10F47" w:rsidP="00B10F47">
      <w:pPr>
        <w:tabs>
          <w:tab w:val="left" w:pos="142"/>
        </w:tabs>
        <w:spacing w:line="240" w:lineRule="auto"/>
        <w:ind w:firstLine="567"/>
        <w:contextualSpacing/>
        <w:jc w:val="both"/>
        <w:rPr>
          <w:rFonts w:ascii="Times New Roman" w:eastAsia="Arial CYR" w:hAnsi="Times New Roman"/>
          <w:color w:val="000000"/>
          <w:sz w:val="28"/>
          <w:szCs w:val="28"/>
        </w:rPr>
      </w:pPr>
      <w:r w:rsidRPr="0071264D">
        <w:rPr>
          <w:rFonts w:ascii="Times New Roman" w:hAnsi="Times New Roman"/>
          <w:color w:val="000000"/>
          <w:sz w:val="28"/>
          <w:szCs w:val="28"/>
        </w:rPr>
        <w:t xml:space="preserve">- </w:t>
      </w:r>
      <w:r w:rsidRPr="0071264D">
        <w:rPr>
          <w:rFonts w:ascii="Times New Roman" w:eastAsia="Arial CYR" w:hAnsi="Times New Roman"/>
          <w:color w:val="000000"/>
          <w:sz w:val="28"/>
          <w:szCs w:val="28"/>
        </w:rPr>
        <w:t xml:space="preserve">заявление о присвоении, аннулировании адреса объекту адресации по форме согласно приложению № 1 </w:t>
      </w:r>
      <w:r w:rsidRPr="0071264D">
        <w:rPr>
          <w:rFonts w:ascii="Times New Roman" w:hAnsi="Times New Roman"/>
          <w:bCs/>
          <w:color w:val="000000"/>
          <w:sz w:val="28"/>
          <w:szCs w:val="28"/>
        </w:rPr>
        <w:t>к настоящему Административному регламенту</w:t>
      </w:r>
      <w:r w:rsidRPr="0071264D">
        <w:rPr>
          <w:rFonts w:ascii="Times New Roman" w:eastAsia="Arial CYR" w:hAnsi="Times New Roman"/>
          <w:color w:val="000000"/>
          <w:sz w:val="28"/>
          <w:szCs w:val="28"/>
        </w:rPr>
        <w:t>;</w:t>
      </w:r>
    </w:p>
    <w:p w:rsidR="00B10F47" w:rsidRPr="0071264D" w:rsidRDefault="00B10F47" w:rsidP="00B10F47">
      <w:pPr>
        <w:tabs>
          <w:tab w:val="left" w:pos="142"/>
        </w:tabs>
        <w:spacing w:line="240" w:lineRule="auto"/>
        <w:ind w:firstLine="567"/>
        <w:contextualSpacing/>
        <w:jc w:val="both"/>
        <w:rPr>
          <w:rFonts w:ascii="Times New Roman" w:eastAsia="Arial CYR" w:hAnsi="Times New Roman"/>
          <w:color w:val="000000"/>
          <w:sz w:val="28"/>
          <w:szCs w:val="28"/>
        </w:rPr>
      </w:pPr>
      <w:r w:rsidRPr="0071264D">
        <w:rPr>
          <w:rFonts w:ascii="Times New Roman" w:eastAsia="Arial CYR" w:hAnsi="Times New Roman"/>
          <w:color w:val="000000"/>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10F47" w:rsidRPr="0071264D" w:rsidRDefault="00B10F47" w:rsidP="00B10F47">
      <w:pPr>
        <w:tabs>
          <w:tab w:val="left" w:pos="142"/>
        </w:tabs>
        <w:spacing w:line="240" w:lineRule="auto"/>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B10F47" w:rsidRPr="0071264D" w:rsidRDefault="00B10F47" w:rsidP="00B10F47">
      <w:pPr>
        <w:tabs>
          <w:tab w:val="left" w:pos="142"/>
        </w:tabs>
        <w:spacing w:line="240" w:lineRule="auto"/>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B10F47" w:rsidRPr="00F144BA" w:rsidRDefault="00B10F47" w:rsidP="00B10F47">
      <w:pPr>
        <w:tabs>
          <w:tab w:val="left" w:pos="142"/>
        </w:tabs>
        <w:spacing w:line="240" w:lineRule="auto"/>
        <w:ind w:firstLine="567"/>
        <w:contextualSpacing/>
        <w:jc w:val="both"/>
        <w:rPr>
          <w:rFonts w:ascii="Times New Roman" w:hAnsi="Times New Roman"/>
          <w:bCs/>
          <w:color w:val="000000" w:themeColor="text1"/>
          <w:sz w:val="28"/>
          <w:szCs w:val="28"/>
        </w:rPr>
      </w:pPr>
      <w:r w:rsidRPr="00F144BA">
        <w:rPr>
          <w:rFonts w:ascii="Times New Roman" w:hAnsi="Times New Roman"/>
          <w:bCs/>
          <w:color w:val="000000" w:themeColor="text1"/>
          <w:sz w:val="28"/>
          <w:szCs w:val="28"/>
        </w:rPr>
        <w:t xml:space="preserve">-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w:t>
      </w:r>
      <w:proofErr w:type="spellStart"/>
      <w:r w:rsidRPr="00F144BA">
        <w:rPr>
          <w:rFonts w:ascii="Times New Roman" w:hAnsi="Times New Roman"/>
          <w:bCs/>
          <w:color w:val="000000" w:themeColor="text1"/>
          <w:sz w:val="28"/>
          <w:szCs w:val="28"/>
        </w:rPr>
        <w:t>Правоудостоверяющие</w:t>
      </w:r>
      <w:proofErr w:type="spellEnd"/>
      <w:r w:rsidRPr="00F144BA">
        <w:rPr>
          <w:rFonts w:ascii="Times New Roman" w:hAnsi="Times New Roman"/>
          <w:bCs/>
          <w:color w:val="000000" w:themeColor="text1"/>
          <w:sz w:val="28"/>
          <w:szCs w:val="28"/>
        </w:rPr>
        <w:t xml:space="preserve"> документы запрашиваются по межведомственному взаимодействию в ФГБУ «ФКП Росреестра».</w:t>
      </w:r>
    </w:p>
    <w:p w:rsidR="00B10F47" w:rsidRPr="00B4418F" w:rsidRDefault="00B10F47" w:rsidP="00B10F47">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2.6.1. Заявление должно содержать следующие сведения:</w:t>
      </w:r>
    </w:p>
    <w:p w:rsidR="00B10F47" w:rsidRPr="00B4418F" w:rsidRDefault="00B10F47" w:rsidP="00B10F47">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наименование органа местного самоуправления, в который направляется письменное заявление;</w:t>
      </w:r>
    </w:p>
    <w:p w:rsidR="00B10F47" w:rsidRPr="00B4418F" w:rsidRDefault="00B10F47" w:rsidP="00B10F47">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w:t>
      </w:r>
      <w:r w:rsidRPr="00B4418F">
        <w:rPr>
          <w:rFonts w:ascii="Times New Roman" w:hAnsi="Times New Roman"/>
          <w:color w:val="000000"/>
          <w:sz w:val="28"/>
          <w:szCs w:val="28"/>
        </w:rPr>
        <w:lastRenderedPageBreak/>
        <w:t>прилагаемого к заявлению. В заявлении указывается контактный телефон заявителя.</w:t>
      </w:r>
    </w:p>
    <w:p w:rsidR="00B10F47" w:rsidRPr="00B4418F" w:rsidRDefault="00B10F47" w:rsidP="00B10F47">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B10F47" w:rsidRPr="0071264D" w:rsidRDefault="00B10F47" w:rsidP="00B10F47">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2.6.2. Заявление с комплектом документов принимается:</w:t>
      </w:r>
    </w:p>
    <w:p w:rsidR="00B10F47" w:rsidRPr="0071264D" w:rsidRDefault="00B10F47" w:rsidP="00B10F47">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1) при личной явке:</w:t>
      </w:r>
    </w:p>
    <w:p w:rsidR="00B10F47" w:rsidRPr="0071264D" w:rsidRDefault="00B10F47" w:rsidP="00B10F47">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Администрации;</w:t>
      </w:r>
    </w:p>
    <w:p w:rsidR="00B10F47" w:rsidRPr="0071264D" w:rsidRDefault="00B10F47" w:rsidP="00B10F47">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филиалах, отделах, удаленных рабочих местах ГБУ ЛО «МФЦ»;</w:t>
      </w:r>
    </w:p>
    <w:p w:rsidR="00B10F47" w:rsidRPr="0071264D" w:rsidRDefault="00B10F47" w:rsidP="00B10F47">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 без личной явки:</w:t>
      </w:r>
    </w:p>
    <w:p w:rsidR="00B10F47" w:rsidRPr="0071264D" w:rsidRDefault="00B10F47" w:rsidP="00B10F47">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почтовым отправлением в Администрацию;</w:t>
      </w:r>
    </w:p>
    <w:p w:rsidR="00B10F47" w:rsidRPr="0071264D" w:rsidRDefault="00B10F47" w:rsidP="00B10F47">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электронной форме через личный кабинет заявителя на ПГУ ЛО/ЕПГУ.</w:t>
      </w:r>
    </w:p>
    <w:p w:rsidR="00B10F47" w:rsidRPr="0071264D" w:rsidRDefault="00B10F47" w:rsidP="00B10F47">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Заявление представляется в Администрацию или МФЦ по месту нахождения объекта адресации.</w:t>
      </w:r>
    </w:p>
    <w:p w:rsidR="00B10F47" w:rsidRPr="0071264D" w:rsidRDefault="00B10F47" w:rsidP="00B10F47">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Заявитель имеет право записаться на прием для подачи заявления о предоставлении услуги следующими способами:</w:t>
      </w:r>
    </w:p>
    <w:p w:rsidR="00B10F47" w:rsidRPr="0071264D" w:rsidRDefault="00B10F47" w:rsidP="00B10F47">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1) посредством ПГУ ЛО/ЕПГУ – в Администрацию, в МФЦ;</w:t>
      </w:r>
    </w:p>
    <w:p w:rsidR="00B10F47" w:rsidRPr="0071264D" w:rsidRDefault="00B10F47" w:rsidP="00B10F47">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 по телефону – в Администрации, в МФЦ;</w:t>
      </w:r>
    </w:p>
    <w:p w:rsidR="00B10F47" w:rsidRPr="0071264D" w:rsidRDefault="00B10F47" w:rsidP="00B10F47">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3) посредством сайта Администрации – в Администрацию;</w:t>
      </w:r>
    </w:p>
    <w:p w:rsidR="00B10F47" w:rsidRPr="0071264D" w:rsidRDefault="00B10F47" w:rsidP="00B10F47">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4) посредством сайта ГБУ ЛО «МФЦ» – в МФЦ.</w:t>
      </w:r>
    </w:p>
    <w:p w:rsidR="00B10F47" w:rsidRPr="0071264D" w:rsidRDefault="00B10F47" w:rsidP="00B10F47">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10F47" w:rsidRPr="00B4418F" w:rsidRDefault="00B10F47" w:rsidP="00B10F47">
      <w:pPr>
        <w:tabs>
          <w:tab w:val="left" w:pos="142"/>
        </w:tabs>
        <w:spacing w:line="240" w:lineRule="auto"/>
        <w:ind w:firstLine="567"/>
        <w:contextualSpacing/>
        <w:jc w:val="both"/>
        <w:rPr>
          <w:rFonts w:ascii="Times New Roman" w:eastAsia="Arial CYR" w:hAnsi="Times New Roman"/>
          <w:color w:val="000000"/>
          <w:sz w:val="28"/>
          <w:szCs w:val="28"/>
        </w:rPr>
      </w:pPr>
    </w:p>
    <w:p w:rsidR="00B10F47" w:rsidRPr="00B4418F" w:rsidRDefault="00B10F47" w:rsidP="00B10F47">
      <w:pPr>
        <w:tabs>
          <w:tab w:val="left" w:pos="142"/>
        </w:tabs>
        <w:snapToGrid w:val="0"/>
        <w:spacing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B10F47" w:rsidRPr="00667159"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bCs/>
          <w:color w:val="000000"/>
          <w:sz w:val="28"/>
          <w:szCs w:val="28"/>
        </w:rPr>
        <w:t xml:space="preserve">- правоустанавливающие и (или) </w:t>
      </w:r>
      <w:proofErr w:type="spellStart"/>
      <w:r w:rsidRPr="00B4418F">
        <w:rPr>
          <w:rFonts w:ascii="Times New Roman" w:hAnsi="Times New Roman"/>
          <w:bCs/>
          <w:color w:val="000000"/>
          <w:sz w:val="28"/>
          <w:szCs w:val="28"/>
        </w:rPr>
        <w:t>правоудостоверяющие</w:t>
      </w:r>
      <w:proofErr w:type="spellEnd"/>
      <w:r w:rsidRPr="00B4418F">
        <w:rPr>
          <w:rFonts w:ascii="Times New Roman" w:hAnsi="Times New Roman"/>
          <w:bCs/>
          <w:color w:val="000000"/>
          <w:sz w:val="28"/>
          <w:szCs w:val="28"/>
        </w:rPr>
        <w:t xml:space="preserve"> документы на объект (объекты) адресации </w:t>
      </w:r>
      <w:r w:rsidRPr="00667159">
        <w:rPr>
          <w:rFonts w:ascii="Times New Roman" w:hAnsi="Times New Roman"/>
          <w:color w:val="000000"/>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667159">
        <w:rPr>
          <w:rFonts w:ascii="Times New Roman" w:hAnsi="Times New Roman"/>
          <w:color w:val="000000"/>
          <w:sz w:val="28"/>
          <w:szCs w:val="28"/>
        </w:rPr>
        <w:t>правоудостоверяющие</w:t>
      </w:r>
      <w:proofErr w:type="spellEnd"/>
      <w:r w:rsidRPr="00667159">
        <w:rPr>
          <w:rFonts w:ascii="Times New Roman" w:hAnsi="Times New Roman"/>
          <w:color w:val="000000"/>
          <w:sz w:val="28"/>
          <w:szCs w:val="28"/>
        </w:rPr>
        <w:t xml:space="preserve"> документы на земельный участок, на котором расположены указанное здание (строение), сооружение);</w:t>
      </w:r>
    </w:p>
    <w:p w:rsidR="00B10F47" w:rsidRPr="00B4418F"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10F47" w:rsidRPr="00B4418F"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lastRenderedPageBreak/>
        <w:t xml:space="preserve">- разрешение на строительство объекта адресации </w:t>
      </w:r>
      <w:r w:rsidRPr="00667159">
        <w:rPr>
          <w:rFonts w:ascii="Times New Roman" w:hAnsi="Times New Roman"/>
          <w:bCs/>
          <w:color w:val="000000"/>
          <w:sz w:val="28"/>
          <w:szCs w:val="28"/>
        </w:rPr>
        <w:t xml:space="preserve">(при присвоении адреса строящимся объектам адресации) </w:t>
      </w:r>
      <w:r w:rsidRPr="00667159">
        <w:rPr>
          <w:rFonts w:ascii="Times New Roman" w:hAnsi="Times New Roman"/>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667159">
        <w:rPr>
          <w:rFonts w:ascii="Times New Roman" w:hAnsi="Times New Roman"/>
          <w:bCs/>
          <w:color w:val="000000"/>
          <w:sz w:val="28"/>
          <w:szCs w:val="28"/>
        </w:rPr>
        <w:t>и (или) разрешение на ввод объекта адресации в эксплуатацию;</w:t>
      </w:r>
    </w:p>
    <w:p w:rsidR="00B10F47" w:rsidRPr="00B4418F"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 </w:t>
      </w:r>
      <w:r w:rsidRPr="00053BBB">
        <w:rPr>
          <w:rFonts w:ascii="Times New Roman" w:hAnsi="Times New Roman"/>
          <w:bCs/>
          <w:color w:val="000000" w:themeColor="text1"/>
          <w:sz w:val="28"/>
          <w:szCs w:val="28"/>
        </w:rPr>
        <w:t>утвержденная</w:t>
      </w:r>
      <w:r>
        <w:rPr>
          <w:rFonts w:ascii="Times New Roman" w:hAnsi="Times New Roman"/>
          <w:bCs/>
          <w:color w:val="000000"/>
          <w:sz w:val="28"/>
          <w:szCs w:val="28"/>
        </w:rPr>
        <w:t xml:space="preserve"> </w:t>
      </w:r>
      <w:r w:rsidRPr="00B4418F">
        <w:rPr>
          <w:rFonts w:ascii="Times New Roman" w:hAnsi="Times New Roman"/>
          <w:bCs/>
          <w:color w:val="000000"/>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10F47" w:rsidRPr="00B4418F"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10F47" w:rsidRPr="00B4418F"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B10F47" w:rsidRPr="00B4418F"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10F47" w:rsidRPr="00B4418F"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w:t>
      </w:r>
      <w:r>
        <w:rPr>
          <w:rFonts w:ascii="Times New Roman" w:hAnsi="Times New Roman"/>
          <w:bCs/>
          <w:color w:val="000000"/>
          <w:sz w:val="28"/>
          <w:szCs w:val="28"/>
        </w:rPr>
        <w:t>)</w:t>
      </w:r>
      <w:r w:rsidRPr="00667159">
        <w:rPr>
          <w:rFonts w:ascii="Times New Roman" w:hAnsi="Times New Roman"/>
          <w:bCs/>
          <w:color w:val="000000"/>
          <w:sz w:val="28"/>
          <w:szCs w:val="28"/>
        </w:rPr>
        <w:t xml:space="preserve"> </w:t>
      </w:r>
      <w:r w:rsidRPr="0071264D">
        <w:rPr>
          <w:rFonts w:ascii="Times New Roman" w:hAnsi="Times New Roman"/>
          <w:bCs/>
          <w:color w:val="000000"/>
          <w:sz w:val="28"/>
          <w:szCs w:val="28"/>
        </w:rPr>
        <w:t xml:space="preserve">по основаниям, указанным в </w:t>
      </w:r>
      <w:hyperlink r:id="rId6" w:history="1">
        <w:r w:rsidRPr="0071264D">
          <w:rPr>
            <w:rFonts w:ascii="Times New Roman" w:hAnsi="Times New Roman"/>
            <w:bCs/>
            <w:color w:val="000000"/>
            <w:sz w:val="28"/>
            <w:szCs w:val="28"/>
          </w:rPr>
          <w:t>подпункте "а" пункта 2.3.</w:t>
        </w:r>
      </w:hyperlink>
      <w:r w:rsidRPr="0071264D">
        <w:rPr>
          <w:rFonts w:ascii="Times New Roman" w:hAnsi="Times New Roman"/>
          <w:bCs/>
          <w:color w:val="000000"/>
          <w:sz w:val="28"/>
          <w:szCs w:val="28"/>
        </w:rPr>
        <w:t>2</w:t>
      </w:r>
      <w:r w:rsidRPr="00667159">
        <w:rPr>
          <w:rFonts w:ascii="Times New Roman" w:hAnsi="Times New Roman"/>
          <w:bCs/>
          <w:color w:val="000000"/>
          <w:sz w:val="28"/>
          <w:szCs w:val="28"/>
        </w:rPr>
        <w:t>;</w:t>
      </w:r>
    </w:p>
    <w:p w:rsidR="00B10F47" w:rsidRPr="00B4418F"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Pr>
          <w:rFonts w:ascii="Times New Roman" w:hAnsi="Times New Roman"/>
          <w:bCs/>
          <w:color w:val="000000"/>
          <w:sz w:val="28"/>
          <w:szCs w:val="28"/>
        </w:rPr>
        <w:t>)</w:t>
      </w:r>
      <w:r w:rsidRPr="00B4418F">
        <w:rPr>
          <w:rFonts w:ascii="Times New Roman" w:hAnsi="Times New Roman"/>
          <w:bCs/>
          <w:color w:val="000000"/>
          <w:sz w:val="28"/>
          <w:szCs w:val="28"/>
        </w:rPr>
        <w:t xml:space="preserve"> </w:t>
      </w:r>
      <w:r w:rsidRPr="0071264D">
        <w:rPr>
          <w:rFonts w:ascii="Times New Roman" w:hAnsi="Times New Roman"/>
          <w:bCs/>
          <w:color w:val="000000"/>
          <w:sz w:val="28"/>
          <w:szCs w:val="28"/>
        </w:rPr>
        <w:t xml:space="preserve">по основаниям, указанным в </w:t>
      </w:r>
      <w:hyperlink r:id="rId7" w:history="1">
        <w:r w:rsidRPr="0071264D">
          <w:rPr>
            <w:rFonts w:ascii="Times New Roman" w:hAnsi="Times New Roman"/>
            <w:bCs/>
            <w:color w:val="000000"/>
            <w:sz w:val="28"/>
            <w:szCs w:val="28"/>
          </w:rPr>
          <w:t>подпункте "б" пункта 2.3.</w:t>
        </w:r>
      </w:hyperlink>
      <w:r w:rsidRPr="0071264D">
        <w:rPr>
          <w:rFonts w:ascii="Times New Roman" w:hAnsi="Times New Roman"/>
          <w:bCs/>
          <w:color w:val="000000"/>
          <w:sz w:val="28"/>
          <w:szCs w:val="28"/>
        </w:rPr>
        <w:t>2</w:t>
      </w:r>
      <w:r>
        <w:rPr>
          <w:rFonts w:ascii="Times New Roman" w:hAnsi="Times New Roman"/>
          <w:bCs/>
          <w:color w:val="000000"/>
          <w:sz w:val="28"/>
          <w:szCs w:val="28"/>
        </w:rPr>
        <w:t>.</w:t>
      </w:r>
      <w:r w:rsidRPr="00B4418F">
        <w:rPr>
          <w:rFonts w:ascii="Times New Roman" w:hAnsi="Times New Roman"/>
          <w:bCs/>
          <w:color w:val="000000"/>
          <w:sz w:val="28"/>
          <w:szCs w:val="28"/>
        </w:rPr>
        <w:t xml:space="preserve"> </w:t>
      </w:r>
    </w:p>
    <w:p w:rsidR="00B10F47" w:rsidRPr="00667159"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Заявитель вправе представить документы, указанные в</w:t>
      </w:r>
      <w:r>
        <w:rPr>
          <w:rFonts w:ascii="Times New Roman" w:hAnsi="Times New Roman"/>
          <w:bCs/>
          <w:color w:val="000000"/>
          <w:sz w:val="28"/>
          <w:szCs w:val="28"/>
        </w:rPr>
        <w:t xml:space="preserve"> </w:t>
      </w:r>
      <w:r w:rsidRPr="0071264D">
        <w:rPr>
          <w:rFonts w:ascii="Times New Roman" w:hAnsi="Times New Roman"/>
          <w:bCs/>
          <w:sz w:val="28"/>
          <w:szCs w:val="28"/>
        </w:rPr>
        <w:t>данном пункте</w:t>
      </w:r>
      <w:r w:rsidRPr="00667159">
        <w:rPr>
          <w:rFonts w:ascii="Times New Roman" w:hAnsi="Times New Roman"/>
          <w:bCs/>
          <w:color w:val="000000"/>
          <w:sz w:val="28"/>
          <w:szCs w:val="28"/>
        </w:rPr>
        <w:t>, по собственной инициативе.</w:t>
      </w:r>
    </w:p>
    <w:p w:rsidR="00B10F47" w:rsidRPr="00B4418F"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2.7.1. Органы, предоставляющие муниципальную услугу, не вправе требовать от заявителя:</w:t>
      </w:r>
    </w:p>
    <w:p w:rsidR="00B10F47" w:rsidRPr="00667159" w:rsidRDefault="00B10F47" w:rsidP="00B10F47">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1.</w:t>
      </w:r>
      <w:r w:rsidRPr="00667159">
        <w:rPr>
          <w:rFonts w:ascii="Times New Roman" w:hAnsi="Times New Roman"/>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10F47" w:rsidRPr="00667159" w:rsidRDefault="00B10F47" w:rsidP="00B10F47">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2.</w:t>
      </w:r>
      <w:r w:rsidRPr="00667159">
        <w:rPr>
          <w:rFonts w:ascii="Times New Roman" w:hAnsi="Times New Roman"/>
          <w:bCs/>
          <w:color w:val="000000"/>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B10F47" w:rsidRPr="00667159" w:rsidRDefault="00B10F47" w:rsidP="00B10F47">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lastRenderedPageBreak/>
        <w:t>3.</w:t>
      </w:r>
      <w:r w:rsidRPr="00667159">
        <w:rPr>
          <w:rFonts w:ascii="Times New Roman" w:hAnsi="Times New Roman"/>
          <w:bCs/>
          <w:color w:val="000000"/>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10F47" w:rsidRPr="00667159"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0F47" w:rsidRPr="00667159"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0F47" w:rsidRPr="00667159"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10F47" w:rsidRPr="00667159"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0F47"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10F47" w:rsidRPr="00E504B2"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E504B2">
        <w:rPr>
          <w:rFonts w:ascii="Times New Roman" w:hAnsi="Times New Roman"/>
          <w:bCs/>
          <w:color w:val="000000"/>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B10F47" w:rsidRPr="00B4418F"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E504B2">
        <w:rPr>
          <w:rFonts w:ascii="Times New Roman" w:hAnsi="Times New Roman"/>
          <w:bCs/>
          <w:color w:val="000000"/>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w:t>
      </w:r>
      <w:r w:rsidRPr="00E504B2">
        <w:rPr>
          <w:rFonts w:ascii="Times New Roman" w:hAnsi="Times New Roman"/>
          <w:bCs/>
          <w:color w:val="000000"/>
          <w:sz w:val="28"/>
          <w:szCs w:val="28"/>
        </w:rPr>
        <w:lastRenderedPageBreak/>
        <w:t>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10F47" w:rsidRPr="00B4418F" w:rsidRDefault="00B10F47" w:rsidP="00B10F47">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10F47" w:rsidRPr="00B4418F" w:rsidRDefault="00B10F47" w:rsidP="00B10F47">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Основания для приостановления предоставления муниципальной услуги не предусмотрены.</w:t>
      </w:r>
    </w:p>
    <w:p w:rsidR="00B10F47" w:rsidRPr="00B4418F" w:rsidRDefault="00B10F47" w:rsidP="00B10F47">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 Исчерпывающий перечень оснований для отказа в приеме документов, необходимых для пред</w:t>
      </w:r>
      <w:r>
        <w:rPr>
          <w:rFonts w:ascii="Times New Roman" w:hAnsi="Times New Roman"/>
          <w:bCs/>
          <w:color w:val="000000"/>
          <w:sz w:val="28"/>
          <w:szCs w:val="28"/>
        </w:rPr>
        <w:t>оставления муниципальной услуги:</w:t>
      </w:r>
    </w:p>
    <w:p w:rsidR="00B10F47" w:rsidRDefault="00B10F47" w:rsidP="00B10F47">
      <w:pPr>
        <w:tabs>
          <w:tab w:val="left" w:pos="142"/>
        </w:tabs>
        <w:spacing w:after="0" w:line="240" w:lineRule="auto"/>
        <w:ind w:firstLine="567"/>
        <w:jc w:val="both"/>
        <w:rPr>
          <w:rFonts w:ascii="Times New Roman" w:hAnsi="Times New Roman"/>
          <w:color w:val="000000"/>
          <w:sz w:val="28"/>
          <w:szCs w:val="28"/>
        </w:rPr>
      </w:pPr>
      <w:r w:rsidRPr="009B2A2F">
        <w:rPr>
          <w:rFonts w:ascii="Times New Roman" w:hAnsi="Times New Roman"/>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color w:val="000000"/>
          <w:sz w:val="28"/>
          <w:szCs w:val="28"/>
        </w:rPr>
        <w:t>:</w:t>
      </w:r>
    </w:p>
    <w:p w:rsidR="00B10F47" w:rsidRPr="00B4418F" w:rsidRDefault="00B10F47" w:rsidP="00B10F47">
      <w:pPr>
        <w:tabs>
          <w:tab w:val="left" w:pos="142"/>
        </w:tabs>
        <w:spacing w:after="0" w:line="240" w:lineRule="auto"/>
        <w:ind w:firstLine="567"/>
        <w:jc w:val="both"/>
        <w:rPr>
          <w:rFonts w:ascii="Times New Roman" w:hAnsi="Times New Roman"/>
          <w:bCs/>
          <w:color w:val="000000"/>
          <w:sz w:val="28"/>
          <w:szCs w:val="28"/>
        </w:rPr>
      </w:pPr>
      <w:r>
        <w:rPr>
          <w:rFonts w:ascii="Times New Roman" w:hAnsi="Times New Roman"/>
          <w:color w:val="000000"/>
          <w:sz w:val="28"/>
          <w:szCs w:val="28"/>
        </w:rPr>
        <w:t>н</w:t>
      </w:r>
      <w:r w:rsidRPr="00B4418F">
        <w:rPr>
          <w:rFonts w:ascii="Times New Roman" w:hAnsi="Times New Roman"/>
          <w:color w:val="000000"/>
          <w:sz w:val="28"/>
          <w:szCs w:val="28"/>
        </w:rPr>
        <w:t xml:space="preserve">епредставление или представление не в полном объеме документов, указанных </w:t>
      </w:r>
      <w:r w:rsidRPr="0071264D">
        <w:rPr>
          <w:rFonts w:ascii="Times New Roman" w:hAnsi="Times New Roman"/>
          <w:sz w:val="28"/>
          <w:szCs w:val="28"/>
        </w:rPr>
        <w:t>в пункте 2.6</w:t>
      </w:r>
      <w:r w:rsidRPr="00B4418F">
        <w:rPr>
          <w:rFonts w:ascii="Times New Roman" w:hAnsi="Times New Roman"/>
          <w:color w:val="000000"/>
          <w:sz w:val="28"/>
          <w:szCs w:val="28"/>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B10F47" w:rsidRPr="00B4418F" w:rsidRDefault="00B10F47" w:rsidP="00B10F47">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w:t>
      </w:r>
      <w:r>
        <w:rPr>
          <w:rFonts w:ascii="Times New Roman" w:hAnsi="Times New Roman"/>
          <w:bCs/>
          <w:color w:val="000000"/>
          <w:sz w:val="28"/>
          <w:szCs w:val="28"/>
        </w:rPr>
        <w:t>1</w:t>
      </w:r>
      <w:r w:rsidRPr="00B4418F">
        <w:rPr>
          <w:rFonts w:ascii="Times New Roman" w:hAnsi="Times New Roman"/>
          <w:bCs/>
          <w:color w:val="000000"/>
          <w:sz w:val="28"/>
          <w:szCs w:val="28"/>
        </w:rPr>
        <w:t xml:space="preserve">. Документы, указанные </w:t>
      </w:r>
      <w:r w:rsidRPr="0071264D">
        <w:rPr>
          <w:rFonts w:ascii="Times New Roman" w:hAnsi="Times New Roman"/>
          <w:bCs/>
          <w:sz w:val="28"/>
          <w:szCs w:val="28"/>
        </w:rPr>
        <w:t>в пункте 2.6</w:t>
      </w:r>
      <w:r w:rsidRPr="00A22EA5">
        <w:rPr>
          <w:rFonts w:ascii="Times New Roman" w:hAnsi="Times New Roman"/>
          <w:bCs/>
          <w:color w:val="FF0000"/>
          <w:sz w:val="28"/>
          <w:szCs w:val="28"/>
        </w:rPr>
        <w:t xml:space="preserve"> </w:t>
      </w:r>
      <w:r w:rsidRPr="00B4418F">
        <w:rPr>
          <w:rFonts w:ascii="Times New Roman" w:hAnsi="Times New Roman"/>
          <w:bCs/>
          <w:color w:val="000000"/>
          <w:sz w:val="28"/>
          <w:szCs w:val="28"/>
        </w:rPr>
        <w:t>настоящего административного регламента, должны отвечать следующим требованиям:</w:t>
      </w:r>
    </w:p>
    <w:p w:rsidR="00B10F47" w:rsidRPr="00B4418F" w:rsidRDefault="00B10F47" w:rsidP="00B10F47">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10F47" w:rsidRPr="00B4418F" w:rsidRDefault="00B10F47" w:rsidP="00B10F47">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B10F47" w:rsidRPr="00B4418F" w:rsidRDefault="00B10F47" w:rsidP="00B10F47">
      <w:pPr>
        <w:tabs>
          <w:tab w:val="left" w:pos="142"/>
        </w:tabs>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r w:rsidRPr="0071264D">
        <w:rPr>
          <w:rFonts w:ascii="Times New Roman" w:hAnsi="Times New Roman"/>
          <w:bCs/>
          <w:sz w:val="28"/>
          <w:szCs w:val="28"/>
        </w:rPr>
        <w:t>документы заполняются при помощи технических средств или от руки, не допускается заполнение документов карандашом;</w:t>
      </w:r>
    </w:p>
    <w:p w:rsidR="00B10F47" w:rsidRPr="00B4418F" w:rsidRDefault="00B10F47" w:rsidP="00B10F47">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B10F47" w:rsidRPr="00B4418F" w:rsidRDefault="00B10F47" w:rsidP="00B10F47">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Нарушение </w:t>
      </w:r>
      <w:r>
        <w:rPr>
          <w:rFonts w:ascii="Times New Roman" w:hAnsi="Times New Roman"/>
          <w:bCs/>
          <w:color w:val="000000"/>
          <w:sz w:val="28"/>
          <w:szCs w:val="28"/>
        </w:rPr>
        <w:t xml:space="preserve">любого из указанных требований </w:t>
      </w:r>
      <w:r w:rsidRPr="00B4418F">
        <w:rPr>
          <w:rFonts w:ascii="Times New Roman" w:hAnsi="Times New Roman"/>
          <w:bCs/>
          <w:color w:val="000000"/>
          <w:sz w:val="28"/>
          <w:szCs w:val="28"/>
        </w:rPr>
        <w:t>является основанием для отказа в приеме документов.</w:t>
      </w:r>
    </w:p>
    <w:p w:rsidR="00B10F47" w:rsidRDefault="00B10F47" w:rsidP="00B10F47">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2.10. Исчерпывающий перечень оснований для отказа в предоставления муниципальной услуги:</w:t>
      </w:r>
    </w:p>
    <w:p w:rsidR="00B10F47" w:rsidRPr="00B4418F" w:rsidRDefault="00B10F47" w:rsidP="00B10F47">
      <w:pPr>
        <w:tabs>
          <w:tab w:val="left" w:pos="142"/>
        </w:tabs>
        <w:spacing w:after="0" w:line="240" w:lineRule="auto"/>
        <w:ind w:firstLine="567"/>
        <w:jc w:val="both"/>
        <w:rPr>
          <w:rFonts w:ascii="Times New Roman" w:hAnsi="Times New Roman"/>
          <w:color w:val="000000"/>
          <w:sz w:val="28"/>
          <w:szCs w:val="28"/>
        </w:rPr>
      </w:pPr>
      <w:r w:rsidRPr="001305A6">
        <w:rPr>
          <w:rFonts w:ascii="Times New Roman" w:hAnsi="Times New Roman"/>
          <w:color w:val="000000"/>
          <w:sz w:val="28"/>
          <w:szCs w:val="28"/>
        </w:rPr>
        <w:t>Заявление подано лицом, не уполномоченным на осуществление таких действий</w:t>
      </w:r>
      <w:r>
        <w:rPr>
          <w:rFonts w:ascii="Times New Roman" w:hAnsi="Times New Roman"/>
          <w:color w:val="000000"/>
          <w:sz w:val="28"/>
          <w:szCs w:val="28"/>
        </w:rPr>
        <w:t>:</w:t>
      </w:r>
    </w:p>
    <w:p w:rsidR="00B10F47" w:rsidRPr="00DF7EBE" w:rsidRDefault="00B10F47" w:rsidP="00B10F47">
      <w:pPr>
        <w:pStyle w:val="ae"/>
        <w:shd w:val="clear" w:color="auto" w:fill="FFFFFF"/>
        <w:spacing w:before="90" w:after="90"/>
        <w:ind w:firstLine="675"/>
        <w:jc w:val="both"/>
        <w:rPr>
          <w:sz w:val="28"/>
          <w:szCs w:val="28"/>
        </w:rPr>
      </w:pPr>
      <w:r w:rsidRPr="00DF7EBE">
        <w:rPr>
          <w:sz w:val="28"/>
          <w:szCs w:val="28"/>
        </w:rPr>
        <w:t xml:space="preserve"> с заявлением о присвоении объекту адресации адреса обратилось лицо, не указанное в пункте 1.2 </w:t>
      </w:r>
      <w:r w:rsidRPr="00053BBB">
        <w:rPr>
          <w:color w:val="000000" w:themeColor="text1"/>
          <w:sz w:val="28"/>
          <w:szCs w:val="28"/>
        </w:rPr>
        <w:t>настоящего административного регламента;</w:t>
      </w:r>
    </w:p>
    <w:p w:rsidR="00B10F47" w:rsidRPr="00DF7EBE" w:rsidRDefault="00B10F47" w:rsidP="00B10F47">
      <w:pPr>
        <w:pStyle w:val="ae"/>
        <w:shd w:val="clear" w:color="auto" w:fill="FFFFFF"/>
        <w:spacing w:before="90" w:after="90"/>
        <w:ind w:firstLine="675"/>
        <w:jc w:val="both"/>
        <w:rPr>
          <w:sz w:val="28"/>
          <w:szCs w:val="28"/>
        </w:rPr>
      </w:pPr>
      <w:r w:rsidRPr="00DF7EBE">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10F47" w:rsidRPr="00DF7EBE" w:rsidRDefault="00B10F47" w:rsidP="00B10F47">
      <w:pPr>
        <w:shd w:val="clear" w:color="auto" w:fill="FFFFFF"/>
        <w:spacing w:before="90" w:after="90" w:line="240" w:lineRule="auto"/>
        <w:ind w:firstLine="675"/>
        <w:jc w:val="both"/>
        <w:rPr>
          <w:rFonts w:ascii="Times New Roman" w:hAnsi="Times New Roman"/>
          <w:sz w:val="28"/>
          <w:szCs w:val="28"/>
        </w:rPr>
      </w:pPr>
      <w:r w:rsidRPr="00DF7EBE">
        <w:rPr>
          <w:rFonts w:ascii="Times New Roman" w:hAnsi="Times New Roman"/>
          <w:sz w:val="28"/>
          <w:szCs w:val="2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w:t>
      </w:r>
      <w:r w:rsidRPr="00DF7EBE">
        <w:rPr>
          <w:rFonts w:ascii="Times New Roman" w:hAnsi="Times New Roman"/>
          <w:sz w:val="28"/>
          <w:szCs w:val="28"/>
        </w:rPr>
        <w:lastRenderedPageBreak/>
        <w:t>не был представлен заявителем (представителем заявителя) по собственной инициативе;</w:t>
      </w:r>
    </w:p>
    <w:p w:rsidR="00B10F47" w:rsidRPr="00DF7EBE" w:rsidRDefault="00B10F47" w:rsidP="00B10F47">
      <w:pPr>
        <w:shd w:val="clear" w:color="auto" w:fill="FFFFFF"/>
        <w:spacing w:before="90" w:after="90" w:line="240" w:lineRule="auto"/>
        <w:ind w:firstLine="675"/>
        <w:jc w:val="both"/>
        <w:rPr>
          <w:rFonts w:ascii="Times New Roman" w:hAnsi="Times New Roman"/>
          <w:sz w:val="28"/>
          <w:szCs w:val="28"/>
        </w:rPr>
      </w:pPr>
      <w:r w:rsidRPr="00DF7EBE">
        <w:rPr>
          <w:rFonts w:ascii="Times New Roman" w:hAnsi="Times New Roman"/>
          <w:sz w:val="28"/>
          <w:szCs w:val="28"/>
        </w:rPr>
        <w:t>Представленные заявителем документы недействительны/указанные в заявлении сведения недостоверны:</w:t>
      </w:r>
    </w:p>
    <w:p w:rsidR="00B10F47" w:rsidRPr="00DF7EBE" w:rsidRDefault="00B10F47" w:rsidP="00B10F47">
      <w:pPr>
        <w:shd w:val="clear" w:color="auto" w:fill="FFFFFF"/>
        <w:spacing w:before="90" w:after="90" w:line="240" w:lineRule="auto"/>
        <w:ind w:firstLine="675"/>
        <w:jc w:val="both"/>
        <w:rPr>
          <w:rFonts w:ascii="Times New Roman" w:hAnsi="Times New Roman"/>
          <w:sz w:val="28"/>
          <w:szCs w:val="28"/>
        </w:rPr>
      </w:pPr>
      <w:r w:rsidRPr="00DF7EBE">
        <w:rPr>
          <w:rFonts w:ascii="Times New Roman" w:hAnsi="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10F47" w:rsidRPr="00DF7EBE" w:rsidRDefault="00B10F47" w:rsidP="00B10F47">
      <w:pPr>
        <w:shd w:val="clear" w:color="auto" w:fill="FFFFFF"/>
        <w:spacing w:before="90" w:after="90" w:line="240" w:lineRule="auto"/>
        <w:ind w:firstLine="675"/>
        <w:jc w:val="both"/>
        <w:rPr>
          <w:rFonts w:ascii="Times New Roman" w:hAnsi="Times New Roman"/>
          <w:sz w:val="28"/>
          <w:szCs w:val="28"/>
        </w:rPr>
      </w:pPr>
      <w:r w:rsidRPr="00DF7EBE">
        <w:rPr>
          <w:rFonts w:ascii="Times New Roman" w:hAnsi="Times New Roman"/>
          <w:sz w:val="28"/>
          <w:szCs w:val="28"/>
        </w:rPr>
        <w:t xml:space="preserve">Отсутствие права на предоставление </w:t>
      </w:r>
      <w:r w:rsidRPr="00053BBB">
        <w:rPr>
          <w:rFonts w:ascii="Times New Roman" w:hAnsi="Times New Roman"/>
          <w:color w:val="000000" w:themeColor="text1"/>
          <w:sz w:val="28"/>
          <w:szCs w:val="28"/>
        </w:rPr>
        <w:t>муниципальной</w:t>
      </w:r>
      <w:r w:rsidRPr="00DF7EBE">
        <w:rPr>
          <w:rFonts w:ascii="Times New Roman" w:hAnsi="Times New Roman"/>
          <w:sz w:val="28"/>
          <w:szCs w:val="28"/>
        </w:rPr>
        <w:t xml:space="preserve"> услуги:</w:t>
      </w:r>
    </w:p>
    <w:p w:rsidR="00B10F47" w:rsidRPr="00DF7EBE" w:rsidRDefault="00B10F47" w:rsidP="00B10F47">
      <w:pPr>
        <w:shd w:val="clear" w:color="auto" w:fill="FFFFFF"/>
        <w:spacing w:before="90" w:after="90" w:line="240" w:lineRule="auto"/>
        <w:ind w:firstLine="675"/>
        <w:jc w:val="both"/>
        <w:rPr>
          <w:rFonts w:ascii="Times New Roman" w:hAnsi="Times New Roman"/>
          <w:sz w:val="28"/>
          <w:szCs w:val="28"/>
        </w:rPr>
      </w:pPr>
      <w:r w:rsidRPr="00DF7EBE">
        <w:rPr>
          <w:rFonts w:ascii="Times New Roman" w:hAnsi="Times New Roman"/>
          <w:sz w:val="28"/>
          <w:szCs w:val="28"/>
        </w:rPr>
        <w:t>отсутствуют случаи и условия для присвоения объекту адресации адреса или аннулирования его адреса, указанные в пунктах 2.3.1, 2.3.4</w:t>
      </w:r>
      <w:r w:rsidRPr="00DF7EBE">
        <w:rPr>
          <w:sz w:val="28"/>
          <w:szCs w:val="28"/>
        </w:rPr>
        <w:t xml:space="preserve"> </w:t>
      </w:r>
      <w:r w:rsidRPr="00DF7EBE">
        <w:rPr>
          <w:rFonts w:ascii="Times New Roman" w:hAnsi="Times New Roman"/>
          <w:sz w:val="28"/>
          <w:szCs w:val="28"/>
        </w:rPr>
        <w:t>методических рекомендаций.</w:t>
      </w:r>
    </w:p>
    <w:p w:rsidR="00B10F47" w:rsidRPr="0032517A" w:rsidRDefault="00B10F47" w:rsidP="00B10F47">
      <w:pPr>
        <w:tabs>
          <w:tab w:val="left" w:pos="142"/>
        </w:tabs>
        <w:spacing w:after="0" w:line="240" w:lineRule="auto"/>
        <w:ind w:firstLine="567"/>
        <w:jc w:val="both"/>
        <w:rPr>
          <w:rFonts w:ascii="Times New Roman" w:hAnsi="Times New Roman"/>
          <w:strike/>
          <w:color w:val="000000"/>
          <w:sz w:val="28"/>
          <w:szCs w:val="28"/>
        </w:rPr>
      </w:pPr>
    </w:p>
    <w:p w:rsidR="00B10F47" w:rsidRPr="00B4418F" w:rsidRDefault="00B10F47" w:rsidP="00B10F47">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2.11. Муниципальная услуга предоставляется бесплатно.</w:t>
      </w:r>
    </w:p>
    <w:p w:rsidR="00B10F47" w:rsidRPr="00B4418F" w:rsidRDefault="00B10F47" w:rsidP="00B10F47">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B10F47" w:rsidRPr="00667159" w:rsidRDefault="00B10F47" w:rsidP="00B10F47">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2.13. Срок регистрации запроса заявителя о предоставлении муниципальной услуги составляет в Администрации:</w:t>
      </w:r>
    </w:p>
    <w:p w:rsidR="00B10F47" w:rsidRPr="00667159" w:rsidRDefault="00B10F47" w:rsidP="00B10F47">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личном обращении – в день поступления запроса;</w:t>
      </w:r>
    </w:p>
    <w:p w:rsidR="00B10F47" w:rsidRPr="00667159" w:rsidRDefault="00B10F47" w:rsidP="00B10F47">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почтовой связью в Администрацию – в день поступления запроса;</w:t>
      </w:r>
    </w:p>
    <w:p w:rsidR="00B10F47" w:rsidRPr="00667159" w:rsidRDefault="00B10F47" w:rsidP="00B10F47">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на бумажном носителе из МФЦ в Администрацию – в день передачи документов из МФЦ в Администрацию;</w:t>
      </w:r>
    </w:p>
    <w:p w:rsidR="00B10F47" w:rsidRPr="00B4418F" w:rsidRDefault="00B10F47" w:rsidP="00B10F47">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10F47" w:rsidRPr="00B4418F" w:rsidRDefault="00B10F47" w:rsidP="00B10F47">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0F47" w:rsidRPr="00B4418F" w:rsidRDefault="00B10F47" w:rsidP="00B10F47">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B10F47" w:rsidRPr="00053BBB" w:rsidRDefault="00B10F47" w:rsidP="00B10F47">
      <w:pPr>
        <w:tabs>
          <w:tab w:val="left" w:pos="142"/>
          <w:tab w:val="left" w:pos="284"/>
        </w:tabs>
        <w:spacing w:after="0" w:line="240" w:lineRule="auto"/>
        <w:ind w:firstLine="567"/>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0F47" w:rsidRPr="00053BBB" w:rsidRDefault="00B10F47" w:rsidP="00B10F47">
      <w:pPr>
        <w:tabs>
          <w:tab w:val="left" w:pos="142"/>
          <w:tab w:val="left" w:pos="284"/>
        </w:tabs>
        <w:spacing w:after="0" w:line="240" w:lineRule="auto"/>
        <w:ind w:firstLine="567"/>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0F47" w:rsidRPr="00053BBB" w:rsidRDefault="00B10F47" w:rsidP="00B10F47">
      <w:pPr>
        <w:tabs>
          <w:tab w:val="left" w:pos="142"/>
        </w:tabs>
        <w:spacing w:after="0" w:line="240" w:lineRule="auto"/>
        <w:ind w:firstLine="567"/>
        <w:jc w:val="both"/>
        <w:rPr>
          <w:rFonts w:ascii="Times New Roman" w:hAnsi="Times New Roman"/>
          <w:color w:val="000000"/>
          <w:sz w:val="28"/>
          <w:szCs w:val="28"/>
        </w:rPr>
      </w:pPr>
      <w:r w:rsidRPr="00053BBB">
        <w:rPr>
          <w:rFonts w:ascii="Times New Roman" w:hAnsi="Times New Roman"/>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10F47" w:rsidRPr="00053BBB" w:rsidRDefault="00B10F47" w:rsidP="00B10F47">
      <w:pPr>
        <w:tabs>
          <w:tab w:val="left" w:pos="142"/>
        </w:tabs>
        <w:spacing w:after="0" w:line="240" w:lineRule="auto"/>
        <w:ind w:firstLine="567"/>
        <w:jc w:val="both"/>
        <w:rPr>
          <w:rFonts w:ascii="Times New Roman" w:hAnsi="Times New Roman"/>
          <w:color w:val="000000"/>
          <w:sz w:val="28"/>
          <w:szCs w:val="28"/>
        </w:rPr>
      </w:pPr>
      <w:r w:rsidRPr="00053BBB">
        <w:rPr>
          <w:rFonts w:ascii="Times New Roman" w:hAnsi="Times New Roman"/>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10F47" w:rsidRPr="00053BBB" w:rsidRDefault="00B10F47" w:rsidP="00B10F47">
      <w:pPr>
        <w:tabs>
          <w:tab w:val="left" w:pos="142"/>
          <w:tab w:val="left" w:pos="284"/>
        </w:tabs>
        <w:spacing w:after="0" w:line="240" w:lineRule="auto"/>
        <w:ind w:firstLine="567"/>
        <w:jc w:val="both"/>
        <w:rPr>
          <w:rFonts w:ascii="Times New Roman" w:hAnsi="Times New Roman"/>
          <w:color w:val="000000"/>
          <w:sz w:val="28"/>
          <w:szCs w:val="28"/>
        </w:rPr>
      </w:pPr>
      <w:r w:rsidRPr="00053BBB">
        <w:rPr>
          <w:rFonts w:ascii="Times New Roman" w:hAnsi="Times New Roman"/>
          <w:color w:val="000000"/>
          <w:sz w:val="28"/>
          <w:szCs w:val="28"/>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10F47" w:rsidRPr="00053BBB" w:rsidRDefault="00B10F47" w:rsidP="00B10F47">
      <w:pPr>
        <w:tabs>
          <w:tab w:val="left" w:pos="142"/>
          <w:tab w:val="left" w:pos="284"/>
        </w:tabs>
        <w:spacing w:after="0" w:line="240" w:lineRule="auto"/>
        <w:ind w:firstLine="567"/>
        <w:jc w:val="both"/>
        <w:rPr>
          <w:rFonts w:ascii="Times New Roman" w:hAnsi="Times New Roman"/>
          <w:color w:val="000000"/>
          <w:sz w:val="28"/>
          <w:szCs w:val="28"/>
        </w:rPr>
      </w:pPr>
      <w:r w:rsidRPr="00053BBB">
        <w:rPr>
          <w:rFonts w:ascii="Times New Roman" w:hAnsi="Times New Roman"/>
          <w:color w:val="000000"/>
          <w:sz w:val="28"/>
          <w:szCs w:val="28"/>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10F47" w:rsidRPr="00053BBB" w:rsidRDefault="00B10F47" w:rsidP="00B10F47">
      <w:pPr>
        <w:tabs>
          <w:tab w:val="left" w:pos="142"/>
          <w:tab w:val="left" w:pos="284"/>
        </w:tabs>
        <w:spacing w:after="0" w:line="240" w:lineRule="auto"/>
        <w:ind w:firstLine="567"/>
        <w:jc w:val="both"/>
        <w:rPr>
          <w:rFonts w:ascii="Times New Roman" w:hAnsi="Times New Roman"/>
          <w:color w:val="000000"/>
          <w:sz w:val="28"/>
          <w:szCs w:val="28"/>
        </w:rPr>
      </w:pPr>
      <w:r w:rsidRPr="00053BBB">
        <w:rPr>
          <w:rFonts w:ascii="Times New Roman" w:hAnsi="Times New Roman"/>
          <w:color w:val="000000"/>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10F47" w:rsidRPr="00053BBB" w:rsidRDefault="00B10F47" w:rsidP="00B10F47">
      <w:pPr>
        <w:tabs>
          <w:tab w:val="left" w:pos="142"/>
          <w:tab w:val="left" w:pos="284"/>
        </w:tabs>
        <w:spacing w:after="0" w:line="240" w:lineRule="auto"/>
        <w:ind w:firstLine="567"/>
        <w:jc w:val="both"/>
        <w:rPr>
          <w:rFonts w:ascii="Times New Roman" w:hAnsi="Times New Roman"/>
          <w:color w:val="000000"/>
          <w:sz w:val="28"/>
          <w:szCs w:val="28"/>
        </w:rPr>
      </w:pPr>
      <w:r w:rsidRPr="00053BBB">
        <w:rPr>
          <w:rFonts w:ascii="Times New Roman" w:hAnsi="Times New Roman"/>
          <w:color w:val="000000"/>
          <w:sz w:val="28"/>
          <w:szCs w:val="28"/>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10F47" w:rsidRPr="00757796" w:rsidRDefault="00B10F47" w:rsidP="00B10F47">
      <w:pPr>
        <w:tabs>
          <w:tab w:val="left" w:pos="142"/>
          <w:tab w:val="left" w:pos="284"/>
        </w:tabs>
        <w:spacing w:after="0" w:line="240" w:lineRule="auto"/>
        <w:ind w:firstLine="567"/>
        <w:jc w:val="both"/>
        <w:rPr>
          <w:rFonts w:ascii="Times New Roman" w:hAnsi="Times New Roman"/>
          <w:color w:val="000000"/>
          <w:sz w:val="28"/>
          <w:szCs w:val="28"/>
        </w:rPr>
      </w:pPr>
      <w:r w:rsidRPr="00053BBB">
        <w:rPr>
          <w:rFonts w:ascii="Times New Roman" w:hAnsi="Times New Roman"/>
          <w:color w:val="000000"/>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10F47" w:rsidRPr="00B4418F" w:rsidRDefault="00B10F47" w:rsidP="00B10F47">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10F47" w:rsidRPr="00B4418F" w:rsidRDefault="00B10F47" w:rsidP="00B10F47">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10F47" w:rsidRPr="00B4418F" w:rsidRDefault="00B10F47" w:rsidP="00B10F47">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10F47" w:rsidRPr="00B4418F" w:rsidRDefault="00B10F47" w:rsidP="00B10F47">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0F47" w:rsidRPr="00B4418F" w:rsidRDefault="00B10F47" w:rsidP="00B10F47">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2.15. Показатели доступности и качества муниципальной услуги.</w:t>
      </w:r>
    </w:p>
    <w:p w:rsidR="00B10F47" w:rsidRPr="00B4418F" w:rsidRDefault="00B10F47" w:rsidP="00B10F47">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2.15.1. Показатели доступности муниципальной услуги (общие, применимые в отношении всех заявителей):</w:t>
      </w:r>
    </w:p>
    <w:p w:rsidR="00B10F47" w:rsidRPr="00510772" w:rsidRDefault="00B10F47" w:rsidP="00B10F47">
      <w:pPr>
        <w:tabs>
          <w:tab w:val="left" w:pos="142"/>
        </w:tabs>
        <w:spacing w:after="0" w:line="240" w:lineRule="auto"/>
        <w:ind w:firstLine="567"/>
        <w:jc w:val="both"/>
        <w:rPr>
          <w:rFonts w:ascii="Times New Roman" w:hAnsi="Times New Roman"/>
          <w:color w:val="000000"/>
          <w:sz w:val="28"/>
          <w:szCs w:val="28"/>
        </w:rPr>
      </w:pPr>
      <w:r w:rsidRPr="00510772">
        <w:rPr>
          <w:rFonts w:ascii="Times New Roman" w:hAnsi="Times New Roman"/>
          <w:color w:val="000000"/>
          <w:sz w:val="28"/>
          <w:szCs w:val="28"/>
        </w:rPr>
        <w:t>1) транспортная доступность к месту предоставления государственной услуги;</w:t>
      </w:r>
    </w:p>
    <w:p w:rsidR="00B10F47" w:rsidRPr="00510772" w:rsidRDefault="00B10F47" w:rsidP="00B10F47">
      <w:pPr>
        <w:tabs>
          <w:tab w:val="left" w:pos="142"/>
        </w:tabs>
        <w:spacing w:after="0" w:line="240" w:lineRule="auto"/>
        <w:ind w:firstLine="567"/>
        <w:jc w:val="both"/>
        <w:rPr>
          <w:rFonts w:ascii="Times New Roman" w:hAnsi="Times New Roman"/>
          <w:color w:val="000000"/>
          <w:sz w:val="28"/>
          <w:szCs w:val="28"/>
        </w:rPr>
      </w:pPr>
      <w:r w:rsidRPr="00510772">
        <w:rPr>
          <w:rFonts w:ascii="Times New Roman" w:hAnsi="Times New Roman"/>
          <w:color w:val="000000"/>
          <w:sz w:val="28"/>
          <w:szCs w:val="28"/>
        </w:rPr>
        <w:lastRenderedPageBreak/>
        <w:t>2) наличие указателей, обеспечивающих беспрепятственный доступ к помещениям, в которых предоставляется услуга;</w:t>
      </w:r>
    </w:p>
    <w:p w:rsidR="00B10F47" w:rsidRPr="00510772" w:rsidRDefault="00B10F47" w:rsidP="00B10F47">
      <w:pPr>
        <w:tabs>
          <w:tab w:val="left" w:pos="142"/>
        </w:tabs>
        <w:spacing w:after="0" w:line="240" w:lineRule="auto"/>
        <w:ind w:firstLine="567"/>
        <w:jc w:val="both"/>
        <w:rPr>
          <w:rFonts w:ascii="Times New Roman" w:hAnsi="Times New Roman"/>
          <w:color w:val="000000"/>
          <w:sz w:val="28"/>
          <w:szCs w:val="28"/>
        </w:rPr>
      </w:pPr>
      <w:r w:rsidRPr="00510772">
        <w:rPr>
          <w:rFonts w:ascii="Times New Roman" w:hAnsi="Times New Roman"/>
          <w:color w:val="000000"/>
          <w:sz w:val="28"/>
          <w:szCs w:val="28"/>
        </w:rPr>
        <w:t xml:space="preserve">3) возможность получения полной и достоверной информации о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услуге в ОМСУ, МФЦ, по телефону, на официальном сайте органа, предоставляющего услугу, посредством ЕПГУ либо ПГУ ЛО;</w:t>
      </w:r>
    </w:p>
    <w:p w:rsidR="00B10F47" w:rsidRPr="00510772" w:rsidRDefault="00B10F47" w:rsidP="00B10F47">
      <w:pPr>
        <w:tabs>
          <w:tab w:val="left" w:pos="142"/>
        </w:tabs>
        <w:spacing w:after="0" w:line="240" w:lineRule="auto"/>
        <w:ind w:firstLine="567"/>
        <w:jc w:val="both"/>
        <w:rPr>
          <w:rFonts w:ascii="Times New Roman" w:hAnsi="Times New Roman"/>
          <w:color w:val="000000"/>
          <w:sz w:val="28"/>
          <w:szCs w:val="28"/>
        </w:rPr>
      </w:pPr>
      <w:r w:rsidRPr="00510772">
        <w:rPr>
          <w:rFonts w:ascii="Times New Roman" w:hAnsi="Times New Roman"/>
          <w:color w:val="000000"/>
          <w:sz w:val="28"/>
          <w:szCs w:val="28"/>
        </w:rPr>
        <w:t xml:space="preserve">4) предоставление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 любым доступным способом, предусмотренным действующим законодательством;</w:t>
      </w:r>
    </w:p>
    <w:p w:rsidR="00B10F47" w:rsidRDefault="00B10F47" w:rsidP="00B10F47">
      <w:pPr>
        <w:tabs>
          <w:tab w:val="left" w:pos="142"/>
        </w:tabs>
        <w:spacing w:after="0" w:line="240" w:lineRule="auto"/>
        <w:ind w:firstLine="567"/>
        <w:jc w:val="both"/>
        <w:rPr>
          <w:rFonts w:ascii="Times New Roman" w:hAnsi="Times New Roman"/>
          <w:color w:val="000000"/>
          <w:sz w:val="28"/>
          <w:szCs w:val="28"/>
        </w:rPr>
      </w:pPr>
      <w:r w:rsidRPr="00510772">
        <w:rPr>
          <w:rFonts w:ascii="Times New Roman" w:hAnsi="Times New Roman"/>
          <w:color w:val="000000"/>
          <w:sz w:val="28"/>
          <w:szCs w:val="28"/>
        </w:rPr>
        <w:t xml:space="preserve">5) обеспечение для заявителя возможности получения информации о ходе и результате предоставления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 с ис</w:t>
      </w:r>
      <w:r>
        <w:rPr>
          <w:rFonts w:ascii="Times New Roman" w:hAnsi="Times New Roman"/>
          <w:color w:val="000000"/>
          <w:sz w:val="28"/>
          <w:szCs w:val="28"/>
        </w:rPr>
        <w:t>пользованием ЕПГУ и(или) ПГУ ЛО.</w:t>
      </w:r>
      <w:r w:rsidRPr="00510772">
        <w:rPr>
          <w:rFonts w:ascii="Times New Roman" w:hAnsi="Times New Roman"/>
          <w:color w:val="000000"/>
          <w:sz w:val="28"/>
          <w:szCs w:val="28"/>
        </w:rPr>
        <w:t xml:space="preserve"> </w:t>
      </w:r>
    </w:p>
    <w:p w:rsidR="00B10F47" w:rsidRPr="00053BBB" w:rsidRDefault="00B10F47" w:rsidP="00B10F47">
      <w:pPr>
        <w:tabs>
          <w:tab w:val="left" w:pos="142"/>
        </w:tabs>
        <w:spacing w:after="0" w:line="240" w:lineRule="auto"/>
        <w:ind w:firstLine="567"/>
        <w:jc w:val="both"/>
        <w:rPr>
          <w:rFonts w:ascii="Times New Roman" w:hAnsi="Times New Roman"/>
          <w:color w:val="000000"/>
          <w:sz w:val="28"/>
          <w:szCs w:val="28"/>
        </w:rPr>
      </w:pPr>
      <w:r w:rsidRPr="00053BBB">
        <w:rPr>
          <w:rFonts w:ascii="Times New Roman" w:hAnsi="Times New Roman"/>
          <w:color w:val="000000"/>
          <w:sz w:val="28"/>
          <w:szCs w:val="28"/>
        </w:rPr>
        <w:t>2.15.2. Показатели доступности муниципальной услуги (специальные, применимые в отношении инвалидов):</w:t>
      </w:r>
    </w:p>
    <w:p w:rsidR="00B10F47" w:rsidRPr="00053BBB" w:rsidRDefault="00B10F47" w:rsidP="00B10F47">
      <w:pPr>
        <w:spacing w:after="0"/>
        <w:ind w:firstLine="720"/>
        <w:jc w:val="both"/>
        <w:rPr>
          <w:rFonts w:ascii="Times New Roman" w:hAnsi="Times New Roman"/>
          <w:color w:val="000000"/>
          <w:sz w:val="28"/>
          <w:szCs w:val="28"/>
        </w:rPr>
      </w:pPr>
      <w:r w:rsidRPr="00053BBB">
        <w:rPr>
          <w:rFonts w:ascii="Times New Roman" w:hAnsi="Times New Roman"/>
          <w:color w:val="000000"/>
          <w:sz w:val="28"/>
          <w:szCs w:val="28"/>
        </w:rPr>
        <w:t>1) наличие инфраструктуры, указанной в пункте 2.14;</w:t>
      </w:r>
    </w:p>
    <w:p w:rsidR="00B10F47" w:rsidRPr="00053BBB" w:rsidRDefault="00B10F47" w:rsidP="00B10F47">
      <w:pPr>
        <w:spacing w:after="0"/>
        <w:ind w:firstLine="720"/>
        <w:jc w:val="both"/>
        <w:rPr>
          <w:rFonts w:ascii="Times New Roman" w:hAnsi="Times New Roman"/>
          <w:color w:val="000000"/>
          <w:sz w:val="28"/>
          <w:szCs w:val="28"/>
        </w:rPr>
      </w:pPr>
      <w:r w:rsidRPr="00053BBB">
        <w:rPr>
          <w:rFonts w:ascii="Times New Roman" w:hAnsi="Times New Roman"/>
          <w:color w:val="000000"/>
          <w:sz w:val="28"/>
          <w:szCs w:val="28"/>
        </w:rPr>
        <w:t>2) исполнение требований доступности услуг для инвалидов;</w:t>
      </w:r>
    </w:p>
    <w:p w:rsidR="00B10F47" w:rsidRDefault="00B10F47" w:rsidP="00B10F47">
      <w:pPr>
        <w:spacing w:after="0"/>
        <w:ind w:firstLine="720"/>
        <w:jc w:val="both"/>
        <w:rPr>
          <w:rFonts w:ascii="Times New Roman" w:hAnsi="Times New Roman"/>
          <w:color w:val="000000"/>
          <w:sz w:val="28"/>
          <w:szCs w:val="28"/>
        </w:rPr>
      </w:pPr>
      <w:r w:rsidRPr="00053BBB">
        <w:rPr>
          <w:rFonts w:ascii="Times New Roman" w:hAnsi="Times New Roman"/>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B10F47" w:rsidRPr="00510772" w:rsidRDefault="00B10F47" w:rsidP="00B10F47">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2.15.3. Показатели качества государственной услуги:</w:t>
      </w:r>
    </w:p>
    <w:p w:rsidR="00B10F47" w:rsidRPr="00510772" w:rsidRDefault="00B10F47" w:rsidP="00B10F47">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1) соблюдение срока предоставления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w:t>
      </w:r>
    </w:p>
    <w:p w:rsidR="00B10F47" w:rsidRPr="00510772" w:rsidRDefault="00B10F47" w:rsidP="00B10F47">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2) соблюдение времени ожидания в очереди при подаче запроса и получении результата;</w:t>
      </w:r>
    </w:p>
    <w:p w:rsidR="00B10F47" w:rsidRPr="00510772" w:rsidRDefault="00B10F47" w:rsidP="00B10F47">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 и не более одного обращения при получении результата в ОМСУ/Организации или в МФЦ;</w:t>
      </w:r>
    </w:p>
    <w:p w:rsidR="00B10F47" w:rsidRPr="00432159" w:rsidRDefault="00B10F47" w:rsidP="00B10F47">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4) отсутствие жалоб на действия или бездействие должностных лиц ОМСУ/Организации, поданных в установленном порядке.</w:t>
      </w:r>
    </w:p>
    <w:p w:rsidR="00B10F47" w:rsidRPr="00B4418F" w:rsidRDefault="00B10F47" w:rsidP="00B10F47">
      <w:pPr>
        <w:tabs>
          <w:tab w:val="left" w:pos="142"/>
        </w:tabs>
        <w:spacing w:after="0" w:line="240" w:lineRule="auto"/>
        <w:ind w:firstLine="567"/>
        <w:jc w:val="both"/>
        <w:rPr>
          <w:rFonts w:ascii="Times New Roman" w:hAnsi="Times New Roman"/>
          <w:color w:val="000000"/>
          <w:sz w:val="28"/>
          <w:szCs w:val="28"/>
        </w:rPr>
      </w:pPr>
      <w:r w:rsidRPr="009B2A2F">
        <w:rPr>
          <w:rFonts w:ascii="Times New Roman" w:hAnsi="Times New Roman"/>
          <w:sz w:val="28"/>
          <w:szCs w:val="28"/>
        </w:rPr>
        <w:t>2.1</w:t>
      </w:r>
      <w:r>
        <w:rPr>
          <w:rFonts w:ascii="Times New Roman" w:hAnsi="Times New Roman"/>
          <w:sz w:val="28"/>
          <w:szCs w:val="28"/>
        </w:rPr>
        <w:t>6</w:t>
      </w:r>
      <w:r w:rsidRPr="009B2A2F">
        <w:rPr>
          <w:rFonts w:ascii="Times New Roman" w:hAnsi="Times New Roman"/>
          <w:sz w:val="28"/>
          <w:szCs w:val="28"/>
        </w:rPr>
        <w:t>.</w:t>
      </w:r>
      <w:r w:rsidRPr="00667159">
        <w:rPr>
          <w:rFonts w:ascii="Times New Roman" w:hAnsi="Times New Roman"/>
          <w:color w:val="000000"/>
          <w:sz w:val="28"/>
          <w:szCs w:val="28"/>
        </w:rPr>
        <w:t xml:space="preserve"> Предоставление муниципальной услуги в электронном виде осуществляется при технической реализации услуги на ПГУ ЛО.</w:t>
      </w:r>
    </w:p>
    <w:p w:rsidR="00B10F47"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70C0"/>
          <w:sz w:val="28"/>
          <w:szCs w:val="28"/>
        </w:rPr>
      </w:pPr>
    </w:p>
    <w:p w:rsidR="00B10F47" w:rsidRPr="00053BBB"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themeColor="text1"/>
          <w:sz w:val="28"/>
          <w:szCs w:val="28"/>
        </w:rPr>
      </w:pPr>
      <w:r w:rsidRPr="00053BBB">
        <w:rPr>
          <w:rFonts w:ascii="Times New Roman" w:hAnsi="Times New Roman"/>
          <w:b/>
          <w:bCs/>
          <w:color w:val="000000" w:themeColor="text1"/>
          <w:sz w:val="28"/>
          <w:szCs w:val="28"/>
        </w:rPr>
        <w:t xml:space="preserve">3. </w:t>
      </w:r>
      <w:r w:rsidRPr="00053BBB">
        <w:rPr>
          <w:rFonts w:ascii="Times New Roman" w:hAnsi="Times New Roman"/>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053BBB">
        <w:rPr>
          <w:rFonts w:ascii="Times New Roman" w:hAnsi="Times New Roman"/>
          <w:b/>
          <w:bCs/>
          <w:color w:val="000000" w:themeColor="text1"/>
          <w:sz w:val="28"/>
          <w:szCs w:val="28"/>
        </w:rPr>
        <w:t xml:space="preserve"> а также особенности выполнения административных процедур в многофункциональных центрах</w:t>
      </w:r>
    </w:p>
    <w:p w:rsidR="00B10F47" w:rsidRPr="00053BBB"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themeColor="text1"/>
          <w:sz w:val="28"/>
          <w:szCs w:val="28"/>
        </w:rPr>
      </w:pP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3.1. Предоставление муниципальной услуги включает в себя следующие административные процедуры:</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1) прием заявления о присвоении, изменении,  аннулировании адреса объекту адресации (срок – 1 рабочий день);</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 xml:space="preserve">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w:t>
      </w:r>
      <w:r w:rsidRPr="00053BBB">
        <w:rPr>
          <w:rFonts w:ascii="Times New Roman" w:hAnsi="Times New Roman"/>
          <w:color w:val="000000" w:themeColor="text1"/>
          <w:sz w:val="28"/>
          <w:szCs w:val="28"/>
        </w:rPr>
        <w:lastRenderedPageBreak/>
        <w:t>адреса, взаимное согласование устанавливаемых и существующих адресов близлежащих объектов недвижимости (срок – 5 рабочих дней);</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3.1.1. Прием заявления о присвоении, изменении, аннулировании адреса объекту адресации.</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color w:val="000000" w:themeColor="text1"/>
          <w:sz w:val="28"/>
          <w:szCs w:val="28"/>
        </w:rPr>
        <w:t xml:space="preserve">3.1.1.1. Основанием для начала административной процедуры является </w:t>
      </w:r>
      <w:r w:rsidRPr="00053BBB">
        <w:rPr>
          <w:rFonts w:ascii="Times New Roman" w:hAnsi="Times New Roman"/>
          <w:bCs/>
          <w:color w:val="000000" w:themeColor="text1"/>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B10F47" w:rsidRPr="00053BBB"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3.1.1.2. Лиц</w:t>
      </w:r>
      <w:r w:rsidR="00DF7EBE" w:rsidRPr="00053BBB">
        <w:rPr>
          <w:rFonts w:ascii="Times New Roman" w:hAnsi="Times New Roman"/>
          <w:bCs/>
          <w:color w:val="000000" w:themeColor="text1"/>
          <w:sz w:val="28"/>
          <w:szCs w:val="28"/>
        </w:rPr>
        <w:t>ом</w:t>
      </w:r>
      <w:r w:rsidRPr="00053BBB">
        <w:rPr>
          <w:rFonts w:ascii="Times New Roman" w:hAnsi="Times New Roman"/>
          <w:bCs/>
          <w:color w:val="000000" w:themeColor="text1"/>
          <w:sz w:val="28"/>
          <w:szCs w:val="28"/>
        </w:rPr>
        <w:t>, ответственны</w:t>
      </w:r>
      <w:r w:rsidR="00DF7EBE" w:rsidRPr="00053BBB">
        <w:rPr>
          <w:rFonts w:ascii="Times New Roman" w:hAnsi="Times New Roman"/>
          <w:bCs/>
          <w:color w:val="000000" w:themeColor="text1"/>
          <w:sz w:val="28"/>
          <w:szCs w:val="28"/>
        </w:rPr>
        <w:t>м</w:t>
      </w:r>
      <w:r w:rsidRPr="00053BBB">
        <w:rPr>
          <w:rFonts w:ascii="Times New Roman" w:hAnsi="Times New Roman"/>
          <w:bCs/>
          <w:color w:val="000000" w:themeColor="text1"/>
          <w:sz w:val="28"/>
          <w:szCs w:val="28"/>
        </w:rPr>
        <w:t xml:space="preserve"> за выполнение административных процедур, является уполномоченное должностное лицо </w:t>
      </w:r>
      <w:r w:rsidR="00F774AD" w:rsidRPr="00053BBB">
        <w:rPr>
          <w:rFonts w:ascii="Times New Roman" w:hAnsi="Times New Roman"/>
          <w:bCs/>
          <w:color w:val="000000" w:themeColor="text1"/>
          <w:sz w:val="28"/>
          <w:szCs w:val="28"/>
        </w:rPr>
        <w:t>местной администрации</w:t>
      </w:r>
      <w:r w:rsidRPr="00053BBB">
        <w:rPr>
          <w:rFonts w:ascii="Times New Roman" w:hAnsi="Times New Roman"/>
          <w:bCs/>
          <w:color w:val="000000" w:themeColor="text1"/>
          <w:sz w:val="28"/>
          <w:szCs w:val="28"/>
        </w:rPr>
        <w:t xml:space="preserve"> (далее - делопроизводитель).</w:t>
      </w:r>
    </w:p>
    <w:p w:rsidR="00B10F47" w:rsidRPr="00053BBB"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 xml:space="preserve">Делопроизводитель: </w:t>
      </w:r>
    </w:p>
    <w:p w:rsidR="00B10F47" w:rsidRPr="00053BBB"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B10F47" w:rsidRPr="00053BBB"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B10F47" w:rsidRPr="00053BBB"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B10F47" w:rsidRPr="00053BBB"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B10F47" w:rsidRPr="00053BBB"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B10F47" w:rsidRPr="00053BBB"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B10F47" w:rsidRPr="00053BBB"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Срок выполнения административной процедуры – в течение 1 рабочего дня</w:t>
      </w:r>
      <w:r w:rsidR="00DF7EBE" w:rsidRPr="00053BBB">
        <w:rPr>
          <w:rFonts w:ascii="Times New Roman" w:hAnsi="Times New Roman"/>
          <w:bCs/>
          <w:color w:val="000000" w:themeColor="text1"/>
          <w:sz w:val="28"/>
          <w:szCs w:val="28"/>
        </w:rPr>
        <w:t>.</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bCs/>
          <w:color w:val="000000" w:themeColor="text1"/>
          <w:sz w:val="28"/>
          <w:szCs w:val="28"/>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053BBB">
        <w:rPr>
          <w:rFonts w:ascii="Times New Roman" w:hAnsi="Times New Roman"/>
          <w:color w:val="000000" w:themeColor="text1"/>
          <w:sz w:val="28"/>
          <w:szCs w:val="28"/>
        </w:rPr>
        <w:t>получение документов, представляемых по результатам межведомственных запросов.</w:t>
      </w:r>
    </w:p>
    <w:p w:rsidR="00B10F47"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 xml:space="preserve">Результат выполнения административного действия фиксируется делопроизводителем в порядке, установленном муниципальными правовыми </w:t>
      </w:r>
      <w:r w:rsidRPr="00053BBB">
        <w:rPr>
          <w:rFonts w:ascii="Times New Roman" w:hAnsi="Times New Roman"/>
          <w:bCs/>
          <w:color w:val="000000" w:themeColor="text1"/>
          <w:sz w:val="28"/>
          <w:szCs w:val="28"/>
        </w:rPr>
        <w:lastRenderedPageBreak/>
        <w:t>актами по вопросам делопроизводства.</w:t>
      </w:r>
    </w:p>
    <w:p w:rsidR="009053E2" w:rsidRPr="00053BBB"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p>
    <w:p w:rsidR="00B10F47" w:rsidRPr="00053BBB"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color w:val="000000" w:themeColor="text1"/>
          <w:sz w:val="28"/>
          <w:szCs w:val="28"/>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 xml:space="preserve">3.1.2.1. </w:t>
      </w:r>
      <w:r w:rsidRPr="00053BBB">
        <w:rPr>
          <w:rFonts w:ascii="Times New Roman" w:hAnsi="Times New Roman"/>
          <w:bCs/>
          <w:color w:val="000000" w:themeColor="text1"/>
          <w:sz w:val="28"/>
          <w:szCs w:val="28"/>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053BBB">
        <w:rPr>
          <w:rFonts w:ascii="Times New Roman" w:hAnsi="Times New Roman"/>
          <w:color w:val="000000" w:themeColor="text1"/>
          <w:sz w:val="28"/>
          <w:szCs w:val="28"/>
        </w:rPr>
        <w:t>получение документов.</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3.1.2.2. Специалист структурного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3.1.2.3. Лицами, ответственными за выполнение административных процедур, являются уполномоченн</w:t>
      </w:r>
      <w:r w:rsidR="000A6601" w:rsidRPr="00053BBB">
        <w:rPr>
          <w:rFonts w:ascii="Times New Roman" w:hAnsi="Times New Roman"/>
          <w:color w:val="000000" w:themeColor="text1"/>
          <w:sz w:val="28"/>
          <w:szCs w:val="28"/>
        </w:rPr>
        <w:t>ые</w:t>
      </w:r>
      <w:r w:rsidRPr="00053BBB">
        <w:rPr>
          <w:rFonts w:ascii="Times New Roman" w:hAnsi="Times New Roman"/>
          <w:color w:val="000000" w:themeColor="text1"/>
          <w:sz w:val="28"/>
          <w:szCs w:val="28"/>
        </w:rPr>
        <w:t xml:space="preserve"> должностн</w:t>
      </w:r>
      <w:r w:rsidR="000A6601" w:rsidRPr="00053BBB">
        <w:rPr>
          <w:rFonts w:ascii="Times New Roman" w:hAnsi="Times New Roman"/>
          <w:color w:val="000000" w:themeColor="text1"/>
          <w:sz w:val="28"/>
          <w:szCs w:val="28"/>
        </w:rPr>
        <w:t>ые</w:t>
      </w:r>
      <w:r w:rsidRPr="00053BBB">
        <w:rPr>
          <w:rFonts w:ascii="Times New Roman" w:hAnsi="Times New Roman"/>
          <w:color w:val="000000" w:themeColor="text1"/>
          <w:sz w:val="28"/>
          <w:szCs w:val="28"/>
        </w:rPr>
        <w:t xml:space="preserve"> лиц</w:t>
      </w:r>
      <w:r w:rsidR="000A6601" w:rsidRPr="00053BBB">
        <w:rPr>
          <w:rFonts w:ascii="Times New Roman" w:hAnsi="Times New Roman"/>
          <w:color w:val="000000" w:themeColor="text1"/>
          <w:sz w:val="28"/>
          <w:szCs w:val="28"/>
        </w:rPr>
        <w:t>а</w:t>
      </w:r>
      <w:r w:rsidRPr="00053BBB">
        <w:rPr>
          <w:rFonts w:ascii="Times New Roman" w:hAnsi="Times New Roman"/>
          <w:color w:val="000000" w:themeColor="text1"/>
          <w:sz w:val="28"/>
          <w:szCs w:val="28"/>
        </w:rPr>
        <w:t xml:space="preserve"> </w:t>
      </w:r>
      <w:r w:rsidR="00F774AD" w:rsidRPr="00053BBB">
        <w:rPr>
          <w:rFonts w:ascii="Times New Roman" w:hAnsi="Times New Roman"/>
          <w:color w:val="000000" w:themeColor="text1"/>
          <w:sz w:val="28"/>
          <w:szCs w:val="28"/>
        </w:rPr>
        <w:t>местной администрации</w:t>
      </w:r>
      <w:r w:rsidRPr="00053BBB">
        <w:rPr>
          <w:rFonts w:ascii="Times New Roman" w:hAnsi="Times New Roman"/>
          <w:color w:val="000000" w:themeColor="text1"/>
          <w:sz w:val="28"/>
          <w:szCs w:val="28"/>
        </w:rPr>
        <w:t xml:space="preserve"> ответственн</w:t>
      </w:r>
      <w:r w:rsidR="000A6601" w:rsidRPr="00053BBB">
        <w:rPr>
          <w:rFonts w:ascii="Times New Roman" w:hAnsi="Times New Roman"/>
          <w:color w:val="000000" w:themeColor="text1"/>
          <w:sz w:val="28"/>
          <w:szCs w:val="28"/>
        </w:rPr>
        <w:t>ые</w:t>
      </w:r>
      <w:r w:rsidRPr="00053BBB">
        <w:rPr>
          <w:rFonts w:ascii="Times New Roman" w:hAnsi="Times New Roman"/>
          <w:color w:val="000000" w:themeColor="text1"/>
          <w:sz w:val="28"/>
          <w:szCs w:val="28"/>
        </w:rPr>
        <w:t xml:space="preserve"> за производство по заявлению и специалист структурного подразделения, ответственный за производство по заявлению, изучение территории.</w:t>
      </w:r>
    </w:p>
    <w:p w:rsidR="00B10F47" w:rsidRPr="00053BBB"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 xml:space="preserve">3.1.2.4. Критерием принятия решения о направлении межведомственного </w:t>
      </w:r>
      <w:r w:rsidRPr="00053BBB">
        <w:rPr>
          <w:rFonts w:ascii="Times New Roman" w:hAnsi="Times New Roman"/>
          <w:bCs/>
          <w:color w:val="000000" w:themeColor="text1"/>
          <w:sz w:val="28"/>
          <w:szCs w:val="28"/>
        </w:rPr>
        <w:lastRenderedPageBreak/>
        <w:t>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адресообразующих элементов объекта адресации, для которого устанавливается адрес.</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 xml:space="preserve">3.1.3. </w:t>
      </w:r>
      <w:r w:rsidRPr="00053BBB">
        <w:rPr>
          <w:rFonts w:ascii="Times New Roman" w:hAnsi="Times New Roman"/>
          <w:bCs/>
          <w:color w:val="000000" w:themeColor="text1"/>
          <w:sz w:val="28"/>
          <w:szCs w:val="28"/>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053BBB">
        <w:rPr>
          <w:rFonts w:ascii="Times New Roman" w:hAnsi="Times New Roman"/>
          <w:color w:val="000000" w:themeColor="text1"/>
          <w:sz w:val="28"/>
          <w:szCs w:val="28"/>
        </w:rPr>
        <w:t>.</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3.1.3.1. Основанием для начала административной процедуры «П</w:t>
      </w:r>
      <w:r w:rsidRPr="00053BBB">
        <w:rPr>
          <w:rFonts w:ascii="Times New Roman" w:hAnsi="Times New Roman"/>
          <w:color w:val="000000" w:themeColor="text1"/>
          <w:sz w:val="28"/>
          <w:szCs w:val="28"/>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053BBB">
        <w:rPr>
          <w:rFonts w:ascii="Times New Roman" w:hAnsi="Times New Roman"/>
          <w:bCs/>
          <w:color w:val="000000" w:themeColor="text1"/>
          <w:sz w:val="28"/>
          <w:szCs w:val="28"/>
        </w:rPr>
        <w:t xml:space="preserve"> являются результаты административных процедур, предусмотренных подпунктами 1 и 2 пункта 1 настоящего раздела.</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color w:val="000000" w:themeColor="text1"/>
          <w:sz w:val="28"/>
          <w:szCs w:val="28"/>
        </w:rPr>
        <w:t xml:space="preserve">3.1.3.2. </w:t>
      </w:r>
      <w:r w:rsidRPr="00053BBB">
        <w:rPr>
          <w:rFonts w:ascii="Times New Roman" w:hAnsi="Times New Roman"/>
          <w:bCs/>
          <w:color w:val="000000" w:themeColor="text1"/>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lastRenderedPageBreak/>
        <w:t xml:space="preserve">Специалистом, осуществляющим прием заявления (делопроизводителем) производится выдача заявителю решения о присвоении </w:t>
      </w:r>
      <w:proofErr w:type="gramStart"/>
      <w:r w:rsidRPr="00053BBB">
        <w:rPr>
          <w:rFonts w:ascii="Times New Roman" w:hAnsi="Times New Roman"/>
          <w:color w:val="000000" w:themeColor="text1"/>
          <w:sz w:val="28"/>
          <w:szCs w:val="28"/>
        </w:rPr>
        <w:t>изменении,  аннулировании</w:t>
      </w:r>
      <w:proofErr w:type="gramEnd"/>
      <w:r w:rsidRPr="00053BBB">
        <w:rPr>
          <w:rFonts w:ascii="Times New Roman" w:hAnsi="Times New Roman"/>
          <w:color w:val="000000" w:themeColor="text1"/>
          <w:sz w:val="28"/>
          <w:szCs w:val="28"/>
        </w:rPr>
        <w:t xml:space="preserve">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Максимальный срок выполнения административной процедуры составляет не более 1 рабочего дня.</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3.1.3.4. Лица, ответственные за выполнение административных процедур:</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 специалист структурного подразделения, ответственный за работу по заявлению;</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053BBB">
        <w:rPr>
          <w:rFonts w:ascii="Times New Roman" w:hAnsi="Times New Roman"/>
          <w:color w:val="000000" w:themeColor="text1"/>
          <w:sz w:val="28"/>
          <w:szCs w:val="28"/>
        </w:rPr>
        <w:t>- специалист, осуществляющи1 прием заявления (делопроизводитель).</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3.1.3.5. Результатом административного действия является:</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Результатами выполнения административной процедуры являются получение заявителем:</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  решения о присвоении, изменении, аннулировании адреса объекту адресации;</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 решения об отказе в регистрации адреса объекта адресации (приложение № 2 к административному регламенту).</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B10F47" w:rsidRPr="00053BBB"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053BBB">
        <w:rPr>
          <w:rFonts w:ascii="Times New Roman" w:hAnsi="Times New Roman"/>
          <w:bCs/>
          <w:color w:val="000000" w:themeColor="text1"/>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B10F47" w:rsidRPr="00053BBB" w:rsidRDefault="00B10F47" w:rsidP="00B10F47">
      <w:pPr>
        <w:tabs>
          <w:tab w:val="left" w:pos="0"/>
          <w:tab w:val="left" w:pos="142"/>
        </w:tabs>
        <w:spacing w:after="0" w:line="240" w:lineRule="auto"/>
        <w:ind w:firstLine="567"/>
        <w:contextualSpacing/>
        <w:jc w:val="both"/>
        <w:rPr>
          <w:rFonts w:ascii="Times New Roman" w:hAnsi="Times New Roman"/>
          <w:color w:val="000000" w:themeColor="text1"/>
          <w:sz w:val="28"/>
          <w:szCs w:val="28"/>
        </w:rPr>
      </w:pP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3.</w:t>
      </w:r>
      <w:r>
        <w:rPr>
          <w:rFonts w:ascii="Times New Roman" w:hAnsi="Times New Roman"/>
          <w:b/>
          <w:bCs/>
          <w:color w:val="000000"/>
          <w:sz w:val="28"/>
          <w:szCs w:val="28"/>
        </w:rPr>
        <w:t xml:space="preserve">2. </w:t>
      </w:r>
      <w:r w:rsidRPr="00B4418F">
        <w:rPr>
          <w:rFonts w:ascii="Times New Roman" w:hAnsi="Times New Roman"/>
          <w:b/>
          <w:bCs/>
          <w:color w:val="000000"/>
          <w:sz w:val="28"/>
          <w:szCs w:val="28"/>
        </w:rPr>
        <w:t xml:space="preserve"> Особенности выполнения административных процедур </w:t>
      </w:r>
      <w:r>
        <w:rPr>
          <w:rFonts w:ascii="Times New Roman" w:hAnsi="Times New Roman"/>
          <w:b/>
          <w:bCs/>
          <w:color w:val="000000"/>
          <w:sz w:val="28"/>
          <w:szCs w:val="28"/>
        </w:rPr>
        <w:t>в электронной форме</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B10F47" w:rsidRPr="00E2241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0F47" w:rsidRPr="00E2241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0F47" w:rsidRPr="00E2241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3.2.3. Муниципальная услуга может быть получена через ПГУ ЛО либо через ЕПГУ следующими способами:</w:t>
      </w:r>
    </w:p>
    <w:p w:rsidR="00B10F47" w:rsidRPr="00E2241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без личной явки на прием в Администрацию.</w:t>
      </w:r>
    </w:p>
    <w:p w:rsidR="00B10F47" w:rsidRPr="00E2241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3.2.4. Для подачи заявления через ЕПГУ или через ПГУ ЛО заявитель должен выполнить следующие действия:</w:t>
      </w:r>
    </w:p>
    <w:p w:rsidR="00B10F47" w:rsidRPr="00E2241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пройти идентификацию и аутентификацию в ЕСИА;</w:t>
      </w:r>
    </w:p>
    <w:p w:rsidR="00B10F47"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9053E2" w:rsidRPr="00E2241F"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9053E2"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B10F47" w:rsidRPr="00E2241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0F47" w:rsidRPr="00E2241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3.2.5. В результате направления пакета электронных документов посредством ПГУ ЛО либо через ЕПГУ, АИС «</w:t>
      </w:r>
      <w:proofErr w:type="spellStart"/>
      <w:r w:rsidRPr="00E2241F">
        <w:rPr>
          <w:rFonts w:ascii="Times New Roman" w:hAnsi="Times New Roman"/>
          <w:bCs/>
          <w:color w:val="000000"/>
          <w:sz w:val="28"/>
          <w:szCs w:val="28"/>
        </w:rPr>
        <w:t>Межвед</w:t>
      </w:r>
      <w:proofErr w:type="spellEnd"/>
      <w:r w:rsidRPr="00E2241F">
        <w:rPr>
          <w:rFonts w:ascii="Times New Roman" w:hAnsi="Times New Roman"/>
          <w:bCs/>
          <w:color w:val="000000"/>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10F47" w:rsidRPr="00E2241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10F47" w:rsidRPr="00E2241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0F47" w:rsidRPr="00E2241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2241F">
        <w:rPr>
          <w:rFonts w:ascii="Times New Roman" w:hAnsi="Times New Roman"/>
          <w:bCs/>
          <w:color w:val="000000"/>
          <w:sz w:val="28"/>
          <w:szCs w:val="28"/>
        </w:rPr>
        <w:t>Межвед</w:t>
      </w:r>
      <w:proofErr w:type="spellEnd"/>
      <w:r w:rsidRPr="00E2241F">
        <w:rPr>
          <w:rFonts w:ascii="Times New Roman" w:hAnsi="Times New Roman"/>
          <w:bCs/>
          <w:color w:val="000000"/>
          <w:sz w:val="28"/>
          <w:szCs w:val="28"/>
        </w:rPr>
        <w:t xml:space="preserve"> ЛО» формы о принятом решении и переводит дело в архив АИС «</w:t>
      </w:r>
      <w:proofErr w:type="spellStart"/>
      <w:r w:rsidRPr="00E2241F">
        <w:rPr>
          <w:rFonts w:ascii="Times New Roman" w:hAnsi="Times New Roman"/>
          <w:bCs/>
          <w:color w:val="000000"/>
          <w:sz w:val="28"/>
          <w:szCs w:val="28"/>
        </w:rPr>
        <w:t>Межвед</w:t>
      </w:r>
      <w:proofErr w:type="spellEnd"/>
      <w:r w:rsidRPr="00E2241F">
        <w:rPr>
          <w:rFonts w:ascii="Times New Roman" w:hAnsi="Times New Roman"/>
          <w:bCs/>
          <w:color w:val="000000"/>
          <w:sz w:val="28"/>
          <w:szCs w:val="28"/>
        </w:rPr>
        <w:t xml:space="preserve"> ЛО»;</w:t>
      </w:r>
    </w:p>
    <w:p w:rsidR="00B10F47" w:rsidRPr="00E2241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0F47" w:rsidRPr="00E2241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0F47" w:rsidRPr="00E2241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0F47" w:rsidRPr="00E2241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r w:rsidRPr="00E2241F">
        <w:rPr>
          <w:rFonts w:ascii="Times New Roman" w:hAnsi="Times New Roman"/>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0F47"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9053E2"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9053E2" w:rsidRPr="00B4418F"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B10F47" w:rsidRPr="00667159" w:rsidRDefault="00B10F47" w:rsidP="00B10F47">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667159">
        <w:rPr>
          <w:rFonts w:ascii="Times New Roman" w:hAnsi="Times New Roman"/>
          <w:b/>
          <w:bCs/>
          <w:color w:val="000000"/>
          <w:sz w:val="28"/>
          <w:szCs w:val="28"/>
        </w:rPr>
        <w:t>3.</w:t>
      </w:r>
      <w:r>
        <w:rPr>
          <w:rFonts w:ascii="Times New Roman" w:hAnsi="Times New Roman"/>
          <w:b/>
          <w:bCs/>
          <w:color w:val="000000"/>
          <w:sz w:val="28"/>
          <w:szCs w:val="28"/>
        </w:rPr>
        <w:t>3</w:t>
      </w:r>
      <w:r w:rsidRPr="00667159">
        <w:rPr>
          <w:rFonts w:ascii="Times New Roman" w:hAnsi="Times New Roman"/>
          <w:b/>
          <w:bCs/>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1186">
        <w:rPr>
          <w:rFonts w:ascii="Times New Roman" w:hAnsi="Times New Roman"/>
          <w:bCs/>
          <w:color w:val="000000"/>
          <w:sz w:val="28"/>
          <w:szCs w:val="28"/>
        </w:rPr>
        <w:t>3</w:t>
      </w:r>
      <w:r w:rsidRPr="00667159">
        <w:rPr>
          <w:rFonts w:ascii="Times New Roman" w:hAnsi="Times New Roman"/>
          <w:bCs/>
          <w:color w:val="000000"/>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1186">
        <w:rPr>
          <w:rFonts w:ascii="Times New Roman" w:hAnsi="Times New Roman"/>
          <w:bCs/>
          <w:color w:val="000000"/>
          <w:sz w:val="28"/>
          <w:szCs w:val="28"/>
        </w:rPr>
        <w:t>3</w:t>
      </w:r>
      <w:r w:rsidRPr="00667159">
        <w:rPr>
          <w:rFonts w:ascii="Times New Roman" w:hAnsi="Times New Roman"/>
          <w:bCs/>
          <w:color w:val="000000"/>
          <w:sz w:val="28"/>
          <w:szCs w:val="28"/>
        </w:rPr>
        <w:t>.2.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D31D68">
        <w:rPr>
          <w:rFonts w:ascii="Times New Roman" w:hAnsi="Times New Roman"/>
          <w:bCs/>
          <w:sz w:val="28"/>
          <w:szCs w:val="28"/>
        </w:rPr>
        <w:t>решение</w:t>
      </w:r>
      <w:r w:rsidRPr="00667159">
        <w:rPr>
          <w:rFonts w:ascii="Times New Roman" w:hAnsi="Times New Roman"/>
          <w:bCs/>
          <w:color w:val="000000"/>
          <w:sz w:val="28"/>
          <w:szCs w:val="28"/>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D31D68">
        <w:rPr>
          <w:rFonts w:ascii="Times New Roman" w:hAnsi="Times New Roman"/>
          <w:bCs/>
          <w:sz w:val="28"/>
          <w:szCs w:val="28"/>
        </w:rPr>
        <w:t>решение</w:t>
      </w:r>
      <w:r w:rsidRPr="00667159">
        <w:rPr>
          <w:rFonts w:ascii="Times New Roman" w:hAnsi="Times New Roman"/>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B10F47" w:rsidRPr="00B4418F" w:rsidRDefault="00B10F47" w:rsidP="00B10F47">
      <w:pPr>
        <w:tabs>
          <w:tab w:val="left" w:pos="0"/>
          <w:tab w:val="left" w:pos="142"/>
        </w:tabs>
        <w:spacing w:after="0" w:line="240" w:lineRule="auto"/>
        <w:ind w:firstLine="567"/>
        <w:contextualSpacing/>
        <w:jc w:val="both"/>
        <w:rPr>
          <w:rFonts w:ascii="Times New Roman" w:hAnsi="Times New Roman"/>
          <w:b/>
          <w:color w:val="000000"/>
          <w:sz w:val="28"/>
          <w:szCs w:val="28"/>
        </w:rPr>
      </w:pPr>
    </w:p>
    <w:p w:rsidR="00B10F47" w:rsidRPr="00B4418F" w:rsidRDefault="00B10F47" w:rsidP="00B10F47">
      <w:pPr>
        <w:tabs>
          <w:tab w:val="left" w:pos="142"/>
        </w:tabs>
        <w:spacing w:after="0" w:line="240" w:lineRule="auto"/>
        <w:jc w:val="center"/>
        <w:rPr>
          <w:rFonts w:ascii="Times New Roman" w:hAnsi="Times New Roman"/>
          <w:b/>
          <w:color w:val="000000"/>
          <w:sz w:val="28"/>
          <w:szCs w:val="28"/>
        </w:rPr>
      </w:pPr>
      <w:r w:rsidRPr="00B4418F">
        <w:rPr>
          <w:rFonts w:ascii="Times New Roman" w:hAnsi="Times New Roman"/>
          <w:b/>
          <w:color w:val="000000"/>
          <w:sz w:val="28"/>
          <w:szCs w:val="28"/>
        </w:rPr>
        <w:t xml:space="preserve">4. Формы контроля за исполнением Административного регламента </w:t>
      </w:r>
    </w:p>
    <w:p w:rsidR="00B10F47" w:rsidRPr="00B4418F" w:rsidRDefault="00B10F47" w:rsidP="00B10F47">
      <w:pPr>
        <w:tabs>
          <w:tab w:val="left" w:pos="142"/>
        </w:tabs>
        <w:spacing w:after="0" w:line="240" w:lineRule="auto"/>
        <w:ind w:firstLine="567"/>
        <w:jc w:val="both"/>
        <w:rPr>
          <w:rFonts w:ascii="Times New Roman" w:hAnsi="Times New Roman"/>
          <w:b/>
          <w:color w:val="000000"/>
          <w:sz w:val="28"/>
          <w:szCs w:val="28"/>
        </w:rPr>
      </w:pPr>
    </w:p>
    <w:p w:rsidR="00B10F47" w:rsidRPr="00B4418F" w:rsidRDefault="00B10F47" w:rsidP="00B10F47">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4.1. </w:t>
      </w:r>
      <w:r w:rsidRPr="00B4418F">
        <w:rPr>
          <w:rFonts w:ascii="Times New Roman" w:hAnsi="Times New Roman"/>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B4418F">
        <w:rPr>
          <w:rFonts w:ascii="Times New Roman" w:hAnsi="Times New Roman"/>
          <w:color w:val="000000"/>
          <w:sz w:val="28"/>
          <w:szCs w:val="28"/>
        </w:rPr>
        <w:t xml:space="preserve"> </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результатам рассмотрения обращений дается письменный ответ.</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Работники Администрации при предоставлении муниципальной услуги несут персональную ответственность:</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B4418F">
        <w:rPr>
          <w:rFonts w:ascii="Times New Roman" w:hAnsi="Times New Roman"/>
          <w:bCs/>
          <w:color w:val="000000"/>
          <w:sz w:val="28"/>
          <w:szCs w:val="28"/>
        </w:rPr>
        <w:lastRenderedPageBreak/>
        <w:t>привлекаются к ответственности в порядке, установленном действующим законодательством РФ.</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p>
    <w:p w:rsidR="00B10F47" w:rsidRPr="00B4418F" w:rsidRDefault="00B10F47" w:rsidP="00B10F47">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 xml:space="preserve">а также должностных </w:t>
      </w:r>
      <w:r w:rsidRPr="00667159">
        <w:rPr>
          <w:rFonts w:ascii="Times New Roman" w:hAnsi="Times New Roman"/>
          <w:b/>
          <w:bCs/>
          <w:color w:val="000000"/>
          <w:sz w:val="28"/>
          <w:szCs w:val="28"/>
        </w:rPr>
        <w:t>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5.1. Заявители </w:t>
      </w:r>
      <w:r w:rsidRPr="00667159">
        <w:rPr>
          <w:rFonts w:ascii="Times New Roman" w:hAnsi="Times New Roman"/>
          <w:bCs/>
          <w:color w:val="000000"/>
          <w:sz w:val="28"/>
          <w:szCs w:val="28"/>
        </w:rPr>
        <w:t>либо их представители</w:t>
      </w:r>
      <w:r w:rsidRPr="00B4418F">
        <w:rPr>
          <w:rFonts w:ascii="Times New Roman" w:hAnsi="Times New Roman"/>
          <w:bCs/>
          <w:color w:val="000000"/>
          <w:sz w:val="28"/>
          <w:szCs w:val="28"/>
        </w:rPr>
        <w:t xml:space="preserve">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667159">
        <w:rPr>
          <w:rFonts w:ascii="Times New Roman" w:hAnsi="Times New Roman"/>
          <w:bCs/>
          <w:color w:val="000000"/>
          <w:sz w:val="28"/>
          <w:szCs w:val="28"/>
        </w:rPr>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1) нарушение срока регистрации запроса заявителя о предоставлении муниципальной услуги, </w:t>
      </w:r>
      <w:r w:rsidRPr="00667159">
        <w:rPr>
          <w:rFonts w:ascii="Times New Roman" w:hAnsi="Times New Roman"/>
          <w:bCs/>
          <w:color w:val="000000"/>
          <w:sz w:val="28"/>
          <w:szCs w:val="28"/>
        </w:rPr>
        <w:t>запроса, указанного в статье 15.1 Федерального закона № 210-ФЗ;</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ab/>
        <w:t xml:space="preserve">2) нарушение срока предоставления муниципальной услуги. </w:t>
      </w:r>
      <w:r w:rsidRPr="00667159">
        <w:rPr>
          <w:rFonts w:ascii="Times New Roman" w:hAnsi="Times New Roman"/>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w:t>
      </w:r>
      <w:r w:rsidRPr="00667159">
        <w:rPr>
          <w:rFonts w:ascii="Times New Roman" w:hAnsi="Times New Roman"/>
          <w:bCs/>
          <w:color w:val="000000"/>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8) нарушение срока или порядка выдачи документов по результатам предоставления муниципальной услуги;</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5.3. Жалоба (по форме согласно приложению № 3 к административному </w:t>
      </w:r>
      <w:r w:rsidRPr="00667159">
        <w:rPr>
          <w:rFonts w:ascii="Times New Roman" w:hAnsi="Times New Roman"/>
          <w:bCs/>
          <w:color w:val="000000"/>
          <w:sz w:val="28"/>
          <w:szCs w:val="28"/>
        </w:rPr>
        <w:lastRenderedPageBreak/>
        <w:t>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r w:rsidRPr="00B4418F">
        <w:rPr>
          <w:rFonts w:ascii="Times New Roman" w:hAnsi="Times New Roman"/>
          <w:bCs/>
          <w:color w:val="000000"/>
          <w:sz w:val="28"/>
          <w:szCs w:val="28"/>
        </w:rPr>
        <w:t xml:space="preserve"> </w:t>
      </w:r>
    </w:p>
    <w:p w:rsidR="00B10F47"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053E2" w:rsidRPr="00B4418F"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B10F47"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письменной жалобе в обязательном порядке указываются:</w:t>
      </w:r>
    </w:p>
    <w:p w:rsidR="009053E2" w:rsidRPr="00B4418F"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667159">
        <w:rPr>
          <w:rFonts w:ascii="Times New Roman" w:hAnsi="Times New Roman"/>
          <w:bCs/>
          <w:color w:val="000000"/>
          <w:sz w:val="28"/>
          <w:szCs w:val="28"/>
        </w:rPr>
        <w:t>отдела, удаленного рабочего места ГБУ ЛО «МФЦ», его руководителя и (или) работника</w:t>
      </w:r>
      <w:r w:rsidRPr="00B4418F">
        <w:rPr>
          <w:rFonts w:ascii="Times New Roman" w:hAnsi="Times New Roman"/>
          <w:bCs/>
          <w:color w:val="000000"/>
          <w:sz w:val="28"/>
          <w:szCs w:val="28"/>
        </w:rPr>
        <w:t>, решения и действия (бездействие) которых обжалуются;</w:t>
      </w:r>
    </w:p>
    <w:p w:rsidR="009053E2"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3E2"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 доводы, на основании которых заявитель не согласен с решением и </w:t>
      </w:r>
      <w:r w:rsidRPr="00B4418F">
        <w:rPr>
          <w:rFonts w:ascii="Times New Roman" w:hAnsi="Times New Roman"/>
          <w:bCs/>
          <w:color w:val="000000"/>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5.7. По результатам рассмотрения жалобы принимается одно из следующих решений:</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2) в удовлетворении жалобы отказывается.</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B4418F">
        <w:rPr>
          <w:rFonts w:ascii="Times New Roman" w:hAnsi="Times New Roman"/>
          <w:bCs/>
          <w:color w:val="000000"/>
          <w:sz w:val="28"/>
          <w:szCs w:val="28"/>
        </w:rPr>
        <w:lastRenderedPageBreak/>
        <w:t>прокуратуры.</w:t>
      </w:r>
    </w:p>
    <w:p w:rsidR="00B10F47"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9053E2"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9053E2"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9053E2" w:rsidRPr="00B4418F"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B10F47" w:rsidRPr="00B4418F" w:rsidRDefault="00B10F47" w:rsidP="00B10F47">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6. Особенности выполнения административных процедур</w:t>
      </w:r>
    </w:p>
    <w:p w:rsidR="00B10F47" w:rsidRPr="00B4418F" w:rsidRDefault="00B10F47" w:rsidP="00B10F47">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в многофункциональных центрах.</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6.1. Предоставление муниципальной услуги посредством МФЦ осуществляется в подразделениях ГБУ Л</w:t>
      </w:r>
      <w:r>
        <w:rPr>
          <w:rFonts w:ascii="Times New Roman" w:hAnsi="Times New Roman"/>
          <w:bCs/>
          <w:color w:val="000000"/>
          <w:sz w:val="28"/>
          <w:szCs w:val="28"/>
        </w:rPr>
        <w:t xml:space="preserve">О «МФЦ» при наличии вступившего </w:t>
      </w:r>
      <w:r w:rsidRPr="00B4418F">
        <w:rPr>
          <w:rFonts w:ascii="Times New Roman" w:hAnsi="Times New Roman"/>
          <w:bCs/>
          <w:color w:val="000000"/>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б) определяет предмет обращения;</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проводит проверку правильности заполнения обращения;</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г) проводит проверку укомплектованности пакета документов;</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е) заверяет каждый документ дела своей электронной подписью (далее - ЭП);</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ж) направляет копии документов и реестр документов в Администрацию:</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составе пакетов электронных дел) в день обращения заявителя в МФЦ;</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окончании приема документов специалист МФЦ выдает заявителю расписку в приеме документов.</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6.3. При установлении работником МФЦ следующих фактов:</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w:t>
      </w:r>
      <w:r w:rsidRPr="00667159">
        <w:rPr>
          <w:rFonts w:ascii="Times New Roman" w:hAnsi="Times New Roman"/>
          <w:bCs/>
          <w:color w:val="000000"/>
          <w:sz w:val="28"/>
          <w:szCs w:val="28"/>
        </w:rPr>
        <w:lastRenderedPageBreak/>
        <w:t>соответствии с настоящим регламентом следующие действия:</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сообщает заявителю, какие необходимые документы им не представлены;</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10F47" w:rsidRPr="00667159"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10F47" w:rsidRPr="00B4418F"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w:t>
      </w:r>
      <w:r w:rsidRPr="00667159">
        <w:rPr>
          <w:rFonts w:ascii="Times New Roman" w:hAnsi="Times New Roman"/>
          <w:bCs/>
          <w:color w:val="000000"/>
          <w:sz w:val="28"/>
          <w:szCs w:val="28"/>
        </w:rPr>
        <w:lastRenderedPageBreak/>
        <w:t>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B10F47" w:rsidRPr="00B9797E" w:rsidRDefault="00B10F47" w:rsidP="00B10F47">
      <w:pPr>
        <w:suppressAutoHyphens/>
        <w:autoSpaceDE w:val="0"/>
        <w:spacing w:after="0" w:line="240" w:lineRule="auto"/>
        <w:jc w:val="right"/>
        <w:rPr>
          <w:rFonts w:ascii="Times New Roman" w:eastAsia="Calibri" w:hAnsi="Times New Roman"/>
          <w:sz w:val="24"/>
          <w:szCs w:val="24"/>
          <w:lang w:eastAsia="en-US"/>
        </w:rPr>
      </w:pPr>
      <w:r w:rsidRPr="00B4418F">
        <w:rPr>
          <w:rFonts w:ascii="Times New Roman" w:hAnsi="Times New Roman"/>
          <w:color w:val="000000"/>
          <w:sz w:val="28"/>
          <w:szCs w:val="28"/>
        </w:rPr>
        <w:br w:type="page"/>
      </w:r>
      <w:r w:rsidRPr="00B9797E">
        <w:rPr>
          <w:rFonts w:ascii="Times New Roman" w:eastAsia="Calibri" w:hAnsi="Times New Roman"/>
          <w:sz w:val="24"/>
          <w:szCs w:val="24"/>
          <w:lang w:eastAsia="en-US"/>
        </w:rPr>
        <w:lastRenderedPageBreak/>
        <w:t xml:space="preserve">Приложение № 1 </w:t>
      </w:r>
    </w:p>
    <w:p w:rsidR="00B10F47" w:rsidRPr="00B9797E" w:rsidRDefault="00B10F47" w:rsidP="00B10F47">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к административному регламенту</w:t>
      </w:r>
    </w:p>
    <w:p w:rsidR="00B10F47" w:rsidRPr="00B9797E" w:rsidRDefault="00B10F47" w:rsidP="00B10F47">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предоставления муниципальной услуги </w:t>
      </w:r>
    </w:p>
    <w:p w:rsidR="00B10F47" w:rsidRPr="00B9797E" w:rsidRDefault="00B10F47" w:rsidP="00B10F47">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по присвоению и </w:t>
      </w:r>
    </w:p>
    <w:p w:rsidR="00B10F47" w:rsidRPr="00B9797E" w:rsidRDefault="00B10F47" w:rsidP="00B10F47">
      <w:pPr>
        <w:spacing w:after="0" w:line="240" w:lineRule="auto"/>
        <w:jc w:val="right"/>
        <w:rPr>
          <w:rFonts w:ascii="Times New Roman" w:eastAsia="Calibri" w:hAnsi="Times New Roman"/>
          <w:strike/>
          <w:sz w:val="24"/>
          <w:szCs w:val="24"/>
          <w:lang w:eastAsia="en-US"/>
        </w:rPr>
      </w:pPr>
      <w:r w:rsidRPr="00B9797E">
        <w:rPr>
          <w:rFonts w:ascii="Times New Roman" w:eastAsia="Calibri" w:hAnsi="Times New Roman"/>
          <w:sz w:val="24"/>
          <w:szCs w:val="24"/>
          <w:lang w:eastAsia="en-US"/>
        </w:rPr>
        <w:t xml:space="preserve"> аннулированию адресов</w:t>
      </w:r>
      <w:r w:rsidRPr="00B9797E">
        <w:rPr>
          <w:rFonts w:ascii="Times New Roman" w:eastAsia="Calibri" w:hAnsi="Times New Roman"/>
          <w:strike/>
          <w:sz w:val="24"/>
          <w:szCs w:val="24"/>
          <w:lang w:eastAsia="en-US"/>
        </w:rPr>
        <w:t xml:space="preserve"> </w:t>
      </w:r>
    </w:p>
    <w:p w:rsidR="00B10F47" w:rsidRPr="00B9797E" w:rsidRDefault="00B10F47" w:rsidP="00B10F47">
      <w:pPr>
        <w:suppressAutoHyphens/>
        <w:autoSpaceDE w:val="0"/>
        <w:spacing w:after="0" w:line="240" w:lineRule="auto"/>
        <w:jc w:val="center"/>
        <w:rPr>
          <w:rFonts w:ascii="Times New Roman" w:hAnsi="Times New Roman"/>
          <w:b/>
          <w:bCs/>
          <w:sz w:val="24"/>
          <w:szCs w:val="24"/>
          <w:lang w:eastAsia="ar-SA"/>
        </w:rPr>
      </w:pPr>
    </w:p>
    <w:p w:rsidR="00B10F47" w:rsidRPr="00B9797E" w:rsidRDefault="00B10F47" w:rsidP="00B10F47">
      <w:pPr>
        <w:suppressAutoHyphens/>
        <w:autoSpaceDE w:val="0"/>
        <w:spacing w:after="0" w:line="240" w:lineRule="auto"/>
        <w:jc w:val="center"/>
        <w:rPr>
          <w:rFonts w:ascii="Times New Roman" w:hAnsi="Times New Roman"/>
          <w:b/>
          <w:bCs/>
          <w:sz w:val="24"/>
          <w:szCs w:val="24"/>
          <w:lang w:eastAsia="ar-SA"/>
        </w:rPr>
      </w:pPr>
    </w:p>
    <w:p w:rsidR="00B10F47" w:rsidRPr="00B9797E" w:rsidRDefault="00B10F47" w:rsidP="00B10F47">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ФОРМА ЗАЯВЛЕНИЯ</w:t>
      </w:r>
    </w:p>
    <w:p w:rsidR="00B10F47" w:rsidRPr="00B9797E" w:rsidRDefault="00B10F47" w:rsidP="00B10F47">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 xml:space="preserve">О ПРИСВОЕНИИ ОБЪЕКТУ АДРЕСАЦИИ АДРЕСА ИЛИ АННУЛИРОВАНИИ </w:t>
      </w:r>
    </w:p>
    <w:p w:rsidR="00B10F47" w:rsidRPr="00B9797E" w:rsidRDefault="00B10F47" w:rsidP="00B10F47">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ЕГО АДРЕСА</w:t>
      </w:r>
    </w:p>
    <w:p w:rsidR="00B10F47" w:rsidRPr="00B9797E" w:rsidRDefault="00B10F47" w:rsidP="00B10F47">
      <w:pPr>
        <w:spacing w:line="330" w:lineRule="atLeast"/>
        <w:textAlignment w:val="baseline"/>
        <w:rPr>
          <w:rFonts w:ascii="Times New Roman" w:hAnsi="Times New Roman"/>
          <w:color w:val="444444"/>
        </w:rPr>
      </w:pPr>
    </w:p>
    <w:tbl>
      <w:tblPr>
        <w:tblW w:w="0" w:type="auto"/>
        <w:tblCellMar>
          <w:left w:w="0" w:type="dxa"/>
          <w:right w:w="0" w:type="dxa"/>
        </w:tblCellMar>
        <w:tblLook w:val="04A0" w:firstRow="1" w:lastRow="0" w:firstColumn="1" w:lastColumn="0" w:noHBand="0" w:noVBand="1"/>
      </w:tblPr>
      <w:tblGrid>
        <w:gridCol w:w="691"/>
        <w:gridCol w:w="517"/>
        <w:gridCol w:w="1976"/>
        <w:gridCol w:w="475"/>
        <w:gridCol w:w="737"/>
        <w:gridCol w:w="643"/>
        <w:gridCol w:w="1335"/>
        <w:gridCol w:w="370"/>
        <w:gridCol w:w="487"/>
        <w:gridCol w:w="605"/>
        <w:gridCol w:w="1960"/>
      </w:tblGrid>
      <w:tr w:rsidR="00B10F47" w:rsidRPr="00B9797E" w:rsidTr="00DF7EBE">
        <w:trPr>
          <w:trHeight w:val="15"/>
        </w:trPr>
        <w:tc>
          <w:tcPr>
            <w:tcW w:w="739"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55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2218"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55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92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739"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848"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370"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55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739"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2218"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r>
      <w:tr w:rsidR="00B10F47" w:rsidRPr="00B9797E" w:rsidTr="00DF7EBE">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Всего листов____</w:t>
            </w:r>
          </w:p>
        </w:tc>
      </w:tr>
      <w:tr w:rsidR="00B10F47" w:rsidRPr="00B9797E"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Заявление принято</w:t>
            </w:r>
            <w:r w:rsidRPr="00B9797E">
              <w:br/>
              <w:t>регистрационный номер ___________________</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количество листов заявления _______________</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количество прилагаемых документов _________,</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в том числе оригиналов ______, копий _______,</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количество листов в оригиналах ____, копиях ____</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ФИО должностного лица ___________________</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подпись должностного лица ________________</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8" w:history="1">
              <w:r w:rsidRPr="00053BBB">
                <w:rPr>
                  <w:rStyle w:val="a6"/>
                  <w:color w:val="000000" w:themeColor="text1"/>
                </w:rPr>
                <w:t>Федеральным законом от 28 сентября 2010 г. N 244-ФЗ "Об инновационном центре "</w:t>
              </w:r>
              <w:proofErr w:type="spellStart"/>
              <w:r w:rsidRPr="00053BBB">
                <w:rPr>
                  <w:rStyle w:val="a6"/>
                  <w:color w:val="000000" w:themeColor="text1"/>
                </w:rPr>
                <w:t>Сколково</w:t>
              </w:r>
              <w:proofErr w:type="spellEnd"/>
              <w:r w:rsidRPr="00053BBB">
                <w:rPr>
                  <w:rStyle w:val="a6"/>
                  <w:color w:val="000000" w:themeColor="text1"/>
                </w:rPr>
                <w:t>"</w:t>
              </w:r>
            </w:hyperlink>
            <w:r w:rsidRPr="00B9797E">
              <w:t> (Собрание законодательства Российской Федерации, 2010, N 40, ст.4970; 2019, N 31, ст.4457) (далее - Федеральный закон "Об инновационном центре "</w:t>
            </w:r>
            <w:proofErr w:type="spellStart"/>
            <w:r w:rsidRPr="00B9797E">
              <w:t>Сколково</w:t>
            </w:r>
            <w:proofErr w:type="spellEnd"/>
            <w:r w:rsidRPr="00B9797E">
              <w:t>")</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дата "___"__________ _____ г.</w:t>
            </w:r>
          </w:p>
        </w:tc>
      </w:tr>
      <w:tr w:rsidR="00B10F47" w:rsidRPr="00B9797E"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Прошу в отношении объекта адресации:</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Вид:</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Машино-место</w:t>
            </w:r>
          </w:p>
        </w:tc>
      </w:tr>
      <w:tr w:rsidR="00B10F47" w:rsidRPr="00B9797E"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lastRenderedPageBreak/>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Присвоить адрес</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В связи с:</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Образованием земельного участка(</w:t>
            </w:r>
            <w:proofErr w:type="spellStart"/>
            <w:r w:rsidRPr="00B9797E">
              <w:rPr>
                <w:b/>
                <w:bCs/>
                <w:bdr w:val="none" w:sz="0" w:space="0" w:color="auto" w:frame="1"/>
              </w:rPr>
              <w:t>ов</w:t>
            </w:r>
            <w:proofErr w:type="spellEnd"/>
            <w:r w:rsidRPr="00B9797E">
              <w:rPr>
                <w:b/>
                <w:bCs/>
                <w:bdr w:val="none" w:sz="0" w:space="0" w:color="auto" w:frame="1"/>
              </w:rPr>
              <w:t>) из земель, находящихся в государственной или муниципальной собственности</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Образованием земельного участка(</w:t>
            </w:r>
            <w:proofErr w:type="spellStart"/>
            <w:r w:rsidRPr="00B9797E">
              <w:rPr>
                <w:b/>
                <w:bCs/>
                <w:bdr w:val="none" w:sz="0" w:space="0" w:color="auto" w:frame="1"/>
              </w:rPr>
              <w:t>ов</w:t>
            </w:r>
            <w:proofErr w:type="spellEnd"/>
            <w:r w:rsidRPr="00B9797E">
              <w:rPr>
                <w:b/>
                <w:bCs/>
                <w:bdr w:val="none" w:sz="0" w:space="0" w:color="auto" w:frame="1"/>
              </w:rPr>
              <w:t>) путем раздела земельного участка</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Адрес земельного участка, раздел которого осуществляется</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Образованием земельного участка путем объединения земельных участков</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Кадастровый номер объединяемого земельного участка</w:t>
            </w:r>
            <w:r w:rsidR="007604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7.25pt"/>
              </w:pic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Адрес объединяемого земельного участка</w:t>
            </w:r>
            <w:r w:rsidR="00760480">
              <w:pict>
                <v:shape id="_x0000_i1026" type="#_x0000_t75" style="width:6.75pt;height:17.25pt"/>
              </w:pic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bl>
    <w:p w:rsidR="00B10F47" w:rsidRPr="00B9797E" w:rsidRDefault="00B10F47" w:rsidP="00B10F47">
      <w:pPr>
        <w:pStyle w:val="formattext"/>
        <w:spacing w:before="0" w:beforeAutospacing="0" w:after="0" w:afterAutospacing="0" w:line="330" w:lineRule="atLeast"/>
        <w:textAlignment w:val="baseline"/>
        <w:rPr>
          <w:color w:val="444444"/>
        </w:rPr>
      </w:pPr>
      <w:r w:rsidRPr="00B9797E">
        <w:rPr>
          <w:color w:val="444444"/>
        </w:rPr>
        <w:t>________________</w:t>
      </w:r>
    </w:p>
    <w:p w:rsidR="00B10F47" w:rsidRPr="00B9797E" w:rsidRDefault="00760480" w:rsidP="00B10F47">
      <w:pPr>
        <w:pStyle w:val="formattext"/>
        <w:spacing w:before="0" w:beforeAutospacing="0" w:after="0" w:afterAutospacing="0" w:line="330" w:lineRule="atLeast"/>
        <w:ind w:firstLine="480"/>
        <w:textAlignment w:val="baseline"/>
        <w:rPr>
          <w:color w:val="444444"/>
        </w:rPr>
      </w:pPr>
      <w:r>
        <w:rPr>
          <w:color w:val="444444"/>
        </w:rPr>
        <w:pict>
          <v:shape id="_x0000_i1027" type="#_x0000_t75" style="width:6.75pt;height:17.25pt"/>
        </w:pict>
      </w:r>
      <w:r w:rsidR="00B10F47" w:rsidRPr="00B9797E">
        <w:rPr>
          <w:color w:val="444444"/>
        </w:rPr>
        <w:t> Строка дублируется для каждого объединенного земельного участка.</w:t>
      </w:r>
      <w:r w:rsidR="00B10F47" w:rsidRPr="00B9797E">
        <w:rPr>
          <w:color w:val="444444"/>
        </w:rPr>
        <w:br/>
      </w:r>
    </w:p>
    <w:tbl>
      <w:tblPr>
        <w:tblW w:w="0" w:type="auto"/>
        <w:tblCellMar>
          <w:left w:w="0" w:type="dxa"/>
          <w:right w:w="0" w:type="dxa"/>
        </w:tblCellMar>
        <w:tblLook w:val="04A0" w:firstRow="1" w:lastRow="0" w:firstColumn="1" w:lastColumn="0" w:noHBand="0" w:noVBand="1"/>
      </w:tblPr>
      <w:tblGrid>
        <w:gridCol w:w="498"/>
        <w:gridCol w:w="457"/>
        <w:gridCol w:w="2732"/>
        <w:gridCol w:w="2343"/>
        <w:gridCol w:w="1478"/>
        <w:gridCol w:w="185"/>
        <w:gridCol w:w="2103"/>
      </w:tblGrid>
      <w:tr w:rsidR="00B10F47" w:rsidRPr="00B9797E" w:rsidTr="00DF7EBE">
        <w:trPr>
          <w:trHeight w:val="15"/>
        </w:trPr>
        <w:tc>
          <w:tcPr>
            <w:tcW w:w="739"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55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3696"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2587"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478"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85"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2218"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r>
      <w:tr w:rsidR="00B10F47" w:rsidRPr="00B9797E" w:rsidTr="00DF7EBE">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Всего листов____</w:t>
            </w:r>
          </w:p>
        </w:tc>
      </w:tr>
      <w:tr w:rsidR="00B10F47" w:rsidRPr="00B9797E"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Образованием земельного участка(</w:t>
            </w:r>
            <w:proofErr w:type="spellStart"/>
            <w:r w:rsidRPr="00B9797E">
              <w:rPr>
                <w:b/>
                <w:bCs/>
                <w:bdr w:val="none" w:sz="0" w:space="0" w:color="auto" w:frame="1"/>
              </w:rPr>
              <w:t>ов</w:t>
            </w:r>
            <w:proofErr w:type="spellEnd"/>
            <w:r w:rsidRPr="00B9797E">
              <w:rPr>
                <w:b/>
                <w:bCs/>
                <w:bdr w:val="none" w:sz="0" w:space="0" w:color="auto" w:frame="1"/>
              </w:rPr>
              <w:t>) путем выдела из земельного участка</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Адрес земельного участка, из которого осуществляется выдел</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Образованием земельного участка(</w:t>
            </w:r>
            <w:proofErr w:type="spellStart"/>
            <w:r w:rsidRPr="00B9797E">
              <w:rPr>
                <w:b/>
                <w:bCs/>
                <w:bdr w:val="none" w:sz="0" w:space="0" w:color="auto" w:frame="1"/>
              </w:rPr>
              <w:t>ов</w:t>
            </w:r>
            <w:proofErr w:type="spellEnd"/>
            <w:r w:rsidRPr="00B9797E">
              <w:rPr>
                <w:b/>
                <w:bCs/>
                <w:bdr w:val="none" w:sz="0" w:space="0" w:color="auto" w:frame="1"/>
              </w:rPr>
              <w:t>) путем перераспределения земельных участков</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Количество земельных участков, которые перераспределяются</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Кадастровый номер земельного участка, который перераспределяется</w:t>
            </w:r>
            <w:r w:rsidR="00760480">
              <w:pict>
                <v:shape id="_x0000_i1028" type="#_x0000_t75" style="width:8.25pt;height:17.25pt"/>
              </w:pic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Адрес земельного участка, который перераспределяется</w:t>
            </w:r>
            <w:r w:rsidR="00760480">
              <w:pict>
                <v:shape id="_x0000_i1029" type="#_x0000_t75" style="width:8.25pt;height:17.25pt"/>
              </w:pic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Строительством, реконструкцией здания (строения), сооружения</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Кадастровый номер земельного участка, на котором осуществляется строительство </w:t>
            </w:r>
            <w:r w:rsidRPr="00B9797E">
              <w:lastRenderedPageBreak/>
              <w:t>(реконструкция)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lastRenderedPageBreak/>
              <w:t>Адрес земельного участка, на котором осуществляется строительство (реконструкция)</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9" w:anchor="64U0IK" w:history="1">
              <w:r w:rsidRPr="00053BBB">
                <w:rPr>
                  <w:rStyle w:val="a6"/>
                  <w:color w:val="000000" w:themeColor="text1"/>
                </w:rPr>
                <w:t>Градостроительным кодексом Российской Федерации</w:t>
              </w:r>
            </w:hyperlink>
            <w:r w:rsidRPr="00B9797E">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Переводом жилого помещения в нежилое помещение и нежилого помещения в жилое помещение</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Адрес помещения</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______________________________________________</w:t>
            </w:r>
          </w:p>
        </w:tc>
      </w:tr>
    </w:tbl>
    <w:p w:rsidR="00B10F47" w:rsidRPr="00B9797E" w:rsidRDefault="00B10F47" w:rsidP="00B10F47">
      <w:pPr>
        <w:pStyle w:val="formattext"/>
        <w:spacing w:before="0" w:beforeAutospacing="0" w:after="0" w:afterAutospacing="0" w:line="330" w:lineRule="atLeast"/>
        <w:textAlignment w:val="baseline"/>
        <w:rPr>
          <w:color w:val="444444"/>
        </w:rPr>
      </w:pPr>
      <w:r w:rsidRPr="00B9797E">
        <w:rPr>
          <w:color w:val="444444"/>
        </w:rPr>
        <w:t>________________</w:t>
      </w:r>
    </w:p>
    <w:p w:rsidR="00B10F47" w:rsidRPr="00B9797E" w:rsidRDefault="00760480" w:rsidP="00B10F47">
      <w:pPr>
        <w:pStyle w:val="formattext"/>
        <w:spacing w:before="0" w:beforeAutospacing="0" w:after="0" w:afterAutospacing="0" w:line="330" w:lineRule="atLeast"/>
        <w:ind w:firstLine="480"/>
        <w:textAlignment w:val="baseline"/>
        <w:rPr>
          <w:color w:val="444444"/>
        </w:rPr>
      </w:pPr>
      <w:r>
        <w:rPr>
          <w:color w:val="444444"/>
        </w:rPr>
        <w:pict>
          <v:shape id="_x0000_i1030" type="#_x0000_t75" style="width:8.25pt;height:17.25pt"/>
        </w:pict>
      </w:r>
      <w:r w:rsidR="00B10F47" w:rsidRPr="00B9797E">
        <w:rPr>
          <w:color w:val="444444"/>
        </w:rPr>
        <w:t> Строка дублируется для каждого перераспределенного земельного участка.</w:t>
      </w:r>
      <w:r w:rsidR="00B10F47" w:rsidRPr="00B9797E">
        <w:rPr>
          <w:color w:val="444444"/>
        </w:rPr>
        <w:br/>
      </w:r>
    </w:p>
    <w:tbl>
      <w:tblPr>
        <w:tblW w:w="0" w:type="auto"/>
        <w:tblCellMar>
          <w:left w:w="0" w:type="dxa"/>
          <w:right w:w="0" w:type="dxa"/>
        </w:tblCellMar>
        <w:tblLook w:val="04A0" w:firstRow="1" w:lastRow="0" w:firstColumn="1" w:lastColumn="0" w:noHBand="0" w:noVBand="1"/>
      </w:tblPr>
      <w:tblGrid>
        <w:gridCol w:w="476"/>
        <w:gridCol w:w="477"/>
        <w:gridCol w:w="185"/>
        <w:gridCol w:w="173"/>
        <w:gridCol w:w="177"/>
        <w:gridCol w:w="170"/>
        <w:gridCol w:w="1786"/>
        <w:gridCol w:w="159"/>
        <w:gridCol w:w="795"/>
        <w:gridCol w:w="327"/>
        <w:gridCol w:w="180"/>
        <w:gridCol w:w="158"/>
        <w:gridCol w:w="156"/>
        <w:gridCol w:w="291"/>
        <w:gridCol w:w="816"/>
        <w:gridCol w:w="185"/>
        <w:gridCol w:w="1297"/>
        <w:gridCol w:w="656"/>
        <w:gridCol w:w="1332"/>
      </w:tblGrid>
      <w:tr w:rsidR="00B10F47" w:rsidRPr="00B9797E" w:rsidTr="00DF7EBE">
        <w:trPr>
          <w:trHeight w:val="15"/>
        </w:trPr>
        <w:tc>
          <w:tcPr>
            <w:tcW w:w="55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55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85"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85"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85"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85"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2218"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85"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92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370"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85"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85"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85"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370"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109"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85"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478"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739"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478"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r>
      <w:tr w:rsidR="00B10F47" w:rsidRPr="00B9797E" w:rsidTr="00DF7EBE">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Всего листов____</w:t>
            </w:r>
          </w:p>
        </w:tc>
      </w:tr>
      <w:tr w:rsidR="00B10F47" w:rsidRPr="00B9797E"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Образованием помещения(</w:t>
            </w:r>
            <w:proofErr w:type="spellStart"/>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здания (строения), сооружения</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Адрес здания, сооружения</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Образованием помещения(</w:t>
            </w:r>
            <w:proofErr w:type="spellStart"/>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помещения</w:t>
            </w:r>
            <w:r w:rsidRPr="00B9797E">
              <w:t>, </w:t>
            </w:r>
            <w:proofErr w:type="spellStart"/>
            <w:r w:rsidRPr="00B9797E">
              <w:rPr>
                <w:b/>
                <w:bCs/>
                <w:bdr w:val="none" w:sz="0" w:space="0" w:color="auto" w:frame="1"/>
              </w:rPr>
              <w:t>машино</w:t>
            </w:r>
            <w:proofErr w:type="spellEnd"/>
            <w:r w:rsidRPr="00B9797E">
              <w:rPr>
                <w:b/>
                <w:bCs/>
                <w:bdr w:val="none" w:sz="0" w:space="0" w:color="auto" w:frame="1"/>
              </w:rPr>
              <w:t>-места</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Назначение помещения (жилое (нежилое) помещение)</w:t>
            </w:r>
            <w:r w:rsidR="00760480">
              <w:pict>
                <v:shape id="_x0000_i1031" type="#_x0000_t75" style="width:8.25pt;height:17.25pt"/>
              </w:pic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Вид помещения</w:t>
            </w:r>
            <w:r w:rsidR="00760480">
              <w:pict>
                <v:shape id="_x0000_i1032" type="#_x0000_t75" style="width:8.25pt;height:17.25pt"/>
              </w:pic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Количество помещений</w:t>
            </w:r>
            <w:r w:rsidR="00760480">
              <w:pict>
                <v:shape id="_x0000_i1033" type="#_x0000_t75" style="width:8.25pt;height:17.25pt"/>
              </w:pic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Кадастровый номер помещения, </w:t>
            </w:r>
            <w:proofErr w:type="spellStart"/>
            <w:r w:rsidRPr="00B9797E">
              <w:t>машино</w:t>
            </w:r>
            <w:proofErr w:type="spellEnd"/>
            <w:r w:rsidRPr="00B9797E">
              <w:t>-места,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Адрес помещения, </w:t>
            </w:r>
            <w:proofErr w:type="spellStart"/>
            <w:r w:rsidRPr="00B9797E">
              <w:t>машино</w:t>
            </w:r>
            <w:proofErr w:type="spellEnd"/>
            <w:r w:rsidRPr="00B9797E">
              <w:t>-места, раздел которого осуществляется</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 xml:space="preserve">Образованием помещения в здании (строении), сооружении путем объединения помещений, </w:t>
            </w:r>
            <w:proofErr w:type="spellStart"/>
            <w:r w:rsidRPr="00B9797E">
              <w:rPr>
                <w:b/>
                <w:bCs/>
                <w:bdr w:val="none" w:sz="0" w:space="0" w:color="auto" w:frame="1"/>
              </w:rPr>
              <w:t>машино</w:t>
            </w:r>
            <w:proofErr w:type="spellEnd"/>
            <w:r w:rsidRPr="00B9797E">
              <w:rPr>
                <w:b/>
                <w:bCs/>
                <w:bdr w:val="none" w:sz="0" w:space="0" w:color="auto" w:frame="1"/>
              </w:rPr>
              <w:t>-мест в здании (строении), сооружении</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Образование жилого </w:t>
            </w:r>
            <w:r w:rsidRPr="00B9797E">
              <w:lastRenderedPageBreak/>
              <w:t>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Образование нежилого помещения</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Кадастровый номер объединяемого помещения</w:t>
            </w:r>
            <w:r w:rsidR="00760480">
              <w:pict>
                <v:shape id="_x0000_i1034" type="#_x0000_t75" style="width:8.25pt;height:17.25pt"/>
              </w:pic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Адрес объединяемого помещения</w:t>
            </w:r>
            <w:r w:rsidR="00760480">
              <w:pict>
                <v:shape id="_x0000_i1035" type="#_x0000_t75" style="width:8.25pt;height:17.25pt"/>
              </w:pic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Образование нежилого помещения</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Адрес здания, сооружения</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Образованием </w:t>
            </w:r>
            <w:proofErr w:type="spellStart"/>
            <w:r w:rsidRPr="00B9797E">
              <w:t>машино</w:t>
            </w:r>
            <w:proofErr w:type="spellEnd"/>
            <w:r w:rsidRPr="00B9797E">
              <w:t>-места в здании, сооружении путем раздела здания, сооружения</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Количество образуемых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Адрес здания, сооружения</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Образованием </w:t>
            </w:r>
            <w:proofErr w:type="spellStart"/>
            <w:r w:rsidRPr="00B9797E">
              <w:t>машино</w:t>
            </w:r>
            <w:proofErr w:type="spellEnd"/>
            <w:r w:rsidRPr="00B9797E">
              <w:t>-места (</w:t>
            </w:r>
            <w:proofErr w:type="spellStart"/>
            <w:r w:rsidRPr="00B9797E">
              <w:t>машино</w:t>
            </w:r>
            <w:proofErr w:type="spellEnd"/>
            <w:r w:rsidRPr="00B9797E">
              <w:t xml:space="preserve">-мест) в здании, сооружении путем раздела помещения, </w:t>
            </w:r>
            <w:proofErr w:type="spellStart"/>
            <w:r w:rsidRPr="00B9797E">
              <w:t>машино</w:t>
            </w:r>
            <w:proofErr w:type="spellEnd"/>
            <w:r w:rsidRPr="00B9797E">
              <w:t>-места</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Количество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Кадастровый номер помещения, </w:t>
            </w:r>
            <w:proofErr w:type="spellStart"/>
            <w:r w:rsidRPr="00B9797E">
              <w:t>машино</w:t>
            </w:r>
            <w:proofErr w:type="spellEnd"/>
            <w:r w:rsidRPr="00B9797E">
              <w:t>-места,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Адрес помещения, </w:t>
            </w:r>
            <w:proofErr w:type="spellStart"/>
            <w:r w:rsidRPr="00B9797E">
              <w:t>машино</w:t>
            </w:r>
            <w:proofErr w:type="spellEnd"/>
            <w:r w:rsidRPr="00B9797E">
              <w:t>-места раздел которого осуществляется</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Образованием </w:t>
            </w:r>
            <w:proofErr w:type="spellStart"/>
            <w:r w:rsidRPr="00B9797E">
              <w:t>машино</w:t>
            </w:r>
            <w:proofErr w:type="spellEnd"/>
            <w:r w:rsidRPr="00B9797E">
              <w:t xml:space="preserve">-места в здании, сооружении путем объединения помещений, </w:t>
            </w:r>
            <w:proofErr w:type="spellStart"/>
            <w:r w:rsidRPr="00B9797E">
              <w:t>машино</w:t>
            </w:r>
            <w:proofErr w:type="spellEnd"/>
            <w:r w:rsidRPr="00B9797E">
              <w:t>-мест в здании, сооружении</w:t>
            </w:r>
          </w:p>
        </w:tc>
      </w:tr>
      <w:tr w:rsidR="00B10F47" w:rsidRPr="00B9797E" w:rsidTr="00DF7EBE">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Количество объединяемых помещений,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Адрес объединяемого помещения</w:t>
            </w:r>
          </w:p>
        </w:tc>
      </w:tr>
      <w:tr w:rsidR="00B10F47" w:rsidRPr="00B9797E" w:rsidTr="00DF7EBE">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Образованием </w:t>
            </w:r>
            <w:proofErr w:type="spellStart"/>
            <w:r w:rsidRPr="00B9797E">
              <w:t>машино</w:t>
            </w:r>
            <w:proofErr w:type="spellEnd"/>
            <w:r w:rsidRPr="00B9797E">
              <w:t>-места в здании, сооружении путем переустройства и (или) перепланировки мест общего пользования</w:t>
            </w:r>
          </w:p>
        </w:tc>
      </w:tr>
      <w:tr w:rsidR="00B10F47" w:rsidRPr="00B9797E" w:rsidTr="00DF7EBE">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Количество образуемых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Адрес здания, сооружения</w:t>
            </w:r>
          </w:p>
        </w:tc>
      </w:tr>
      <w:tr w:rsidR="00B10F47" w:rsidRPr="00B9797E" w:rsidTr="00DF7EBE">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Необходимостью приведения адреса земельного участка, здания (строения), сооружения, помещения, </w:t>
            </w:r>
            <w:proofErr w:type="spellStart"/>
            <w:r w:rsidRPr="00B9797E">
              <w:t>машино</w:t>
            </w:r>
            <w:proofErr w:type="spellEnd"/>
            <w:r w:rsidRPr="00B9797E">
              <w:t>-места, государственный кадастровый учет которого осуществлен в соответствии с </w:t>
            </w:r>
            <w:hyperlink r:id="rId10" w:anchor="7D20K3" w:history="1">
              <w:r w:rsidRPr="00053BBB">
                <w:rPr>
                  <w:rStyle w:val="a6"/>
                  <w:color w:val="000000" w:themeColor="text1"/>
                </w:rPr>
                <w:t>Федеральным законом от 13 июля 2015 г. N 218-ФЗ "О государственной регистрации недвижимости"</w:t>
              </w:r>
            </w:hyperlink>
            <w:r w:rsidRPr="00B9797E">
              <w:t> (Собрание законодательства Российской Федерации, 2015, N 29, ст.4344; 2020, N 22, ст.3383) (далее - </w:t>
            </w:r>
            <w:hyperlink r:id="rId11" w:anchor="7D20K3" w:history="1">
              <w:r w:rsidRPr="00053BBB">
                <w:rPr>
                  <w:rStyle w:val="a6"/>
                  <w:color w:val="000000" w:themeColor="text1"/>
                </w:rPr>
                <w:t>Федеральный закон "О государственной регистрации недвижимости"</w:t>
              </w:r>
            </w:hyperlink>
            <w:r w:rsidRPr="00B9797E">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9797E">
              <w:t>машино</w:t>
            </w:r>
            <w:proofErr w:type="spellEnd"/>
            <w:r w:rsidRPr="00B9797E">
              <w:t>-место</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Кадастровый номер земельного участка, здания (строения), </w:t>
            </w:r>
            <w:r w:rsidRPr="00B9797E">
              <w:lastRenderedPageBreak/>
              <w:t xml:space="preserve">сооружения, помещения, </w:t>
            </w:r>
            <w:proofErr w:type="spellStart"/>
            <w:r w:rsidRPr="00B9797E">
              <w:t>машино</w:t>
            </w:r>
            <w:proofErr w:type="spellEnd"/>
            <w:r w:rsidRPr="00B9797E">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lastRenderedPageBreak/>
              <w:t xml:space="preserve">Существующий адрес земельного участка, здания (строения), сооружения, помещения, </w:t>
            </w:r>
            <w:proofErr w:type="spellStart"/>
            <w:r w:rsidRPr="00B9797E">
              <w:lastRenderedPageBreak/>
              <w:t>машино</w:t>
            </w:r>
            <w:proofErr w:type="spellEnd"/>
            <w:r w:rsidRPr="00B9797E">
              <w:t>-места</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Отсутствием у земельного участка, здания (строения), сооружения, помещения, </w:t>
            </w:r>
            <w:proofErr w:type="spellStart"/>
            <w:r w:rsidRPr="00B9797E">
              <w:t>машино</w:t>
            </w:r>
            <w:proofErr w:type="spellEnd"/>
            <w:r w:rsidRPr="00B9797E">
              <w:t>-места, государственный кадастровый учет которого осуществлен в соответствии с </w:t>
            </w:r>
            <w:hyperlink r:id="rId12" w:anchor="7D20K3" w:history="1">
              <w:r w:rsidRPr="00053BBB">
                <w:rPr>
                  <w:rStyle w:val="a6"/>
                  <w:color w:val="000000" w:themeColor="text1"/>
                </w:rPr>
                <w:t>Федеральным законом "О государственной регистрации недвижимости"</w:t>
              </w:r>
            </w:hyperlink>
            <w:r w:rsidRPr="00B9797E">
              <w:t>, адреса</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Кадастровый номер земельного участка, здания (строения), сооружения, помещения, </w:t>
            </w:r>
            <w:proofErr w:type="spellStart"/>
            <w:r w:rsidRPr="00B9797E">
              <w:t>машино</w:t>
            </w:r>
            <w:proofErr w:type="spellEnd"/>
            <w:r w:rsidRPr="00B9797E">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bl>
    <w:p w:rsidR="00B10F47" w:rsidRPr="00B9797E" w:rsidRDefault="00B10F47" w:rsidP="00B10F47">
      <w:pPr>
        <w:pStyle w:val="formattext"/>
        <w:spacing w:before="0" w:beforeAutospacing="0" w:after="0" w:afterAutospacing="0" w:line="330" w:lineRule="atLeast"/>
        <w:textAlignment w:val="baseline"/>
        <w:rPr>
          <w:color w:val="444444"/>
        </w:rPr>
      </w:pPr>
      <w:r w:rsidRPr="00B9797E">
        <w:rPr>
          <w:color w:val="444444"/>
        </w:rPr>
        <w:t>________________</w:t>
      </w:r>
    </w:p>
    <w:p w:rsidR="00B10F47" w:rsidRPr="00B9797E" w:rsidRDefault="00760480" w:rsidP="00B10F47">
      <w:pPr>
        <w:pStyle w:val="formattext"/>
        <w:spacing w:before="0" w:beforeAutospacing="0" w:after="0" w:afterAutospacing="0" w:line="330" w:lineRule="atLeast"/>
        <w:ind w:firstLine="480"/>
        <w:textAlignment w:val="baseline"/>
        <w:rPr>
          <w:color w:val="444444"/>
        </w:rPr>
      </w:pPr>
      <w:r>
        <w:rPr>
          <w:color w:val="444444"/>
        </w:rPr>
        <w:pict>
          <v:shape id="_x0000_i1036" type="#_x0000_t75" style="width:8.25pt;height:17.25pt"/>
        </w:pict>
      </w:r>
      <w:r w:rsidR="00B10F47" w:rsidRPr="00B9797E">
        <w:rPr>
          <w:color w:val="444444"/>
        </w:rPr>
        <w:t> Строка дублируется для каждого разделенного помещения.</w:t>
      </w:r>
      <w:r w:rsidR="00B10F47" w:rsidRPr="00B9797E">
        <w:rPr>
          <w:color w:val="444444"/>
        </w:rPr>
        <w:br/>
      </w:r>
    </w:p>
    <w:p w:rsidR="00B10F47" w:rsidRPr="00B9797E" w:rsidRDefault="00760480" w:rsidP="00B10F47">
      <w:pPr>
        <w:pStyle w:val="formattext"/>
        <w:spacing w:before="0" w:beforeAutospacing="0" w:after="0" w:afterAutospacing="0" w:line="330" w:lineRule="atLeast"/>
        <w:ind w:firstLine="480"/>
        <w:textAlignment w:val="baseline"/>
        <w:rPr>
          <w:color w:val="444444"/>
        </w:rPr>
      </w:pPr>
      <w:r>
        <w:rPr>
          <w:color w:val="444444"/>
        </w:rPr>
        <w:pict>
          <v:shape id="_x0000_i1037" type="#_x0000_t75" style="width:8.25pt;height:17.25pt"/>
        </w:pict>
      </w:r>
      <w:r w:rsidR="00B10F47" w:rsidRPr="00B9797E">
        <w:rPr>
          <w:color w:val="444444"/>
        </w:rPr>
        <w:t> Строка дублируется для каждого объединенного помещения.</w:t>
      </w:r>
      <w:r w:rsidR="00B10F47" w:rsidRPr="00B9797E">
        <w:rPr>
          <w:color w:val="444444"/>
        </w:rPr>
        <w:br/>
      </w:r>
    </w:p>
    <w:tbl>
      <w:tblPr>
        <w:tblW w:w="0" w:type="auto"/>
        <w:tblCellMar>
          <w:left w:w="0" w:type="dxa"/>
          <w:right w:w="0" w:type="dxa"/>
        </w:tblCellMar>
        <w:tblLook w:val="04A0" w:firstRow="1" w:lastRow="0" w:firstColumn="1" w:lastColumn="0" w:noHBand="0" w:noVBand="1"/>
      </w:tblPr>
      <w:tblGrid>
        <w:gridCol w:w="701"/>
        <w:gridCol w:w="554"/>
        <w:gridCol w:w="3131"/>
        <w:gridCol w:w="1891"/>
        <w:gridCol w:w="1503"/>
        <w:gridCol w:w="2016"/>
      </w:tblGrid>
      <w:tr w:rsidR="00B10F47" w:rsidRPr="00B9797E" w:rsidTr="00DF7EBE">
        <w:trPr>
          <w:trHeight w:val="15"/>
        </w:trPr>
        <w:tc>
          <w:tcPr>
            <w:tcW w:w="739"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55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3696"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2587"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663"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2218"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r>
      <w:tr w:rsidR="00B10F47" w:rsidRPr="00B9797E" w:rsidTr="00DF7EBE">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Всего листов____</w:t>
            </w:r>
          </w:p>
        </w:tc>
      </w:tr>
      <w:tr w:rsidR="00B10F47" w:rsidRPr="00B9797E"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В связи с:</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Исключением из Единого государственного реестра недвижимости указанных в </w:t>
            </w:r>
            <w:hyperlink r:id="rId13" w:anchor="AAC0NS" w:history="1">
              <w:r w:rsidRPr="00053BBB">
                <w:rPr>
                  <w:rStyle w:val="a6"/>
                  <w:color w:val="000000" w:themeColor="text1"/>
                </w:rPr>
                <w:t>части 7 статьи 72 Федерального закона "О государственной регистрации недвижимости"</w:t>
              </w:r>
            </w:hyperlink>
            <w:r w:rsidRPr="00B9797E">
              <w:t> сведений об объекте недвижимости, являющемся объектом адресации</w:t>
            </w:r>
            <w:r w:rsidRPr="00B9797E">
              <w:br/>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Присвоением объекту адресации нового адреса</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bl>
    <w:p w:rsidR="00B10F47" w:rsidRPr="00B9797E" w:rsidRDefault="00B10F47" w:rsidP="00B10F47">
      <w:pPr>
        <w:spacing w:after="0"/>
        <w:rPr>
          <w:rFonts w:ascii="Times New Roman" w:hAnsi="Times New Roman"/>
          <w:vanish/>
        </w:rPr>
      </w:pPr>
    </w:p>
    <w:tbl>
      <w:tblPr>
        <w:tblW w:w="0" w:type="auto"/>
        <w:tblCellMar>
          <w:left w:w="0" w:type="dxa"/>
          <w:right w:w="0" w:type="dxa"/>
        </w:tblCellMar>
        <w:tblLook w:val="04A0" w:firstRow="1" w:lastRow="0" w:firstColumn="1" w:lastColumn="0" w:noHBand="0" w:noVBand="1"/>
      </w:tblPr>
      <w:tblGrid>
        <w:gridCol w:w="492"/>
        <w:gridCol w:w="440"/>
        <w:gridCol w:w="441"/>
        <w:gridCol w:w="554"/>
        <w:gridCol w:w="719"/>
        <w:gridCol w:w="1179"/>
        <w:gridCol w:w="370"/>
        <w:gridCol w:w="348"/>
        <w:gridCol w:w="370"/>
        <w:gridCol w:w="871"/>
        <w:gridCol w:w="602"/>
        <w:gridCol w:w="554"/>
        <w:gridCol w:w="975"/>
        <w:gridCol w:w="1881"/>
      </w:tblGrid>
      <w:tr w:rsidR="00B10F47" w:rsidRPr="00B9797E" w:rsidTr="00DF7EBE">
        <w:trPr>
          <w:trHeight w:val="15"/>
        </w:trPr>
        <w:tc>
          <w:tcPr>
            <w:tcW w:w="55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55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55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55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739"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478"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370"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370"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370"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109"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92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55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109"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2218"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r>
      <w:tr w:rsidR="00B10F47" w:rsidRPr="00B9797E" w:rsidTr="00DF7EBE">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Всего листов____</w:t>
            </w:r>
          </w:p>
        </w:tc>
      </w:tr>
      <w:tr w:rsidR="00B10F47" w:rsidRPr="00B9797E"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физическое лицо:</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ИНН (при наличии):</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номер:</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кем выдан:</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адрес электронной почты (при наличии):</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КПП (для российского юридического лица):</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адрес электронной почты (при наличии):</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Вещное право на объект адресации:</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право собственности</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право хозяйственного ведения имуществом на объект адресации</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право оперативного управления имуществом на объект адресации</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право пожизненно наследуемого владения земельным участком</w:t>
            </w:r>
          </w:p>
        </w:tc>
      </w:tr>
      <w:tr w:rsidR="00B10F47" w:rsidRPr="00B9797E"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право постоянного (бессрочного) пользования земельным участком</w:t>
            </w:r>
          </w:p>
        </w:tc>
      </w:tr>
      <w:tr w:rsidR="00B10F47" w:rsidRPr="00B9797E"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Способ получения документов</w:t>
            </w:r>
            <w:r w:rsidRPr="00B9797E">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В многофункциональном центре</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В личном кабинете федеральной информационной адресной системы</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Расписку в получении документов прошу:</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(подпись заявителя)</w:t>
            </w: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Не направлять</w:t>
            </w:r>
          </w:p>
        </w:tc>
      </w:tr>
    </w:tbl>
    <w:p w:rsidR="00B10F47" w:rsidRPr="00B9797E" w:rsidRDefault="00B10F47" w:rsidP="00B10F47">
      <w:pPr>
        <w:spacing w:line="330" w:lineRule="atLeast"/>
        <w:textAlignment w:val="baseline"/>
        <w:rPr>
          <w:rFonts w:ascii="Times New Roman" w:hAnsi="Times New Roman"/>
          <w:vanish/>
          <w:color w:val="444444"/>
        </w:rPr>
      </w:pPr>
    </w:p>
    <w:tbl>
      <w:tblPr>
        <w:tblW w:w="0" w:type="auto"/>
        <w:tblCellMar>
          <w:left w:w="0" w:type="dxa"/>
          <w:right w:w="0" w:type="dxa"/>
        </w:tblCellMar>
        <w:tblLook w:val="04A0" w:firstRow="1" w:lastRow="0" w:firstColumn="1" w:lastColumn="0" w:noHBand="0" w:noVBand="1"/>
      </w:tblPr>
      <w:tblGrid>
        <w:gridCol w:w="586"/>
        <w:gridCol w:w="434"/>
        <w:gridCol w:w="338"/>
        <w:gridCol w:w="2433"/>
        <w:gridCol w:w="370"/>
        <w:gridCol w:w="860"/>
        <w:gridCol w:w="340"/>
        <w:gridCol w:w="452"/>
        <w:gridCol w:w="599"/>
        <w:gridCol w:w="370"/>
        <w:gridCol w:w="1153"/>
        <w:gridCol w:w="1861"/>
      </w:tblGrid>
      <w:tr w:rsidR="00B10F47" w:rsidRPr="00B9797E" w:rsidTr="00DF7EBE">
        <w:trPr>
          <w:trHeight w:val="15"/>
        </w:trPr>
        <w:tc>
          <w:tcPr>
            <w:tcW w:w="739"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55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370"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2772"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370"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92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370"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55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92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370"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29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2218"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r>
      <w:tr w:rsidR="00B10F47" w:rsidRPr="00B9797E" w:rsidTr="00DF7EBE">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Всего листов____</w:t>
            </w:r>
          </w:p>
        </w:tc>
      </w:tr>
      <w:tr w:rsidR="00B10F47" w:rsidRPr="00B9797E"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Заявитель:</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физическое лицо:</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ИНН (при наличии):</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номер:</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кем выдан:</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адрес электронной почты (при наличии):</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ИНН (для российского юридического лица):</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адрес электронной почты (при наличии):</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на_____л</w:t>
            </w:r>
            <w:proofErr w:type="spell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Копия в количестве _____ экз., </w:t>
            </w:r>
            <w:proofErr w:type="spellStart"/>
            <w:r w:rsidRPr="00B9797E">
              <w:t>на_____л</w:t>
            </w:r>
            <w:proofErr w:type="spellEnd"/>
            <w:r w:rsidRPr="00B9797E">
              <w:t>.</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на_____л</w:t>
            </w:r>
            <w:proofErr w:type="spell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Копия в количестве _____ экз., </w:t>
            </w:r>
            <w:proofErr w:type="spellStart"/>
            <w:r w:rsidRPr="00B9797E">
              <w:t>на_____л</w:t>
            </w:r>
            <w:proofErr w:type="spellEnd"/>
            <w:r w:rsidRPr="00B9797E">
              <w:t>.</w:t>
            </w: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на_____л</w:t>
            </w:r>
            <w:proofErr w:type="spell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 xml:space="preserve">Копия в количестве _____ экз., </w:t>
            </w:r>
            <w:proofErr w:type="spellStart"/>
            <w:r w:rsidRPr="00B9797E">
              <w:t>на_____л</w:t>
            </w:r>
            <w:proofErr w:type="spellEnd"/>
            <w:r w:rsidRPr="00B9797E">
              <w:t>.</w:t>
            </w:r>
          </w:p>
        </w:tc>
      </w:tr>
      <w:tr w:rsidR="00B10F47" w:rsidRPr="00B9797E"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bl>
    <w:p w:rsidR="00B10F47" w:rsidRPr="00B9797E" w:rsidRDefault="00B10F47" w:rsidP="00B10F47">
      <w:pPr>
        <w:spacing w:after="0"/>
        <w:ind w:right="-1"/>
        <w:jc w:val="right"/>
        <w:rPr>
          <w:rFonts w:ascii="Times New Roman" w:eastAsia="Calibri" w:hAnsi="Times New Roman"/>
          <w:color w:val="FF0000"/>
          <w:sz w:val="28"/>
          <w:szCs w:val="28"/>
          <w:lang w:eastAsia="en-US"/>
        </w:rPr>
      </w:pPr>
      <w:r w:rsidRPr="00B9797E">
        <w:rPr>
          <w:rFonts w:ascii="Times New Roman" w:eastAsia="Calibri" w:hAnsi="Times New Roman"/>
          <w:color w:val="FF0000"/>
          <w:sz w:val="28"/>
          <w:szCs w:val="28"/>
          <w:lang w:eastAsia="en-US"/>
        </w:rPr>
        <w:t xml:space="preserve"> </w:t>
      </w:r>
    </w:p>
    <w:p w:rsidR="00B10F47" w:rsidRPr="00B9797E" w:rsidRDefault="00B10F47" w:rsidP="00B10F47">
      <w:pPr>
        <w:suppressAutoHyphens/>
        <w:autoSpaceDE w:val="0"/>
        <w:spacing w:after="0" w:line="240" w:lineRule="auto"/>
        <w:jc w:val="right"/>
        <w:rPr>
          <w:rFonts w:ascii="Times New Roman" w:hAnsi="Times New Roman"/>
          <w:color w:val="000000"/>
          <w:sz w:val="24"/>
          <w:szCs w:val="24"/>
          <w:lang w:eastAsia="ar-SA"/>
        </w:rPr>
      </w:pPr>
    </w:p>
    <w:p w:rsidR="00B10F47" w:rsidRPr="00B9797E" w:rsidRDefault="00B10F47" w:rsidP="00B10F47">
      <w:pPr>
        <w:suppressAutoHyphens/>
        <w:autoSpaceDE w:val="0"/>
        <w:spacing w:after="0" w:line="240" w:lineRule="auto"/>
        <w:jc w:val="right"/>
        <w:rPr>
          <w:rFonts w:ascii="Times New Roman" w:hAnsi="Times New Roman"/>
          <w:color w:val="000000"/>
          <w:sz w:val="24"/>
          <w:szCs w:val="24"/>
          <w:lang w:eastAsia="ar-SA"/>
        </w:rPr>
      </w:pPr>
      <w:r w:rsidRPr="00B9797E">
        <w:rPr>
          <w:rFonts w:ascii="Times New Roman" w:hAnsi="Times New Roman"/>
          <w:color w:val="000000"/>
          <w:sz w:val="24"/>
          <w:szCs w:val="24"/>
          <w:lang w:eastAsia="ar-SA"/>
        </w:rPr>
        <w:br w:type="page"/>
      </w:r>
      <w:r w:rsidRPr="00B9797E">
        <w:rPr>
          <w:rFonts w:ascii="Times New Roman" w:hAnsi="Times New Roman"/>
          <w:color w:val="000000"/>
          <w:sz w:val="24"/>
          <w:szCs w:val="24"/>
          <w:lang w:eastAsia="ar-SA"/>
        </w:rPr>
        <w:lastRenderedPageBreak/>
        <w:t>Приложение №2</w:t>
      </w:r>
    </w:p>
    <w:p w:rsidR="00B10F47" w:rsidRPr="00B9797E" w:rsidRDefault="00B10F47" w:rsidP="00B10F47">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к административному регламенту</w:t>
      </w:r>
    </w:p>
    <w:p w:rsidR="00B10F47" w:rsidRPr="00B9797E" w:rsidRDefault="00B10F47" w:rsidP="00B10F47">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 xml:space="preserve">предоставления муниципальной услуги </w:t>
      </w:r>
    </w:p>
    <w:p w:rsidR="00B10F47" w:rsidRPr="00B9797E" w:rsidRDefault="00B10F47" w:rsidP="00B10F47">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 xml:space="preserve">по присвоению и </w:t>
      </w:r>
    </w:p>
    <w:p w:rsidR="00B10F47" w:rsidRPr="00B9797E" w:rsidRDefault="00B10F47" w:rsidP="00B10F47">
      <w:pPr>
        <w:spacing w:after="0" w:line="240" w:lineRule="auto"/>
        <w:jc w:val="right"/>
        <w:rPr>
          <w:rFonts w:ascii="Times New Roman" w:eastAsia="Calibri" w:hAnsi="Times New Roman"/>
          <w:strike/>
          <w:color w:val="000000"/>
          <w:sz w:val="24"/>
          <w:szCs w:val="24"/>
          <w:lang w:eastAsia="en-US"/>
        </w:rPr>
      </w:pPr>
      <w:r w:rsidRPr="00B9797E">
        <w:rPr>
          <w:rFonts w:ascii="Times New Roman" w:eastAsia="Calibri" w:hAnsi="Times New Roman"/>
          <w:color w:val="000000"/>
          <w:sz w:val="24"/>
          <w:szCs w:val="24"/>
          <w:lang w:eastAsia="en-US"/>
        </w:rPr>
        <w:t>аннулированию адресов</w:t>
      </w:r>
    </w:p>
    <w:p w:rsidR="00B10F47" w:rsidRPr="00B9797E" w:rsidRDefault="00B10F47" w:rsidP="00B10F47">
      <w:pPr>
        <w:suppressAutoHyphens/>
        <w:autoSpaceDE w:val="0"/>
        <w:spacing w:after="0" w:line="240" w:lineRule="auto"/>
        <w:jc w:val="right"/>
        <w:rPr>
          <w:rFonts w:ascii="Times New Roman" w:hAnsi="Times New Roman"/>
          <w:color w:val="000000"/>
          <w:sz w:val="24"/>
          <w:szCs w:val="24"/>
          <w:lang w:eastAsia="ar-SA"/>
        </w:rPr>
      </w:pPr>
    </w:p>
    <w:p w:rsidR="00B10F47" w:rsidRPr="00B9797E" w:rsidRDefault="00B10F47" w:rsidP="00B10F47">
      <w:pPr>
        <w:suppressAutoHyphens/>
        <w:autoSpaceDE w:val="0"/>
        <w:spacing w:after="0" w:line="240" w:lineRule="auto"/>
        <w:jc w:val="right"/>
        <w:rPr>
          <w:rFonts w:ascii="Times New Roman" w:hAnsi="Times New Roman"/>
          <w:color w:val="000000"/>
          <w:sz w:val="24"/>
          <w:szCs w:val="24"/>
          <w:lang w:eastAsia="ar-SA"/>
        </w:rPr>
      </w:pPr>
    </w:p>
    <w:p w:rsidR="00B10F47" w:rsidRPr="00B9797E" w:rsidRDefault="00B10F47" w:rsidP="00B10F47">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ФОРМА РЕШЕНИЯ</w:t>
      </w:r>
    </w:p>
    <w:p w:rsidR="00B10F47" w:rsidRPr="00B9797E" w:rsidRDefault="00B10F47" w:rsidP="00B10F47">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ОБ ОТКАЗЕ В ПРИСВОЕНИИ ОБЪЕКТУ АДРЕСАЦИИ АДРЕСА</w:t>
      </w:r>
    </w:p>
    <w:p w:rsidR="00B10F47" w:rsidRPr="00B9797E" w:rsidRDefault="00B10F47" w:rsidP="00B10F47">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ИЛИ АННУЛИРОВАНИИ ЕГО АДРЕСА</w:t>
      </w:r>
    </w:p>
    <w:p w:rsidR="00B10F47" w:rsidRPr="00B9797E" w:rsidRDefault="00B10F47" w:rsidP="00B10F47">
      <w:pPr>
        <w:autoSpaceDE w:val="0"/>
        <w:autoSpaceDN w:val="0"/>
        <w:adjustRightInd w:val="0"/>
        <w:spacing w:after="0" w:line="240" w:lineRule="auto"/>
        <w:jc w:val="both"/>
        <w:outlineLvl w:val="0"/>
        <w:rPr>
          <w:rFonts w:ascii="Times New Roman" w:hAnsi="Times New Roman"/>
          <w:color w:val="000000"/>
          <w:sz w:val="24"/>
          <w:szCs w:val="24"/>
        </w:rPr>
      </w:pPr>
    </w:p>
    <w:p w:rsidR="00B10F47" w:rsidRPr="00B9797E" w:rsidRDefault="00B10F47" w:rsidP="00B10F47">
      <w:pPr>
        <w:pStyle w:val="headertext"/>
        <w:shd w:val="clear" w:color="auto" w:fill="FFFFFF"/>
        <w:spacing w:before="0" w:beforeAutospacing="0" w:after="240" w:afterAutospacing="0"/>
        <w:jc w:val="center"/>
        <w:textAlignment w:val="baseline"/>
        <w:rPr>
          <w:b/>
          <w:bCs/>
          <w:color w:val="444444"/>
        </w:rPr>
      </w:pPr>
    </w:p>
    <w:p w:rsidR="00B10F47" w:rsidRPr="00B9797E" w:rsidRDefault="00B10F47" w:rsidP="00B10F47">
      <w:pPr>
        <w:pStyle w:val="headertext"/>
        <w:shd w:val="clear" w:color="auto" w:fill="FFFFFF"/>
        <w:spacing w:before="0" w:beforeAutospacing="0" w:after="240" w:afterAutospacing="0"/>
        <w:jc w:val="center"/>
        <w:textAlignment w:val="baseline"/>
        <w:rPr>
          <w:b/>
          <w:bCs/>
          <w:color w:val="444444"/>
        </w:rPr>
      </w:pPr>
    </w:p>
    <w:tbl>
      <w:tblPr>
        <w:tblW w:w="0" w:type="auto"/>
        <w:tblCellMar>
          <w:left w:w="0" w:type="dxa"/>
          <w:right w:w="0" w:type="dxa"/>
        </w:tblCellMar>
        <w:tblLook w:val="04A0" w:firstRow="1" w:lastRow="0" w:firstColumn="1" w:lastColumn="0" w:noHBand="0" w:noVBand="1"/>
      </w:tblPr>
      <w:tblGrid>
        <w:gridCol w:w="5175"/>
        <w:gridCol w:w="4621"/>
      </w:tblGrid>
      <w:tr w:rsidR="00B10F47" w:rsidRPr="00B9797E" w:rsidTr="00DF7EBE">
        <w:trPr>
          <w:trHeight w:val="15"/>
        </w:trPr>
        <w:tc>
          <w:tcPr>
            <w:tcW w:w="6283"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517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r>
      <w:tr w:rsidR="00B10F47" w:rsidRPr="00B9797E"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(Ф.И.О., адрес заявителя (представителя) заявителя)</w:t>
            </w:r>
          </w:p>
        </w:tc>
      </w:tr>
      <w:tr w:rsidR="00B10F47" w:rsidRPr="00B9797E"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(регистрационный номер заявления о присвоении объекту адресации адреса или аннулировании его адреса)</w:t>
            </w:r>
          </w:p>
        </w:tc>
      </w:tr>
    </w:tbl>
    <w:p w:rsidR="00B10F47" w:rsidRPr="00B9797E" w:rsidRDefault="00B10F47" w:rsidP="00B10F47">
      <w:pPr>
        <w:pStyle w:val="headertext"/>
        <w:shd w:val="clear" w:color="auto" w:fill="FFFFFF"/>
        <w:spacing w:before="0" w:beforeAutospacing="0" w:after="240" w:afterAutospacing="0"/>
        <w:jc w:val="center"/>
        <w:textAlignment w:val="baseline"/>
        <w:rPr>
          <w:b/>
          <w:bCs/>
          <w:color w:val="444444"/>
        </w:rPr>
      </w:pPr>
      <w:r w:rsidRPr="00B9797E">
        <w:rPr>
          <w:b/>
          <w:bCs/>
          <w:color w:val="444444"/>
        </w:rPr>
        <w:t>     </w:t>
      </w:r>
      <w:r w:rsidRPr="00B9797E">
        <w:rPr>
          <w:b/>
          <w:bCs/>
          <w:color w:val="444444"/>
        </w:rPr>
        <w:br/>
      </w:r>
      <w:r w:rsidRPr="00B9797E">
        <w:rPr>
          <w:b/>
          <w:bCs/>
          <w:color w:val="444444"/>
        </w:rPr>
        <w:br/>
        <w:t>Решение об отказе в присвоении объекту адресации адреса или аннулировании его адреса</w:t>
      </w:r>
    </w:p>
    <w:p w:rsidR="00B10F47" w:rsidRPr="00B9797E" w:rsidRDefault="00B10F47" w:rsidP="00B10F47">
      <w:pPr>
        <w:pStyle w:val="formattext"/>
        <w:shd w:val="clear" w:color="auto" w:fill="FFFFFF"/>
        <w:spacing w:before="0" w:beforeAutospacing="0" w:after="0" w:afterAutospacing="0"/>
        <w:jc w:val="center"/>
        <w:textAlignment w:val="baseline"/>
        <w:rPr>
          <w:color w:val="444444"/>
        </w:rPr>
      </w:pPr>
      <w:r w:rsidRPr="00B9797E">
        <w:rPr>
          <w:color w:val="444444"/>
        </w:rPr>
        <w:t>     </w:t>
      </w:r>
      <w:r w:rsidRPr="00B9797E">
        <w:rPr>
          <w:color w:val="444444"/>
        </w:rPr>
        <w:br/>
        <w:t>от____________ N _________</w:t>
      </w:r>
    </w:p>
    <w:tbl>
      <w:tblPr>
        <w:tblW w:w="0" w:type="auto"/>
        <w:tblCellMar>
          <w:left w:w="0" w:type="dxa"/>
          <w:right w:w="0" w:type="dxa"/>
        </w:tblCellMar>
        <w:tblLook w:val="04A0" w:firstRow="1" w:lastRow="0" w:firstColumn="1" w:lastColumn="0" w:noHBand="0" w:noVBand="1"/>
      </w:tblPr>
      <w:tblGrid>
        <w:gridCol w:w="1424"/>
        <w:gridCol w:w="459"/>
        <w:gridCol w:w="470"/>
        <w:gridCol w:w="168"/>
        <w:gridCol w:w="6749"/>
        <w:gridCol w:w="526"/>
      </w:tblGrid>
      <w:tr w:rsidR="00B10F47" w:rsidRPr="00B9797E" w:rsidTr="00DF7EBE">
        <w:trPr>
          <w:trHeight w:val="15"/>
        </w:trPr>
        <w:tc>
          <w:tcPr>
            <w:tcW w:w="1478"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55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55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185"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8131"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55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r>
      <w:tr w:rsidR="00B10F47" w:rsidRPr="00B9797E"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4" w:history="1">
              <w:r w:rsidRPr="00053BBB">
                <w:rPr>
                  <w:rStyle w:val="a6"/>
                  <w:color w:val="000000" w:themeColor="text1"/>
                </w:rPr>
                <w:t>Федеральным законом от 28 сентября 2010 г. N 244-ФЗ "Об инновационном центре "</w:t>
              </w:r>
              <w:proofErr w:type="spellStart"/>
              <w:r w:rsidRPr="00053BBB">
                <w:rPr>
                  <w:rStyle w:val="a6"/>
                  <w:color w:val="000000" w:themeColor="text1"/>
                </w:rPr>
                <w:t>Сколково</w:t>
              </w:r>
              <w:proofErr w:type="spellEnd"/>
              <w:r w:rsidRPr="00053BBB">
                <w:rPr>
                  <w:rStyle w:val="a6"/>
                  <w:color w:val="000000" w:themeColor="text1"/>
                </w:rPr>
                <w:t>"</w:t>
              </w:r>
            </w:hyperlink>
            <w:r w:rsidRPr="00B9797E">
              <w:t> (Собрание законодательства Российской Федерации, 2010, N 40, ст.4970; 2019, N 31, ст.4457))</w:t>
            </w:r>
          </w:p>
        </w:tc>
      </w:tr>
      <w:tr w:rsidR="00B10F47" w:rsidRPr="00B9797E" w:rsidTr="00DF7EBE">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w:t>
            </w:r>
          </w:p>
        </w:tc>
      </w:tr>
      <w:tr w:rsidR="00B10F47" w:rsidRPr="00B9797E" w:rsidTr="00DF7EBE">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подтверждающего личность, почтовый адрес - для физического лица; полное наименование, ИНН, КПП</w:t>
            </w:r>
          </w:p>
        </w:tc>
      </w:tr>
      <w:tr w:rsidR="00B10F47" w:rsidRPr="00B9797E"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(для российского юридического лица), страна, дата и номер регистрации (для иностранного юридического лица),</w:t>
            </w:r>
          </w:p>
        </w:tc>
      </w:tr>
      <w:tr w:rsidR="00B10F47" w:rsidRPr="00B9797E" w:rsidTr="00DF7EBE">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w:t>
            </w:r>
          </w:p>
        </w:tc>
      </w:tr>
      <w:tr w:rsidR="00B10F47" w:rsidRPr="00B9797E" w:rsidTr="00DF7EBE">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на основании </w:t>
            </w:r>
            <w:hyperlink r:id="rId15" w:anchor="65A0IQ" w:history="1">
              <w:r w:rsidRPr="00053BBB">
                <w:rPr>
                  <w:rStyle w:val="a6"/>
                  <w:color w:val="000000" w:themeColor="text1"/>
                </w:rPr>
                <w:t>Правил присвоения, изменения и аннулирования адресов</w:t>
              </w:r>
            </w:hyperlink>
            <w:r w:rsidRPr="00053BBB">
              <w:rPr>
                <w:color w:val="000000" w:themeColor="text1"/>
              </w:rPr>
              <w:t>, утвержденных </w:t>
            </w:r>
            <w:hyperlink r:id="rId16" w:anchor="64U0IK" w:history="1">
              <w:r w:rsidRPr="00053BBB">
                <w:rPr>
                  <w:rStyle w:val="a6"/>
                  <w:color w:val="000000" w:themeColor="text1"/>
                </w:rPr>
                <w:t>постановлением Правительства Российской Федерации от 19 ноября 2014 года N 1221</w:t>
              </w:r>
            </w:hyperlink>
            <w:r w:rsidRPr="00B9797E">
              <w:t>, отказано в присвоении (аннулировании) адреса следующему</w:t>
            </w:r>
            <w:r w:rsidRPr="00B9797E">
              <w:br/>
            </w:r>
          </w:p>
        </w:tc>
      </w:tr>
      <w:tr w:rsidR="00B10F47" w:rsidRPr="00B9797E" w:rsidTr="00DF7EBE">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(нужное подчеркнуть)</w:t>
            </w:r>
          </w:p>
        </w:tc>
      </w:tr>
      <w:tr w:rsidR="00B10F47" w:rsidRPr="00B9797E" w:rsidTr="00DF7EBE">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w:t>
            </w:r>
          </w:p>
        </w:tc>
      </w:tr>
      <w:tr w:rsidR="00B10F47" w:rsidRPr="00B9797E" w:rsidTr="00DF7EBE">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местонахождения объекта адресации в случае обращения заявителя о присвоении объекту адресации адреса,</w:t>
            </w:r>
          </w:p>
        </w:tc>
      </w:tr>
      <w:tr w:rsidR="00B10F47" w:rsidRPr="00B9797E"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адрес объекта адресации в случае обращения заявителя об аннулировании его адреса)</w:t>
            </w:r>
          </w:p>
        </w:tc>
      </w:tr>
      <w:tr w:rsidR="00B10F47" w:rsidRPr="00B9797E"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1478"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textAlignment w:val="baseline"/>
            </w:pPr>
            <w:r w:rsidRPr="00B9797E">
              <w:t>.</w:t>
            </w:r>
          </w:p>
        </w:tc>
      </w:tr>
      <w:tr w:rsidR="00B10F47" w:rsidRPr="00B9797E" w:rsidTr="00DF7EBE">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lastRenderedPageBreak/>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bl>
    <w:p w:rsidR="00B10F47" w:rsidRPr="00B9797E" w:rsidRDefault="00B10F47" w:rsidP="00B10F47">
      <w:pPr>
        <w:pStyle w:val="formattext"/>
        <w:shd w:val="clear" w:color="auto" w:fill="FFFFFF"/>
        <w:spacing w:before="0" w:beforeAutospacing="0" w:after="0" w:afterAutospacing="0"/>
        <w:ind w:firstLine="480"/>
        <w:textAlignment w:val="baseline"/>
        <w:rPr>
          <w:color w:val="444444"/>
        </w:rPr>
      </w:pPr>
    </w:p>
    <w:p w:rsidR="00B10F47" w:rsidRPr="00B9797E" w:rsidRDefault="00B10F47" w:rsidP="00B10F47">
      <w:pPr>
        <w:pStyle w:val="formattext"/>
        <w:shd w:val="clear" w:color="auto" w:fill="FFFFFF"/>
        <w:spacing w:before="0" w:beforeAutospacing="0" w:after="0" w:afterAutospacing="0"/>
        <w:ind w:firstLine="480"/>
        <w:textAlignment w:val="baseline"/>
        <w:rPr>
          <w:color w:val="444444"/>
        </w:rPr>
      </w:pPr>
      <w:r w:rsidRPr="00B9797E">
        <w:rPr>
          <w:color w:val="44444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7" w:history="1">
        <w:r w:rsidRPr="00053BBB">
          <w:rPr>
            <w:rStyle w:val="a6"/>
            <w:color w:val="000000" w:themeColor="text1"/>
          </w:rPr>
          <w:t>Федеральным законом от 28 сентября 2010 г. N 244-ФЗ "Об инновационном центре "</w:t>
        </w:r>
        <w:proofErr w:type="spellStart"/>
        <w:r w:rsidRPr="00053BBB">
          <w:rPr>
            <w:rStyle w:val="a6"/>
            <w:color w:val="000000" w:themeColor="text1"/>
          </w:rPr>
          <w:t>Сколково</w:t>
        </w:r>
        <w:proofErr w:type="spellEnd"/>
        <w:r w:rsidRPr="00053BBB">
          <w:rPr>
            <w:rStyle w:val="a6"/>
            <w:color w:val="000000" w:themeColor="text1"/>
          </w:rPr>
          <w:t>"</w:t>
        </w:r>
      </w:hyperlink>
      <w:r w:rsidRPr="00B9797E">
        <w:rPr>
          <w:color w:val="444444"/>
        </w:rPr>
        <w:t> (Собрание законодательства Российской Федерации, 2010, N 40, ст.4970; 2019, N 31, ст.4457)</w:t>
      </w:r>
      <w:r w:rsidRPr="00B9797E">
        <w:rPr>
          <w:color w:val="444444"/>
        </w:rPr>
        <w:br/>
      </w:r>
    </w:p>
    <w:tbl>
      <w:tblPr>
        <w:tblW w:w="0" w:type="auto"/>
        <w:tblCellMar>
          <w:left w:w="0" w:type="dxa"/>
          <w:right w:w="0" w:type="dxa"/>
        </w:tblCellMar>
        <w:tblLook w:val="04A0" w:firstRow="1" w:lastRow="0" w:firstColumn="1" w:lastColumn="0" w:noHBand="0" w:noVBand="1"/>
      </w:tblPr>
      <w:tblGrid>
        <w:gridCol w:w="5631"/>
        <w:gridCol w:w="504"/>
        <w:gridCol w:w="3661"/>
      </w:tblGrid>
      <w:tr w:rsidR="00B10F47" w:rsidRPr="00B9797E" w:rsidTr="00DF7EBE">
        <w:trPr>
          <w:trHeight w:val="15"/>
        </w:trPr>
        <w:tc>
          <w:tcPr>
            <w:tcW w:w="6653"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554"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c>
          <w:tcPr>
            <w:tcW w:w="4250" w:type="dxa"/>
            <w:tcBorders>
              <w:top w:val="nil"/>
              <w:left w:val="nil"/>
              <w:bottom w:val="nil"/>
              <w:right w:val="nil"/>
            </w:tcBorders>
            <w:shd w:val="clear" w:color="auto" w:fill="auto"/>
            <w:hideMark/>
          </w:tcPr>
          <w:p w:rsidR="00B10F47" w:rsidRPr="00B9797E" w:rsidRDefault="00B10F47" w:rsidP="00DF7EBE">
            <w:pPr>
              <w:rPr>
                <w:rFonts w:ascii="Times New Roman" w:hAnsi="Times New Roman"/>
                <w:sz w:val="2"/>
                <w:szCs w:val="24"/>
              </w:rPr>
            </w:pPr>
          </w:p>
        </w:tc>
      </w:tr>
      <w:tr w:rsidR="00B10F47" w:rsidRPr="00B9797E" w:rsidTr="00DF7EBE">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r>
      <w:tr w:rsidR="00B10F47" w:rsidRPr="00B9797E" w:rsidTr="00DF7EBE">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center"/>
              <w:textAlignment w:val="baseline"/>
            </w:pPr>
            <w:r w:rsidRPr="00B9797E">
              <w:t>(подпись)</w:t>
            </w:r>
          </w:p>
        </w:tc>
      </w:tr>
      <w:tr w:rsidR="00B10F47" w:rsidRPr="00B9797E" w:rsidTr="00DF7EBE">
        <w:tc>
          <w:tcPr>
            <w:tcW w:w="6653"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rPr>
                <w:rFonts w:ascii="Times New Roman" w:hAnsi="Times New Roman"/>
                <w:sz w:val="24"/>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B10F47" w:rsidRPr="00B9797E" w:rsidRDefault="00B10F47" w:rsidP="00DF7EBE">
            <w:pPr>
              <w:pStyle w:val="formattext"/>
              <w:spacing w:before="0" w:beforeAutospacing="0" w:after="0" w:afterAutospacing="0"/>
              <w:jc w:val="right"/>
              <w:textAlignment w:val="baseline"/>
            </w:pPr>
            <w:r w:rsidRPr="00B9797E">
              <w:t>М.П.</w:t>
            </w:r>
          </w:p>
        </w:tc>
      </w:tr>
    </w:tbl>
    <w:p w:rsidR="00B10F47" w:rsidRPr="00510772" w:rsidRDefault="00B10F47" w:rsidP="00B10F47">
      <w:pPr>
        <w:autoSpaceDE w:val="0"/>
        <w:autoSpaceDN w:val="0"/>
        <w:adjustRightInd w:val="0"/>
        <w:spacing w:after="0" w:line="240" w:lineRule="auto"/>
        <w:jc w:val="both"/>
        <w:rPr>
          <w:rFonts w:ascii="Courier New" w:hAnsi="Courier New" w:cs="Courier New"/>
          <w:color w:val="000000"/>
          <w:sz w:val="20"/>
          <w:szCs w:val="20"/>
        </w:rPr>
      </w:pPr>
    </w:p>
    <w:p w:rsidR="00B10F47" w:rsidRPr="009B129F" w:rsidRDefault="00B10F47" w:rsidP="00B10F47">
      <w:pPr>
        <w:pStyle w:val="a5"/>
        <w:spacing w:after="0" w:line="240" w:lineRule="auto"/>
        <w:ind w:left="852"/>
        <w:jc w:val="center"/>
        <w:rPr>
          <w:rFonts w:ascii="Times New Roman" w:hAnsi="Times New Roman" w:cs="Times New Roman"/>
          <w:sz w:val="28"/>
          <w:szCs w:val="28"/>
        </w:rPr>
      </w:pPr>
    </w:p>
    <w:sectPr w:rsidR="00B10F47" w:rsidRPr="009B129F" w:rsidSect="00DF7EBE">
      <w:pgSz w:w="11906" w:h="16838"/>
      <w:pgMar w:top="568"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6016450"/>
    <w:multiLevelType w:val="hybridMultilevel"/>
    <w:tmpl w:val="51082D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C6E4FF4"/>
    <w:multiLevelType w:val="hybridMultilevel"/>
    <w:tmpl w:val="0354F2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4">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6">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8">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9">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790E5D7C"/>
    <w:multiLevelType w:val="hybridMultilevel"/>
    <w:tmpl w:val="976ED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7">
    <w:nsid w:val="79573FED"/>
    <w:multiLevelType w:val="hybridMultilevel"/>
    <w:tmpl w:val="61CE7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35"/>
  </w:num>
  <w:num w:numId="2">
    <w:abstractNumId w:val="37"/>
  </w:num>
  <w:num w:numId="3">
    <w:abstractNumId w:val="12"/>
  </w:num>
  <w:num w:numId="4">
    <w:abstractNumId w:val="8"/>
  </w:num>
  <w:num w:numId="5">
    <w:abstractNumId w:val="4"/>
  </w:num>
  <w:num w:numId="6">
    <w:abstractNumId w:val="28"/>
  </w:num>
  <w:num w:numId="7">
    <w:abstractNumId w:val="25"/>
  </w:num>
  <w:num w:numId="8">
    <w:abstractNumId w:val="13"/>
  </w:num>
  <w:num w:numId="9">
    <w:abstractNumId w:val="27"/>
  </w:num>
  <w:num w:numId="10">
    <w:abstractNumId w:val="33"/>
  </w:num>
  <w:num w:numId="11">
    <w:abstractNumId w:val="0"/>
  </w:num>
  <w:num w:numId="12">
    <w:abstractNumId w:val="20"/>
  </w:num>
  <w:num w:numId="13">
    <w:abstractNumId w:val="21"/>
  </w:num>
  <w:num w:numId="14">
    <w:abstractNumId w:val="17"/>
  </w:num>
  <w:num w:numId="15">
    <w:abstractNumId w:val="22"/>
  </w:num>
  <w:num w:numId="16">
    <w:abstractNumId w:val="26"/>
  </w:num>
  <w:num w:numId="17">
    <w:abstractNumId w:val="39"/>
  </w:num>
  <w:num w:numId="18">
    <w:abstractNumId w:val="10"/>
  </w:num>
  <w:num w:numId="19">
    <w:abstractNumId w:val="30"/>
  </w:num>
  <w:num w:numId="20">
    <w:abstractNumId w:val="2"/>
  </w:num>
  <w:num w:numId="21">
    <w:abstractNumId w:val="23"/>
  </w:num>
  <w:num w:numId="22">
    <w:abstractNumId w:val="36"/>
  </w:num>
  <w:num w:numId="23">
    <w:abstractNumId w:val="34"/>
  </w:num>
  <w:num w:numId="24">
    <w:abstractNumId w:val="1"/>
  </w:num>
  <w:num w:numId="25">
    <w:abstractNumId w:val="32"/>
  </w:num>
  <w:num w:numId="26">
    <w:abstractNumId w:val="19"/>
  </w:num>
  <w:num w:numId="27">
    <w:abstractNumId w:val="24"/>
  </w:num>
  <w:num w:numId="28">
    <w:abstractNumId w:val="5"/>
  </w:num>
  <w:num w:numId="29">
    <w:abstractNumId w:val="18"/>
  </w:num>
  <w:num w:numId="30">
    <w:abstractNumId w:val="6"/>
  </w:num>
  <w:num w:numId="31">
    <w:abstractNumId w:val="14"/>
  </w:num>
  <w:num w:numId="32">
    <w:abstractNumId w:val="7"/>
  </w:num>
  <w:num w:numId="33">
    <w:abstractNumId w:val="11"/>
  </w:num>
  <w:num w:numId="34">
    <w:abstractNumId w:val="38"/>
  </w:num>
  <w:num w:numId="35">
    <w:abstractNumId w:val="15"/>
  </w:num>
  <w:num w:numId="36">
    <w:abstractNumId w:val="29"/>
  </w:num>
  <w:num w:numId="37">
    <w:abstractNumId w:val="31"/>
  </w:num>
  <w:num w:numId="38">
    <w:abstractNumId w:val="9"/>
  </w:num>
  <w:num w:numId="39">
    <w:abstractNumId w:val="1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801F7"/>
    <w:rsid w:val="00036D4B"/>
    <w:rsid w:val="00051F5A"/>
    <w:rsid w:val="00053BBB"/>
    <w:rsid w:val="00094826"/>
    <w:rsid w:val="000A5018"/>
    <w:rsid w:val="000A6601"/>
    <w:rsid w:val="000C3C50"/>
    <w:rsid w:val="000E3B9B"/>
    <w:rsid w:val="00110DA5"/>
    <w:rsid w:val="00192FCC"/>
    <w:rsid w:val="001C7CF7"/>
    <w:rsid w:val="001D6763"/>
    <w:rsid w:val="001E04AB"/>
    <w:rsid w:val="001E652A"/>
    <w:rsid w:val="001F7CBD"/>
    <w:rsid w:val="00255E05"/>
    <w:rsid w:val="00256DDD"/>
    <w:rsid w:val="00261051"/>
    <w:rsid w:val="00281DAD"/>
    <w:rsid w:val="002B6FFB"/>
    <w:rsid w:val="002C5B3C"/>
    <w:rsid w:val="002F156B"/>
    <w:rsid w:val="00344E0D"/>
    <w:rsid w:val="003A278F"/>
    <w:rsid w:val="003F68A2"/>
    <w:rsid w:val="00416923"/>
    <w:rsid w:val="00421044"/>
    <w:rsid w:val="00424E82"/>
    <w:rsid w:val="0042755F"/>
    <w:rsid w:val="00441F21"/>
    <w:rsid w:val="00475E3E"/>
    <w:rsid w:val="00490FE8"/>
    <w:rsid w:val="004D560B"/>
    <w:rsid w:val="004D7196"/>
    <w:rsid w:val="00530364"/>
    <w:rsid w:val="00544B9E"/>
    <w:rsid w:val="005458D0"/>
    <w:rsid w:val="00570713"/>
    <w:rsid w:val="0057351F"/>
    <w:rsid w:val="00603418"/>
    <w:rsid w:val="006127CA"/>
    <w:rsid w:val="006235D0"/>
    <w:rsid w:val="006557B2"/>
    <w:rsid w:val="006942D1"/>
    <w:rsid w:val="006A529B"/>
    <w:rsid w:val="006C793B"/>
    <w:rsid w:val="006D1A45"/>
    <w:rsid w:val="007414E1"/>
    <w:rsid w:val="007449B7"/>
    <w:rsid w:val="00760480"/>
    <w:rsid w:val="0076289A"/>
    <w:rsid w:val="007A32AE"/>
    <w:rsid w:val="007A39F0"/>
    <w:rsid w:val="007C3CC0"/>
    <w:rsid w:val="007C79BB"/>
    <w:rsid w:val="00813CF1"/>
    <w:rsid w:val="0082281F"/>
    <w:rsid w:val="00842657"/>
    <w:rsid w:val="008A47C5"/>
    <w:rsid w:val="008A543D"/>
    <w:rsid w:val="008D0729"/>
    <w:rsid w:val="008D0739"/>
    <w:rsid w:val="008E69B2"/>
    <w:rsid w:val="00901668"/>
    <w:rsid w:val="009053E2"/>
    <w:rsid w:val="00947F80"/>
    <w:rsid w:val="009A7883"/>
    <w:rsid w:val="009B129F"/>
    <w:rsid w:val="009C16D2"/>
    <w:rsid w:val="009E2AE6"/>
    <w:rsid w:val="00A432E4"/>
    <w:rsid w:val="00A435C5"/>
    <w:rsid w:val="00A458E6"/>
    <w:rsid w:val="00A5039B"/>
    <w:rsid w:val="00A9796F"/>
    <w:rsid w:val="00AC3F48"/>
    <w:rsid w:val="00AF6D96"/>
    <w:rsid w:val="00B10F47"/>
    <w:rsid w:val="00B46B2C"/>
    <w:rsid w:val="00B50559"/>
    <w:rsid w:val="00BA556B"/>
    <w:rsid w:val="00C25551"/>
    <w:rsid w:val="00C434B9"/>
    <w:rsid w:val="00C468E9"/>
    <w:rsid w:val="00C63D4A"/>
    <w:rsid w:val="00C807E9"/>
    <w:rsid w:val="00C829D2"/>
    <w:rsid w:val="00CF49D8"/>
    <w:rsid w:val="00D00EA8"/>
    <w:rsid w:val="00D23B1C"/>
    <w:rsid w:val="00D55C3B"/>
    <w:rsid w:val="00DF7EBE"/>
    <w:rsid w:val="00DF7F16"/>
    <w:rsid w:val="00E56231"/>
    <w:rsid w:val="00E801F7"/>
    <w:rsid w:val="00EA60B6"/>
    <w:rsid w:val="00EE111B"/>
    <w:rsid w:val="00EE20F1"/>
    <w:rsid w:val="00EE548E"/>
    <w:rsid w:val="00F144BA"/>
    <w:rsid w:val="00F41CBF"/>
    <w:rsid w:val="00F548C8"/>
    <w:rsid w:val="00F73410"/>
    <w:rsid w:val="00F774AD"/>
    <w:rsid w:val="00FF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56387-D5E4-42B8-B40A-18D6FD20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55F"/>
  </w:style>
  <w:style w:type="paragraph" w:styleId="1">
    <w:name w:val="heading 1"/>
    <w:basedOn w:val="a"/>
    <w:next w:val="a"/>
    <w:link w:val="10"/>
    <w:uiPriority w:val="99"/>
    <w:qFormat/>
    <w:rsid w:val="00B10F47"/>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qFormat/>
    <w:rsid w:val="00B10F47"/>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B10F47"/>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B10F47"/>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1F7"/>
  </w:style>
  <w:style w:type="paragraph" w:styleId="a3">
    <w:name w:val="Balloon Text"/>
    <w:basedOn w:val="a"/>
    <w:link w:val="a4"/>
    <w:uiPriority w:val="99"/>
    <w:semiHidden/>
    <w:unhideWhenUsed/>
    <w:rsid w:val="00E80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F7"/>
    <w:rPr>
      <w:rFonts w:ascii="Tahoma" w:hAnsi="Tahoma" w:cs="Tahoma"/>
      <w:sz w:val="16"/>
      <w:szCs w:val="16"/>
    </w:rPr>
  </w:style>
  <w:style w:type="paragraph" w:styleId="a5">
    <w:name w:val="List Paragraph"/>
    <w:basedOn w:val="a"/>
    <w:uiPriority w:val="34"/>
    <w:qFormat/>
    <w:rsid w:val="00261051"/>
    <w:pPr>
      <w:ind w:left="720"/>
      <w:contextualSpacing/>
    </w:pPr>
  </w:style>
  <w:style w:type="paragraph" w:customStyle="1" w:styleId="paragraph">
    <w:name w:val="paragraph"/>
    <w:basedOn w:val="a"/>
    <w:rsid w:val="00F4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41CBF"/>
  </w:style>
  <w:style w:type="character" w:customStyle="1" w:styleId="spellingerror">
    <w:name w:val="spellingerror"/>
    <w:basedOn w:val="a0"/>
    <w:rsid w:val="00F41CBF"/>
  </w:style>
  <w:style w:type="character" w:customStyle="1" w:styleId="eop">
    <w:name w:val="eop"/>
    <w:basedOn w:val="a0"/>
    <w:rsid w:val="00F41CBF"/>
  </w:style>
  <w:style w:type="character" w:customStyle="1" w:styleId="10">
    <w:name w:val="Заголовок 1 Знак"/>
    <w:basedOn w:val="a0"/>
    <w:link w:val="1"/>
    <w:uiPriority w:val="99"/>
    <w:rsid w:val="00B10F4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10F47"/>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B10F47"/>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B10F47"/>
    <w:rPr>
      <w:rFonts w:ascii="Times New Roman" w:eastAsia="Times New Roman" w:hAnsi="Times New Roman" w:cs="Times New Roman"/>
      <w:b/>
      <w:sz w:val="28"/>
      <w:szCs w:val="20"/>
    </w:rPr>
  </w:style>
  <w:style w:type="character" w:styleId="a6">
    <w:name w:val="Hyperlink"/>
    <w:uiPriority w:val="99"/>
    <w:rsid w:val="00B10F47"/>
    <w:rPr>
      <w:color w:val="0000FF"/>
      <w:u w:val="single"/>
    </w:rPr>
  </w:style>
  <w:style w:type="table" w:styleId="a7">
    <w:name w:val="Table Grid"/>
    <w:basedOn w:val="a1"/>
    <w:uiPriority w:val="59"/>
    <w:rsid w:val="00B10F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10F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B10F47"/>
    <w:rPr>
      <w:rFonts w:ascii="Times New Roman" w:eastAsia="Times New Roman" w:hAnsi="Times New Roman" w:cs="Times New Roman"/>
      <w:sz w:val="24"/>
      <w:szCs w:val="20"/>
    </w:rPr>
  </w:style>
  <w:style w:type="paragraph" w:styleId="aa">
    <w:name w:val="footer"/>
    <w:basedOn w:val="a"/>
    <w:link w:val="ab"/>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uiPriority w:val="99"/>
    <w:rsid w:val="00B10F47"/>
    <w:rPr>
      <w:rFonts w:ascii="Times New Roman" w:eastAsia="Times New Roman" w:hAnsi="Times New Roman" w:cs="Times New Roman"/>
      <w:sz w:val="24"/>
      <w:szCs w:val="20"/>
    </w:rPr>
  </w:style>
  <w:style w:type="character" w:styleId="ac">
    <w:name w:val="page number"/>
    <w:uiPriority w:val="99"/>
    <w:rsid w:val="00B10F47"/>
  </w:style>
  <w:style w:type="paragraph" w:styleId="ad">
    <w:name w:val="List"/>
    <w:basedOn w:val="a"/>
    <w:uiPriority w:val="99"/>
    <w:rsid w:val="00B10F47"/>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B10F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B1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0F47"/>
    <w:rPr>
      <w:rFonts w:ascii="Courier New" w:eastAsia="Times New Roman" w:hAnsi="Courier New" w:cs="Times New Roman"/>
      <w:sz w:val="20"/>
      <w:szCs w:val="20"/>
    </w:rPr>
  </w:style>
  <w:style w:type="paragraph" w:styleId="ae">
    <w:name w:val="Normal (Web)"/>
    <w:basedOn w:val="a"/>
    <w:uiPriority w:val="99"/>
    <w:rsid w:val="00B10F47"/>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uiPriority w:val="99"/>
    <w:rsid w:val="00B10F4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10F47"/>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
    <w:name w:val="Document Map"/>
    <w:basedOn w:val="a"/>
    <w:link w:val="af0"/>
    <w:uiPriority w:val="99"/>
    <w:semiHidden/>
    <w:rsid w:val="00B10F47"/>
    <w:pPr>
      <w:shd w:val="clear" w:color="auto" w:fill="000080"/>
      <w:spacing w:after="0" w:line="240" w:lineRule="auto"/>
    </w:pPr>
    <w:rPr>
      <w:rFonts w:ascii="Tahoma" w:eastAsia="Times New Roman" w:hAnsi="Tahoma" w:cs="Times New Roman"/>
      <w:sz w:val="20"/>
      <w:szCs w:val="20"/>
    </w:rPr>
  </w:style>
  <w:style w:type="character" w:customStyle="1" w:styleId="af0">
    <w:name w:val="Схема документа Знак"/>
    <w:basedOn w:val="a0"/>
    <w:link w:val="af"/>
    <w:uiPriority w:val="99"/>
    <w:semiHidden/>
    <w:rsid w:val="00B10F47"/>
    <w:rPr>
      <w:rFonts w:ascii="Tahoma" w:eastAsia="Times New Roman" w:hAnsi="Tahoma" w:cs="Times New Roman"/>
      <w:sz w:val="20"/>
      <w:szCs w:val="20"/>
      <w:shd w:val="clear" w:color="auto" w:fill="000080"/>
    </w:rPr>
  </w:style>
  <w:style w:type="paragraph" w:styleId="21">
    <w:name w:val="Body Text 2"/>
    <w:basedOn w:val="a"/>
    <w:link w:val="22"/>
    <w:uiPriority w:val="99"/>
    <w:rsid w:val="00B10F47"/>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B10F47"/>
    <w:rPr>
      <w:rFonts w:ascii="Arial" w:eastAsia="Times New Roman" w:hAnsi="Arial" w:cs="Times New Roman"/>
      <w:b/>
      <w:sz w:val="24"/>
      <w:szCs w:val="20"/>
    </w:rPr>
  </w:style>
  <w:style w:type="paragraph" w:customStyle="1" w:styleId="11">
    <w:name w:val="Знак1 Знак Знак Знак"/>
    <w:basedOn w:val="a"/>
    <w:rsid w:val="00B10F47"/>
    <w:pPr>
      <w:spacing w:after="160" w:line="240" w:lineRule="exact"/>
    </w:pPr>
    <w:rPr>
      <w:rFonts w:ascii="Verdana" w:eastAsia="Times New Roman" w:hAnsi="Verdana" w:cs="Verdana"/>
      <w:sz w:val="20"/>
      <w:szCs w:val="20"/>
      <w:lang w:val="en-US" w:eastAsia="en-US"/>
    </w:rPr>
  </w:style>
  <w:style w:type="paragraph" w:styleId="af1">
    <w:name w:val="Title"/>
    <w:basedOn w:val="a"/>
    <w:link w:val="af2"/>
    <w:uiPriority w:val="99"/>
    <w:qFormat/>
    <w:rsid w:val="00B10F47"/>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2">
    <w:name w:val="Название Знак"/>
    <w:basedOn w:val="a0"/>
    <w:link w:val="af1"/>
    <w:uiPriority w:val="99"/>
    <w:rsid w:val="00B10F47"/>
    <w:rPr>
      <w:rFonts w:ascii="Times New Roman" w:eastAsia="Times New Roman" w:hAnsi="Times New Roman" w:cs="Times New Roman"/>
      <w:b/>
      <w:spacing w:val="20"/>
      <w:sz w:val="28"/>
      <w:szCs w:val="20"/>
    </w:rPr>
  </w:style>
  <w:style w:type="paragraph" w:styleId="af3">
    <w:name w:val="Body Text Indent"/>
    <w:basedOn w:val="a"/>
    <w:link w:val="af4"/>
    <w:uiPriority w:val="99"/>
    <w:rsid w:val="00B10F47"/>
    <w:pPr>
      <w:spacing w:after="120" w:line="240" w:lineRule="auto"/>
      <w:ind w:left="283"/>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uiPriority w:val="99"/>
    <w:rsid w:val="00B10F47"/>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B10F47"/>
    <w:pPr>
      <w:spacing w:after="120"/>
    </w:pPr>
    <w:rPr>
      <w:rFonts w:ascii="Calibri" w:eastAsia="Times New Roman" w:hAnsi="Calibri" w:cs="Times New Roman"/>
      <w:sz w:val="16"/>
      <w:szCs w:val="20"/>
    </w:rPr>
  </w:style>
  <w:style w:type="character" w:customStyle="1" w:styleId="32">
    <w:name w:val="Основной текст 3 Знак"/>
    <w:basedOn w:val="a0"/>
    <w:link w:val="31"/>
    <w:uiPriority w:val="99"/>
    <w:semiHidden/>
    <w:rsid w:val="00B10F47"/>
    <w:rPr>
      <w:rFonts w:ascii="Calibri" w:eastAsia="Times New Roman" w:hAnsi="Calibri" w:cs="Times New Roman"/>
      <w:sz w:val="16"/>
      <w:szCs w:val="20"/>
    </w:rPr>
  </w:style>
  <w:style w:type="paragraph" w:customStyle="1" w:styleId="ConsNormal">
    <w:name w:val="ConsNormal"/>
    <w:rsid w:val="00B10F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B10F47"/>
    <w:pPr>
      <w:spacing w:after="0" w:line="240" w:lineRule="auto"/>
    </w:pPr>
    <w:rPr>
      <w:rFonts w:ascii="Verdana" w:eastAsia="Times New Roman" w:hAnsi="Verdana" w:cs="Verdana"/>
      <w:sz w:val="24"/>
      <w:szCs w:val="24"/>
      <w:lang w:eastAsia="en-US"/>
    </w:rPr>
  </w:style>
  <w:style w:type="paragraph" w:styleId="af6">
    <w:name w:val="No Spacing"/>
    <w:uiPriority w:val="1"/>
    <w:qFormat/>
    <w:rsid w:val="00B10F47"/>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B10F47"/>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B10F47"/>
    <w:rPr>
      <w:rFonts w:ascii="Times New Roman" w:eastAsia="Times New Roman" w:hAnsi="Times New Roman" w:cs="Times New Roman"/>
      <w:sz w:val="24"/>
      <w:szCs w:val="20"/>
    </w:rPr>
  </w:style>
  <w:style w:type="paragraph" w:styleId="af9">
    <w:name w:val="caption"/>
    <w:basedOn w:val="a"/>
    <w:next w:val="a"/>
    <w:uiPriority w:val="35"/>
    <w:qFormat/>
    <w:rsid w:val="00B10F47"/>
    <w:pPr>
      <w:spacing w:after="0" w:line="240" w:lineRule="auto"/>
      <w:jc w:val="center"/>
    </w:pPr>
    <w:rPr>
      <w:rFonts w:ascii="Times New Roman" w:eastAsia="Times New Roman" w:hAnsi="Times New Roman" w:cs="Times New Roman"/>
      <w:b/>
      <w:bCs/>
      <w:sz w:val="24"/>
      <w:szCs w:val="24"/>
    </w:rPr>
  </w:style>
  <w:style w:type="character" w:styleId="afa">
    <w:name w:val="annotation reference"/>
    <w:uiPriority w:val="99"/>
    <w:semiHidden/>
    <w:unhideWhenUsed/>
    <w:rsid w:val="00B10F47"/>
    <w:rPr>
      <w:sz w:val="16"/>
      <w:szCs w:val="16"/>
    </w:rPr>
  </w:style>
  <w:style w:type="paragraph" w:styleId="afb">
    <w:name w:val="annotation text"/>
    <w:basedOn w:val="a"/>
    <w:link w:val="afc"/>
    <w:uiPriority w:val="99"/>
    <w:semiHidden/>
    <w:unhideWhenUsed/>
    <w:rsid w:val="00B10F47"/>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B10F47"/>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B10F47"/>
    <w:rPr>
      <w:b/>
      <w:bCs/>
    </w:rPr>
  </w:style>
  <w:style w:type="character" w:customStyle="1" w:styleId="afe">
    <w:name w:val="Тема примечания Знак"/>
    <w:basedOn w:val="afc"/>
    <w:link w:val="afd"/>
    <w:uiPriority w:val="99"/>
    <w:semiHidden/>
    <w:rsid w:val="00B10F47"/>
    <w:rPr>
      <w:rFonts w:ascii="Calibri" w:eastAsia="Times New Roman" w:hAnsi="Calibri" w:cs="Times New Roman"/>
      <w:b/>
      <w:bCs/>
      <w:sz w:val="20"/>
      <w:szCs w:val="20"/>
    </w:rPr>
  </w:style>
  <w:style w:type="paragraph" w:customStyle="1" w:styleId="s1">
    <w:name w:val="s_1"/>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18605">
      <w:bodyDiv w:val="1"/>
      <w:marLeft w:val="0"/>
      <w:marRight w:val="0"/>
      <w:marTop w:val="0"/>
      <w:marBottom w:val="0"/>
      <w:divBdr>
        <w:top w:val="none" w:sz="0" w:space="0" w:color="auto"/>
        <w:left w:val="none" w:sz="0" w:space="0" w:color="auto"/>
        <w:bottom w:val="none" w:sz="0" w:space="0" w:color="auto"/>
        <w:right w:val="none" w:sz="0" w:space="0" w:color="auto"/>
      </w:divBdr>
      <w:divsChild>
        <w:div w:id="1390181081">
          <w:marLeft w:val="0"/>
          <w:marRight w:val="0"/>
          <w:marTop w:val="0"/>
          <w:marBottom w:val="0"/>
          <w:divBdr>
            <w:top w:val="none" w:sz="0" w:space="0" w:color="auto"/>
            <w:left w:val="none" w:sz="0" w:space="0" w:color="auto"/>
            <w:bottom w:val="none" w:sz="0" w:space="0" w:color="auto"/>
            <w:right w:val="none" w:sz="0" w:space="0" w:color="auto"/>
          </w:divBdr>
        </w:div>
        <w:div w:id="1963342144">
          <w:marLeft w:val="0"/>
          <w:marRight w:val="0"/>
          <w:marTop w:val="0"/>
          <w:marBottom w:val="0"/>
          <w:divBdr>
            <w:top w:val="none" w:sz="0" w:space="0" w:color="auto"/>
            <w:left w:val="none" w:sz="0" w:space="0" w:color="auto"/>
            <w:bottom w:val="none" w:sz="0" w:space="0" w:color="auto"/>
            <w:right w:val="none" w:sz="0" w:space="0" w:color="auto"/>
          </w:divBdr>
        </w:div>
        <w:div w:id="1692874312">
          <w:marLeft w:val="0"/>
          <w:marRight w:val="0"/>
          <w:marTop w:val="0"/>
          <w:marBottom w:val="0"/>
          <w:divBdr>
            <w:top w:val="none" w:sz="0" w:space="0" w:color="auto"/>
            <w:left w:val="none" w:sz="0" w:space="0" w:color="auto"/>
            <w:bottom w:val="none" w:sz="0" w:space="0" w:color="auto"/>
            <w:right w:val="none" w:sz="0" w:space="0" w:color="auto"/>
          </w:divBdr>
        </w:div>
        <w:div w:id="63648829">
          <w:marLeft w:val="0"/>
          <w:marRight w:val="0"/>
          <w:marTop w:val="0"/>
          <w:marBottom w:val="0"/>
          <w:divBdr>
            <w:top w:val="none" w:sz="0" w:space="0" w:color="auto"/>
            <w:left w:val="none" w:sz="0" w:space="0" w:color="auto"/>
            <w:bottom w:val="none" w:sz="0" w:space="0" w:color="auto"/>
            <w:right w:val="none" w:sz="0" w:space="0" w:color="auto"/>
          </w:divBdr>
        </w:div>
        <w:div w:id="561062627">
          <w:marLeft w:val="0"/>
          <w:marRight w:val="0"/>
          <w:marTop w:val="0"/>
          <w:marBottom w:val="0"/>
          <w:divBdr>
            <w:top w:val="none" w:sz="0" w:space="0" w:color="auto"/>
            <w:left w:val="none" w:sz="0" w:space="0" w:color="auto"/>
            <w:bottom w:val="none" w:sz="0" w:space="0" w:color="auto"/>
            <w:right w:val="none" w:sz="0" w:space="0" w:color="auto"/>
          </w:divBdr>
        </w:div>
        <w:div w:id="44766382">
          <w:marLeft w:val="0"/>
          <w:marRight w:val="0"/>
          <w:marTop w:val="0"/>
          <w:marBottom w:val="0"/>
          <w:divBdr>
            <w:top w:val="none" w:sz="0" w:space="0" w:color="auto"/>
            <w:left w:val="none" w:sz="0" w:space="0" w:color="auto"/>
            <w:bottom w:val="none" w:sz="0" w:space="0" w:color="auto"/>
            <w:right w:val="none" w:sz="0" w:space="0" w:color="auto"/>
          </w:divBdr>
        </w:div>
        <w:div w:id="1877231497">
          <w:marLeft w:val="0"/>
          <w:marRight w:val="0"/>
          <w:marTop w:val="0"/>
          <w:marBottom w:val="0"/>
          <w:divBdr>
            <w:top w:val="none" w:sz="0" w:space="0" w:color="auto"/>
            <w:left w:val="none" w:sz="0" w:space="0" w:color="auto"/>
            <w:bottom w:val="none" w:sz="0" w:space="0" w:color="auto"/>
            <w:right w:val="none" w:sz="0" w:space="0" w:color="auto"/>
          </w:divBdr>
        </w:div>
        <w:div w:id="1702631609">
          <w:marLeft w:val="0"/>
          <w:marRight w:val="0"/>
          <w:marTop w:val="0"/>
          <w:marBottom w:val="0"/>
          <w:divBdr>
            <w:top w:val="none" w:sz="0" w:space="0" w:color="auto"/>
            <w:left w:val="none" w:sz="0" w:space="0" w:color="auto"/>
            <w:bottom w:val="none" w:sz="0" w:space="0" w:color="auto"/>
            <w:right w:val="none" w:sz="0" w:space="0" w:color="auto"/>
          </w:divBdr>
        </w:div>
        <w:div w:id="2117678695">
          <w:marLeft w:val="0"/>
          <w:marRight w:val="0"/>
          <w:marTop w:val="0"/>
          <w:marBottom w:val="0"/>
          <w:divBdr>
            <w:top w:val="none" w:sz="0" w:space="0" w:color="auto"/>
            <w:left w:val="none" w:sz="0" w:space="0" w:color="auto"/>
            <w:bottom w:val="none" w:sz="0" w:space="0" w:color="auto"/>
            <w:right w:val="none" w:sz="0" w:space="0" w:color="auto"/>
          </w:divBdr>
        </w:div>
        <w:div w:id="521745599">
          <w:marLeft w:val="0"/>
          <w:marRight w:val="0"/>
          <w:marTop w:val="0"/>
          <w:marBottom w:val="0"/>
          <w:divBdr>
            <w:top w:val="none" w:sz="0" w:space="0" w:color="auto"/>
            <w:left w:val="none" w:sz="0" w:space="0" w:color="auto"/>
            <w:bottom w:val="none" w:sz="0" w:space="0" w:color="auto"/>
            <w:right w:val="none" w:sz="0" w:space="0" w:color="auto"/>
          </w:divBdr>
        </w:div>
        <w:div w:id="326132073">
          <w:marLeft w:val="0"/>
          <w:marRight w:val="0"/>
          <w:marTop w:val="0"/>
          <w:marBottom w:val="0"/>
          <w:divBdr>
            <w:top w:val="none" w:sz="0" w:space="0" w:color="auto"/>
            <w:left w:val="none" w:sz="0" w:space="0" w:color="auto"/>
            <w:bottom w:val="none" w:sz="0" w:space="0" w:color="auto"/>
            <w:right w:val="none" w:sz="0" w:space="0" w:color="auto"/>
          </w:divBdr>
        </w:div>
      </w:divsChild>
    </w:div>
    <w:div w:id="946425366">
      <w:bodyDiv w:val="1"/>
      <w:marLeft w:val="0"/>
      <w:marRight w:val="0"/>
      <w:marTop w:val="0"/>
      <w:marBottom w:val="0"/>
      <w:divBdr>
        <w:top w:val="none" w:sz="0" w:space="0" w:color="auto"/>
        <w:left w:val="none" w:sz="0" w:space="0" w:color="auto"/>
        <w:bottom w:val="none" w:sz="0" w:space="0" w:color="auto"/>
        <w:right w:val="none" w:sz="0" w:space="0" w:color="auto"/>
      </w:divBdr>
      <w:divsChild>
        <w:div w:id="2123913761">
          <w:marLeft w:val="0"/>
          <w:marRight w:val="0"/>
          <w:marTop w:val="0"/>
          <w:marBottom w:val="0"/>
          <w:divBdr>
            <w:top w:val="none" w:sz="0" w:space="0" w:color="auto"/>
            <w:left w:val="none" w:sz="0" w:space="0" w:color="auto"/>
            <w:bottom w:val="none" w:sz="0" w:space="0" w:color="auto"/>
            <w:right w:val="none" w:sz="0" w:space="0" w:color="auto"/>
          </w:divBdr>
        </w:div>
        <w:div w:id="954869493">
          <w:marLeft w:val="0"/>
          <w:marRight w:val="0"/>
          <w:marTop w:val="0"/>
          <w:marBottom w:val="0"/>
          <w:divBdr>
            <w:top w:val="none" w:sz="0" w:space="0" w:color="auto"/>
            <w:left w:val="none" w:sz="0" w:space="0" w:color="auto"/>
            <w:bottom w:val="none" w:sz="0" w:space="0" w:color="auto"/>
            <w:right w:val="none" w:sz="0" w:space="0" w:color="auto"/>
          </w:divBdr>
        </w:div>
        <w:div w:id="475610743">
          <w:marLeft w:val="0"/>
          <w:marRight w:val="0"/>
          <w:marTop w:val="0"/>
          <w:marBottom w:val="0"/>
          <w:divBdr>
            <w:top w:val="none" w:sz="0" w:space="0" w:color="auto"/>
            <w:left w:val="none" w:sz="0" w:space="0" w:color="auto"/>
            <w:bottom w:val="none" w:sz="0" w:space="0" w:color="auto"/>
            <w:right w:val="none" w:sz="0" w:space="0" w:color="auto"/>
          </w:divBdr>
        </w:div>
        <w:div w:id="58329919">
          <w:marLeft w:val="0"/>
          <w:marRight w:val="0"/>
          <w:marTop w:val="0"/>
          <w:marBottom w:val="0"/>
          <w:divBdr>
            <w:top w:val="none" w:sz="0" w:space="0" w:color="auto"/>
            <w:left w:val="none" w:sz="0" w:space="0" w:color="auto"/>
            <w:bottom w:val="none" w:sz="0" w:space="0" w:color="auto"/>
            <w:right w:val="none" w:sz="0" w:space="0" w:color="auto"/>
          </w:divBdr>
        </w:div>
        <w:div w:id="1971478590">
          <w:marLeft w:val="0"/>
          <w:marRight w:val="0"/>
          <w:marTop w:val="0"/>
          <w:marBottom w:val="0"/>
          <w:divBdr>
            <w:top w:val="none" w:sz="0" w:space="0" w:color="auto"/>
            <w:left w:val="none" w:sz="0" w:space="0" w:color="auto"/>
            <w:bottom w:val="none" w:sz="0" w:space="0" w:color="auto"/>
            <w:right w:val="none" w:sz="0" w:space="0" w:color="auto"/>
          </w:divBdr>
        </w:div>
        <w:div w:id="1096679545">
          <w:marLeft w:val="0"/>
          <w:marRight w:val="0"/>
          <w:marTop w:val="0"/>
          <w:marBottom w:val="0"/>
          <w:divBdr>
            <w:top w:val="none" w:sz="0" w:space="0" w:color="auto"/>
            <w:left w:val="none" w:sz="0" w:space="0" w:color="auto"/>
            <w:bottom w:val="none" w:sz="0" w:space="0" w:color="auto"/>
            <w:right w:val="none" w:sz="0" w:space="0" w:color="auto"/>
          </w:divBdr>
        </w:div>
        <w:div w:id="861356845">
          <w:marLeft w:val="0"/>
          <w:marRight w:val="0"/>
          <w:marTop w:val="0"/>
          <w:marBottom w:val="0"/>
          <w:divBdr>
            <w:top w:val="none" w:sz="0" w:space="0" w:color="auto"/>
            <w:left w:val="none" w:sz="0" w:space="0" w:color="auto"/>
            <w:bottom w:val="none" w:sz="0" w:space="0" w:color="auto"/>
            <w:right w:val="none" w:sz="0" w:space="0" w:color="auto"/>
          </w:divBdr>
        </w:div>
        <w:div w:id="582301828">
          <w:marLeft w:val="0"/>
          <w:marRight w:val="0"/>
          <w:marTop w:val="0"/>
          <w:marBottom w:val="0"/>
          <w:divBdr>
            <w:top w:val="none" w:sz="0" w:space="0" w:color="auto"/>
            <w:left w:val="none" w:sz="0" w:space="0" w:color="auto"/>
            <w:bottom w:val="none" w:sz="0" w:space="0" w:color="auto"/>
            <w:right w:val="none" w:sz="0" w:space="0" w:color="auto"/>
          </w:divBdr>
        </w:div>
      </w:divsChild>
    </w:div>
    <w:div w:id="1043289849">
      <w:bodyDiv w:val="1"/>
      <w:marLeft w:val="0"/>
      <w:marRight w:val="0"/>
      <w:marTop w:val="0"/>
      <w:marBottom w:val="0"/>
      <w:divBdr>
        <w:top w:val="none" w:sz="0" w:space="0" w:color="auto"/>
        <w:left w:val="none" w:sz="0" w:space="0" w:color="auto"/>
        <w:bottom w:val="none" w:sz="0" w:space="0" w:color="auto"/>
        <w:right w:val="none" w:sz="0" w:space="0" w:color="auto"/>
      </w:divBdr>
      <w:divsChild>
        <w:div w:id="1177771609">
          <w:marLeft w:val="0"/>
          <w:marRight w:val="0"/>
          <w:marTop w:val="0"/>
          <w:marBottom w:val="0"/>
          <w:divBdr>
            <w:top w:val="none" w:sz="0" w:space="0" w:color="auto"/>
            <w:left w:val="none" w:sz="0" w:space="0" w:color="auto"/>
            <w:bottom w:val="none" w:sz="0" w:space="0" w:color="auto"/>
            <w:right w:val="none" w:sz="0" w:space="0" w:color="auto"/>
          </w:divBdr>
        </w:div>
        <w:div w:id="856502093">
          <w:marLeft w:val="0"/>
          <w:marRight w:val="0"/>
          <w:marTop w:val="0"/>
          <w:marBottom w:val="0"/>
          <w:divBdr>
            <w:top w:val="none" w:sz="0" w:space="0" w:color="auto"/>
            <w:left w:val="none" w:sz="0" w:space="0" w:color="auto"/>
            <w:bottom w:val="none" w:sz="0" w:space="0" w:color="auto"/>
            <w:right w:val="none" w:sz="0" w:space="0" w:color="auto"/>
          </w:divBdr>
        </w:div>
        <w:div w:id="74333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37250" TargetMode="External"/><Relationship Id="rId13" Type="http://schemas.openxmlformats.org/officeDocument/2006/relationships/hyperlink" Target="https://docs.cntd.ru/document/4202874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1519E953DAB4FD1816CDFD51198319B7A8ECD6F9550ACC10664843CEAF40CF09E91A2D6D2776552dAOEH" TargetMode="External"/><Relationship Id="rId12" Type="http://schemas.openxmlformats.org/officeDocument/2006/relationships/hyperlink" Target="https://docs.cntd.ru/document/420287404" TargetMode="External"/><Relationship Id="rId17" Type="http://schemas.openxmlformats.org/officeDocument/2006/relationships/hyperlink" Target="https://docs.cntd.ru/document/902237250" TargetMode="External"/><Relationship Id="rId2" Type="http://schemas.openxmlformats.org/officeDocument/2006/relationships/styles" Target="styles.xml"/><Relationship Id="rId16" Type="http://schemas.openxmlformats.org/officeDocument/2006/relationships/hyperlink" Target="https://docs.cntd.ru/document/420234837" TargetMode="External"/><Relationship Id="rId1" Type="http://schemas.openxmlformats.org/officeDocument/2006/relationships/numbering" Target="numbering.xml"/><Relationship Id="rId6" Type="http://schemas.openxmlformats.org/officeDocument/2006/relationships/hyperlink" Target="consultantplus://offline/ref=31519E953DAB4FD1816CDFD51198319B7A8ECD6F9550ACC10664843CEAF40CF09E91A2D6D2776553dAO7H" TargetMode="External"/><Relationship Id="rId11" Type="http://schemas.openxmlformats.org/officeDocument/2006/relationships/hyperlink" Target="https://docs.cntd.ru/document/420287404" TargetMode="External"/><Relationship Id="rId5" Type="http://schemas.openxmlformats.org/officeDocument/2006/relationships/image" Target="media/image1.jpeg"/><Relationship Id="rId15" Type="http://schemas.openxmlformats.org/officeDocument/2006/relationships/hyperlink" Target="https://docs.cntd.ru/document/420234837" TargetMode="External"/><Relationship Id="rId10" Type="http://schemas.openxmlformats.org/officeDocument/2006/relationships/hyperlink" Target="https://docs.cntd.ru/document/4202874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901919338" TargetMode="External"/><Relationship Id="rId14" Type="http://schemas.openxmlformats.org/officeDocument/2006/relationships/hyperlink" Target="https://docs.cntd.ru/document/902237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39</Pages>
  <Words>13317</Words>
  <Characters>75909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55</cp:revision>
  <cp:lastPrinted>2022-01-20T11:28:00Z</cp:lastPrinted>
  <dcterms:created xsi:type="dcterms:W3CDTF">2017-12-14T18:43:00Z</dcterms:created>
  <dcterms:modified xsi:type="dcterms:W3CDTF">2022-02-25T07:22:00Z</dcterms:modified>
</cp:coreProperties>
</file>