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33425"/>
            <wp:effectExtent l="19050" t="0" r="9525" b="0"/>
            <wp:docPr id="4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9D1F84">
        <w:rPr>
          <w:rFonts w:ascii="Times New Roman" w:hAnsi="Times New Roman" w:cs="Times New Roman"/>
          <w:b/>
          <w:bCs/>
          <w:sz w:val="24"/>
          <w:szCs w:val="24"/>
        </w:rPr>
        <w:t>232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от  </w:t>
      </w:r>
      <w:r w:rsidR="009D1F84">
        <w:rPr>
          <w:rFonts w:ascii="Times New Roman" w:hAnsi="Times New Roman" w:cs="Times New Roman"/>
          <w:b/>
          <w:bCs/>
          <w:sz w:val="24"/>
          <w:szCs w:val="24"/>
        </w:rPr>
        <w:t>16.08</w:t>
      </w:r>
      <w:r>
        <w:rPr>
          <w:rFonts w:ascii="Times New Roman" w:hAnsi="Times New Roman" w:cs="Times New Roman"/>
          <w:b/>
          <w:bCs/>
          <w:sz w:val="24"/>
          <w:szCs w:val="24"/>
        </w:rPr>
        <w:t>.2018 г.</w:t>
      </w:r>
    </w:p>
    <w:p w:rsidR="0077590B" w:rsidRDefault="0077590B" w:rsidP="0077590B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 утверждении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 поселение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D1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7F66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 xml:space="preserve">В целях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федеральных, региональных и муниципальных целевых программ, направленных на улучшение жилищных условий граждан, в соответствии с Распоряжением комитета по строительству Ленинградской области от 04 декабря 2015 года № 552 «О мерах по обеспечению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и утвержденных методических  рекомендаций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федеральной целевой программы</w:t>
      </w:r>
      <w:proofErr w:type="gramEnd"/>
      <w:r>
        <w:rPr>
          <w:rFonts w:ascii="Times New Roman" w:hAnsi="Times New Roman" w:cs="Times New Roman"/>
        </w:rPr>
        <w:t xml:space="preserve"> «Жилище» на 2015-2020</w:t>
      </w:r>
      <w:r w:rsidR="009D1F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</w:t>
      </w:r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ПОСТАНОВЛЯЕТ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7590B" w:rsidRPr="00BD76E6" w:rsidRDefault="0077590B" w:rsidP="007759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норматив стоимости одного квадратного метра общей площади жилья в </w:t>
      </w:r>
      <w:r>
        <w:rPr>
          <w:rFonts w:ascii="Times New Roman" w:hAnsi="Times New Roman" w:cs="Times New Roman"/>
          <w:lang w:val="en-US"/>
        </w:rPr>
        <w:t>II</w:t>
      </w:r>
      <w:r w:rsidR="009D1F84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 квартале 2018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  <w:r w:rsidRPr="00DF7FAD">
        <w:rPr>
          <w:rFonts w:ascii="Times New Roman" w:hAnsi="Times New Roman" w:cs="Times New Roman"/>
          <w:b/>
        </w:rPr>
        <w:t xml:space="preserve">в размере </w:t>
      </w:r>
      <w:r>
        <w:rPr>
          <w:rFonts w:ascii="Times New Roman" w:hAnsi="Times New Roman" w:cs="Times New Roman"/>
          <w:b/>
        </w:rPr>
        <w:t>45 685</w:t>
      </w:r>
      <w:r w:rsidRPr="00C36A94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</w:rPr>
        <w:t xml:space="preserve">, определенный для Ленинградской области Приказом </w:t>
      </w:r>
      <w:r w:rsidRPr="00C36A94">
        <w:rPr>
          <w:rFonts w:ascii="Times New Roman" w:hAnsi="Times New Roman" w:cs="Times New Roman"/>
        </w:rPr>
        <w:t>Мин</w:t>
      </w:r>
      <w:r>
        <w:rPr>
          <w:rFonts w:ascii="Times New Roman" w:hAnsi="Times New Roman" w:cs="Times New Roman"/>
        </w:rPr>
        <w:t xml:space="preserve">строя </w:t>
      </w:r>
      <w:r w:rsidRPr="00C36A94"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>и от 11.04.2018</w:t>
      </w:r>
      <w:r w:rsidRPr="00C36A9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224</w:t>
      </w:r>
      <w:r w:rsidRPr="00C36A94">
        <w:rPr>
          <w:rFonts w:ascii="Times New Roman" w:hAnsi="Times New Roman" w:cs="Times New Roman"/>
        </w:rPr>
        <w:t>/</w:t>
      </w:r>
      <w:proofErr w:type="spellStart"/>
      <w:proofErr w:type="gramStart"/>
      <w:r w:rsidRPr="00C36A94">
        <w:rPr>
          <w:rFonts w:ascii="Times New Roman" w:hAnsi="Times New Roman" w:cs="Times New Roman"/>
        </w:rPr>
        <w:t>пр</w:t>
      </w:r>
      <w:proofErr w:type="spellEnd"/>
      <w:proofErr w:type="gramEnd"/>
      <w:r w:rsidRPr="00C36A94">
        <w:rPr>
          <w:rFonts w:ascii="Times New Roman" w:hAnsi="Times New Roman" w:cs="Times New Roman"/>
        </w:rPr>
        <w:t xml:space="preserve"> </w:t>
      </w:r>
      <w:r w:rsidRPr="00BD76E6">
        <w:rPr>
          <w:rFonts w:ascii="Times New Roman" w:hAnsi="Times New Roman" w:cs="Times New Roman"/>
        </w:rPr>
        <w:t xml:space="preserve">«О </w:t>
      </w:r>
      <w:r>
        <w:rPr>
          <w:rFonts w:ascii="Times New Roman" w:hAnsi="Times New Roman" w:cs="Times New Roman"/>
        </w:rPr>
        <w:t>показателях средней рыночной</w:t>
      </w:r>
      <w:r w:rsidRPr="00BD76E6">
        <w:rPr>
          <w:rFonts w:ascii="Times New Roman" w:hAnsi="Times New Roman" w:cs="Times New Roman"/>
        </w:rPr>
        <w:t xml:space="preserve"> стоимости одного квадратного метра общей площади жилого помещения по </w:t>
      </w:r>
      <w:r>
        <w:rPr>
          <w:rFonts w:ascii="Times New Roman" w:hAnsi="Times New Roman" w:cs="Times New Roman"/>
        </w:rPr>
        <w:t xml:space="preserve">субъектам </w:t>
      </w:r>
      <w:r w:rsidRPr="00BD76E6">
        <w:rPr>
          <w:rFonts w:ascii="Times New Roman" w:hAnsi="Times New Roman" w:cs="Times New Roman"/>
        </w:rPr>
        <w:t xml:space="preserve">Российской Федерации на </w:t>
      </w:r>
      <w:r>
        <w:rPr>
          <w:rFonts w:ascii="Times New Roman" w:hAnsi="Times New Roman" w:cs="Times New Roman"/>
          <w:lang w:val="en-US"/>
        </w:rPr>
        <w:t>II</w:t>
      </w:r>
      <w:r w:rsidR="009D1F84">
        <w:rPr>
          <w:rFonts w:ascii="Times New Roman" w:hAnsi="Times New Roman" w:cs="Times New Roman"/>
          <w:lang w:val="en-US"/>
        </w:rPr>
        <w:t>I</w:t>
      </w:r>
      <w:r w:rsidRPr="00DA54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Pr="00BD76E6">
        <w:rPr>
          <w:rFonts w:ascii="Times New Roman" w:hAnsi="Times New Roman" w:cs="Times New Roman"/>
        </w:rPr>
        <w:t>2018 года</w:t>
      </w:r>
      <w:r>
        <w:rPr>
          <w:rFonts w:ascii="Times New Roman" w:hAnsi="Times New Roman" w:cs="Times New Roman"/>
        </w:rPr>
        <w:t xml:space="preserve">» (Зарегистрировано в </w:t>
      </w:r>
      <w:proofErr w:type="gramStart"/>
      <w:r>
        <w:rPr>
          <w:rFonts w:ascii="Times New Roman" w:hAnsi="Times New Roman" w:cs="Times New Roman"/>
        </w:rPr>
        <w:t>Минюсте России 27.04.2018 № 50935).</w:t>
      </w:r>
      <w:proofErr w:type="gramEnd"/>
    </w:p>
    <w:p w:rsidR="0077590B" w:rsidRDefault="0077590B" w:rsidP="0077590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Утвердить расчет </w:t>
      </w:r>
      <w:proofErr w:type="gramStart"/>
      <w:r>
        <w:rPr>
          <w:sz w:val="22"/>
          <w:szCs w:val="22"/>
        </w:rPr>
        <w:t>норматива стоимости одного квадратного метра общей площади жилья</w:t>
      </w:r>
      <w:proofErr w:type="gramEnd"/>
      <w:r>
        <w:rPr>
          <w:sz w:val="22"/>
          <w:szCs w:val="22"/>
        </w:rPr>
        <w:t xml:space="preserve"> на </w:t>
      </w:r>
      <w:r>
        <w:rPr>
          <w:sz w:val="22"/>
          <w:szCs w:val="22"/>
          <w:lang w:val="en-US"/>
        </w:rPr>
        <w:t>I</w:t>
      </w:r>
      <w:r w:rsidR="009D1F84">
        <w:rPr>
          <w:sz w:val="22"/>
          <w:szCs w:val="22"/>
          <w:lang w:val="en-US"/>
        </w:rPr>
        <w:t>I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 2018 года на территории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 в </w:t>
      </w:r>
      <w:r w:rsidRPr="00AD36DB">
        <w:rPr>
          <w:b/>
          <w:sz w:val="22"/>
          <w:szCs w:val="22"/>
        </w:rPr>
        <w:t xml:space="preserve">размере </w:t>
      </w:r>
      <w:r w:rsidR="008561C3">
        <w:rPr>
          <w:b/>
          <w:sz w:val="22"/>
          <w:szCs w:val="22"/>
        </w:rPr>
        <w:t xml:space="preserve">49 830, 00 </w:t>
      </w:r>
      <w:r w:rsidRPr="00BD76E6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 в соответствии с приложением.</w:t>
      </w:r>
    </w:p>
    <w:p w:rsidR="0077590B" w:rsidRDefault="0077590B" w:rsidP="0077590B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Настоящее Постановление вступает в силу с момента официального опубликования (обнародования) и подлежит официальному размещению на сайте муниципального образования </w:t>
      </w:r>
      <w:proofErr w:type="spellStart"/>
      <w:r>
        <w:rPr>
          <w:sz w:val="22"/>
          <w:szCs w:val="22"/>
        </w:rPr>
        <w:t>Кипенское</w:t>
      </w:r>
      <w:proofErr w:type="spellEnd"/>
      <w:r>
        <w:rPr>
          <w:sz w:val="22"/>
          <w:szCs w:val="22"/>
        </w:rPr>
        <w:t xml:space="preserve"> сельское поселение.</w:t>
      </w:r>
    </w:p>
    <w:p w:rsidR="0077590B" w:rsidRDefault="0077590B" w:rsidP="007759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выполнением настоящего Постановления возложить на специалиста местной администрации - </w:t>
      </w:r>
      <w:proofErr w:type="spellStart"/>
      <w:r>
        <w:rPr>
          <w:rFonts w:ascii="Times New Roman" w:hAnsi="Times New Roman" w:cs="Times New Roman"/>
        </w:rPr>
        <w:t>Чекалову</w:t>
      </w:r>
      <w:proofErr w:type="spellEnd"/>
      <w:r>
        <w:rPr>
          <w:rFonts w:ascii="Times New Roman" w:hAnsi="Times New Roman" w:cs="Times New Roman"/>
        </w:rPr>
        <w:t xml:space="preserve"> И. В.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 о. главы местной администрации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</w:t>
      </w:r>
      <w:proofErr w:type="spellStart"/>
      <w:r>
        <w:rPr>
          <w:rFonts w:ascii="Times New Roman" w:hAnsi="Times New Roman" w:cs="Times New Roman"/>
        </w:rPr>
        <w:t>Кипенское</w:t>
      </w:r>
      <w:proofErr w:type="spellEnd"/>
      <w:r>
        <w:rPr>
          <w:rFonts w:ascii="Times New Roman" w:hAnsi="Times New Roman" w:cs="Times New Roman"/>
        </w:rPr>
        <w:t xml:space="preserve">  сельское поселения                                                                                 О. В. </w:t>
      </w:r>
      <w:proofErr w:type="spellStart"/>
      <w:r>
        <w:rPr>
          <w:rFonts w:ascii="Times New Roman" w:hAnsi="Times New Roman" w:cs="Times New Roman"/>
        </w:rPr>
        <w:t>Забивалов</w:t>
      </w:r>
      <w:proofErr w:type="spellEnd"/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</w:p>
    <w:p w:rsidR="0077590B" w:rsidRDefault="0077590B" w:rsidP="00775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90B" w:rsidRDefault="0077590B" w:rsidP="00775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6B90">
        <w:rPr>
          <w:rFonts w:ascii="Times New Roman" w:hAnsi="Times New Roman" w:cs="Times New Roman"/>
          <w:sz w:val="16"/>
          <w:szCs w:val="16"/>
        </w:rPr>
        <w:t xml:space="preserve">И. В. </w:t>
      </w:r>
      <w:proofErr w:type="spellStart"/>
      <w:r w:rsidRPr="007B6B90">
        <w:rPr>
          <w:rFonts w:ascii="Times New Roman" w:hAnsi="Times New Roman" w:cs="Times New Roman"/>
          <w:sz w:val="16"/>
          <w:szCs w:val="16"/>
        </w:rPr>
        <w:t>Чекалова</w:t>
      </w:r>
      <w:proofErr w:type="spellEnd"/>
      <w:r w:rsidRPr="007B6B90">
        <w:rPr>
          <w:rFonts w:ascii="Times New Roman" w:hAnsi="Times New Roman" w:cs="Times New Roman"/>
          <w:sz w:val="16"/>
          <w:szCs w:val="16"/>
        </w:rPr>
        <w:t>,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6B90">
        <w:rPr>
          <w:rFonts w:ascii="Times New Roman" w:hAnsi="Times New Roman" w:cs="Times New Roman"/>
          <w:sz w:val="16"/>
          <w:szCs w:val="16"/>
        </w:rPr>
        <w:t xml:space="preserve"> тел./факс: (8- 813- 76)- 73-512  </w:t>
      </w:r>
    </w:p>
    <w:p w:rsidR="0077590B" w:rsidRPr="00C36A94" w:rsidRDefault="0077590B" w:rsidP="0077590B">
      <w:pPr>
        <w:tabs>
          <w:tab w:val="left" w:pos="1979"/>
        </w:tabs>
        <w:spacing w:after="0" w:line="48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A71E68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C36A94">
        <w:rPr>
          <w:rFonts w:ascii="Times New Roman" w:hAnsi="Times New Roman" w:cs="Times New Roman"/>
          <w:sz w:val="16"/>
          <w:szCs w:val="16"/>
          <w:lang w:val="en-US"/>
        </w:rPr>
        <w:t>-</w:t>
      </w:r>
      <w:proofErr w:type="gramStart"/>
      <w:r w:rsidRPr="00A71E6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C36A94">
        <w:rPr>
          <w:rFonts w:ascii="Times New Roman" w:hAnsi="Times New Roman" w:cs="Times New Roman"/>
          <w:sz w:val="16"/>
          <w:szCs w:val="16"/>
          <w:lang w:val="en-US"/>
        </w:rPr>
        <w:t xml:space="preserve"> :</w:t>
      </w:r>
      <w:proofErr w:type="gramEnd"/>
      <w:r w:rsidRPr="00C36A9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A71E68">
        <w:rPr>
          <w:rFonts w:ascii="Times New Roman" w:hAnsi="Times New Roman" w:cs="Times New Roman"/>
          <w:sz w:val="16"/>
          <w:szCs w:val="16"/>
          <w:lang w:val="en-US"/>
        </w:rPr>
        <w:t>kipen</w:t>
      </w:r>
      <w:r w:rsidRPr="00C36A94">
        <w:rPr>
          <w:rFonts w:ascii="Times New Roman" w:hAnsi="Times New Roman" w:cs="Times New Roman"/>
          <w:sz w:val="16"/>
          <w:szCs w:val="16"/>
          <w:lang w:val="en-US"/>
        </w:rPr>
        <w:t>@</w:t>
      </w:r>
      <w:r w:rsidRPr="00A71E68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C36A94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A71E68"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77590B" w:rsidRPr="00C36A94" w:rsidRDefault="0077590B" w:rsidP="0077590B">
      <w:pPr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 w:rsidRPr="001E2CE6">
        <w:rPr>
          <w:rFonts w:ascii="Times New Roman" w:hAnsi="Times New Roman" w:cs="Times New Roman"/>
        </w:rPr>
        <w:lastRenderedPageBreak/>
        <w:t>Приложение</w:t>
      </w:r>
      <w:r w:rsidRPr="00C36A94">
        <w:rPr>
          <w:rFonts w:ascii="Times New Roman" w:hAnsi="Times New Roman" w:cs="Times New Roman"/>
          <w:lang w:val="en-US"/>
        </w:rPr>
        <w:t xml:space="preserve"> № 1 </w:t>
      </w:r>
    </w:p>
    <w:p w:rsidR="0077590B" w:rsidRPr="001E2CE6" w:rsidRDefault="0077590B" w:rsidP="007759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247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</w:t>
      </w:r>
      <w:r w:rsidRPr="001E2CE6">
        <w:rPr>
          <w:rFonts w:ascii="Times New Roman" w:hAnsi="Times New Roman" w:cs="Times New Roman"/>
        </w:rPr>
        <w:t xml:space="preserve">к постановлению </w:t>
      </w:r>
      <w:r>
        <w:rPr>
          <w:rFonts w:ascii="Times New Roman" w:hAnsi="Times New Roman" w:cs="Times New Roman"/>
        </w:rPr>
        <w:t xml:space="preserve">и. о. </w:t>
      </w:r>
      <w:r w:rsidRPr="001E2CE6">
        <w:rPr>
          <w:rFonts w:ascii="Times New Roman" w:hAnsi="Times New Roman" w:cs="Times New Roman"/>
        </w:rPr>
        <w:t xml:space="preserve">главы </w:t>
      </w:r>
    </w:p>
    <w:p w:rsidR="0077590B" w:rsidRPr="001E2CE6" w:rsidRDefault="0077590B" w:rsidP="0077590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2CE6">
        <w:rPr>
          <w:rFonts w:ascii="Times New Roman" w:hAnsi="Times New Roman" w:cs="Times New Roman"/>
        </w:rPr>
        <w:t>местной администрации</w:t>
      </w:r>
    </w:p>
    <w:p w:rsidR="0077590B" w:rsidRDefault="0077590B" w:rsidP="007759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5F4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</w:t>
      </w:r>
      <w:r w:rsidR="009D1F84" w:rsidRPr="008561C3">
        <w:rPr>
          <w:rFonts w:ascii="Times New Roman" w:hAnsi="Times New Roman" w:cs="Times New Roman"/>
        </w:rPr>
        <w:t>232</w:t>
      </w:r>
      <w:r w:rsidRPr="000045F4">
        <w:rPr>
          <w:rFonts w:ascii="Times New Roman" w:hAnsi="Times New Roman" w:cs="Times New Roman"/>
        </w:rPr>
        <w:t xml:space="preserve"> от </w:t>
      </w:r>
      <w:r w:rsidR="009D1F84" w:rsidRPr="008561C3">
        <w:rPr>
          <w:rFonts w:ascii="Times New Roman" w:hAnsi="Times New Roman" w:cs="Times New Roman"/>
        </w:rPr>
        <w:t>16.08</w:t>
      </w:r>
      <w:r w:rsidRPr="000045F4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 </w:t>
      </w:r>
      <w:r w:rsidRPr="000045F4">
        <w:rPr>
          <w:rFonts w:ascii="Times New Roman" w:hAnsi="Times New Roman" w:cs="Times New Roman"/>
        </w:rPr>
        <w:t>г</w:t>
      </w:r>
      <w:r w:rsidRPr="000045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77590B" w:rsidRDefault="0077590B" w:rsidP="007759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на территории МО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9D1F8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D1F84" w:rsidRPr="009D1F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</w:t>
      </w:r>
    </w:p>
    <w:p w:rsidR="0077590B" w:rsidRPr="001E2CE6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296"/>
        <w:gridCol w:w="1281"/>
        <w:gridCol w:w="1279"/>
        <w:gridCol w:w="1297"/>
        <w:gridCol w:w="1292"/>
        <w:gridCol w:w="1304"/>
      </w:tblGrid>
      <w:tr w:rsidR="0077590B" w:rsidTr="00A46C8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77590B" w:rsidTr="00A46C8B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77590B" w:rsidTr="00A46C8B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Pr="008561C3" w:rsidRDefault="008561C3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49 83,00</w:t>
            </w:r>
          </w:p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Pr="008561C3" w:rsidRDefault="008561C3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49 484,00</w:t>
            </w:r>
          </w:p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Pr="008561C3" w:rsidRDefault="008561C3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49 871,00</w:t>
            </w:r>
          </w:p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8561C3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53 086</w:t>
            </w:r>
            <w:r w:rsidR="0077590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75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90B" w:rsidRDefault="0077590B" w:rsidP="00A46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7590B" w:rsidRPr="00725E63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725E63">
        <w:rPr>
          <w:rFonts w:ascii="Times New Roman" w:hAnsi="Times New Roman" w:cs="Times New Roman"/>
          <w:b/>
          <w:bCs/>
        </w:rPr>
        <w:t xml:space="preserve">Для расчета </w:t>
      </w:r>
      <w:proofErr w:type="gramStart"/>
      <w:r w:rsidRPr="00725E63">
        <w:rPr>
          <w:rFonts w:ascii="Times New Roman" w:hAnsi="Times New Roman" w:cs="Times New Roman"/>
          <w:b/>
          <w:bCs/>
        </w:rPr>
        <w:t>норматива стоимости одного квадратного метра общей площади жилья</w:t>
      </w:r>
      <w:proofErr w:type="gramEnd"/>
      <w:r w:rsidRPr="00725E63">
        <w:rPr>
          <w:rFonts w:ascii="Times New Roman" w:hAnsi="Times New Roman" w:cs="Times New Roman"/>
          <w:b/>
          <w:bCs/>
        </w:rPr>
        <w:t xml:space="preserve"> на </w:t>
      </w:r>
      <w:r w:rsidR="009D1F84"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  <w:lang w:val="en-US"/>
        </w:rPr>
        <w:t>I</w:t>
      </w:r>
      <w:r>
        <w:rPr>
          <w:rFonts w:ascii="Times New Roman" w:hAnsi="Times New Roman" w:cs="Times New Roman"/>
          <w:b/>
          <w:bCs/>
        </w:rPr>
        <w:t>1</w:t>
      </w:r>
      <w:r w:rsidRPr="00725E63">
        <w:rPr>
          <w:rFonts w:ascii="Times New Roman" w:hAnsi="Times New Roman" w:cs="Times New Roman"/>
          <w:b/>
          <w:bCs/>
        </w:rPr>
        <w:t xml:space="preserve">  квартал 201</w:t>
      </w:r>
      <w:r>
        <w:rPr>
          <w:rFonts w:ascii="Times New Roman" w:hAnsi="Times New Roman" w:cs="Times New Roman"/>
          <w:b/>
          <w:bCs/>
        </w:rPr>
        <w:t>8</w:t>
      </w:r>
      <w:r w:rsidRPr="00725E63">
        <w:rPr>
          <w:rFonts w:ascii="Times New Roman" w:hAnsi="Times New Roman" w:cs="Times New Roman"/>
          <w:b/>
          <w:bCs/>
        </w:rPr>
        <w:t xml:space="preserve"> года</w:t>
      </w:r>
      <w:r>
        <w:rPr>
          <w:rFonts w:ascii="Times New Roman" w:hAnsi="Times New Roman" w:cs="Times New Roman"/>
          <w:b/>
          <w:bCs/>
        </w:rPr>
        <w:t xml:space="preserve"> </w:t>
      </w:r>
      <w:r w:rsidRPr="00725E63">
        <w:rPr>
          <w:rFonts w:ascii="Times New Roman" w:hAnsi="Times New Roman" w:cs="Times New Roman"/>
          <w:b/>
          <w:bCs/>
        </w:rPr>
        <w:t xml:space="preserve">на территории МО </w:t>
      </w:r>
      <w:proofErr w:type="spellStart"/>
      <w:r>
        <w:rPr>
          <w:rFonts w:ascii="Times New Roman" w:hAnsi="Times New Roman" w:cs="Times New Roman"/>
          <w:b/>
          <w:bCs/>
        </w:rPr>
        <w:t>Кипенское</w:t>
      </w:r>
      <w:proofErr w:type="spellEnd"/>
      <w:r w:rsidRPr="00725E63">
        <w:rPr>
          <w:rFonts w:ascii="Times New Roman" w:hAnsi="Times New Roman" w:cs="Times New Roman"/>
          <w:b/>
          <w:bCs/>
        </w:rPr>
        <w:t xml:space="preserve"> сельское поселение использованы данные следующих источников:</w:t>
      </w:r>
    </w:p>
    <w:p w:rsidR="0077590B" w:rsidRPr="00F07993" w:rsidRDefault="0077590B" w:rsidP="0077590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993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F0799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07993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petrostat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0799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07993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8561C3">
        <w:rPr>
          <w:rFonts w:ascii="Times New Roman" w:hAnsi="Times New Roman" w:cs="Times New Roman"/>
          <w:sz w:val="24"/>
          <w:szCs w:val="24"/>
        </w:rPr>
        <w:t>1</w:t>
      </w:r>
      <w:r w:rsidRPr="00F07993">
        <w:rPr>
          <w:rFonts w:ascii="Times New Roman" w:hAnsi="Times New Roman" w:cs="Times New Roman"/>
          <w:sz w:val="24"/>
          <w:szCs w:val="24"/>
        </w:rPr>
        <w:t xml:space="preserve"> квартал 2018 года)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Ст. стат. среднее = 53 08</w:t>
      </w:r>
      <w:r w:rsidR="008561C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руб. кв.м.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первичный рынок – 53 039,00 руб. кв.м.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вторичный рынок  – 53 132,00 руб. кв.м. (информация с официального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Петростата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7590B" w:rsidRPr="0069012A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9012A">
        <w:rPr>
          <w:rFonts w:ascii="Times New Roman" w:hAnsi="Times New Roman" w:cs="Times New Roman"/>
          <w:sz w:val="24"/>
          <w:szCs w:val="24"/>
        </w:rPr>
        <w:t xml:space="preserve">. Официальный сайт 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901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сведен</w:t>
      </w:r>
      <w:r>
        <w:rPr>
          <w:rFonts w:ascii="Times New Roman" w:hAnsi="Times New Roman" w:cs="Times New Roman"/>
          <w:sz w:val="24"/>
          <w:szCs w:val="24"/>
        </w:rPr>
        <w:t>ия от риэлтерских организаций (</w:t>
      </w:r>
      <w:r w:rsidRPr="0069012A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012A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69012A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12A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(дер. Кипень)</w:t>
      </w:r>
      <w:r w:rsidRPr="0069012A">
        <w:rPr>
          <w:rFonts w:ascii="Times New Roman" w:hAnsi="Times New Roman" w:cs="Times New Roman"/>
          <w:sz w:val="24"/>
          <w:szCs w:val="24"/>
        </w:rPr>
        <w:t>: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однокомнатная квартира – 35,00кв.м. – 2 100,00 тыс. руб.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двухкомнатная квартира – 48,20 кв.м. – 2 1</w:t>
      </w:r>
      <w:r w:rsidR="008561C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 тыс. руб.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трехкомнатная квартира – 50,60 кв.м. – 2 </w:t>
      </w:r>
      <w:r w:rsidR="008561C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50,00 тыс. руб. 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8561C3">
        <w:rPr>
          <w:rFonts w:ascii="Times New Roman" w:hAnsi="Times New Roman" w:cs="Times New Roman"/>
          <w:sz w:val="24"/>
          <w:szCs w:val="24"/>
        </w:rPr>
        <w:t>66,20</w:t>
      </w:r>
      <w:r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8561C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561C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00,00 тыс. руб. </w:t>
      </w:r>
    </w:p>
    <w:p w:rsidR="0077590B" w:rsidRDefault="0077590B" w:rsidP="0077590B">
      <w:pPr>
        <w:spacing w:after="0" w:line="240" w:lineRule="auto"/>
        <w:rPr>
          <w:rFonts w:ascii="Times New Roman" w:hAnsi="Times New Roman" w:cs="Times New Roman"/>
        </w:rPr>
      </w:pPr>
      <w:r w:rsidRPr="00725E63">
        <w:rPr>
          <w:rFonts w:ascii="Times New Roman" w:hAnsi="Times New Roman" w:cs="Times New Roman"/>
        </w:rPr>
        <w:t xml:space="preserve">Среднее значение стоимости 1 кв. м. жилья согласно сведениям риэлтерских организаций в дер. </w:t>
      </w:r>
      <w:r>
        <w:rPr>
          <w:rFonts w:ascii="Times New Roman" w:hAnsi="Times New Roman" w:cs="Times New Roman"/>
        </w:rPr>
        <w:t>Кипень</w:t>
      </w:r>
      <w:r w:rsidRPr="00725E63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 xml:space="preserve">– </w:t>
      </w:r>
      <w:r w:rsidR="008561C3">
        <w:rPr>
          <w:rFonts w:ascii="Times New Roman" w:hAnsi="Times New Roman" w:cs="Times New Roman"/>
          <w:b/>
        </w:rPr>
        <w:t>49 871,00</w:t>
      </w:r>
      <w:r>
        <w:rPr>
          <w:rFonts w:ascii="Times New Roman" w:hAnsi="Times New Roman" w:cs="Times New Roman"/>
          <w:b/>
        </w:rPr>
        <w:t xml:space="preserve"> </w:t>
      </w:r>
      <w:r w:rsidRPr="00725E63">
        <w:rPr>
          <w:rFonts w:ascii="Times New Roman" w:hAnsi="Times New Roman" w:cs="Times New Roman"/>
        </w:rPr>
        <w:t>рубля.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8561C3">
        <w:rPr>
          <w:rFonts w:ascii="Times New Roman" w:hAnsi="Times New Roman" w:cs="Times New Roman"/>
          <w:b/>
          <w:sz w:val="24"/>
          <w:szCs w:val="24"/>
        </w:rPr>
        <w:t>49 871,00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 кв. м.</w:t>
      </w:r>
    </w:p>
    <w:p w:rsidR="008561C3" w:rsidRPr="008561C3" w:rsidRDefault="008561C3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этап: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Ст. стат. = 53 08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 руб. кв. м.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Ст.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= 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49 871,00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,00 руб. кв. м.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на 2-й квартал 2018 г. = 10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  <w:r w:rsidR="008561C3">
        <w:rPr>
          <w:rFonts w:ascii="Times New Roman" w:hAnsi="Times New Roman" w:cs="Times New Roman"/>
          <w:sz w:val="24"/>
          <w:szCs w:val="24"/>
        </w:rPr>
        <w:t>.</w:t>
      </w:r>
    </w:p>
    <w:p w:rsidR="008561C3" w:rsidRPr="008561C3" w:rsidRDefault="008561C3" w:rsidP="007759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7590B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77590B" w:rsidRPr="008561C3" w:rsidRDefault="0077590B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9D1F84" w:rsidRPr="008561C3" w:rsidRDefault="009D1F84" w:rsidP="007759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1.Ср. кв.м. =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 xml:space="preserve">49 871,00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+ 53 08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45 881,00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+ 53 08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8561C3">
        <w:rPr>
          <w:rFonts w:ascii="Times New Roman" w:hAnsi="Times New Roman" w:cs="Times New Roman"/>
          <w:b/>
          <w:sz w:val="24"/>
          <w:szCs w:val="24"/>
        </w:rPr>
        <w:t>49 484,00</w:t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2.Ср.ст.кв.м. = </w:t>
      </w:r>
      <w:r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дефль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7590B" w:rsidRPr="008D05CD" w:rsidRDefault="0077590B" w:rsidP="0077590B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7590B" w:rsidRDefault="0077590B" w:rsidP="00775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Ср.ст. кв.м. </w:t>
      </w:r>
      <w:r w:rsidRPr="001B33B3">
        <w:rPr>
          <w:rFonts w:ascii="Times New Roman" w:hAnsi="Times New Roman" w:cs="Times New Roman"/>
          <w:b/>
          <w:sz w:val="24"/>
          <w:szCs w:val="24"/>
        </w:rPr>
        <w:t>=</w:t>
      </w:r>
      <w:r w:rsidRPr="001B33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49 484,00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8561C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= </w:t>
      </w:r>
      <w:r w:rsidR="008561C3">
        <w:rPr>
          <w:rFonts w:ascii="Times New Roman" w:hAnsi="Times New Roman" w:cs="Times New Roman"/>
          <w:b/>
          <w:sz w:val="24"/>
          <w:szCs w:val="24"/>
        </w:rPr>
        <w:t>49 830,00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77590B" w:rsidRDefault="0077590B" w:rsidP="0077590B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692E65" w:rsidRDefault="00692E65"/>
    <w:sectPr w:rsidR="00692E65" w:rsidSect="007759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90B"/>
    <w:rsid w:val="000D571A"/>
    <w:rsid w:val="00692E65"/>
    <w:rsid w:val="00725A45"/>
    <w:rsid w:val="0077590B"/>
    <w:rsid w:val="007765A1"/>
    <w:rsid w:val="008561C3"/>
    <w:rsid w:val="009D1F84"/>
    <w:rsid w:val="00DB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7759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590B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759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590B"/>
  </w:style>
  <w:style w:type="paragraph" w:styleId="a3">
    <w:name w:val="List Paragraph"/>
    <w:basedOn w:val="a"/>
    <w:uiPriority w:val="34"/>
    <w:qFormat/>
    <w:rsid w:val="007759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2018-08-21T14:00:00Z</cp:lastPrinted>
  <dcterms:created xsi:type="dcterms:W3CDTF">2018-08-21T12:13:00Z</dcterms:created>
  <dcterms:modified xsi:type="dcterms:W3CDTF">2018-08-21T14:02:00Z</dcterms:modified>
</cp:coreProperties>
</file>