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A" w:rsidRPr="00A97152" w:rsidRDefault="00CF300B" w:rsidP="00246E27">
      <w:pPr>
        <w:jc w:val="center"/>
      </w:pPr>
      <w:r>
        <w:rPr>
          <w:noProof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3A" w:rsidRPr="008E6773" w:rsidRDefault="00BC793A" w:rsidP="00BC793A">
      <w:pPr>
        <w:jc w:val="center"/>
      </w:pPr>
      <w:r w:rsidRPr="008E6773">
        <w:t>Местная  администрация</w:t>
      </w:r>
    </w:p>
    <w:p w:rsidR="00BC793A" w:rsidRPr="008E6773" w:rsidRDefault="00BC793A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BC793A" w:rsidRPr="008E6773" w:rsidRDefault="00BC793A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BC793A" w:rsidRPr="008E6773" w:rsidRDefault="00BC793A" w:rsidP="00BC793A">
      <w:pPr>
        <w:jc w:val="center"/>
      </w:pPr>
      <w:r w:rsidRPr="008E6773">
        <w:t>Ленинградской области</w:t>
      </w:r>
    </w:p>
    <w:p w:rsidR="00BC793A" w:rsidRPr="008E6773" w:rsidRDefault="00BC793A" w:rsidP="00BC793A">
      <w:pPr>
        <w:jc w:val="center"/>
      </w:pPr>
    </w:p>
    <w:p w:rsidR="00BC793A" w:rsidRPr="008E6773" w:rsidRDefault="00BC793A" w:rsidP="00BC793A">
      <w:pPr>
        <w:jc w:val="center"/>
      </w:pPr>
      <w:r w:rsidRPr="008E6773">
        <w:t>ПОСТАНОВЛЕНИЕ</w:t>
      </w:r>
    </w:p>
    <w:p w:rsidR="00BC793A" w:rsidRPr="008E6773" w:rsidRDefault="00BC793A" w:rsidP="00BC793A">
      <w:pPr>
        <w:jc w:val="center"/>
      </w:pPr>
    </w:p>
    <w:p w:rsidR="00EE0438" w:rsidRPr="008E6773" w:rsidRDefault="00246E27" w:rsidP="00246E27">
      <w:pPr>
        <w:jc w:val="center"/>
      </w:pPr>
      <w:r>
        <w:t xml:space="preserve"> от 19.11.2019 г. </w:t>
      </w:r>
      <w:r w:rsidR="00BC793A" w:rsidRPr="008E6773">
        <w:t xml:space="preserve">№ </w:t>
      </w:r>
      <w:r>
        <w:t>373</w:t>
      </w:r>
    </w:p>
    <w:p w:rsidR="00BC793A" w:rsidRPr="00EE0438" w:rsidRDefault="00BC793A" w:rsidP="00BC793A">
      <w:pPr>
        <w:jc w:val="center"/>
      </w:pPr>
      <w:r w:rsidRPr="00EE0438">
        <w:t>д. Кипень</w:t>
      </w:r>
    </w:p>
    <w:p w:rsidR="00EE0438" w:rsidRPr="00EE0438" w:rsidRDefault="002D603B" w:rsidP="00EE04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r w:rsidR="00653F40" w:rsidRPr="00EE0438">
        <w:rPr>
          <w:color w:val="000000"/>
        </w:rPr>
        <w:t>внесении  изменений в постановление  местной адми</w:t>
      </w:r>
      <w:r w:rsidR="00EE0438" w:rsidRPr="00EE0438">
        <w:rPr>
          <w:color w:val="000000"/>
        </w:rPr>
        <w:t>нистрации от 22.02.2019 года № 79</w:t>
      </w:r>
      <w:r w:rsidR="00653F40" w:rsidRPr="00EE0438">
        <w:rPr>
          <w:color w:val="000000"/>
        </w:rPr>
        <w:t xml:space="preserve"> « </w:t>
      </w:r>
      <w:r w:rsidR="00341E8B" w:rsidRPr="00EE0438">
        <w:rPr>
          <w:color w:val="000000"/>
        </w:rPr>
        <w:t>О</w:t>
      </w:r>
      <w:r w:rsidR="00EE0438" w:rsidRPr="00EE0438">
        <w:rPr>
          <w:color w:val="000000"/>
        </w:rPr>
        <w:t xml:space="preserve"> создании  </w:t>
      </w:r>
      <w:r w:rsidR="00EE0438" w:rsidRPr="00EE0438">
        <w:rPr>
          <w:rStyle w:val="af8"/>
          <w:b w:val="0"/>
          <w:color w:val="000000"/>
        </w:rPr>
        <w:t>межведомственной  комиссии по признанию</w:t>
      </w:r>
      <w:r w:rsidR="00EE0438" w:rsidRPr="00EE043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EE0438">
        <w:rPr>
          <w:color w:val="000000"/>
        </w:rPr>
        <w:t>»</w:t>
      </w:r>
    </w:p>
    <w:p w:rsidR="00653F40" w:rsidRPr="00B57F67" w:rsidRDefault="00653F40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CF1958" w:rsidRPr="008E6773" w:rsidRDefault="00CF1958">
      <w:pPr>
        <w:pStyle w:val="ab"/>
      </w:pPr>
      <w:r w:rsidRPr="008E6773">
        <w:t xml:space="preserve">В соответствии </w:t>
      </w:r>
      <w:r w:rsidR="00114E61">
        <w:t xml:space="preserve"> п</w:t>
      </w:r>
      <w:r w:rsidR="00114E61" w:rsidRPr="00114E61">
        <w:t>остановление</w:t>
      </w:r>
      <w:r w:rsidR="00114E61">
        <w:t>м</w:t>
      </w:r>
      <w:r w:rsidR="00114E61" w:rsidRPr="00114E61">
        <w:t xml:space="preserve"> Правительства РФ от 28.01.2006 </w:t>
      </w:r>
      <w:r w:rsidR="00114E61">
        <w:t xml:space="preserve"> года № 47 </w:t>
      </w:r>
      <w:r w:rsidR="00114E61" w:rsidRPr="00114E61"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114E61">
        <w:t xml:space="preserve"> а также п</w:t>
      </w:r>
      <w:r w:rsidR="00114E61" w:rsidRPr="00114E61">
        <w:t>остановление</w:t>
      </w:r>
      <w:r w:rsidR="00114E61">
        <w:t>м</w:t>
      </w:r>
      <w:r w:rsidR="00114E61" w:rsidRPr="00114E61">
        <w:t xml:space="preserve"> Правительства РФ от 21.08.2019</w:t>
      </w:r>
      <w:r w:rsidR="00114E61">
        <w:t xml:space="preserve"> года №</w:t>
      </w:r>
      <w:r w:rsidR="00114E61" w:rsidRPr="00114E61">
        <w:t xml:space="preserve">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8E6773" w:rsidRPr="008E6773">
        <w:t>местная администрация постановляет</w:t>
      </w:r>
      <w:r w:rsidRPr="008E6773">
        <w:t>:</w:t>
      </w:r>
    </w:p>
    <w:p w:rsidR="00D22B68" w:rsidRDefault="00D22B68" w:rsidP="00D22B68">
      <w:pPr>
        <w:ind w:firstLine="708"/>
        <w:jc w:val="both"/>
        <w:outlineLvl w:val="0"/>
      </w:pPr>
    </w:p>
    <w:p w:rsidR="00D22B68" w:rsidRDefault="00D22B68" w:rsidP="00D22B68">
      <w:pPr>
        <w:autoSpaceDE w:val="0"/>
        <w:autoSpaceDN w:val="0"/>
        <w:adjustRightInd w:val="0"/>
        <w:jc w:val="both"/>
      </w:pPr>
      <w:r>
        <w:tab/>
      </w:r>
      <w:r w:rsidRPr="00D22B68">
        <w:t xml:space="preserve">1. Внести в постановление  местной администрации </w:t>
      </w:r>
      <w:r w:rsidRPr="00D22B68">
        <w:rPr>
          <w:color w:val="000000"/>
        </w:rPr>
        <w:t xml:space="preserve">от 22.02.2019 года № 79 « О создании  </w:t>
      </w:r>
      <w:r w:rsidRPr="00D22B68">
        <w:rPr>
          <w:rStyle w:val="af8"/>
          <w:b w:val="0"/>
          <w:color w:val="000000"/>
        </w:rPr>
        <w:t>межведомственной  комиссии по признанию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2D603B">
        <w:rPr>
          <w:color w:val="000000"/>
        </w:rPr>
        <w:t xml:space="preserve"> </w:t>
      </w:r>
      <w:r>
        <w:t>следующие</w:t>
      </w:r>
      <w:r w:rsidR="002D603B">
        <w:t xml:space="preserve"> </w:t>
      </w:r>
      <w:r>
        <w:t>изменения:</w:t>
      </w:r>
    </w:p>
    <w:p w:rsidR="00D22B68" w:rsidRPr="00D22B68" w:rsidRDefault="00D22B68" w:rsidP="00D22B68">
      <w:pPr>
        <w:autoSpaceDE w:val="0"/>
        <w:autoSpaceDN w:val="0"/>
        <w:adjustRightInd w:val="0"/>
        <w:jc w:val="both"/>
        <w:rPr>
          <w:color w:val="000000"/>
        </w:rPr>
      </w:pPr>
      <w:r>
        <w:tab/>
        <w:t xml:space="preserve">1) изложить </w:t>
      </w:r>
      <w:r w:rsidRPr="00D22B68">
        <w:t xml:space="preserve"> Состав</w:t>
      </w:r>
      <w:r w:rsidR="002D603B">
        <w:t xml:space="preserve"> </w:t>
      </w:r>
      <w:r w:rsidRPr="00D22B68">
        <w:rPr>
          <w:rStyle w:val="af8"/>
          <w:b w:val="0"/>
          <w:color w:val="000000"/>
        </w:rPr>
        <w:t>межведомственной  комиссии по признанию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2D603B">
        <w:rPr>
          <w:color w:val="000000"/>
        </w:rPr>
        <w:t xml:space="preserve"> </w:t>
      </w:r>
      <w:r w:rsidRPr="00D22B68">
        <w:t>(приложение  №1 к настоящему постановлению) в соответст</w:t>
      </w:r>
      <w:r w:rsidR="002D603B">
        <w:t>вии с настоящим  постановлением</w:t>
      </w:r>
      <w:r>
        <w:t>;</w:t>
      </w:r>
    </w:p>
    <w:p w:rsidR="00EE0438" w:rsidRPr="00341E8B" w:rsidRDefault="00D22B68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color w:val="1D1B11"/>
        </w:rPr>
      </w:pPr>
      <w:r>
        <w:rPr>
          <w:color w:val="1D1B11"/>
        </w:rPr>
        <w:tab/>
      </w:r>
      <w:r w:rsidR="00EE0438">
        <w:rPr>
          <w:color w:val="1D1B11"/>
        </w:rPr>
        <w:t xml:space="preserve">2) изложить пункт 4.1 Положения </w:t>
      </w:r>
      <w:r>
        <w:rPr>
          <w:color w:val="1D1B11"/>
        </w:rPr>
        <w:t xml:space="preserve">о межведомственной </w:t>
      </w:r>
      <w:r w:rsidRPr="00D22B68">
        <w:rPr>
          <w:rStyle w:val="af8"/>
          <w:b w:val="0"/>
          <w:color w:val="000000"/>
        </w:rPr>
        <w:t xml:space="preserve"> комиссии по признанию</w:t>
      </w:r>
      <w:r w:rsidRPr="00D22B6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1D1B11"/>
        </w:rPr>
        <w:t>» (приложение №2 к постановлению) (далее-Положение)</w:t>
      </w:r>
      <w:r w:rsidR="002D603B">
        <w:rPr>
          <w:color w:val="1D1B11"/>
        </w:rPr>
        <w:t xml:space="preserve"> </w:t>
      </w:r>
      <w:r>
        <w:rPr>
          <w:color w:val="1D1B11"/>
        </w:rPr>
        <w:t>в следующе</w:t>
      </w:r>
      <w:r w:rsidR="002D603B">
        <w:rPr>
          <w:color w:val="1D1B11"/>
        </w:rPr>
        <w:t>й</w:t>
      </w:r>
      <w:r>
        <w:rPr>
          <w:color w:val="1D1B11"/>
        </w:rPr>
        <w:t xml:space="preserve"> редакции:</w:t>
      </w:r>
    </w:p>
    <w:p w:rsidR="002B6805" w:rsidRDefault="002B6805" w:rsidP="002B6805">
      <w:pPr>
        <w:autoSpaceDE w:val="0"/>
        <w:autoSpaceDN w:val="0"/>
        <w:adjustRightInd w:val="0"/>
        <w:ind w:firstLine="540"/>
        <w:jc w:val="both"/>
      </w:pPr>
      <w:r>
        <w:t xml:space="preserve">«4.1.Комиссия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</w:t>
      </w:r>
      <w:r>
        <w:lastRenderedPageBreak/>
        <w:t xml:space="preserve">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9" w:history="1">
        <w:r w:rsidRPr="002B6805">
          <w:rPr>
            <w:color w:val="000000" w:themeColor="text1"/>
          </w:rPr>
          <w:t>постановлением</w:t>
        </w:r>
      </w:hyperlink>
      <w:r>
        <w:t>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</w:t>
      </w:r>
      <w:r w:rsidR="00114E61">
        <w:t xml:space="preserve"> и</w:t>
      </w:r>
      <w:bookmarkStart w:id="0" w:name="_GoBack"/>
      <w:bookmarkEnd w:id="0"/>
      <w:r w:rsidR="00114E61" w:rsidRPr="00114E61">
        <w:t xml:space="preserve">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 проводит оценку соответствия помещения установленным требованиям и принимает решения в порядке, предусмотренном  пунктом 4.3  Положения.</w:t>
      </w:r>
    </w:p>
    <w:p w:rsidR="00AD25CF" w:rsidRDefault="002B6805" w:rsidP="002B6805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  заключения экспертизы жилого помещения, проведенной в соответствии с </w:t>
      </w:r>
      <w:hyperlink r:id="rId10" w:history="1">
        <w:r w:rsidRPr="002B6805">
          <w:rPr>
            <w:color w:val="000000" w:themeColor="text1"/>
          </w:rPr>
          <w:t>постановлением</w:t>
        </w:r>
      </w:hyperlink>
      <w:r>
        <w:t>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Федерации» в течении 30 дней с даты регистрации в местную администрацию Кипенского сельского поселения т принимает решение (в виде заключения), либо решение о проведение дополнительного обследования оцениваемого помещения.».</w:t>
      </w:r>
    </w:p>
    <w:p w:rsidR="00EE0438" w:rsidRDefault="00EE0438" w:rsidP="00EE0438">
      <w:pPr>
        <w:autoSpaceDE w:val="0"/>
        <w:autoSpaceDN w:val="0"/>
        <w:adjustRightInd w:val="0"/>
        <w:jc w:val="both"/>
      </w:pPr>
      <w:r>
        <w:tab/>
      </w:r>
      <w:r w:rsidR="00D22B68">
        <w:t>3)изложить а</w:t>
      </w:r>
      <w:r>
        <w:t xml:space="preserve">бзац </w:t>
      </w:r>
      <w:r w:rsidR="00D22B68">
        <w:t xml:space="preserve">2 пункт </w:t>
      </w:r>
      <w:r>
        <w:t xml:space="preserve"> 4.3  По</w:t>
      </w:r>
      <w:r w:rsidR="00D22B68">
        <w:t>л</w:t>
      </w:r>
      <w:r>
        <w:t xml:space="preserve">ожения </w:t>
      </w:r>
      <w:r w:rsidR="00D22B68">
        <w:t xml:space="preserve"> в следующей редакции:</w:t>
      </w:r>
    </w:p>
    <w:p w:rsidR="00EE0438" w:rsidRDefault="00EE0438" w:rsidP="00EE0438">
      <w:pPr>
        <w:autoSpaceDE w:val="0"/>
        <w:autoSpaceDN w:val="0"/>
        <w:adjustRightInd w:val="0"/>
        <w:jc w:val="both"/>
      </w:pPr>
      <w:r>
        <w:tab/>
        <w:t xml:space="preserve">«-прием и рассмотрение заявления и прилагаемых к нему обосновывающих документов, а также иных документов, предусмотренных </w:t>
      </w:r>
      <w:hyperlink r:id="rId11" w:history="1">
        <w:r w:rsidRPr="00D22B68">
          <w:rPr>
            <w:color w:val="000000" w:themeColor="text1"/>
          </w:rPr>
          <w:t>4.1</w:t>
        </w:r>
      </w:hyperlink>
      <w:r>
        <w:t>настоящего Положения</w:t>
      </w:r>
      <w:r w:rsidR="00D22B68">
        <w:t>».</w:t>
      </w:r>
    </w:p>
    <w:p w:rsidR="00AD25CF" w:rsidRDefault="00D22B68" w:rsidP="008E6773">
      <w:pPr>
        <w:ind w:firstLine="567"/>
        <w:jc w:val="both"/>
      </w:pPr>
      <w:r>
        <w:t>3.Настоящее  постановление вступает в силу с момента его подписания.</w:t>
      </w:r>
    </w:p>
    <w:p w:rsidR="008E6773" w:rsidRDefault="00D22B68" w:rsidP="008E6773">
      <w:pPr>
        <w:ind w:firstLine="567"/>
        <w:jc w:val="both"/>
      </w:pPr>
      <w:r>
        <w:t>4.Настоящее постановление е подлежит опубликованию на официальном сайте администрации в информационно-телекоммуникационной сети «Интернет».</w:t>
      </w:r>
    </w:p>
    <w:p w:rsidR="00D22B68" w:rsidRPr="008E6773" w:rsidRDefault="00D22B68" w:rsidP="008E6773">
      <w:pPr>
        <w:ind w:firstLine="567"/>
        <w:jc w:val="both"/>
      </w:pPr>
    </w:p>
    <w:p w:rsidR="00CC331C" w:rsidRPr="00CC331C" w:rsidRDefault="002B6805" w:rsidP="00CC331C">
      <w:r>
        <w:t>Глава   Кипенского сельского поселения</w:t>
      </w:r>
      <w:r w:rsidR="002D603B">
        <w:t xml:space="preserve">                                                                                  </w:t>
      </w:r>
      <w:r>
        <w:t>М.В.Кюне</w:t>
      </w:r>
    </w:p>
    <w:p w:rsidR="00CC331C" w:rsidRDefault="00CC331C" w:rsidP="00CC331C">
      <w:pPr>
        <w:rPr>
          <w:sz w:val="28"/>
          <w:szCs w:val="28"/>
        </w:rPr>
      </w:pPr>
    </w:p>
    <w:p w:rsidR="008E6773" w:rsidRDefault="008E6773">
      <w:pPr>
        <w:pStyle w:val="ab"/>
        <w:sectPr w:rsidR="008E6773" w:rsidSect="00C122A4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A52ADE" w:rsidRPr="00A52ADE" w:rsidRDefault="00A52ADE" w:rsidP="00392E57">
      <w:pPr>
        <w:jc w:val="right"/>
        <w:rPr>
          <w:b/>
          <w:color w:val="000000"/>
        </w:rPr>
      </w:pPr>
      <w:r w:rsidRPr="00A52ADE">
        <w:rPr>
          <w:rStyle w:val="af8"/>
          <w:b w:val="0"/>
          <w:color w:val="000000"/>
        </w:rPr>
        <w:lastRenderedPageBreak/>
        <w:t xml:space="preserve">                                                                                                            Приложение №1</w:t>
      </w:r>
    </w:p>
    <w:p w:rsidR="00A52ADE" w:rsidRPr="00A52ADE" w:rsidRDefault="00A52ADE" w:rsidP="00392E57">
      <w:pPr>
        <w:ind w:right="-143"/>
        <w:jc w:val="right"/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                                                         к постановлению местной администрации     </w:t>
      </w:r>
    </w:p>
    <w:p w:rsidR="00A52ADE" w:rsidRPr="00A52ADE" w:rsidRDefault="00A52ADE" w:rsidP="00392E57">
      <w:pPr>
        <w:ind w:right="-143"/>
        <w:jc w:val="right"/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от  </w:t>
      </w:r>
      <w:r w:rsidR="00392E57">
        <w:rPr>
          <w:rStyle w:val="af8"/>
          <w:b w:val="0"/>
          <w:color w:val="000000"/>
        </w:rPr>
        <w:t>19.11.2019</w:t>
      </w:r>
      <w:r w:rsidRPr="00A52ADE">
        <w:rPr>
          <w:rStyle w:val="af8"/>
          <w:b w:val="0"/>
          <w:color w:val="000000"/>
        </w:rPr>
        <w:t xml:space="preserve">  года  № </w:t>
      </w:r>
      <w:r w:rsidR="00392E57">
        <w:rPr>
          <w:rStyle w:val="af8"/>
          <w:b w:val="0"/>
          <w:color w:val="000000"/>
        </w:rPr>
        <w:t>373</w:t>
      </w:r>
    </w:p>
    <w:p w:rsidR="00A52ADE" w:rsidRPr="00A52ADE" w:rsidRDefault="00A52ADE" w:rsidP="00A52ADE">
      <w:pPr>
        <w:rPr>
          <w:rStyle w:val="af8"/>
          <w:b w:val="0"/>
          <w:color w:val="000000"/>
        </w:rPr>
      </w:pPr>
    </w:p>
    <w:p w:rsidR="00A52ADE" w:rsidRPr="00A52ADE" w:rsidRDefault="00A52ADE" w:rsidP="00A52ADE">
      <w:pPr>
        <w:rPr>
          <w:rStyle w:val="af8"/>
          <w:b w:val="0"/>
          <w:color w:val="000000"/>
        </w:rPr>
      </w:pPr>
    </w:p>
    <w:p w:rsidR="00A52ADE" w:rsidRPr="00A52ADE" w:rsidRDefault="00A52ADE" w:rsidP="00392E57">
      <w:pPr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 xml:space="preserve">                                                                                                        </w:t>
      </w:r>
    </w:p>
    <w:p w:rsidR="00A52ADE" w:rsidRPr="00A52ADE" w:rsidRDefault="00A52ADE" w:rsidP="00A52ADE">
      <w:pPr>
        <w:jc w:val="center"/>
        <w:rPr>
          <w:rStyle w:val="af8"/>
          <w:b w:val="0"/>
          <w:color w:val="000000"/>
        </w:rPr>
      </w:pPr>
    </w:p>
    <w:p w:rsidR="00A52ADE" w:rsidRPr="00A52ADE" w:rsidRDefault="00A52ADE" w:rsidP="00A52ADE">
      <w:pPr>
        <w:jc w:val="center"/>
        <w:rPr>
          <w:rStyle w:val="af8"/>
          <w:b w:val="0"/>
          <w:color w:val="000000"/>
        </w:rPr>
      </w:pPr>
      <w:r w:rsidRPr="00A52ADE">
        <w:rPr>
          <w:rStyle w:val="af8"/>
          <w:b w:val="0"/>
          <w:color w:val="000000"/>
        </w:rPr>
        <w:t>Состав</w:t>
      </w:r>
    </w:p>
    <w:p w:rsidR="00A52ADE" w:rsidRPr="00A52ADE" w:rsidRDefault="00A52ADE" w:rsidP="00A52ADE">
      <w:pPr>
        <w:autoSpaceDE w:val="0"/>
        <w:autoSpaceDN w:val="0"/>
        <w:adjustRightInd w:val="0"/>
        <w:jc w:val="center"/>
        <w:rPr>
          <w:color w:val="000000"/>
        </w:rPr>
      </w:pPr>
      <w:r w:rsidRPr="00A52ADE">
        <w:rPr>
          <w:rStyle w:val="af8"/>
          <w:b w:val="0"/>
          <w:color w:val="000000"/>
        </w:rPr>
        <w:t>межведомственной  комиссии по признанию</w:t>
      </w:r>
      <w:r w:rsidRPr="00A52ADE">
        <w:rPr>
          <w:rStyle w:val="af8"/>
          <w:color w:val="000000"/>
        </w:rPr>
        <w:t xml:space="preserve"> </w:t>
      </w:r>
      <w:r w:rsidRPr="00A52ADE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A52ADE" w:rsidRPr="00A52ADE" w:rsidRDefault="00A52ADE" w:rsidP="00A52ADE">
      <w:pPr>
        <w:jc w:val="center"/>
        <w:rPr>
          <w:rStyle w:val="af8"/>
          <w:b w:val="0"/>
          <w:color w:val="000000"/>
        </w:rPr>
      </w:pPr>
    </w:p>
    <w:p w:rsidR="00A52ADE" w:rsidRPr="00A52ADE" w:rsidRDefault="00A52ADE" w:rsidP="00A52ADE">
      <w:pPr>
        <w:jc w:val="center"/>
        <w:rPr>
          <w:rStyle w:val="af8"/>
          <w:b w:val="0"/>
          <w:color w:val="000000"/>
        </w:rPr>
      </w:pPr>
    </w:p>
    <w:tbl>
      <w:tblPr>
        <w:tblW w:w="0" w:type="auto"/>
        <w:tblLook w:val="04A0"/>
      </w:tblPr>
      <w:tblGrid>
        <w:gridCol w:w="3794"/>
        <w:gridCol w:w="6060"/>
      </w:tblGrid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Кюне                                      -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Марина Валентиновна               </w:t>
            </w: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глава Кипенского сельского поселения, председатель Комиссии;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Зеленкова                             -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Екатерина Сергеевна                 </w:t>
            </w: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заместитель главы местной администрации, заместитель  председателя Комиссии;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Борисенко                            -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Наталья Игоревна                                                              </w:t>
            </w: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специалист 1 категории местной администрации; член Комиссии;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Туманова                              -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Светлана Сергеевна            </w:t>
            </w: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начальник сектора финансов и бухгалтерского учета-главный бухгалтер местной администрации, член Комиссии;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Крамарова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Елена Евгеньевна                                    -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Ведущий специалист местной администрации, секретарь  Комиссии (с правом совещательного органа);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Брушко                                 -  </w:t>
            </w:r>
          </w:p>
          <w:p w:rsidR="00A52ADE" w:rsidRPr="00A52ADE" w:rsidRDefault="00A52ADE" w:rsidP="007F27E9">
            <w:pPr>
              <w:rPr>
                <w:rStyle w:val="af8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Карина  Николаевна               </w:t>
            </w: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главный специалист-эксперт территориального отдела Управления Роспотребнадзора по Ленинградской области в Ломоносовском районе, член Комиссии (по согласованию);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  <w:tr w:rsidR="00A52ADE" w:rsidRPr="00A52ADE" w:rsidTr="007F27E9">
        <w:tc>
          <w:tcPr>
            <w:tcW w:w="3794" w:type="dxa"/>
          </w:tcPr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Кремчеев                                -</w:t>
            </w:r>
          </w:p>
          <w:p w:rsidR="00A52ADE" w:rsidRPr="00A52ADE" w:rsidRDefault="00A52ADE" w:rsidP="007F27E9">
            <w:pPr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 xml:space="preserve">Ринат  Кямильевич           </w:t>
            </w:r>
          </w:p>
        </w:tc>
        <w:tc>
          <w:tcPr>
            <w:tcW w:w="6060" w:type="dxa"/>
          </w:tcPr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  <w:r w:rsidRPr="00A52ADE">
              <w:rPr>
                <w:rStyle w:val="af8"/>
                <w:b w:val="0"/>
                <w:color w:val="000000"/>
              </w:rPr>
              <w:t>начальник  отделения отдела надзорной деятельности и профилактической работы Ломоносовского района  Управления надзорной деятельности и профилактической работы Главного управления МЧС России пор Ленинградской области, член Комиссии (по согласованию);</w:t>
            </w:r>
          </w:p>
          <w:p w:rsidR="00A52ADE" w:rsidRPr="00A52ADE" w:rsidRDefault="00A52ADE" w:rsidP="007F27E9">
            <w:pPr>
              <w:jc w:val="both"/>
              <w:rPr>
                <w:rStyle w:val="af8"/>
                <w:b w:val="0"/>
                <w:color w:val="000000"/>
              </w:rPr>
            </w:pPr>
          </w:p>
        </w:tc>
      </w:tr>
    </w:tbl>
    <w:p w:rsidR="00CF1958" w:rsidRDefault="00CF1958">
      <w:pPr>
        <w:spacing w:line="360" w:lineRule="auto"/>
        <w:ind w:right="-262"/>
        <w:rPr>
          <w:sz w:val="26"/>
          <w:szCs w:val="26"/>
        </w:rPr>
      </w:pPr>
    </w:p>
    <w:sectPr w:rsidR="00CF1958" w:rsidSect="00E271C8">
      <w:footerReference w:type="even" r:id="rId12"/>
      <w:footerReference w:type="default" r:id="rId13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D2" w:rsidRDefault="00F120D2">
      <w:r>
        <w:separator/>
      </w:r>
    </w:p>
  </w:endnote>
  <w:endnote w:type="continuationSeparator" w:id="1">
    <w:p w:rsidR="00F120D2" w:rsidRDefault="00F1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9056F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9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958" w:rsidRDefault="00CF1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CF19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D2" w:rsidRDefault="00F120D2">
      <w:r>
        <w:separator/>
      </w:r>
    </w:p>
  </w:footnote>
  <w:footnote w:type="continuationSeparator" w:id="1">
    <w:p w:rsidR="00F120D2" w:rsidRDefault="00F1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58"/>
    <w:rsid w:val="00053FC7"/>
    <w:rsid w:val="00070E2D"/>
    <w:rsid w:val="00096D81"/>
    <w:rsid w:val="00114E61"/>
    <w:rsid w:val="001427F7"/>
    <w:rsid w:val="00161882"/>
    <w:rsid w:val="001C0C81"/>
    <w:rsid w:val="001C56E5"/>
    <w:rsid w:val="00245B5B"/>
    <w:rsid w:val="00246E27"/>
    <w:rsid w:val="002B6805"/>
    <w:rsid w:val="002C1F3B"/>
    <w:rsid w:val="002D603B"/>
    <w:rsid w:val="00341E8B"/>
    <w:rsid w:val="00392E57"/>
    <w:rsid w:val="005149DF"/>
    <w:rsid w:val="005872E7"/>
    <w:rsid w:val="00652BEE"/>
    <w:rsid w:val="00653F40"/>
    <w:rsid w:val="0065407C"/>
    <w:rsid w:val="006A5A08"/>
    <w:rsid w:val="006E470F"/>
    <w:rsid w:val="00792068"/>
    <w:rsid w:val="00831BEC"/>
    <w:rsid w:val="00864D46"/>
    <w:rsid w:val="008A59F3"/>
    <w:rsid w:val="008E6773"/>
    <w:rsid w:val="009056F4"/>
    <w:rsid w:val="00966E36"/>
    <w:rsid w:val="009F7032"/>
    <w:rsid w:val="00A1036B"/>
    <w:rsid w:val="00A4426D"/>
    <w:rsid w:val="00A52ADE"/>
    <w:rsid w:val="00A64562"/>
    <w:rsid w:val="00AD0901"/>
    <w:rsid w:val="00AD25CF"/>
    <w:rsid w:val="00B57F67"/>
    <w:rsid w:val="00BC6585"/>
    <w:rsid w:val="00BC793A"/>
    <w:rsid w:val="00C122A4"/>
    <w:rsid w:val="00C625C0"/>
    <w:rsid w:val="00CC331C"/>
    <w:rsid w:val="00CF1958"/>
    <w:rsid w:val="00CF300B"/>
    <w:rsid w:val="00D22B68"/>
    <w:rsid w:val="00E21989"/>
    <w:rsid w:val="00E271C8"/>
    <w:rsid w:val="00E63729"/>
    <w:rsid w:val="00EA670D"/>
    <w:rsid w:val="00EE0438"/>
    <w:rsid w:val="00F03173"/>
    <w:rsid w:val="00F120D2"/>
    <w:rsid w:val="00F26E5E"/>
    <w:rsid w:val="00FE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89"/>
    <w:rPr>
      <w:sz w:val="24"/>
      <w:szCs w:val="24"/>
    </w:rPr>
  </w:style>
  <w:style w:type="paragraph" w:styleId="1">
    <w:name w:val="heading 1"/>
    <w:basedOn w:val="a"/>
    <w:next w:val="a"/>
    <w:qFormat/>
    <w:rsid w:val="00E21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19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E2198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21989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1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1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E21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E219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E2198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Title"/>
    <w:basedOn w:val="a"/>
    <w:qFormat/>
    <w:rsid w:val="00E21989"/>
    <w:pPr>
      <w:jc w:val="center"/>
    </w:pPr>
    <w:rPr>
      <w:sz w:val="28"/>
      <w:lang w:eastAsia="en-US"/>
    </w:rPr>
  </w:style>
  <w:style w:type="paragraph" w:styleId="a7">
    <w:name w:val="footer"/>
    <w:basedOn w:val="a"/>
    <w:rsid w:val="00E2198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2198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E21989"/>
    <w:rPr>
      <w:sz w:val="20"/>
      <w:szCs w:val="20"/>
    </w:rPr>
  </w:style>
  <w:style w:type="character" w:styleId="aa">
    <w:name w:val="footnote reference"/>
    <w:semiHidden/>
    <w:rsid w:val="00E21989"/>
    <w:rPr>
      <w:vertAlign w:val="superscript"/>
    </w:rPr>
  </w:style>
  <w:style w:type="paragraph" w:styleId="ab">
    <w:name w:val="Body Text Indent"/>
    <w:basedOn w:val="a"/>
    <w:rsid w:val="00E21989"/>
    <w:pPr>
      <w:ind w:firstLine="708"/>
      <w:jc w:val="both"/>
    </w:pPr>
  </w:style>
  <w:style w:type="paragraph" w:styleId="20">
    <w:name w:val="Body Text Indent 2"/>
    <w:basedOn w:val="a"/>
    <w:rsid w:val="00E21989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ocked/>
    <w:rsid w:val="00E21989"/>
    <w:rPr>
      <w:sz w:val="24"/>
      <w:szCs w:val="24"/>
      <w:lang w:val="ru-RU" w:eastAsia="ru-RU" w:bidi="ar-SA"/>
    </w:rPr>
  </w:style>
  <w:style w:type="character" w:styleId="ac">
    <w:name w:val="Hyperlink"/>
    <w:rsid w:val="00E21989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E21989"/>
  </w:style>
  <w:style w:type="paragraph" w:styleId="ae">
    <w:name w:val="Body Text"/>
    <w:basedOn w:val="a"/>
    <w:rsid w:val="00E21989"/>
    <w:pPr>
      <w:spacing w:after="120"/>
    </w:pPr>
  </w:style>
  <w:style w:type="paragraph" w:styleId="af">
    <w:name w:val="List Paragraph"/>
    <w:basedOn w:val="a"/>
    <w:qFormat/>
    <w:rsid w:val="00E219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E21989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E21989"/>
    <w:pPr>
      <w:spacing w:after="120"/>
    </w:pPr>
    <w:rPr>
      <w:sz w:val="16"/>
      <w:szCs w:val="16"/>
    </w:rPr>
  </w:style>
  <w:style w:type="paragraph" w:customStyle="1" w:styleId="ConsNormal">
    <w:name w:val="ConsNormal"/>
    <w:rsid w:val="00E21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21989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uiPriority w:val="99"/>
    <w:rsid w:val="00E21989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1">
    <w:name w:val="Нижний колонтитул Знак"/>
    <w:rsid w:val="00E21989"/>
    <w:rPr>
      <w:sz w:val="24"/>
      <w:szCs w:val="24"/>
    </w:rPr>
  </w:style>
  <w:style w:type="character" w:styleId="af2">
    <w:name w:val="Strong"/>
    <w:qFormat/>
    <w:rsid w:val="00E21989"/>
    <w:rPr>
      <w:b/>
      <w:bCs/>
    </w:rPr>
  </w:style>
  <w:style w:type="character" w:customStyle="1" w:styleId="ConsPlusNormal0">
    <w:name w:val="ConsPlusNormal Знак"/>
    <w:rsid w:val="00E21989"/>
    <w:rPr>
      <w:rFonts w:ascii="Arial" w:hAnsi="Arial" w:cs="Arial"/>
      <w:lang w:val="ru-RU" w:eastAsia="ru-RU" w:bidi="ar-SA"/>
    </w:rPr>
  </w:style>
  <w:style w:type="character" w:customStyle="1" w:styleId="22">
    <w:name w:val="Заголовок 2 Знак"/>
    <w:semiHidden/>
    <w:rsid w:val="00E21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annotation reference"/>
    <w:semiHidden/>
    <w:rsid w:val="00E21989"/>
    <w:rPr>
      <w:sz w:val="16"/>
      <w:szCs w:val="16"/>
    </w:rPr>
  </w:style>
  <w:style w:type="paragraph" w:styleId="af4">
    <w:name w:val="annotation text"/>
    <w:basedOn w:val="a"/>
    <w:semiHidden/>
    <w:rsid w:val="00E21989"/>
    <w:rPr>
      <w:sz w:val="20"/>
      <w:szCs w:val="20"/>
    </w:rPr>
  </w:style>
  <w:style w:type="character" w:customStyle="1" w:styleId="af5">
    <w:name w:val="Текст примечания Знак"/>
    <w:basedOn w:val="a0"/>
    <w:rsid w:val="00E21989"/>
  </w:style>
  <w:style w:type="paragraph" w:styleId="af6">
    <w:name w:val="annotation subject"/>
    <w:basedOn w:val="af4"/>
    <w:next w:val="af4"/>
    <w:rsid w:val="00E21989"/>
    <w:rPr>
      <w:b/>
      <w:bCs/>
    </w:rPr>
  </w:style>
  <w:style w:type="character" w:customStyle="1" w:styleId="af7">
    <w:name w:val="Тема примечания Знак"/>
    <w:rsid w:val="00E21989"/>
    <w:rPr>
      <w:b/>
      <w:bCs/>
    </w:rPr>
  </w:style>
  <w:style w:type="paragraph" w:customStyle="1" w:styleId="ConsTitle">
    <w:name w:val="ConsTitle"/>
    <w:rsid w:val="00E2198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rsid w:val="00E21989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rsid w:val="00E21989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B57F67"/>
  </w:style>
  <w:style w:type="character" w:customStyle="1" w:styleId="af8">
    <w:name w:val="Цветовое выделение"/>
    <w:uiPriority w:val="99"/>
    <w:rsid w:val="00EE04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80A6EA31F7670BF00D08572932389B4AE63A544997388BB49D9B211AD378992542F714008DB00F17FDFC15B9CF064816738ED2B4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6557F755B89E81BCD2275495E0DE0CA1F9973CCFFFD2511A1EEA88844229A6068C935C3977667716C3CCA6DD91A1266C320DCD50073387DCs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557F755B89E81BCD2275495E0DE0CA1F9973CCFFFD2511A1EEA88844229A6068C935C3977667716C3CCA6DD91A1266C320DCD50073387DCs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EBC9-C0EF-416F-AF78-A06398B8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8748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33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7537736</vt:i4>
      </vt:variant>
      <vt:variant>
        <vt:i4>6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18</cp:revision>
  <cp:lastPrinted>2019-11-27T12:11:00Z</cp:lastPrinted>
  <dcterms:created xsi:type="dcterms:W3CDTF">2018-12-03T14:14:00Z</dcterms:created>
  <dcterms:modified xsi:type="dcterms:W3CDTF">2019-11-27T12:12:00Z</dcterms:modified>
</cp:coreProperties>
</file>