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2F" w:rsidRPr="008C1B01" w:rsidRDefault="005C4633" w:rsidP="00D75CE5">
      <w:pPr>
        <w:ind w:left="-142" w:firstLine="709"/>
        <w:jc w:val="right"/>
      </w:pPr>
      <w:r>
        <w:t>ПРОЕКТ</w:t>
      </w:r>
    </w:p>
    <w:p w:rsidR="00B97631" w:rsidRPr="008C1B01" w:rsidRDefault="00B97631" w:rsidP="00B97631">
      <w:pPr>
        <w:ind w:left="-142" w:firstLine="709"/>
        <w:jc w:val="center"/>
      </w:pPr>
      <w:r w:rsidRPr="008C1B01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31" w:rsidRPr="008C1B01" w:rsidRDefault="00B97631" w:rsidP="00B97631">
      <w:pPr>
        <w:ind w:left="-142" w:firstLine="709"/>
        <w:contextualSpacing/>
        <w:jc w:val="center"/>
      </w:pPr>
      <w:r w:rsidRPr="008C1B01">
        <w:t>АДМИНИСТРАЦИЯ</w:t>
      </w:r>
    </w:p>
    <w:p w:rsidR="00B97631" w:rsidRPr="008C1B01" w:rsidRDefault="00B97631" w:rsidP="00B97631">
      <w:pPr>
        <w:ind w:left="-142" w:firstLine="709"/>
        <w:contextualSpacing/>
        <w:jc w:val="center"/>
      </w:pPr>
      <w:r w:rsidRPr="008C1B01">
        <w:t>КИПЕНСКОГО СЕЛЬСКОГО ПОСЕЛЕНИЯ</w:t>
      </w:r>
    </w:p>
    <w:p w:rsidR="00B97631" w:rsidRPr="008C1B01" w:rsidRDefault="00B97631" w:rsidP="00B97631">
      <w:pPr>
        <w:ind w:left="-142" w:firstLine="709"/>
        <w:contextualSpacing/>
        <w:jc w:val="center"/>
      </w:pPr>
      <w:r w:rsidRPr="008C1B01">
        <w:t xml:space="preserve">ЛОМОНОСОВСКОГО МУНИЦИПАЛЬНОГО РАЙОНА </w:t>
      </w:r>
    </w:p>
    <w:p w:rsidR="00B97631" w:rsidRPr="008C1B01" w:rsidRDefault="00B97631" w:rsidP="00B97631">
      <w:pPr>
        <w:ind w:left="-142" w:firstLine="709"/>
        <w:contextualSpacing/>
        <w:jc w:val="center"/>
      </w:pPr>
      <w:r w:rsidRPr="008C1B01">
        <w:t>ЛЕНИ</w:t>
      </w:r>
      <w:r w:rsidR="00E1605F" w:rsidRPr="008C1B01">
        <w:t>Н</w:t>
      </w:r>
      <w:r w:rsidRPr="008C1B01">
        <w:t>ГРАДСКОЙ ОБЛАСТИ</w:t>
      </w:r>
    </w:p>
    <w:p w:rsidR="00B97631" w:rsidRPr="008C1B01" w:rsidRDefault="00B97631" w:rsidP="00B97631">
      <w:pPr>
        <w:ind w:left="-142" w:firstLine="709"/>
        <w:contextualSpacing/>
        <w:jc w:val="center"/>
      </w:pPr>
    </w:p>
    <w:p w:rsidR="00B97631" w:rsidRPr="008C1B01" w:rsidRDefault="00B97631" w:rsidP="00B97631">
      <w:pPr>
        <w:ind w:left="-142" w:firstLine="709"/>
        <w:contextualSpacing/>
        <w:jc w:val="center"/>
      </w:pPr>
      <w:r w:rsidRPr="008C1B01">
        <w:t>ПОСТАНОВЛЕНИЕ</w:t>
      </w:r>
    </w:p>
    <w:p w:rsidR="00B97631" w:rsidRPr="008C1B01" w:rsidRDefault="00B97631" w:rsidP="00B97631">
      <w:pPr>
        <w:ind w:left="-142" w:firstLine="709"/>
        <w:contextualSpacing/>
        <w:jc w:val="center"/>
      </w:pPr>
    </w:p>
    <w:p w:rsidR="00B97631" w:rsidRPr="008C1B01" w:rsidRDefault="005C4633" w:rsidP="00B97631">
      <w:pPr>
        <w:ind w:left="-142" w:firstLine="709"/>
        <w:contextualSpacing/>
        <w:jc w:val="center"/>
      </w:pPr>
      <w:r>
        <w:t>от ХХ</w:t>
      </w:r>
      <w:r w:rsidR="00B97631" w:rsidRPr="008C1B01">
        <w:t>.0</w:t>
      </w:r>
      <w:r>
        <w:t>8</w:t>
      </w:r>
      <w:r w:rsidR="00B97631" w:rsidRPr="008C1B01">
        <w:t>.202</w:t>
      </w:r>
      <w:r w:rsidR="002506A3" w:rsidRPr="008C1B01">
        <w:t>5</w:t>
      </w:r>
      <w:r w:rsidR="00B97631" w:rsidRPr="008C1B01">
        <w:t xml:space="preserve"> г</w:t>
      </w:r>
      <w:r>
        <w:t>.  № ХХ</w:t>
      </w:r>
    </w:p>
    <w:p w:rsidR="00B97631" w:rsidRPr="008C1B01" w:rsidRDefault="00B97631" w:rsidP="00B97631">
      <w:pPr>
        <w:ind w:left="-142" w:firstLine="709"/>
        <w:contextualSpacing/>
        <w:jc w:val="center"/>
      </w:pPr>
      <w:r w:rsidRPr="008C1B01">
        <w:t>д. Кипень</w:t>
      </w:r>
    </w:p>
    <w:p w:rsidR="00A271A6" w:rsidRPr="008C1B01" w:rsidRDefault="00A271A6" w:rsidP="00B97631">
      <w:pPr>
        <w:ind w:left="-142" w:firstLine="709"/>
        <w:jc w:val="center"/>
      </w:pPr>
    </w:p>
    <w:p w:rsidR="008C1B01" w:rsidRDefault="009A2549" w:rsidP="004032CD">
      <w:pPr>
        <w:ind w:left="-142" w:firstLine="709"/>
        <w:jc w:val="center"/>
      </w:pPr>
      <w:r w:rsidRPr="008C1B01">
        <w:t>О</w:t>
      </w:r>
      <w:r w:rsidR="00EC42CA" w:rsidRPr="008C1B01">
        <w:t xml:space="preserve"> внесении изменений в </w:t>
      </w:r>
      <w:r w:rsidRPr="008C1B01">
        <w:t xml:space="preserve"> </w:t>
      </w:r>
      <w:r w:rsidR="00EC42CA" w:rsidRPr="008C1B01">
        <w:t>постановление администрации Кипенско</w:t>
      </w:r>
      <w:r w:rsidR="008C1B01">
        <w:t>го</w:t>
      </w:r>
      <w:r w:rsidR="00EC42CA" w:rsidRPr="008C1B01">
        <w:t xml:space="preserve"> сельско</w:t>
      </w:r>
      <w:r w:rsidR="008C1B01">
        <w:t>го</w:t>
      </w:r>
      <w:r w:rsidR="00EC42CA" w:rsidRPr="008C1B01">
        <w:t xml:space="preserve"> поселени</w:t>
      </w:r>
      <w:r w:rsidR="008C1B01">
        <w:t>я</w:t>
      </w:r>
      <w:r w:rsidR="00EC42CA" w:rsidRPr="008C1B01">
        <w:t xml:space="preserve"> Ломоносовского муниципального района Ленинградской области</w:t>
      </w:r>
    </w:p>
    <w:p w:rsidR="008C1B01" w:rsidRDefault="00741D0C" w:rsidP="008C1B01">
      <w:pPr>
        <w:ind w:left="-142" w:firstLine="709"/>
        <w:jc w:val="center"/>
        <w:rPr>
          <w:color w:val="000000"/>
        </w:rPr>
      </w:pPr>
      <w:r w:rsidRPr="008C1B01">
        <w:t xml:space="preserve"> </w:t>
      </w:r>
      <w:r w:rsidR="00A271A6" w:rsidRPr="008C1B01">
        <w:t>от</w:t>
      </w:r>
      <w:r w:rsidR="002506A3" w:rsidRPr="008C1B01">
        <w:t xml:space="preserve"> 09</w:t>
      </w:r>
      <w:r w:rsidR="002C005D" w:rsidRPr="008C1B01">
        <w:t>.0</w:t>
      </w:r>
      <w:r w:rsidR="002506A3" w:rsidRPr="008C1B01">
        <w:t>1</w:t>
      </w:r>
      <w:r w:rsidR="002C005D" w:rsidRPr="008C1B01">
        <w:t>.202</w:t>
      </w:r>
      <w:r w:rsidR="002506A3" w:rsidRPr="008C1B01">
        <w:t>5</w:t>
      </w:r>
      <w:r w:rsidR="002C005D" w:rsidRPr="008C1B01">
        <w:t xml:space="preserve"> г.</w:t>
      </w:r>
      <w:r w:rsidR="008C1B01">
        <w:t xml:space="preserve"> </w:t>
      </w:r>
      <w:r w:rsidR="002506A3" w:rsidRPr="008C1B01">
        <w:t>№ 2</w:t>
      </w:r>
      <w:r w:rsidR="004032CD" w:rsidRPr="008C1B01">
        <w:t xml:space="preserve"> </w:t>
      </w:r>
      <w:r w:rsidR="00EC42CA" w:rsidRPr="008C1B01">
        <w:t>«</w:t>
      </w:r>
      <w:r w:rsidR="002C005D" w:rsidRPr="008C1B01">
        <w:rPr>
          <w:color w:val="000000"/>
        </w:rPr>
        <w:t xml:space="preserve">Об утверждении административного регламента </w:t>
      </w:r>
    </w:p>
    <w:p w:rsidR="00914F99" w:rsidRPr="008C1B01" w:rsidRDefault="002C005D" w:rsidP="002506A3">
      <w:pPr>
        <w:ind w:left="-142" w:firstLine="709"/>
        <w:jc w:val="center"/>
        <w:rPr>
          <w:bCs/>
        </w:rPr>
      </w:pPr>
      <w:r w:rsidRPr="008C1B01">
        <w:rPr>
          <w:color w:val="000000"/>
        </w:rPr>
        <w:t xml:space="preserve">по предоставлению муниципальной услуги </w:t>
      </w:r>
      <w:r w:rsidRPr="008C1B01">
        <w:rPr>
          <w:bCs/>
        </w:rPr>
        <w:t xml:space="preserve"> «</w:t>
      </w:r>
      <w:r w:rsidR="002506A3" w:rsidRPr="008C1B01">
        <w:t>Перевод жилого помещения в нежилое помещение и нежилого помещения в жилое помещение</w:t>
      </w:r>
      <w:r w:rsidR="002506A3" w:rsidRPr="008C1B01">
        <w:rPr>
          <w:bCs/>
        </w:rPr>
        <w:t>»»</w:t>
      </w:r>
    </w:p>
    <w:p w:rsidR="009A2549" w:rsidRPr="008C1B01" w:rsidRDefault="009A2549" w:rsidP="00934EB5">
      <w:pPr>
        <w:ind w:left="-142" w:firstLine="709"/>
        <w:jc w:val="both"/>
      </w:pPr>
    </w:p>
    <w:p w:rsidR="0062052D" w:rsidRDefault="009A2549" w:rsidP="00934EB5">
      <w:pPr>
        <w:ind w:left="-142" w:firstLine="709"/>
        <w:jc w:val="both"/>
      </w:pPr>
      <w:r w:rsidRPr="008C1B01">
        <w:t>В соответствии с Федеральным</w:t>
      </w:r>
      <w:r w:rsidR="00D55B2D" w:rsidRPr="008C1B01">
        <w:t xml:space="preserve"> законо</w:t>
      </w:r>
      <w:r w:rsidRPr="008C1B01">
        <w:t>м от 06.10.2003г. № 131-ФЗ «Об общих принципах организации местного самоуправления в Российской Федерации»,</w:t>
      </w:r>
      <w:r w:rsidR="00D55B2D" w:rsidRPr="008C1B01">
        <w:t xml:space="preserve"> Федеральным законом</w:t>
      </w:r>
      <w:r w:rsidRPr="008C1B01">
        <w:t> от 27.07.2010г. № 210-ФЗ «Об организации предоставления государственных и муниципальных услуг»,</w:t>
      </w:r>
      <w:r w:rsidR="0065659A">
        <w:t xml:space="preserve"> протокол</w:t>
      </w:r>
      <w:r w:rsidR="00637464">
        <w:t>ом</w:t>
      </w:r>
      <w:r w:rsidR="0065659A">
        <w:t xml:space="preserve"> заседания комиссии по повышению качества и </w:t>
      </w:r>
      <w:r w:rsidR="0065659A" w:rsidRPr="00F0795E">
        <w:t xml:space="preserve">доступности предоставления государственных и муниципальных услуг в Ленинградской области от </w:t>
      </w:r>
      <w:r w:rsidR="00F0795E" w:rsidRPr="00F0795E">
        <w:t>02</w:t>
      </w:r>
      <w:r w:rsidR="0065659A" w:rsidRPr="00F0795E">
        <w:t>.0</w:t>
      </w:r>
      <w:r w:rsidR="00F0795E" w:rsidRPr="00F0795E">
        <w:t>7</w:t>
      </w:r>
      <w:r w:rsidR="0065659A" w:rsidRPr="00F0795E">
        <w:t>.2025г. №05.2-03-</w:t>
      </w:r>
      <w:r w:rsidR="00F0795E" w:rsidRPr="00F0795E">
        <w:t>3</w:t>
      </w:r>
      <w:r w:rsidR="0065659A" w:rsidRPr="00F0795E">
        <w:t>/2025,</w:t>
      </w:r>
      <w:r w:rsidRPr="00F0795E">
        <w:t xml:space="preserve"> администрация</w:t>
      </w:r>
      <w:r w:rsidRPr="008C1B01">
        <w:t xml:space="preserve">  Кипенского сельского поселения постановляет:</w:t>
      </w:r>
    </w:p>
    <w:p w:rsidR="00741D0C" w:rsidRDefault="00914F99" w:rsidP="00AA352E">
      <w:pPr>
        <w:ind w:firstLine="709"/>
        <w:jc w:val="both"/>
      </w:pPr>
      <w:r w:rsidRPr="008C1B01">
        <w:t xml:space="preserve">1. </w:t>
      </w:r>
      <w:r w:rsidR="00741D0C" w:rsidRPr="008C1B01">
        <w:t>Внести в администрат</w:t>
      </w:r>
      <w:r w:rsidR="000E4CD2" w:rsidRPr="008C1B01">
        <w:t xml:space="preserve">ивный регламент предоставления </w:t>
      </w:r>
      <w:r w:rsidR="00741D0C" w:rsidRPr="008C1B01">
        <w:t>муниципальной услуги</w:t>
      </w:r>
      <w:r w:rsidR="002C005D" w:rsidRPr="008C1B01">
        <w:t xml:space="preserve"> </w:t>
      </w:r>
      <w:r w:rsidR="0091109F" w:rsidRPr="008C1B01">
        <w:rPr>
          <w:bCs/>
        </w:rPr>
        <w:t>«</w:t>
      </w:r>
      <w:r w:rsidR="004F0497" w:rsidRPr="008C1B01">
        <w:t>Перевод жилого помещения в нежилое помещение и нежилого помещения в жилое помещение</w:t>
      </w:r>
      <w:r w:rsidR="0091109F" w:rsidRPr="008C1B01">
        <w:rPr>
          <w:bCs/>
        </w:rPr>
        <w:t>»</w:t>
      </w:r>
      <w:r w:rsidR="00741D0C" w:rsidRPr="008C1B01">
        <w:t>, утвержденный пунктом 1 постановления администрации Кипенско</w:t>
      </w:r>
      <w:r w:rsidR="004F0497" w:rsidRPr="008C1B01">
        <w:t>го</w:t>
      </w:r>
      <w:r w:rsidR="00741D0C" w:rsidRPr="008C1B01">
        <w:t xml:space="preserve"> сельско</w:t>
      </w:r>
      <w:r w:rsidR="004F0497" w:rsidRPr="008C1B01">
        <w:t>го</w:t>
      </w:r>
      <w:r w:rsidR="00741D0C" w:rsidRPr="008C1B01">
        <w:t xml:space="preserve"> поселени</w:t>
      </w:r>
      <w:r w:rsidR="004F0497" w:rsidRPr="008C1B01">
        <w:t xml:space="preserve">я </w:t>
      </w:r>
      <w:r w:rsidR="00741D0C" w:rsidRPr="008C1B01">
        <w:t>Ломоносовского муниципального район</w:t>
      </w:r>
      <w:r w:rsidR="0091109F" w:rsidRPr="008C1B01">
        <w:t xml:space="preserve">а Ленинградской области </w:t>
      </w:r>
      <w:r w:rsidR="00A271A6" w:rsidRPr="008C1B01">
        <w:t xml:space="preserve">от </w:t>
      </w:r>
      <w:r w:rsidR="00AA352E" w:rsidRPr="008C1B01">
        <w:t>09.01.</w:t>
      </w:r>
      <w:r w:rsidR="00AA352E" w:rsidRPr="00AA352E">
        <w:t xml:space="preserve">2025г. № 2 </w:t>
      </w:r>
      <w:r w:rsidR="00A271A6" w:rsidRPr="00AA352E">
        <w:t>«</w:t>
      </w:r>
      <w:r w:rsidR="00A271A6" w:rsidRPr="00AA352E">
        <w:rPr>
          <w:noProof/>
        </w:rPr>
        <w:t xml:space="preserve">Об утверждении административного регламента предоставления муниципальной услуги </w:t>
      </w:r>
      <w:r w:rsidR="00A271A6" w:rsidRPr="00AA352E">
        <w:rPr>
          <w:rFonts w:eastAsia="Calibri"/>
        </w:rPr>
        <w:t>«</w:t>
      </w:r>
      <w:r w:rsidR="00BE684F" w:rsidRPr="00AA352E">
        <w:t>Согласование проведения переустройства и (или) перепланировки помещения в многоквартирном доме</w:t>
      </w:r>
      <w:r w:rsidR="008A2BD3" w:rsidRPr="00AA352E">
        <w:rPr>
          <w:rFonts w:eastAsia="Calibri"/>
        </w:rPr>
        <w:t>»»</w:t>
      </w:r>
      <w:r w:rsidR="000E4CD2" w:rsidRPr="00AA352E">
        <w:rPr>
          <w:bCs/>
        </w:rPr>
        <w:t xml:space="preserve">, </w:t>
      </w:r>
      <w:r w:rsidR="00B97631" w:rsidRPr="00AA352E">
        <w:t>следующ</w:t>
      </w:r>
      <w:r w:rsidR="00E70266" w:rsidRPr="00AA352E">
        <w:t>и</w:t>
      </w:r>
      <w:r w:rsidR="0091109F" w:rsidRPr="00AA352E">
        <w:t>е</w:t>
      </w:r>
      <w:r w:rsidR="00741D0C" w:rsidRPr="00AA352E">
        <w:t xml:space="preserve"> изменени</w:t>
      </w:r>
      <w:r w:rsidR="00E70266" w:rsidRPr="00AA352E">
        <w:t>я</w:t>
      </w:r>
      <w:r w:rsidR="00741D0C" w:rsidRPr="00AA352E">
        <w:t>:</w:t>
      </w:r>
    </w:p>
    <w:p w:rsidR="00C748B2" w:rsidRDefault="00C748B2" w:rsidP="00C748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t>1.1</w:t>
      </w:r>
      <w:r>
        <w:tab/>
        <w:t xml:space="preserve">В абзаце </w:t>
      </w:r>
      <w:r w:rsidRPr="00C748B2">
        <w:t xml:space="preserve">четвертом пункта 1.3 раздела 1 административного регламента </w:t>
      </w:r>
      <w:r w:rsidRPr="00C748B2">
        <w:rPr>
          <w:bCs/>
        </w:rPr>
        <w:t>«Общие положения» после слов «</w:t>
      </w:r>
      <w:r w:rsidRPr="00C748B2">
        <w:t>(далее - ГБУ ЛО «МФЦ»):» дополнить словами «</w:t>
      </w:r>
      <w:hyperlink r:id="rId6" w:history="1">
        <w:r w:rsidRPr="00C748B2">
          <w:rPr>
            <w:rFonts w:eastAsiaTheme="minorHAnsi"/>
            <w:lang w:eastAsia="en-US"/>
          </w:rPr>
          <w:t>https://mfc47.ru/</w:t>
        </w:r>
      </w:hyperlink>
      <w:r w:rsidRPr="00C748B2">
        <w:rPr>
          <w:rFonts w:eastAsiaTheme="minorHAnsi"/>
          <w:lang w:eastAsia="en-US"/>
        </w:rPr>
        <w:t>;»;</w:t>
      </w:r>
    </w:p>
    <w:p w:rsidR="00AA352E" w:rsidRDefault="00C748B2" w:rsidP="00C748B2">
      <w:pPr>
        <w:ind w:firstLine="709"/>
        <w:jc w:val="both"/>
      </w:pPr>
      <w:r>
        <w:t>1.2</w:t>
      </w:r>
      <w:r w:rsidR="004032CD" w:rsidRPr="00AA352E">
        <w:tab/>
      </w:r>
      <w:r w:rsidR="007511C9">
        <w:t>П</w:t>
      </w:r>
      <w:r w:rsidR="00AA352E" w:rsidRPr="00AA352E">
        <w:t xml:space="preserve">ункт </w:t>
      </w:r>
      <w:r w:rsidR="007511C9">
        <w:t>1.3</w:t>
      </w:r>
      <w:r w:rsidR="00AA352E" w:rsidRPr="00AA352E">
        <w:t xml:space="preserve"> раздела </w:t>
      </w:r>
      <w:r w:rsidR="007511C9">
        <w:t>1</w:t>
      </w:r>
      <w:r w:rsidR="00AA352E" w:rsidRPr="00AA352E">
        <w:t xml:space="preserve"> административного </w:t>
      </w:r>
      <w:r w:rsidR="00AA352E" w:rsidRPr="007511C9">
        <w:t xml:space="preserve">регламента </w:t>
      </w:r>
      <w:r w:rsidR="00AA352E" w:rsidRPr="007511C9">
        <w:rPr>
          <w:bCs/>
        </w:rPr>
        <w:t>«</w:t>
      </w:r>
      <w:r w:rsidR="007511C9" w:rsidRPr="007511C9">
        <w:rPr>
          <w:bCs/>
        </w:rPr>
        <w:t>Общие положения»</w:t>
      </w:r>
      <w:r w:rsidR="007511C9" w:rsidRPr="008C1B01">
        <w:rPr>
          <w:bCs/>
        </w:rPr>
        <w:t xml:space="preserve"> </w:t>
      </w:r>
      <w:r w:rsidR="007511C9">
        <w:t>дополнить абзацем следующего содержания:</w:t>
      </w:r>
    </w:p>
    <w:p w:rsidR="007511C9" w:rsidRPr="007511C9" w:rsidRDefault="007511C9" w:rsidP="007511C9">
      <w:pPr>
        <w:autoSpaceDE w:val="0"/>
        <w:autoSpaceDN w:val="0"/>
        <w:adjustRightInd w:val="0"/>
        <w:ind w:firstLine="540"/>
        <w:jc w:val="both"/>
      </w:pPr>
      <w:r>
        <w:t>«</w:t>
      </w:r>
      <w:r w:rsidRPr="007511C9"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>
        <w:t>»;</w:t>
      </w:r>
    </w:p>
    <w:p w:rsidR="00005829" w:rsidRPr="00005829" w:rsidRDefault="00E70266" w:rsidP="00005829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2225B">
        <w:t>1.3</w:t>
      </w:r>
      <w:r w:rsidR="0043349D" w:rsidRPr="0022225B">
        <w:tab/>
      </w:r>
      <w:r w:rsidR="00005829">
        <w:t>П</w:t>
      </w:r>
      <w:r w:rsidR="008D302F" w:rsidRPr="0022225B">
        <w:t>ункт 2.</w:t>
      </w:r>
      <w:r w:rsidR="00005829">
        <w:t>4</w:t>
      </w:r>
      <w:r w:rsidR="008D302F" w:rsidRPr="0022225B">
        <w:t xml:space="preserve"> раздела 2 </w:t>
      </w:r>
      <w:bookmarkStart w:id="0" w:name="sub_1002"/>
      <w:r w:rsidR="008D302F" w:rsidRPr="0022225B">
        <w:rPr>
          <w:bCs/>
        </w:rPr>
        <w:t xml:space="preserve">«Стандарт предоставления </w:t>
      </w:r>
      <w:r w:rsidR="008D302F" w:rsidRPr="0022225B">
        <w:t>муниципальной</w:t>
      </w:r>
      <w:r w:rsidR="008D302F" w:rsidRPr="0022225B">
        <w:rPr>
          <w:bCs/>
        </w:rPr>
        <w:t xml:space="preserve"> услуги</w:t>
      </w:r>
      <w:bookmarkEnd w:id="0"/>
      <w:r w:rsidR="008D302F" w:rsidRPr="0022225B">
        <w:rPr>
          <w:bCs/>
        </w:rPr>
        <w:t xml:space="preserve">» </w:t>
      </w:r>
      <w:bookmarkStart w:id="1" w:name="sub_1021"/>
      <w:r w:rsidR="00005829">
        <w:rPr>
          <w:bCs/>
        </w:rPr>
        <w:t xml:space="preserve">изложить в </w:t>
      </w:r>
      <w:r w:rsidR="00005829" w:rsidRPr="00005829">
        <w:rPr>
          <w:bCs/>
        </w:rPr>
        <w:t xml:space="preserve">следующей редакции: </w:t>
      </w:r>
    </w:p>
    <w:p w:rsidR="00005829" w:rsidRDefault="00005829" w:rsidP="00005829">
      <w:pPr>
        <w:widowControl w:val="0"/>
        <w:ind w:firstLine="709"/>
        <w:jc w:val="both"/>
      </w:pPr>
      <w:r w:rsidRPr="00005829">
        <w:rPr>
          <w:bCs/>
        </w:rPr>
        <w:t>«</w:t>
      </w:r>
      <w:r w:rsidRPr="00005829">
        <w:t>2.4. Срок предоставления муниципальной услуги не должен превышать                    13 рабочих дней с даты поступления заявления в администрацию.»;</w:t>
      </w:r>
    </w:p>
    <w:p w:rsidR="00005829" w:rsidRDefault="00005829" w:rsidP="00005829">
      <w:pPr>
        <w:widowControl w:val="0"/>
        <w:ind w:firstLine="709"/>
        <w:jc w:val="both"/>
        <w:rPr>
          <w:szCs w:val="28"/>
        </w:rPr>
      </w:pPr>
      <w:r>
        <w:t>1.4</w:t>
      </w:r>
      <w:r>
        <w:tab/>
        <w:t>В абзаце четвертом п</w:t>
      </w:r>
      <w:r w:rsidRPr="0022225B">
        <w:t>ункт</w:t>
      </w:r>
      <w:r>
        <w:t>а</w:t>
      </w:r>
      <w:r w:rsidRPr="0022225B">
        <w:t xml:space="preserve"> 2.</w:t>
      </w:r>
      <w:r>
        <w:t>13</w:t>
      </w:r>
      <w:r w:rsidRPr="0022225B">
        <w:t xml:space="preserve"> раздела 2 </w:t>
      </w:r>
      <w:r w:rsidRPr="0022225B">
        <w:rPr>
          <w:bCs/>
        </w:rPr>
        <w:t xml:space="preserve">«Стандарт предоставления </w:t>
      </w:r>
      <w:r w:rsidRPr="0022225B">
        <w:t>муниципальной</w:t>
      </w:r>
      <w:r w:rsidRPr="0022225B">
        <w:rPr>
          <w:bCs/>
        </w:rPr>
        <w:t xml:space="preserve"> услуги»</w:t>
      </w:r>
      <w:r>
        <w:rPr>
          <w:bCs/>
        </w:rPr>
        <w:t xml:space="preserve"> после слов «</w:t>
      </w:r>
      <w:r w:rsidRPr="00C87F19">
        <w:rPr>
          <w:szCs w:val="28"/>
        </w:rPr>
        <w:t>при направлении запроса</w:t>
      </w:r>
      <w:r>
        <w:rPr>
          <w:szCs w:val="28"/>
        </w:rPr>
        <w:t>» исключить слова «на бумажном носителе»;</w:t>
      </w:r>
    </w:p>
    <w:bookmarkEnd w:id="1"/>
    <w:p w:rsidR="00E70266" w:rsidRDefault="00E70266" w:rsidP="004032CD">
      <w:pPr>
        <w:pStyle w:val="1"/>
        <w:spacing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E76EB">
        <w:rPr>
          <w:rFonts w:ascii="Times New Roman" w:hAnsi="Times New Roman"/>
          <w:b w:val="0"/>
          <w:sz w:val="24"/>
          <w:szCs w:val="24"/>
        </w:rPr>
        <w:t>1.</w:t>
      </w:r>
      <w:r w:rsidR="00005829">
        <w:rPr>
          <w:rFonts w:ascii="Times New Roman" w:hAnsi="Times New Roman"/>
          <w:b w:val="0"/>
          <w:sz w:val="24"/>
          <w:szCs w:val="24"/>
        </w:rPr>
        <w:t>5</w:t>
      </w:r>
      <w:r w:rsidRPr="006E76EB">
        <w:rPr>
          <w:rFonts w:ascii="Times New Roman" w:hAnsi="Times New Roman"/>
          <w:b w:val="0"/>
          <w:sz w:val="24"/>
          <w:szCs w:val="24"/>
        </w:rPr>
        <w:tab/>
      </w:r>
      <w:r w:rsidR="006E76EB" w:rsidRPr="006E76EB">
        <w:rPr>
          <w:rFonts w:ascii="Times New Roman" w:hAnsi="Times New Roman"/>
          <w:b w:val="0"/>
          <w:sz w:val="24"/>
          <w:szCs w:val="24"/>
        </w:rPr>
        <w:t xml:space="preserve">В </w:t>
      </w:r>
      <w:r w:rsidR="006E76EB" w:rsidRPr="001433C0">
        <w:rPr>
          <w:rFonts w:ascii="Times New Roman" w:hAnsi="Times New Roman"/>
          <w:b w:val="0"/>
          <w:sz w:val="24"/>
          <w:szCs w:val="24"/>
        </w:rPr>
        <w:t xml:space="preserve">пункте 2.14 раздела 2 административного регламента </w:t>
      </w:r>
      <w:r w:rsidR="006E76EB" w:rsidRPr="001433C0">
        <w:rPr>
          <w:rFonts w:ascii="Times New Roman" w:hAnsi="Times New Roman"/>
          <w:b w:val="0"/>
          <w:bCs/>
          <w:sz w:val="24"/>
          <w:szCs w:val="24"/>
        </w:rPr>
        <w:t xml:space="preserve">«Стандарт предоставления </w:t>
      </w:r>
      <w:r w:rsidR="006E76EB" w:rsidRPr="001433C0">
        <w:rPr>
          <w:rFonts w:ascii="Times New Roman" w:hAnsi="Times New Roman"/>
          <w:b w:val="0"/>
          <w:sz w:val="24"/>
          <w:szCs w:val="24"/>
        </w:rPr>
        <w:t>муниципальной</w:t>
      </w:r>
      <w:r w:rsidR="006E76EB" w:rsidRPr="001433C0">
        <w:rPr>
          <w:rFonts w:ascii="Times New Roman" w:hAnsi="Times New Roman"/>
          <w:b w:val="0"/>
          <w:bCs/>
          <w:sz w:val="24"/>
          <w:szCs w:val="24"/>
        </w:rPr>
        <w:t xml:space="preserve"> услуги» после </w:t>
      </w:r>
      <w:r w:rsidR="006E76EB" w:rsidRPr="001433C0">
        <w:rPr>
          <w:rFonts w:ascii="Times New Roman" w:hAnsi="Times New Roman"/>
          <w:b w:val="0"/>
          <w:sz w:val="24"/>
          <w:szCs w:val="24"/>
        </w:rPr>
        <w:t>слов «перечнем документов</w:t>
      </w:r>
      <w:r w:rsidR="006E76EB" w:rsidRPr="001433C0">
        <w:rPr>
          <w:rFonts w:ascii="Times New Roman" w:hAnsi="Times New Roman"/>
          <w:b w:val="0"/>
          <w:bCs/>
          <w:sz w:val="24"/>
          <w:szCs w:val="24"/>
        </w:rPr>
        <w:t>» добавить слова «</w:t>
      </w:r>
      <w:r w:rsidR="006E76EB" w:rsidRPr="001433C0">
        <w:rPr>
          <w:rFonts w:ascii="Times New Roman" w:hAnsi="Times New Roman"/>
          <w:b w:val="0"/>
          <w:sz w:val="24"/>
          <w:szCs w:val="24"/>
        </w:rPr>
        <w:t>и (или) информации»;</w:t>
      </w:r>
    </w:p>
    <w:p w:rsidR="009C4FD2" w:rsidRPr="009C4FD2" w:rsidRDefault="009C4FD2" w:rsidP="009C4FD2"/>
    <w:p w:rsidR="002B77D6" w:rsidRPr="002B77D6" w:rsidRDefault="00E70266" w:rsidP="002B77D6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1433C0">
        <w:lastRenderedPageBreak/>
        <w:t>1.</w:t>
      </w:r>
      <w:r w:rsidR="00005829">
        <w:t>6</w:t>
      </w:r>
      <w:r w:rsidRPr="001433C0">
        <w:tab/>
        <w:t xml:space="preserve"> </w:t>
      </w:r>
      <w:r w:rsidR="004D6465" w:rsidRPr="001433C0">
        <w:t xml:space="preserve">Пункт </w:t>
      </w:r>
      <w:r w:rsidR="00334D23" w:rsidRPr="001433C0">
        <w:t xml:space="preserve">3.1 </w:t>
      </w:r>
      <w:r w:rsidR="00A07063" w:rsidRPr="001433C0">
        <w:t xml:space="preserve">раздела 3 административного регламента </w:t>
      </w:r>
      <w:r w:rsidR="00A07063" w:rsidRPr="001433C0">
        <w:rPr>
          <w:bCs/>
        </w:rPr>
        <w:t>«</w:t>
      </w:r>
      <w:r w:rsidR="00A07063" w:rsidRPr="001433C0"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="00A07063" w:rsidRPr="002B77D6">
        <w:t>электронной форме</w:t>
      </w:r>
      <w:r w:rsidR="00A07063" w:rsidRPr="002B77D6">
        <w:rPr>
          <w:bCs/>
        </w:rPr>
        <w:t>»</w:t>
      </w:r>
      <w:r w:rsidR="004D6465" w:rsidRPr="002B77D6">
        <w:rPr>
          <w:bCs/>
        </w:rPr>
        <w:t xml:space="preserve"> </w:t>
      </w:r>
      <w:r w:rsidR="002B77D6" w:rsidRPr="002B77D6">
        <w:rPr>
          <w:bCs/>
        </w:rPr>
        <w:t xml:space="preserve">изложить в следующей редакции: </w:t>
      </w:r>
    </w:p>
    <w:p w:rsidR="002B77D6" w:rsidRPr="002B77D6" w:rsidRDefault="002B77D6" w:rsidP="002B77D6">
      <w:pPr>
        <w:ind w:firstLine="540"/>
        <w:jc w:val="both"/>
      </w:pPr>
      <w:r w:rsidRPr="002B77D6">
        <w:t>«3.1. Состав, последовательность и сроки выполнения административных процедур, требования к порядку их выполнения.</w:t>
      </w:r>
    </w:p>
    <w:p w:rsidR="002B77D6" w:rsidRPr="002B77D6" w:rsidRDefault="002B77D6" w:rsidP="002B77D6">
      <w:pPr>
        <w:ind w:firstLine="540"/>
        <w:jc w:val="both"/>
      </w:pPr>
      <w:r w:rsidRPr="002B77D6">
        <w:t>3.1.1. Предоставление муниципальной услуги включает в себя следующие административные процедуры:</w:t>
      </w:r>
    </w:p>
    <w:p w:rsidR="002B77D6" w:rsidRPr="002B77D6" w:rsidRDefault="002B77D6" w:rsidP="002B77D6">
      <w:pPr>
        <w:pStyle w:val="af6"/>
        <w:ind w:firstLine="709"/>
        <w:jc w:val="both"/>
        <w:rPr>
          <w:sz w:val="24"/>
        </w:rPr>
      </w:pPr>
      <w:r w:rsidRPr="002B77D6">
        <w:rPr>
          <w:sz w:val="24"/>
        </w:rPr>
        <w:t>1) Прием и регистрация заявления о предоставлении муниципальной услуги и прилагаемых к нему документов – 1 рабочий день;</w:t>
      </w:r>
    </w:p>
    <w:p w:rsidR="002B77D6" w:rsidRPr="002B77D6" w:rsidRDefault="002B77D6" w:rsidP="002B77D6">
      <w:pPr>
        <w:pStyle w:val="af6"/>
        <w:ind w:firstLine="709"/>
        <w:jc w:val="both"/>
        <w:rPr>
          <w:sz w:val="24"/>
        </w:rPr>
      </w:pPr>
      <w:r w:rsidRPr="002B77D6">
        <w:rPr>
          <w:sz w:val="24"/>
        </w:rPr>
        <w:t>2) Рассмотрение заявления о предоставлении муниципальной услуги и прилагаемых к нему документов – 10 рабочих дней;</w:t>
      </w:r>
    </w:p>
    <w:p w:rsidR="002B77D6" w:rsidRPr="002B77D6" w:rsidRDefault="002B77D6" w:rsidP="002B77D6">
      <w:pPr>
        <w:pStyle w:val="af6"/>
        <w:ind w:firstLine="709"/>
        <w:jc w:val="both"/>
        <w:rPr>
          <w:sz w:val="24"/>
        </w:rPr>
      </w:pPr>
      <w:r w:rsidRPr="002B77D6">
        <w:rPr>
          <w:sz w:val="24"/>
        </w:rPr>
        <w:t>3) Принятие решения о предоставлении муниципальной услуги или об отказе в предоставлении муниципальной услуги – 1 рабочий день;</w:t>
      </w:r>
    </w:p>
    <w:p w:rsidR="00E70266" w:rsidRPr="001433C0" w:rsidRDefault="002B77D6" w:rsidP="002B77D6">
      <w:pPr>
        <w:pStyle w:val="af6"/>
        <w:ind w:firstLine="709"/>
        <w:jc w:val="both"/>
        <w:rPr>
          <w:sz w:val="24"/>
        </w:rPr>
      </w:pPr>
      <w:r w:rsidRPr="002B77D6">
        <w:rPr>
          <w:sz w:val="24"/>
        </w:rPr>
        <w:t>4) Выдача результата предоставления муниципальной услуги – 1 рабочий день.»;</w:t>
      </w:r>
    </w:p>
    <w:p w:rsidR="00E70266" w:rsidRPr="002B77D6" w:rsidRDefault="00005829" w:rsidP="004032CD">
      <w:pPr>
        <w:ind w:firstLine="709"/>
        <w:jc w:val="both"/>
        <w:rPr>
          <w:bCs/>
        </w:rPr>
      </w:pPr>
      <w:r>
        <w:t>1.7</w:t>
      </w:r>
      <w:r>
        <w:tab/>
      </w:r>
      <w:r w:rsidR="002B77D6">
        <w:t>Подпункт 3.1.3.2.4 п</w:t>
      </w:r>
      <w:r w:rsidR="002B77D6" w:rsidRPr="001433C0">
        <w:t>ункт</w:t>
      </w:r>
      <w:r w:rsidR="002B77D6">
        <w:t>а</w:t>
      </w:r>
      <w:r w:rsidR="002B77D6" w:rsidRPr="001433C0">
        <w:t xml:space="preserve"> 3.1 раздела 3 административного регламента </w:t>
      </w:r>
      <w:r w:rsidR="002B77D6" w:rsidRPr="001433C0">
        <w:rPr>
          <w:bCs/>
        </w:rPr>
        <w:t>«</w:t>
      </w:r>
      <w:r w:rsidR="002B77D6" w:rsidRPr="001433C0"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="002B77D6" w:rsidRPr="002B77D6">
        <w:t>процедур в электронной форме</w:t>
      </w:r>
      <w:r w:rsidR="002B77D6" w:rsidRPr="002B77D6">
        <w:rPr>
          <w:bCs/>
        </w:rPr>
        <w:t>» изложить в следующей редакции:</w:t>
      </w:r>
    </w:p>
    <w:p w:rsidR="002B77D6" w:rsidRDefault="002B77D6" w:rsidP="002B77D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B77D6">
        <w:rPr>
          <w:bCs/>
        </w:rPr>
        <w:t>«</w:t>
      </w:r>
      <w:r w:rsidRPr="002B77D6">
        <w:t>3.1.3.2.4.Срок выполнения административной процедуры составляет не более 10 рабочих дней с даты окончания первой административной процедуры.»</w:t>
      </w:r>
      <w:r>
        <w:t>;</w:t>
      </w:r>
    </w:p>
    <w:p w:rsidR="002B77D6" w:rsidRPr="002B77D6" w:rsidRDefault="002B77D6" w:rsidP="002B77D6">
      <w:pPr>
        <w:ind w:firstLine="709"/>
        <w:jc w:val="both"/>
        <w:rPr>
          <w:bCs/>
        </w:rPr>
      </w:pPr>
      <w:r>
        <w:t>1.8</w:t>
      </w:r>
      <w:r>
        <w:tab/>
        <w:t>Подпункт 3.1.4.2 п</w:t>
      </w:r>
      <w:r w:rsidRPr="001433C0">
        <w:t>ункт</w:t>
      </w:r>
      <w:r>
        <w:t>а</w:t>
      </w:r>
      <w:r w:rsidRPr="001433C0">
        <w:t xml:space="preserve"> 3.1 раздела 3 административного регламента </w:t>
      </w:r>
      <w:r w:rsidRPr="001433C0">
        <w:rPr>
          <w:bCs/>
        </w:rPr>
        <w:t>«</w:t>
      </w:r>
      <w:r w:rsidRPr="001433C0"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2B77D6">
        <w:t>процедур в электронной форме</w:t>
      </w:r>
      <w:r w:rsidRPr="002B77D6">
        <w:rPr>
          <w:bCs/>
        </w:rPr>
        <w:t>» изложить в следующей редакции:</w:t>
      </w:r>
    </w:p>
    <w:p w:rsidR="002B77D6" w:rsidRPr="002B77D6" w:rsidRDefault="002B77D6" w:rsidP="002B77D6">
      <w:pPr>
        <w:autoSpaceDE w:val="0"/>
        <w:autoSpaceDN w:val="0"/>
        <w:adjustRightInd w:val="0"/>
        <w:ind w:firstLine="709"/>
        <w:jc w:val="both"/>
      </w:pPr>
      <w:r w:rsidRPr="002B77D6">
        <w:t>«3.1.4.2. 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процедуры.»;</w:t>
      </w:r>
    </w:p>
    <w:p w:rsidR="002B77D6" w:rsidRDefault="002B77D6" w:rsidP="002B77D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t>1.9</w:t>
      </w:r>
      <w:r>
        <w:tab/>
        <w:t xml:space="preserve">В подпункте 3.3.1 пункта </w:t>
      </w:r>
      <w:r w:rsidRPr="001433C0">
        <w:t>3</w:t>
      </w:r>
      <w:r>
        <w:t>.3</w:t>
      </w:r>
      <w:r w:rsidRPr="001433C0">
        <w:t xml:space="preserve"> раздела 3 административного регламента </w:t>
      </w:r>
      <w:r w:rsidRPr="001433C0">
        <w:rPr>
          <w:bCs/>
        </w:rPr>
        <w:t>«</w:t>
      </w:r>
      <w:r w:rsidRPr="001433C0"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2B77D6">
        <w:t>процедур в электронной форме</w:t>
      </w:r>
      <w:r w:rsidRPr="002B77D6">
        <w:rPr>
          <w:bCs/>
        </w:rPr>
        <w:t>»</w:t>
      </w:r>
      <w:r>
        <w:rPr>
          <w:bCs/>
        </w:rPr>
        <w:t xml:space="preserve"> после слова «подписанное» слова «усиленной квалифицированной» заменить на слово «простой»;</w:t>
      </w:r>
    </w:p>
    <w:p w:rsidR="002B77D6" w:rsidRPr="006E6DEE" w:rsidRDefault="002B77D6" w:rsidP="006E6DEE">
      <w:pPr>
        <w:autoSpaceDN w:val="0"/>
        <w:ind w:firstLine="540"/>
        <w:jc w:val="both"/>
      </w:pPr>
      <w:r w:rsidRPr="006E6DEE">
        <w:rPr>
          <w:bCs/>
        </w:rPr>
        <w:t>1.10</w:t>
      </w:r>
      <w:r w:rsidRPr="006E6DEE">
        <w:rPr>
          <w:bCs/>
        </w:rPr>
        <w:tab/>
        <w:t>Абзац девятый пункта 6.3 раздела 6 административного регламента «</w:t>
      </w:r>
      <w:r w:rsidRPr="006E6DEE">
        <w:t xml:space="preserve">Особенности выполнения административных процедур в многофункциональных центрах» </w:t>
      </w:r>
      <w:r w:rsidR="006E6DEE" w:rsidRPr="006E6DEE">
        <w:t>изложить в следующей редакции:</w:t>
      </w:r>
    </w:p>
    <w:p w:rsidR="006E6DEE" w:rsidRPr="006E6DEE" w:rsidRDefault="006E6DEE" w:rsidP="006E6DEE">
      <w:pPr>
        <w:autoSpaceDN w:val="0"/>
        <w:ind w:firstLine="540"/>
        <w:jc w:val="both"/>
      </w:pPr>
      <w:r w:rsidRPr="006E6DEE">
        <w:t>«Работник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</w:t>
      </w:r>
      <w:r w:rsidR="002159D1">
        <w:t>».</w:t>
      </w:r>
    </w:p>
    <w:p w:rsidR="00A509C1" w:rsidRPr="008C1B01" w:rsidRDefault="005F0E4C" w:rsidP="004032CD">
      <w:pPr>
        <w:ind w:firstLine="709"/>
        <w:jc w:val="both"/>
      </w:pPr>
      <w:r w:rsidRPr="008C1B01">
        <w:t>2</w:t>
      </w:r>
      <w:r w:rsidR="00741D0C" w:rsidRPr="008C1B01">
        <w:t xml:space="preserve">. </w:t>
      </w:r>
      <w:r w:rsidR="009A2549" w:rsidRPr="008C1B01">
        <w:t>Разместить настоящее Постановление</w:t>
      </w:r>
      <w:r w:rsidR="00A509C1" w:rsidRPr="008C1B01">
        <w:t xml:space="preserve"> на официальном сайте </w:t>
      </w:r>
      <w:r w:rsidR="009A2549" w:rsidRPr="008C1B01">
        <w:t>Кипенского</w:t>
      </w:r>
      <w:r w:rsidR="00A509C1" w:rsidRPr="008C1B01">
        <w:t xml:space="preserve"> </w:t>
      </w:r>
      <w:r w:rsidR="009A2549" w:rsidRPr="008C1B01">
        <w:t>сельского поселения в информационно-телекоммуникационной сети Интернет.</w:t>
      </w:r>
    </w:p>
    <w:p w:rsidR="00A509C1" w:rsidRPr="008C1B01" w:rsidRDefault="005F0E4C" w:rsidP="004032CD">
      <w:pPr>
        <w:ind w:firstLine="709"/>
        <w:jc w:val="both"/>
      </w:pPr>
      <w:r w:rsidRPr="008C1B01">
        <w:t>3</w:t>
      </w:r>
      <w:r w:rsidR="004875F3" w:rsidRPr="008C1B01">
        <w:t xml:space="preserve">. </w:t>
      </w:r>
      <w:r w:rsidR="009A2549" w:rsidRPr="008C1B01">
        <w:t>Настоящее постановление вступает в силу со дня его официального опубликования (обнародования).</w:t>
      </w:r>
    </w:p>
    <w:p w:rsidR="009A2549" w:rsidRPr="008C1B01" w:rsidRDefault="005F0E4C" w:rsidP="004032CD">
      <w:pPr>
        <w:ind w:firstLine="709"/>
        <w:jc w:val="both"/>
      </w:pPr>
      <w:r w:rsidRPr="008C1B01">
        <w:t>4</w:t>
      </w:r>
      <w:r w:rsidR="004875F3" w:rsidRPr="008C1B01">
        <w:t xml:space="preserve">. </w:t>
      </w:r>
      <w:r w:rsidR="00914F99" w:rsidRPr="008C1B01">
        <w:t xml:space="preserve">  </w:t>
      </w:r>
      <w:r w:rsidR="009A2549" w:rsidRPr="008C1B01">
        <w:t>Контроль за исполнением настоящего постановления  оставляю за собой.</w:t>
      </w:r>
    </w:p>
    <w:p w:rsidR="00EC42CA" w:rsidRDefault="00EC42CA" w:rsidP="00934EB5">
      <w:pPr>
        <w:ind w:left="-142" w:firstLine="709"/>
        <w:jc w:val="both"/>
      </w:pPr>
    </w:p>
    <w:p w:rsidR="009C4FD2" w:rsidRDefault="009C4FD2" w:rsidP="00934EB5">
      <w:pPr>
        <w:ind w:left="-142" w:firstLine="709"/>
        <w:jc w:val="both"/>
      </w:pPr>
    </w:p>
    <w:p w:rsidR="00034983" w:rsidRPr="008C1B01" w:rsidRDefault="009A2549" w:rsidP="00B97631">
      <w:pPr>
        <w:ind w:left="-142" w:firstLine="709"/>
        <w:jc w:val="both"/>
      </w:pPr>
      <w:r w:rsidRPr="008C1B01">
        <w:t xml:space="preserve">Глава Кипенского сельского поселения   </w:t>
      </w:r>
      <w:r w:rsidR="007D200B" w:rsidRPr="008C1B01">
        <w:t xml:space="preserve">           </w:t>
      </w:r>
      <w:r w:rsidRPr="008C1B01">
        <w:t xml:space="preserve"> </w:t>
      </w:r>
      <w:r w:rsidR="004875F3" w:rsidRPr="008C1B01">
        <w:t xml:space="preserve">  </w:t>
      </w:r>
      <w:r w:rsidRPr="008C1B01">
        <w:t xml:space="preserve"> </w:t>
      </w:r>
      <w:r w:rsidR="00A509C1" w:rsidRPr="008C1B01">
        <w:t xml:space="preserve">  </w:t>
      </w:r>
      <w:r w:rsidR="00EC42CA" w:rsidRPr="008C1B01">
        <w:tab/>
      </w:r>
      <w:r w:rsidR="00EC42CA" w:rsidRPr="008C1B01">
        <w:tab/>
      </w:r>
      <w:r w:rsidR="000E4CD2" w:rsidRPr="008C1B01">
        <w:t xml:space="preserve">             </w:t>
      </w:r>
      <w:r w:rsidRPr="008C1B01">
        <w:t>М. В. Кюне</w:t>
      </w:r>
    </w:p>
    <w:sectPr w:rsidR="00034983" w:rsidRPr="008C1B01" w:rsidSect="003E5D9E">
      <w:pgSz w:w="11906" w:h="16838"/>
      <w:pgMar w:top="567" w:right="849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B42E4C"/>
    <w:rsid w:val="00005829"/>
    <w:rsid w:val="00005A08"/>
    <w:rsid w:val="00034983"/>
    <w:rsid w:val="00054DC6"/>
    <w:rsid w:val="000A0AEB"/>
    <w:rsid w:val="000A14AA"/>
    <w:rsid w:val="000C3356"/>
    <w:rsid w:val="000E4CD2"/>
    <w:rsid w:val="001034F7"/>
    <w:rsid w:val="00104A91"/>
    <w:rsid w:val="00112133"/>
    <w:rsid w:val="00136DA8"/>
    <w:rsid w:val="00137032"/>
    <w:rsid w:val="001433C0"/>
    <w:rsid w:val="00152030"/>
    <w:rsid w:val="00156DC4"/>
    <w:rsid w:val="00166869"/>
    <w:rsid w:val="001770DE"/>
    <w:rsid w:val="001915B7"/>
    <w:rsid w:val="001A023E"/>
    <w:rsid w:val="001F5D93"/>
    <w:rsid w:val="00201330"/>
    <w:rsid w:val="00203640"/>
    <w:rsid w:val="002159D1"/>
    <w:rsid w:val="0022225B"/>
    <w:rsid w:val="0023135D"/>
    <w:rsid w:val="00245E17"/>
    <w:rsid w:val="002506A3"/>
    <w:rsid w:val="002620A5"/>
    <w:rsid w:val="00287A7F"/>
    <w:rsid w:val="002A4BD3"/>
    <w:rsid w:val="002B77D6"/>
    <w:rsid w:val="002C005D"/>
    <w:rsid w:val="002D16DD"/>
    <w:rsid w:val="00334412"/>
    <w:rsid w:val="00334D23"/>
    <w:rsid w:val="00390E34"/>
    <w:rsid w:val="00397672"/>
    <w:rsid w:val="003B157C"/>
    <w:rsid w:val="003E4AF9"/>
    <w:rsid w:val="003E5D9E"/>
    <w:rsid w:val="00401F22"/>
    <w:rsid w:val="004032CD"/>
    <w:rsid w:val="0043349D"/>
    <w:rsid w:val="004411C7"/>
    <w:rsid w:val="00461A3C"/>
    <w:rsid w:val="004875F3"/>
    <w:rsid w:val="00491D71"/>
    <w:rsid w:val="004B0486"/>
    <w:rsid w:val="004D6465"/>
    <w:rsid w:val="004F0497"/>
    <w:rsid w:val="00524976"/>
    <w:rsid w:val="0053718B"/>
    <w:rsid w:val="00551910"/>
    <w:rsid w:val="0059006D"/>
    <w:rsid w:val="0059259B"/>
    <w:rsid w:val="0059573C"/>
    <w:rsid w:val="00597C30"/>
    <w:rsid w:val="005C3734"/>
    <w:rsid w:val="005C4633"/>
    <w:rsid w:val="005E52AC"/>
    <w:rsid w:val="005E70FD"/>
    <w:rsid w:val="005F0E4C"/>
    <w:rsid w:val="00614556"/>
    <w:rsid w:val="0062052D"/>
    <w:rsid w:val="00637464"/>
    <w:rsid w:val="0065659A"/>
    <w:rsid w:val="006606DE"/>
    <w:rsid w:val="00663F8E"/>
    <w:rsid w:val="00673702"/>
    <w:rsid w:val="00675ED3"/>
    <w:rsid w:val="006D60DC"/>
    <w:rsid w:val="006E6DEE"/>
    <w:rsid w:val="006E76EB"/>
    <w:rsid w:val="00713F43"/>
    <w:rsid w:val="00734DCA"/>
    <w:rsid w:val="00741D0C"/>
    <w:rsid w:val="007511C9"/>
    <w:rsid w:val="00756831"/>
    <w:rsid w:val="007C2098"/>
    <w:rsid w:val="007D200B"/>
    <w:rsid w:val="00804EA2"/>
    <w:rsid w:val="00824907"/>
    <w:rsid w:val="0084038A"/>
    <w:rsid w:val="008A2BD3"/>
    <w:rsid w:val="008A7112"/>
    <w:rsid w:val="008C1B01"/>
    <w:rsid w:val="008D302F"/>
    <w:rsid w:val="008D593B"/>
    <w:rsid w:val="008F5FFD"/>
    <w:rsid w:val="0091109F"/>
    <w:rsid w:val="00914F99"/>
    <w:rsid w:val="009254A1"/>
    <w:rsid w:val="00934EB5"/>
    <w:rsid w:val="0095035F"/>
    <w:rsid w:val="009A2549"/>
    <w:rsid w:val="009B60B9"/>
    <w:rsid w:val="009C4FD2"/>
    <w:rsid w:val="009D3D4A"/>
    <w:rsid w:val="00A07063"/>
    <w:rsid w:val="00A070F3"/>
    <w:rsid w:val="00A134F9"/>
    <w:rsid w:val="00A271A6"/>
    <w:rsid w:val="00A509C1"/>
    <w:rsid w:val="00A56FAC"/>
    <w:rsid w:val="00AA352E"/>
    <w:rsid w:val="00AC7050"/>
    <w:rsid w:val="00AC73A0"/>
    <w:rsid w:val="00AF2DD9"/>
    <w:rsid w:val="00B42E4C"/>
    <w:rsid w:val="00B431C5"/>
    <w:rsid w:val="00B44EED"/>
    <w:rsid w:val="00B85276"/>
    <w:rsid w:val="00B97631"/>
    <w:rsid w:val="00BC6641"/>
    <w:rsid w:val="00BE684F"/>
    <w:rsid w:val="00C01BB7"/>
    <w:rsid w:val="00C14C3D"/>
    <w:rsid w:val="00C27E0C"/>
    <w:rsid w:val="00C35081"/>
    <w:rsid w:val="00C37BB4"/>
    <w:rsid w:val="00C63E58"/>
    <w:rsid w:val="00C748B2"/>
    <w:rsid w:val="00CA7E86"/>
    <w:rsid w:val="00CB1DBA"/>
    <w:rsid w:val="00CF3A33"/>
    <w:rsid w:val="00D00317"/>
    <w:rsid w:val="00D01DBB"/>
    <w:rsid w:val="00D04D60"/>
    <w:rsid w:val="00D55B2D"/>
    <w:rsid w:val="00D75CE5"/>
    <w:rsid w:val="00D8194F"/>
    <w:rsid w:val="00DA4E25"/>
    <w:rsid w:val="00DD0BA8"/>
    <w:rsid w:val="00DE433D"/>
    <w:rsid w:val="00E05F57"/>
    <w:rsid w:val="00E1605F"/>
    <w:rsid w:val="00E421FD"/>
    <w:rsid w:val="00E42A2F"/>
    <w:rsid w:val="00E70266"/>
    <w:rsid w:val="00E84A36"/>
    <w:rsid w:val="00E97CCB"/>
    <w:rsid w:val="00EC42CA"/>
    <w:rsid w:val="00ED11A3"/>
    <w:rsid w:val="00F0795E"/>
    <w:rsid w:val="00F82552"/>
    <w:rsid w:val="00F864B8"/>
    <w:rsid w:val="00F91849"/>
    <w:rsid w:val="00F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983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4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99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110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91109F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A271A6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8D302F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8D302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03498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349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3498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3498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034983"/>
    <w:rPr>
      <w:sz w:val="20"/>
      <w:szCs w:val="20"/>
    </w:rPr>
  </w:style>
  <w:style w:type="character" w:customStyle="1" w:styleId="12">
    <w:name w:val="Текст примечания Знак1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2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4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4">
    <w:name w:val="Нижний колонтитул Знак1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034983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0349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styleId="af9">
    <w:name w:val="Body Text Indent"/>
    <w:basedOn w:val="a"/>
    <w:link w:val="af8"/>
    <w:uiPriority w:val="99"/>
    <w:semiHidden/>
    <w:unhideWhenUsed/>
    <w:rsid w:val="00034983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eastAsia="en-US"/>
    </w:rPr>
  </w:style>
  <w:style w:type="character" w:customStyle="1" w:styleId="15">
    <w:name w:val="Основной текст с отступом Знак1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ма примечания Знак"/>
    <w:basedOn w:val="af0"/>
    <w:link w:val="afb"/>
    <w:uiPriority w:val="99"/>
    <w:semiHidden/>
    <w:rsid w:val="00034983"/>
    <w:rPr>
      <w:b/>
      <w:bCs/>
    </w:rPr>
  </w:style>
  <w:style w:type="paragraph" w:styleId="afb">
    <w:name w:val="annotation subject"/>
    <w:basedOn w:val="af1"/>
    <w:next w:val="af1"/>
    <w:link w:val="afa"/>
    <w:uiPriority w:val="99"/>
    <w:semiHidden/>
    <w:unhideWhenUsed/>
    <w:rsid w:val="00034983"/>
    <w:rPr>
      <w:b/>
      <w:bCs/>
    </w:rPr>
  </w:style>
  <w:style w:type="character" w:customStyle="1" w:styleId="16">
    <w:name w:val="Тема примечания Знак1"/>
    <w:basedOn w:val="12"/>
    <w:link w:val="afb"/>
    <w:uiPriority w:val="99"/>
    <w:semiHidden/>
    <w:rsid w:val="00034983"/>
    <w:rPr>
      <w:b/>
      <w:bCs/>
    </w:rPr>
  </w:style>
  <w:style w:type="paragraph" w:styleId="afc">
    <w:name w:val="No Spacing"/>
    <w:uiPriority w:val="1"/>
    <w:qFormat/>
    <w:rsid w:val="000349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Основной текст_"/>
    <w:link w:val="17"/>
    <w:locked/>
    <w:rsid w:val="00034983"/>
    <w:rPr>
      <w:spacing w:val="1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rsid w:val="00034983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0">
    <w:name w:val="consplusnormal0"/>
    <w:basedOn w:val="a"/>
    <w:uiPriority w:val="99"/>
    <w:rsid w:val="00034983"/>
    <w:pPr>
      <w:spacing w:before="100" w:after="100"/>
      <w:ind w:firstLine="120"/>
    </w:pPr>
    <w:rPr>
      <w:rFonts w:ascii="Verdana" w:hAnsi="Verdana"/>
    </w:rPr>
  </w:style>
  <w:style w:type="paragraph" w:customStyle="1" w:styleId="afe">
    <w:name w:val="Знак Знак Знак Знак Знак Знак Знак"/>
    <w:basedOn w:val="a"/>
    <w:uiPriority w:val="99"/>
    <w:rsid w:val="00034983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Название проектного документа"/>
    <w:basedOn w:val="a"/>
    <w:uiPriority w:val="99"/>
    <w:rsid w:val="0003498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03498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paragraph" w:customStyle="1" w:styleId="ConsPlusCell">
    <w:name w:val="ConsPlusCell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customStyle="1" w:styleId="aff0">
    <w:name w:val="Стиль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5pt0pt">
    <w:name w:val="Основной текст + 11.5 pt#Интервал 0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034983"/>
  </w:style>
  <w:style w:type="character" w:customStyle="1" w:styleId="FontStyle32">
    <w:name w:val="Font Style32"/>
    <w:uiPriority w:val="99"/>
    <w:rsid w:val="00034983"/>
    <w:rPr>
      <w:rFonts w:ascii="Times New Roman" w:hAnsi="Times New Roman" w:cs="Times New Roman" w:hint="default"/>
      <w:sz w:val="24"/>
      <w:szCs w:val="24"/>
    </w:rPr>
  </w:style>
  <w:style w:type="table" w:styleId="aff1">
    <w:name w:val="Table Grid"/>
    <w:basedOn w:val="a1"/>
    <w:uiPriority w:val="59"/>
    <w:rsid w:val="000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A2BD3"/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99"/>
    <w:qFormat/>
    <w:locked/>
    <w:rsid w:val="008A2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c47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83</cp:revision>
  <cp:lastPrinted>2024-07-16T09:08:00Z</cp:lastPrinted>
  <dcterms:created xsi:type="dcterms:W3CDTF">2022-12-27T09:37:00Z</dcterms:created>
  <dcterms:modified xsi:type="dcterms:W3CDTF">2025-07-31T12:17:00Z</dcterms:modified>
</cp:coreProperties>
</file>