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ED4E04" w:rsidRDefault="00776712" w:rsidP="00776712">
      <w:pPr>
        <w:ind w:firstLine="709"/>
        <w:jc w:val="right"/>
      </w:pPr>
      <w:r w:rsidRPr="00ED4E04">
        <w:t>ПРОЕКТ</w:t>
      </w:r>
    </w:p>
    <w:p w:rsidR="001F5D22" w:rsidRPr="00ED4E04" w:rsidRDefault="001F5D22" w:rsidP="00776712">
      <w:pPr>
        <w:ind w:firstLine="709"/>
        <w:jc w:val="center"/>
      </w:pPr>
      <w:r w:rsidRPr="00ED4E0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АДМИНИСТРАЦИЯ</w:t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КИПЕНСКОГО СЕЛЬСКОГО ПОСЕЛЕНИЯ</w:t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 xml:space="preserve">ЛОМОНОСОВСКОГО МУНИЦИПАЛЬНОГО РАЙОНА </w:t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ЛЕНИ</w:t>
      </w:r>
      <w:r w:rsidR="00D01126" w:rsidRPr="00ED4E04">
        <w:t>Н</w:t>
      </w:r>
      <w:r w:rsidRPr="00ED4E04">
        <w:t>ГРАДСКОЙ ОБЛАСТИ</w:t>
      </w:r>
    </w:p>
    <w:p w:rsidR="001F5D22" w:rsidRPr="00ED4E04" w:rsidRDefault="001F5D22" w:rsidP="00776712">
      <w:pPr>
        <w:ind w:firstLine="709"/>
        <w:contextualSpacing/>
        <w:jc w:val="center"/>
      </w:pP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ПОСТАНОВЛЕНИЕ</w:t>
      </w:r>
    </w:p>
    <w:p w:rsidR="001F5D22" w:rsidRPr="00ED4E04" w:rsidRDefault="001F5D22" w:rsidP="00776712">
      <w:pPr>
        <w:ind w:firstLine="709"/>
        <w:contextualSpacing/>
        <w:jc w:val="center"/>
      </w:pPr>
    </w:p>
    <w:p w:rsidR="001F5D22" w:rsidRPr="00ED4E04" w:rsidRDefault="00776712" w:rsidP="00776712">
      <w:pPr>
        <w:ind w:firstLine="709"/>
        <w:contextualSpacing/>
        <w:jc w:val="center"/>
      </w:pPr>
      <w:r w:rsidRPr="00ED4E04">
        <w:t>от ХХ</w:t>
      </w:r>
      <w:r w:rsidR="004B2AA2" w:rsidRPr="00ED4E04">
        <w:t>.</w:t>
      </w:r>
      <w:r w:rsidR="009F30D5" w:rsidRPr="00ED4E04">
        <w:t>01</w:t>
      </w:r>
      <w:r w:rsidRPr="00ED4E04">
        <w:t>.202</w:t>
      </w:r>
      <w:r w:rsidR="009F30D5" w:rsidRPr="00ED4E04">
        <w:t>5</w:t>
      </w:r>
      <w:r w:rsidRPr="00ED4E04">
        <w:t>г.  № ХХ</w:t>
      </w:r>
    </w:p>
    <w:p w:rsidR="001F5D22" w:rsidRPr="00ED4E04" w:rsidRDefault="001F5D22" w:rsidP="00776712">
      <w:pPr>
        <w:ind w:firstLine="709"/>
        <w:contextualSpacing/>
        <w:jc w:val="center"/>
      </w:pPr>
      <w:r w:rsidRPr="00ED4E04">
        <w:t>д. Кипень</w:t>
      </w:r>
    </w:p>
    <w:p w:rsidR="001F5D22" w:rsidRPr="00ED4E04" w:rsidRDefault="001F5D22" w:rsidP="00873190">
      <w:pPr>
        <w:ind w:firstLine="709"/>
        <w:jc w:val="center"/>
      </w:pPr>
    </w:p>
    <w:p w:rsidR="009F30D5" w:rsidRPr="00ED4E04" w:rsidRDefault="009F30D5" w:rsidP="009F30D5">
      <w:pPr>
        <w:jc w:val="center"/>
      </w:pPr>
      <w:r w:rsidRPr="00ED4E04">
        <w:t>О внесе</w:t>
      </w:r>
      <w:r w:rsidR="00DE0342" w:rsidRPr="00ED4E04">
        <w:t xml:space="preserve">нии изменений в  постановление </w:t>
      </w:r>
      <w:r w:rsidRPr="00ED4E04">
        <w:t>администрации Кипенско</w:t>
      </w:r>
      <w:r w:rsidR="00DE0342" w:rsidRPr="00ED4E04">
        <w:t>го</w:t>
      </w:r>
      <w:r w:rsidRPr="00ED4E04">
        <w:t xml:space="preserve"> сельско</w:t>
      </w:r>
      <w:r w:rsidR="00DE0342" w:rsidRPr="00ED4E04">
        <w:t>го</w:t>
      </w:r>
      <w:r w:rsidRPr="00ED4E04">
        <w:t xml:space="preserve"> поселени</w:t>
      </w:r>
      <w:r w:rsidR="00DE0342" w:rsidRPr="00ED4E04">
        <w:t>я</w:t>
      </w:r>
      <w:r w:rsidRPr="00ED4E04">
        <w:t xml:space="preserve"> Ломоносовского муниципального района Ленинградской области от </w:t>
      </w:r>
      <w:r w:rsidR="00DE0342" w:rsidRPr="00ED4E04">
        <w:t>04.04.2024г.  № 153</w:t>
      </w:r>
    </w:p>
    <w:p w:rsidR="00DE0342" w:rsidRPr="00ED4E04" w:rsidRDefault="00DE0342" w:rsidP="00DE0342">
      <w:pPr>
        <w:jc w:val="center"/>
      </w:pPr>
      <w:r w:rsidRPr="00ED4E04">
        <w:t>«Об утверждении административного регламента по предоставлению муниципальной услуги</w:t>
      </w:r>
    </w:p>
    <w:p w:rsidR="00DE0342" w:rsidRPr="00ED4E04" w:rsidRDefault="009F30D5" w:rsidP="00DE0342">
      <w:pPr>
        <w:jc w:val="center"/>
        <w:rPr>
          <w:bCs/>
        </w:rPr>
      </w:pPr>
      <w:r w:rsidRPr="00ED4E04">
        <w:t xml:space="preserve"> «</w:t>
      </w:r>
      <w:r w:rsidR="00DE0342" w:rsidRPr="00ED4E04">
        <w:rPr>
          <w:bCs/>
        </w:rPr>
        <w:t xml:space="preserve">Предоставление земельного участка, находящегося в муниципальной собственности, </w:t>
      </w:r>
    </w:p>
    <w:p w:rsidR="00DE0342" w:rsidRPr="00ED4E04" w:rsidRDefault="00DE0342" w:rsidP="00DE0342">
      <w:pPr>
        <w:jc w:val="center"/>
        <w:rPr>
          <w:bCs/>
        </w:rPr>
      </w:pPr>
      <w:r w:rsidRPr="00ED4E04">
        <w:rPr>
          <w:bCs/>
        </w:rPr>
        <w:t>в собственность, аренду, постоянное (бессрочное) пользование,</w:t>
      </w:r>
    </w:p>
    <w:p w:rsidR="00776712" w:rsidRPr="00ED4E04" w:rsidRDefault="00DE0342" w:rsidP="00DE0342">
      <w:pPr>
        <w:ind w:firstLine="709"/>
        <w:jc w:val="center"/>
        <w:rPr>
          <w:bCs/>
        </w:rPr>
      </w:pPr>
      <w:r w:rsidRPr="00ED4E04">
        <w:rPr>
          <w:bCs/>
        </w:rPr>
        <w:t xml:space="preserve"> безвозмездное пользование без проведения торгов»</w:t>
      </w:r>
      <w:r w:rsidR="009F30D5" w:rsidRPr="00ED4E04">
        <w:rPr>
          <w:bCs/>
        </w:rPr>
        <w:t>»</w:t>
      </w:r>
    </w:p>
    <w:p w:rsidR="009F30D5" w:rsidRPr="00ED4E04" w:rsidRDefault="009F30D5" w:rsidP="009F30D5">
      <w:pPr>
        <w:ind w:firstLine="709"/>
        <w:jc w:val="center"/>
      </w:pPr>
    </w:p>
    <w:p w:rsidR="001F5D22" w:rsidRPr="00ED4E04" w:rsidRDefault="001F5D22" w:rsidP="00873190">
      <w:pPr>
        <w:ind w:firstLine="709"/>
        <w:jc w:val="both"/>
      </w:pPr>
      <w:proofErr w:type="gramStart"/>
      <w:r w:rsidRPr="00ED4E04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C300D0" w:rsidRPr="00ED4E04">
        <w:t xml:space="preserve"> </w:t>
      </w:r>
      <w:r w:rsidR="00C300D0" w:rsidRPr="00ED4E04">
        <w:rPr>
          <w:bCs/>
        </w:rPr>
        <w:t>распоряжением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="00147E54" w:rsidRPr="00ED4E04">
        <w:rPr>
          <w:bCs/>
        </w:rPr>
        <w:t>,</w:t>
      </w:r>
      <w:r w:rsidRPr="00ED4E04">
        <w:t xml:space="preserve"> администрация  Кипенского сельского поселения </w:t>
      </w:r>
      <w:r w:rsidR="00873190" w:rsidRPr="00ED4E04">
        <w:t>ПОСТАНОВЛЯЕТ</w:t>
      </w:r>
      <w:r w:rsidRPr="00ED4E04">
        <w:t>:</w:t>
      </w:r>
      <w:proofErr w:type="gramEnd"/>
    </w:p>
    <w:p w:rsidR="001F5D22" w:rsidRPr="00ED4E04" w:rsidRDefault="001F5D22" w:rsidP="00873190">
      <w:pPr>
        <w:ind w:firstLine="709"/>
        <w:jc w:val="both"/>
      </w:pPr>
    </w:p>
    <w:p w:rsidR="007E2674" w:rsidRPr="00ED4E04" w:rsidRDefault="001F5D22" w:rsidP="00DD29FF">
      <w:pPr>
        <w:ind w:firstLine="709"/>
        <w:jc w:val="both"/>
      </w:pPr>
      <w:r w:rsidRPr="00ED4E04">
        <w:t xml:space="preserve">1. </w:t>
      </w:r>
      <w:r w:rsidR="009F30D5" w:rsidRPr="00ED4E04">
        <w:t xml:space="preserve">Внести в административный регламент предоставления муниципальной услуги </w:t>
      </w:r>
      <w:r w:rsidR="009F30D5" w:rsidRPr="00ED4E04">
        <w:rPr>
          <w:bCs/>
        </w:rPr>
        <w:t xml:space="preserve">по предоставлению </w:t>
      </w:r>
      <w:r w:rsidR="00DD29FF" w:rsidRPr="00ED4E04">
        <w:rPr>
          <w:bCs/>
        </w:rPr>
        <w:t>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="009F30D5" w:rsidRPr="00ED4E04">
        <w:t xml:space="preserve">, утвержденный пунктом 1 постановления администрации </w:t>
      </w:r>
      <w:r w:rsidR="00DD29FF" w:rsidRPr="00ED4E04">
        <w:t>Кипенского</w:t>
      </w:r>
      <w:r w:rsidR="009F30D5" w:rsidRPr="00ED4E04">
        <w:t xml:space="preserve"> сельско</w:t>
      </w:r>
      <w:r w:rsidR="00DD29FF" w:rsidRPr="00ED4E04">
        <w:t>го поселения</w:t>
      </w:r>
      <w:r w:rsidR="009F30D5" w:rsidRPr="00ED4E04">
        <w:t xml:space="preserve"> Ломоносовского муниципального района Ленинградской области</w:t>
      </w:r>
      <w:r w:rsidR="009F30D5" w:rsidRPr="00ED4E04">
        <w:rPr>
          <w:bCs/>
        </w:rPr>
        <w:t xml:space="preserve">, </w:t>
      </w:r>
      <w:r w:rsidR="009F30D5" w:rsidRPr="00ED4E04">
        <w:t>следующие изменения:</w:t>
      </w:r>
    </w:p>
    <w:p w:rsidR="00DD29FF" w:rsidRPr="00ED4E04" w:rsidRDefault="00E62053" w:rsidP="00DD29FF">
      <w:pPr>
        <w:widowControl w:val="0"/>
        <w:autoSpaceDE w:val="0"/>
        <w:autoSpaceDN w:val="0"/>
        <w:ind w:firstLine="709"/>
        <w:jc w:val="both"/>
      </w:pPr>
      <w:r w:rsidRPr="00ED4E04">
        <w:t>1.1)</w:t>
      </w:r>
      <w:r w:rsidRPr="00ED4E04">
        <w:tab/>
      </w:r>
      <w:r w:rsidR="00DD29FF" w:rsidRPr="00ED4E04">
        <w:t>Пункт 1.2 раздела 1 административного регламента дополнить абзацем следующего содержания:</w:t>
      </w:r>
    </w:p>
    <w:p w:rsidR="00DD29FF" w:rsidRPr="00ED4E04" w:rsidRDefault="00DD29FF" w:rsidP="00DD29FF">
      <w:pPr>
        <w:widowControl w:val="0"/>
        <w:autoSpaceDE w:val="0"/>
        <w:autoSpaceDN w:val="0"/>
        <w:ind w:firstLine="709"/>
        <w:jc w:val="both"/>
      </w:pPr>
      <w:proofErr w:type="gramStart"/>
      <w:r w:rsidRPr="00ED4E04"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9F30D5" w:rsidRPr="00ED4E04" w:rsidRDefault="00E62053" w:rsidP="00DD29FF">
      <w:pPr>
        <w:ind w:firstLine="709"/>
        <w:jc w:val="both"/>
      </w:pPr>
      <w:r w:rsidRPr="00ED4E04">
        <w:t>1.2)</w:t>
      </w:r>
      <w:r w:rsidRPr="00ED4E04">
        <w:tab/>
      </w:r>
      <w:r w:rsidR="00DD29FF" w:rsidRPr="00ED4E04">
        <w:t>В абзаце четвертом пункта 1.3 раздела 1 административного регламента слова «</w:t>
      </w:r>
      <w:r w:rsidR="00DD29FF" w:rsidRPr="00ED4E04">
        <w:rPr>
          <w:lang w:val="en-US"/>
        </w:rPr>
        <w:t>www</w:t>
      </w:r>
      <w:r w:rsidR="00DD29FF" w:rsidRPr="00ED4E04">
        <w:t>.</w:t>
      </w:r>
      <w:proofErr w:type="spellStart"/>
      <w:r w:rsidR="00DD29FF" w:rsidRPr="00ED4E04">
        <w:t>gu.lenobl.ru</w:t>
      </w:r>
      <w:proofErr w:type="spellEnd"/>
      <w:r w:rsidR="00DD29FF" w:rsidRPr="00ED4E04">
        <w:t>» заменить словами «https://new.gu.lenobl.ru»;</w:t>
      </w:r>
    </w:p>
    <w:p w:rsidR="00935911" w:rsidRPr="00ED4E04" w:rsidRDefault="00935911" w:rsidP="0093591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4">
        <w:rPr>
          <w:rFonts w:ascii="Times New Roman" w:hAnsi="Times New Roman" w:cs="Times New Roman"/>
          <w:sz w:val="24"/>
          <w:szCs w:val="24"/>
        </w:rPr>
        <w:t>1.3)</w:t>
      </w:r>
      <w:r w:rsidRPr="00ED4E04">
        <w:rPr>
          <w:rFonts w:ascii="Times New Roman" w:hAnsi="Times New Roman" w:cs="Times New Roman"/>
          <w:sz w:val="24"/>
          <w:szCs w:val="24"/>
        </w:rPr>
        <w:tab/>
        <w:t>Пункт 2.2 раздела 2 административного регламента изложить в следующей редакции:</w:t>
      </w:r>
    </w:p>
    <w:p w:rsidR="00935911" w:rsidRPr="00ED4E04" w:rsidRDefault="00935911" w:rsidP="0093591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4">
        <w:rPr>
          <w:rFonts w:ascii="Times New Roman" w:hAnsi="Times New Roman" w:cs="Times New Roman"/>
          <w:sz w:val="24"/>
          <w:szCs w:val="24"/>
        </w:rPr>
        <w:t xml:space="preserve">«2.2. </w:t>
      </w:r>
      <w:r w:rsidRPr="00ED4E04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предоставляет</w:t>
      </w:r>
      <w:r w:rsidRPr="00ED4E04">
        <w:rPr>
          <w:rFonts w:ascii="Times New Roman" w:hAnsi="Times New Roman" w:cs="Times New Roman"/>
          <w:sz w:val="24"/>
          <w:szCs w:val="24"/>
        </w:rPr>
        <w:t xml:space="preserve"> 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935911" w:rsidRPr="00ED4E04" w:rsidRDefault="00935911" w:rsidP="00935911">
      <w:pPr>
        <w:ind w:firstLine="709"/>
        <w:jc w:val="both"/>
        <w:rPr>
          <w:rFonts w:eastAsia="Calibri"/>
        </w:rPr>
      </w:pPr>
      <w:r w:rsidRPr="00ED4E04">
        <w:rPr>
          <w:rFonts w:eastAsia="Calibri"/>
        </w:rPr>
        <w:t>В предоставлении муниципальной услуги участвуют:</w:t>
      </w:r>
    </w:p>
    <w:p w:rsidR="00935911" w:rsidRPr="00ED4E04" w:rsidRDefault="00935911" w:rsidP="00935911">
      <w:pPr>
        <w:numPr>
          <w:ilvl w:val="0"/>
          <w:numId w:val="19"/>
        </w:numPr>
        <w:jc w:val="both"/>
        <w:rPr>
          <w:rFonts w:eastAsia="Calibri"/>
        </w:rPr>
      </w:pPr>
      <w:r w:rsidRPr="00ED4E04">
        <w:t>ГБУ ЛО «МФЦ»;</w:t>
      </w:r>
    </w:p>
    <w:p w:rsidR="00935911" w:rsidRPr="00ED4E04" w:rsidRDefault="00935911" w:rsidP="00935911">
      <w:pPr>
        <w:numPr>
          <w:ilvl w:val="0"/>
          <w:numId w:val="19"/>
        </w:numPr>
        <w:ind w:left="0" w:firstLine="993"/>
        <w:jc w:val="both"/>
        <w:rPr>
          <w:rFonts w:eastAsia="Calibri"/>
        </w:rPr>
      </w:pPr>
      <w:r w:rsidRPr="00ED4E04">
        <w:t>органы Федеральной службы государственной регистрации, кадастра и картографии;</w:t>
      </w:r>
    </w:p>
    <w:p w:rsidR="00935911" w:rsidRPr="00ED4E04" w:rsidRDefault="00935911" w:rsidP="00935911">
      <w:pPr>
        <w:numPr>
          <w:ilvl w:val="0"/>
          <w:numId w:val="19"/>
        </w:numPr>
        <w:ind w:left="0" w:firstLine="993"/>
        <w:jc w:val="both"/>
        <w:rPr>
          <w:rFonts w:eastAsia="Calibri"/>
        </w:rPr>
      </w:pPr>
      <w:r w:rsidRPr="00ED4E04">
        <w:t>органы Федеральной налоговой службы.</w:t>
      </w:r>
    </w:p>
    <w:p w:rsidR="00935911" w:rsidRPr="00ED4E04" w:rsidRDefault="00935911" w:rsidP="00935911">
      <w:pPr>
        <w:ind w:firstLine="709"/>
        <w:jc w:val="both"/>
      </w:pPr>
      <w:r w:rsidRPr="00ED4E04">
        <w:t>Заявление на получение муниципальной услуги с комплектом документов принимается:</w:t>
      </w:r>
    </w:p>
    <w:p w:rsidR="00935911" w:rsidRPr="00ED4E04" w:rsidRDefault="00935911" w:rsidP="00935911">
      <w:pPr>
        <w:ind w:firstLine="709"/>
        <w:jc w:val="both"/>
      </w:pPr>
      <w:r w:rsidRPr="00ED4E04">
        <w:lastRenderedPageBreak/>
        <w:t>1) при личной явке:</w:t>
      </w:r>
    </w:p>
    <w:p w:rsidR="00935911" w:rsidRPr="00ED4E04" w:rsidRDefault="00935911" w:rsidP="00935911">
      <w:pPr>
        <w:ind w:firstLine="709"/>
        <w:jc w:val="both"/>
      </w:pPr>
      <w:r w:rsidRPr="00ED4E04">
        <w:t>в филиалах, отделах, удаленных рабочих местах ГБУ ЛО «МФЦ»;</w:t>
      </w:r>
    </w:p>
    <w:p w:rsidR="00935911" w:rsidRPr="00ED4E04" w:rsidRDefault="00935911" w:rsidP="00935911">
      <w:pPr>
        <w:ind w:firstLine="709"/>
        <w:jc w:val="both"/>
      </w:pPr>
      <w:r w:rsidRPr="00ED4E04">
        <w:t>2) без личной явки:</w:t>
      </w:r>
    </w:p>
    <w:p w:rsidR="00935911" w:rsidRPr="00ED4E04" w:rsidRDefault="00935911" w:rsidP="00935911">
      <w:pPr>
        <w:ind w:firstLine="709"/>
        <w:jc w:val="both"/>
      </w:pPr>
      <w:r w:rsidRPr="00ED4E04">
        <w:t>в электронной форме через личный кабинет заявителя на ПГУ ЛО/ЕПГУ.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bookmarkStart w:id="0" w:name="Par132"/>
      <w:bookmarkEnd w:id="0"/>
      <w:r w:rsidRPr="00ED4E04">
        <w:t>Заявитель может записаться на прием для подачи заявления о предоставлении услуги следующими способами: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r w:rsidRPr="00ED4E04">
        <w:t>1) посредством ПГУ ЛО/ЕПГУ - в МФЦ;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r w:rsidRPr="00ED4E04">
        <w:t>2) посредством сайта МФЦ (при технической реализации) - в МФЦ;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r w:rsidRPr="00ED4E04">
        <w:t>3) по телефону - в МФЦ.</w:t>
      </w:r>
    </w:p>
    <w:p w:rsidR="00935911" w:rsidRPr="00ED4E04" w:rsidRDefault="00935911" w:rsidP="00935911">
      <w:pPr>
        <w:widowControl w:val="0"/>
        <w:autoSpaceDE w:val="0"/>
        <w:autoSpaceDN w:val="0"/>
        <w:ind w:firstLine="709"/>
        <w:jc w:val="both"/>
      </w:pPr>
      <w:r w:rsidRPr="00ED4E04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ED4E04">
        <w:t>.»;</w:t>
      </w:r>
      <w:proofErr w:type="gramEnd"/>
    </w:p>
    <w:p w:rsidR="00935911" w:rsidRPr="00ED4E04" w:rsidRDefault="006B7096" w:rsidP="00DD29FF">
      <w:pPr>
        <w:ind w:firstLine="709"/>
        <w:jc w:val="both"/>
      </w:pPr>
      <w:r w:rsidRPr="00ED4E04">
        <w:t>1.4)</w:t>
      </w:r>
      <w:r w:rsidRPr="00ED4E04">
        <w:tab/>
        <w:t>Пункт 2.3 раздела 2 административного регламента изложить в следующей редакции:</w:t>
      </w:r>
    </w:p>
    <w:p w:rsidR="006B7096" w:rsidRPr="00ED4E04" w:rsidRDefault="006B7096" w:rsidP="006B7096">
      <w:pPr>
        <w:ind w:firstLine="709"/>
        <w:jc w:val="both"/>
      </w:pPr>
      <w:r w:rsidRPr="00ED4E04">
        <w:t>«2.3. Результатом предоставления муниципальной услуги является:</w:t>
      </w:r>
    </w:p>
    <w:p w:rsidR="006B7096" w:rsidRPr="00ED4E04" w:rsidRDefault="006B7096" w:rsidP="006B7096">
      <w:pPr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strike/>
        </w:rPr>
      </w:pPr>
      <w:r w:rsidRPr="00ED4E04">
        <w:t>проект договора купли-продажи земельного участка;</w:t>
      </w:r>
    </w:p>
    <w:p w:rsidR="006B7096" w:rsidRPr="00ED4E04" w:rsidRDefault="006B7096" w:rsidP="006B7096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trike/>
        </w:rPr>
      </w:pPr>
      <w:r w:rsidRPr="00ED4E04">
        <w:t>проект договора аренды земельного участка;</w:t>
      </w:r>
    </w:p>
    <w:p w:rsidR="006B7096" w:rsidRPr="00ED4E04" w:rsidRDefault="006B7096" w:rsidP="006B7096">
      <w:pPr>
        <w:tabs>
          <w:tab w:val="left" w:pos="709"/>
        </w:tabs>
        <w:ind w:firstLine="709"/>
        <w:jc w:val="both"/>
      </w:pPr>
      <w:r w:rsidRPr="00ED4E04">
        <w:t>- проект договора безвозмездного пользования земельным участком;</w:t>
      </w:r>
    </w:p>
    <w:p w:rsidR="006B7096" w:rsidRPr="00ED4E04" w:rsidRDefault="006B7096" w:rsidP="006B7096">
      <w:pPr>
        <w:pStyle w:val="a7"/>
        <w:tabs>
          <w:tab w:val="left" w:pos="1276"/>
        </w:tabs>
        <w:ind w:left="0" w:firstLine="709"/>
        <w:jc w:val="both"/>
      </w:pPr>
      <w:r w:rsidRPr="00ED4E04">
        <w:t>- решение о предоставлении земельного участка в постоянное (бессрочное) пользование (приложение 2 к настоящему административному регламенту);</w:t>
      </w:r>
    </w:p>
    <w:p w:rsidR="006B7096" w:rsidRPr="00ED4E04" w:rsidRDefault="006B7096" w:rsidP="006B7096">
      <w:pPr>
        <w:pStyle w:val="a7"/>
        <w:numPr>
          <w:ilvl w:val="0"/>
          <w:numId w:val="20"/>
        </w:numPr>
        <w:tabs>
          <w:tab w:val="left" w:pos="1276"/>
        </w:tabs>
        <w:ind w:left="0" w:firstLine="709"/>
        <w:contextualSpacing w:val="0"/>
        <w:jc w:val="both"/>
      </w:pPr>
      <w:r w:rsidRPr="00ED4E04">
        <w:t xml:space="preserve">решение об отказе в предоставлении муниципальной услуги (приложение 3 к настоящему административному регламенту). </w:t>
      </w:r>
    </w:p>
    <w:p w:rsidR="006B7096" w:rsidRPr="00ED4E04" w:rsidRDefault="006B7096" w:rsidP="006B7096">
      <w:pPr>
        <w:pStyle w:val="a7"/>
        <w:numPr>
          <w:ilvl w:val="0"/>
          <w:numId w:val="20"/>
        </w:numPr>
        <w:tabs>
          <w:tab w:val="left" w:pos="1276"/>
        </w:tabs>
        <w:ind w:left="0" w:firstLine="709"/>
        <w:contextualSpacing w:val="0"/>
        <w:jc w:val="both"/>
      </w:pPr>
      <w:r w:rsidRPr="00ED4E04">
        <w:t>решение о возврате заявления о предоставлении земельного участка и прилагаемых к нему документов (промежуточный результат предоставления муниципальной услуги) (приложение 4 к настоящему административному регламенту);</w:t>
      </w:r>
    </w:p>
    <w:p w:rsidR="006B7096" w:rsidRPr="00ED4E04" w:rsidRDefault="006B7096" w:rsidP="006B7096">
      <w:pPr>
        <w:ind w:firstLine="709"/>
        <w:jc w:val="both"/>
      </w:pPr>
      <w:r w:rsidRPr="00ED4E04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B7096" w:rsidRPr="00ED4E04" w:rsidRDefault="006B7096" w:rsidP="006B7096">
      <w:pPr>
        <w:ind w:firstLine="709"/>
        <w:jc w:val="both"/>
      </w:pPr>
      <w:r w:rsidRPr="00ED4E04">
        <w:t>1) при личной явке:</w:t>
      </w:r>
    </w:p>
    <w:p w:rsidR="006B7096" w:rsidRPr="00ED4E04" w:rsidRDefault="006B7096" w:rsidP="006B7096">
      <w:pPr>
        <w:ind w:firstLine="709"/>
        <w:jc w:val="both"/>
      </w:pPr>
      <w:r w:rsidRPr="00ED4E04">
        <w:t>в филиалах, отделах, удаленных рабочих местах ГБУ ЛО «МФЦ»;</w:t>
      </w:r>
    </w:p>
    <w:p w:rsidR="006B7096" w:rsidRPr="00ED4E04" w:rsidRDefault="006B7096" w:rsidP="006B7096">
      <w:pPr>
        <w:ind w:firstLine="709"/>
        <w:jc w:val="both"/>
      </w:pPr>
      <w:r w:rsidRPr="00ED4E04">
        <w:t>2) без личной явки:</w:t>
      </w:r>
    </w:p>
    <w:p w:rsidR="006B7096" w:rsidRPr="00ED4E04" w:rsidRDefault="006B7096" w:rsidP="006B7096">
      <w:pPr>
        <w:ind w:firstLine="709"/>
        <w:jc w:val="both"/>
      </w:pPr>
      <w:r w:rsidRPr="00ED4E04">
        <w:t>в электронной форме через личный кабинет заявителя на ПГУ ЛО/ ЕПГУ.</w:t>
      </w:r>
    </w:p>
    <w:p w:rsidR="006B7096" w:rsidRPr="00ED4E04" w:rsidRDefault="006B7096" w:rsidP="006B7096">
      <w:pPr>
        <w:ind w:firstLine="709"/>
        <w:jc w:val="both"/>
        <w:rPr>
          <w:color w:val="000000" w:themeColor="text1"/>
        </w:rPr>
      </w:pPr>
      <w:r w:rsidRPr="00ED4E04">
        <w:rPr>
          <w:color w:val="000000" w:themeColor="text1"/>
        </w:rPr>
        <w:t>по электронной почте (</w:t>
      </w:r>
      <w:proofErr w:type="spellStart"/>
      <w:r w:rsidRPr="00ED4E04">
        <w:rPr>
          <w:color w:val="000000" w:themeColor="text1"/>
        </w:rPr>
        <w:t>e-mail</w:t>
      </w:r>
      <w:proofErr w:type="spellEnd"/>
      <w:r w:rsidRPr="00ED4E04">
        <w:rPr>
          <w:color w:val="000000" w:themeColor="text1"/>
        </w:rPr>
        <w:t>).»;</w:t>
      </w:r>
    </w:p>
    <w:p w:rsidR="00E62053" w:rsidRPr="00ED4E04" w:rsidRDefault="007E2674" w:rsidP="004B64EA">
      <w:pPr>
        <w:autoSpaceDE w:val="0"/>
        <w:autoSpaceDN w:val="0"/>
        <w:adjustRightInd w:val="0"/>
        <w:ind w:firstLine="709"/>
        <w:jc w:val="both"/>
      </w:pPr>
      <w:r w:rsidRPr="00ED4E04">
        <w:t>1.</w:t>
      </w:r>
      <w:r w:rsidR="006B7096" w:rsidRPr="00ED4E04">
        <w:t>5</w:t>
      </w:r>
      <w:r w:rsidR="00E62053" w:rsidRPr="00ED4E04">
        <w:t>)</w:t>
      </w:r>
      <w:r w:rsidR="00E62053" w:rsidRPr="00ED4E04">
        <w:tab/>
      </w:r>
      <w:r w:rsidR="00E02634" w:rsidRPr="00ED4E04">
        <w:t>П</w:t>
      </w:r>
      <w:r w:rsidR="00DD29FF" w:rsidRPr="00ED4E04">
        <w:t>одп</w:t>
      </w:r>
      <w:r w:rsidR="00E02634" w:rsidRPr="00ED4E04">
        <w:t xml:space="preserve">ункт </w:t>
      </w:r>
      <w:r w:rsidR="00DD29FF" w:rsidRPr="00ED4E04">
        <w:rPr>
          <w:color w:val="000000" w:themeColor="text1"/>
        </w:rPr>
        <w:t xml:space="preserve">2.3.1 </w:t>
      </w:r>
      <w:r w:rsidR="00DD29FF" w:rsidRPr="00ED4E04">
        <w:t>пункт</w:t>
      </w:r>
      <w:r w:rsidR="004B64EA" w:rsidRPr="00ED4E04">
        <w:t>а</w:t>
      </w:r>
      <w:r w:rsidR="00DD29FF" w:rsidRPr="00ED4E04">
        <w:t xml:space="preserve"> </w:t>
      </w:r>
      <w:r w:rsidR="00DD29FF" w:rsidRPr="00ED4E04">
        <w:rPr>
          <w:color w:val="000000" w:themeColor="text1"/>
        </w:rPr>
        <w:t>2.3</w:t>
      </w:r>
      <w:r w:rsidR="004B64EA" w:rsidRPr="00ED4E04">
        <w:rPr>
          <w:color w:val="000000" w:themeColor="text1"/>
        </w:rPr>
        <w:t xml:space="preserve"> </w:t>
      </w:r>
      <w:r w:rsidR="00E02634" w:rsidRPr="00ED4E04">
        <w:t xml:space="preserve">раздела </w:t>
      </w:r>
      <w:r w:rsidR="00DD29FF" w:rsidRPr="00ED4E04">
        <w:t>2</w:t>
      </w:r>
      <w:r w:rsidR="00E02634" w:rsidRPr="00ED4E04">
        <w:t xml:space="preserve"> административного регламента дополнить </w:t>
      </w:r>
      <w:r w:rsidR="004B64EA" w:rsidRPr="00ED4E04">
        <w:t>абзацами</w:t>
      </w:r>
      <w:r w:rsidR="00402544" w:rsidRPr="00ED4E04">
        <w:t xml:space="preserve"> </w:t>
      </w:r>
      <w:r w:rsidR="00E02634" w:rsidRPr="00ED4E04">
        <w:t>следующего содержания:</w:t>
      </w:r>
    </w:p>
    <w:p w:rsidR="004B64EA" w:rsidRPr="00ED4E04" w:rsidRDefault="004B64EA" w:rsidP="004B64E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4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B64EA" w:rsidRPr="00ED4E04" w:rsidRDefault="004B64EA" w:rsidP="004B64E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04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62053" w:rsidRPr="00ED4E04" w:rsidRDefault="004B64EA" w:rsidP="004B64E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D4E04"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</w:t>
      </w:r>
      <w:r w:rsidRPr="00ED4E04">
        <w:lastRenderedPageBreak/>
        <w:t>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B11046" w:rsidRPr="00ED4E04">
        <w:t>;</w:t>
      </w:r>
      <w:proofErr w:type="gramEnd"/>
    </w:p>
    <w:p w:rsidR="00B719F7" w:rsidRPr="00ED4E04" w:rsidRDefault="00B719F7" w:rsidP="004B64EA">
      <w:pPr>
        <w:widowControl w:val="0"/>
        <w:autoSpaceDE w:val="0"/>
        <w:autoSpaceDN w:val="0"/>
        <w:adjustRightInd w:val="0"/>
        <w:ind w:firstLine="709"/>
        <w:jc w:val="both"/>
      </w:pPr>
      <w:r w:rsidRPr="00ED4E04">
        <w:t>1.6)</w:t>
      </w:r>
      <w:r w:rsidRPr="00ED4E04">
        <w:tab/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абзацами следующего содержания:</w:t>
      </w:r>
    </w:p>
    <w:p w:rsidR="00B719F7" w:rsidRPr="00ED4E04" w:rsidRDefault="00147E54" w:rsidP="004B64E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D4E04">
        <w:rPr>
          <w:bCs/>
        </w:rPr>
        <w:t>« - Распоряжение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585-р»»;</w:t>
      </w:r>
    </w:p>
    <w:p w:rsidR="007009FF" w:rsidRPr="00ED4E04" w:rsidRDefault="007009FF" w:rsidP="004B64EA">
      <w:pPr>
        <w:widowControl w:val="0"/>
        <w:autoSpaceDE w:val="0"/>
        <w:autoSpaceDN w:val="0"/>
        <w:adjustRightInd w:val="0"/>
        <w:ind w:firstLine="709"/>
        <w:jc w:val="both"/>
      </w:pPr>
      <w:r w:rsidRPr="00ED4E04">
        <w:rPr>
          <w:bCs/>
        </w:rPr>
        <w:t>1.7)</w:t>
      </w:r>
      <w:r w:rsidRPr="00ED4E04">
        <w:rPr>
          <w:bCs/>
        </w:rPr>
        <w:tab/>
        <w:t>Абзац третий пункта 2.13 раздела 2 административного регламента исключить;</w:t>
      </w:r>
    </w:p>
    <w:p w:rsidR="00B11046" w:rsidRPr="00ED4E04" w:rsidRDefault="00E64547" w:rsidP="004B64EA">
      <w:pPr>
        <w:widowControl w:val="0"/>
        <w:autoSpaceDE w:val="0"/>
        <w:autoSpaceDN w:val="0"/>
        <w:adjustRightInd w:val="0"/>
        <w:ind w:firstLine="709"/>
        <w:jc w:val="both"/>
      </w:pPr>
      <w:r w:rsidRPr="00ED4E04">
        <w:t>1.</w:t>
      </w:r>
      <w:r w:rsidR="007009FF" w:rsidRPr="00ED4E04">
        <w:t>8</w:t>
      </w:r>
      <w:r w:rsidR="00B11046" w:rsidRPr="00ED4E04">
        <w:t>)</w:t>
      </w:r>
      <w:r w:rsidR="00B11046" w:rsidRPr="00ED4E04">
        <w:tab/>
      </w:r>
      <w:r w:rsidR="00C50F91" w:rsidRPr="00ED4E04">
        <w:t xml:space="preserve">Приложение 1 </w:t>
      </w:r>
      <w:r w:rsidR="00131F2A" w:rsidRPr="00ED4E04">
        <w:t xml:space="preserve">административного регламента </w:t>
      </w:r>
      <w:r w:rsidR="00C50F91" w:rsidRPr="00ED4E04">
        <w:t xml:space="preserve">изложить в новой редакции согласно Приложению </w:t>
      </w:r>
      <w:r w:rsidR="00131F2A" w:rsidRPr="00ED4E04">
        <w:t>1</w:t>
      </w:r>
      <w:r w:rsidR="00C50F91" w:rsidRPr="00ED4E04">
        <w:t>.</w:t>
      </w:r>
    </w:p>
    <w:p w:rsidR="001F5D22" w:rsidRPr="00ED4E04" w:rsidRDefault="001F5D22" w:rsidP="00873190">
      <w:pPr>
        <w:autoSpaceDE w:val="0"/>
        <w:autoSpaceDN w:val="0"/>
        <w:adjustRightInd w:val="0"/>
        <w:ind w:firstLine="709"/>
        <w:jc w:val="both"/>
      </w:pPr>
      <w:r w:rsidRPr="00ED4E04">
        <w:t xml:space="preserve">2. </w:t>
      </w:r>
      <w:proofErr w:type="gramStart"/>
      <w:r w:rsidRPr="00ED4E04">
        <w:t>Разместить</w:t>
      </w:r>
      <w:proofErr w:type="gramEnd"/>
      <w:r w:rsidRPr="00ED4E0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ED4E04" w:rsidRDefault="001F5D22" w:rsidP="00873190">
      <w:pPr>
        <w:ind w:firstLine="709"/>
        <w:jc w:val="both"/>
      </w:pPr>
      <w:r w:rsidRPr="00ED4E0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ED4E04" w:rsidRDefault="001F5D22" w:rsidP="00873190">
      <w:pPr>
        <w:ind w:firstLine="709"/>
        <w:jc w:val="both"/>
      </w:pPr>
      <w:r w:rsidRPr="00ED4E04">
        <w:t xml:space="preserve">4. </w:t>
      </w:r>
      <w:r w:rsidR="00B14BD1" w:rsidRPr="00ED4E04">
        <w:t xml:space="preserve">   </w:t>
      </w:r>
      <w:proofErr w:type="gramStart"/>
      <w:r w:rsidRPr="00ED4E04">
        <w:t>Контроль за</w:t>
      </w:r>
      <w:proofErr w:type="gramEnd"/>
      <w:r w:rsidRPr="00ED4E04">
        <w:t xml:space="preserve"> исполнением настоящего постановления  оставляю за собой. </w:t>
      </w:r>
    </w:p>
    <w:p w:rsidR="001F5D22" w:rsidRPr="00ED4E04" w:rsidRDefault="001F5D22" w:rsidP="00873190">
      <w:pPr>
        <w:ind w:firstLine="709"/>
        <w:jc w:val="both"/>
      </w:pPr>
    </w:p>
    <w:p w:rsidR="001F5D22" w:rsidRPr="00ED4E04" w:rsidRDefault="001F5D22" w:rsidP="00873190">
      <w:pPr>
        <w:ind w:firstLine="709"/>
        <w:jc w:val="both"/>
      </w:pPr>
    </w:p>
    <w:p w:rsidR="001F5D22" w:rsidRPr="00ED4E04" w:rsidRDefault="001F5D22" w:rsidP="00873190">
      <w:pPr>
        <w:ind w:firstLine="709"/>
        <w:jc w:val="both"/>
      </w:pPr>
      <w:r w:rsidRPr="00ED4E04">
        <w:tab/>
        <w:t xml:space="preserve">Глава Кипенского сельского поселения           </w:t>
      </w:r>
      <w:r w:rsidRPr="00ED4E04">
        <w:tab/>
      </w:r>
      <w:r w:rsidRPr="00ED4E04">
        <w:tab/>
        <w:t xml:space="preserve">             М. В. </w:t>
      </w:r>
      <w:proofErr w:type="spellStart"/>
      <w:r w:rsidRPr="00ED4E04">
        <w:t>Кюне</w:t>
      </w:r>
      <w:proofErr w:type="spellEnd"/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630BA1" w:rsidRPr="00ED4E04" w:rsidRDefault="00630BA1" w:rsidP="00873190">
      <w:pPr>
        <w:ind w:firstLine="709"/>
        <w:jc w:val="both"/>
      </w:pPr>
    </w:p>
    <w:p w:rsidR="00630BA1" w:rsidRPr="00ED4E04" w:rsidRDefault="00630BA1" w:rsidP="00873190">
      <w:pPr>
        <w:ind w:firstLine="709"/>
        <w:jc w:val="both"/>
      </w:pPr>
    </w:p>
    <w:p w:rsidR="00FA6A3C" w:rsidRPr="00ED4E04" w:rsidRDefault="00FA6A3C" w:rsidP="00873190">
      <w:pPr>
        <w:ind w:firstLine="709"/>
        <w:jc w:val="both"/>
      </w:pPr>
    </w:p>
    <w:p w:rsidR="00620C69" w:rsidRPr="00ED4E04" w:rsidRDefault="00FA6A3C" w:rsidP="00620C69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ED4E04">
        <w:rPr>
          <w:rFonts w:eastAsiaTheme="minorEastAsia"/>
          <w:sz w:val="20"/>
          <w:szCs w:val="20"/>
        </w:rPr>
        <w:t>Приложение 1</w:t>
      </w:r>
    </w:p>
    <w:p w:rsidR="00FA6A3C" w:rsidRPr="00ED4E04" w:rsidRDefault="00FA6A3C" w:rsidP="00620C69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0"/>
          <w:szCs w:val="20"/>
        </w:rPr>
      </w:pPr>
      <w:r w:rsidRPr="00ED4E04">
        <w:rPr>
          <w:rFonts w:eastAsiaTheme="minorEastAsia"/>
          <w:sz w:val="20"/>
          <w:szCs w:val="20"/>
        </w:rPr>
        <w:t xml:space="preserve">к административному </w:t>
      </w:r>
      <w:r w:rsidR="00620C69" w:rsidRPr="00ED4E04">
        <w:rPr>
          <w:rFonts w:eastAsiaTheme="minorEastAsia"/>
          <w:sz w:val="20"/>
          <w:szCs w:val="20"/>
        </w:rPr>
        <w:t>р</w:t>
      </w:r>
      <w:r w:rsidRPr="00ED4E04">
        <w:rPr>
          <w:rFonts w:eastAsiaTheme="minorEastAsia"/>
          <w:sz w:val="20"/>
          <w:szCs w:val="20"/>
        </w:rPr>
        <w:t>егламенту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A6A3C" w:rsidRPr="00ED4E04" w:rsidRDefault="00620C69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>Главе Кипенского сельского поселения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 xml:space="preserve">_______________________                                               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>от____________________________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>___________________________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>___________________________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 w:rsidRPr="00ED4E04">
        <w:rPr>
          <w:rFonts w:eastAsiaTheme="minorEastAsia"/>
        </w:rPr>
        <w:t>(для граждан:</w:t>
      </w:r>
      <w:proofErr w:type="gramEnd"/>
      <w:r w:rsidRPr="00ED4E04">
        <w:rPr>
          <w:rFonts w:eastAsiaTheme="minorEastAsia"/>
        </w:rPr>
        <w:t xml:space="preserve"> Ф.И.О, место жительства, 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 xml:space="preserve">реквизиты документа, 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 xml:space="preserve">удостоверяющего личность заявителя 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 w:rsidRPr="00ED4E04">
        <w:rPr>
          <w:rFonts w:eastAsiaTheme="minorEastAsia"/>
        </w:rPr>
        <w:t xml:space="preserve">(для паспорта гражданина РФ: </w:t>
      </w:r>
      <w:proofErr w:type="gramEnd"/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>серия, номер и дата выдачи), телефон;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ED4E04">
        <w:rPr>
          <w:rFonts w:eastAsiaTheme="minorEastAsia"/>
        </w:rPr>
        <w:t xml:space="preserve">для юридического лица: наименование, местонахождение, 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 w:rsidRPr="00ED4E04">
        <w:rPr>
          <w:rFonts w:eastAsiaTheme="minorEastAsia"/>
        </w:rPr>
        <w:t>ОГРН, ИНН, почтовый адрес, телефон)</w:t>
      </w:r>
      <w:proofErr w:type="gramEnd"/>
    </w:p>
    <w:p w:rsidR="00FA6A3C" w:rsidRPr="00ED4E04" w:rsidRDefault="00FA6A3C" w:rsidP="00FA6A3C">
      <w:pPr>
        <w:autoSpaceDE w:val="0"/>
        <w:autoSpaceDN w:val="0"/>
        <w:adjustRightInd w:val="0"/>
        <w:outlineLvl w:val="0"/>
        <w:rPr>
          <w:rFonts w:eastAsiaTheme="minorEastAsia"/>
        </w:rPr>
      </w:pPr>
    </w:p>
    <w:p w:rsidR="00FA6A3C" w:rsidRPr="00ED4E04" w:rsidRDefault="00FA6A3C" w:rsidP="00FA6A3C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ED4E04">
        <w:rPr>
          <w:rFonts w:eastAsiaTheme="minorEastAsia"/>
        </w:rPr>
        <w:t>ЗАЯВЛЕНИЕ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ED4E04">
        <w:rPr>
          <w:rFonts w:eastAsiaTheme="minorEastAsia"/>
        </w:rPr>
        <w:t>о предоставлении земельного участка без проведения торгов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 </w:t>
      </w:r>
    </w:p>
    <w:p w:rsidR="00FA6A3C" w:rsidRPr="00ED4E04" w:rsidRDefault="00620C69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ED4E04">
        <w:rPr>
          <w:rFonts w:eastAsiaTheme="minorEastAsia"/>
        </w:rPr>
        <w:tab/>
      </w:r>
      <w:r w:rsidR="00FA6A3C" w:rsidRPr="00ED4E04">
        <w:rPr>
          <w:rFonts w:eastAsiaTheme="minorEastAsia"/>
        </w:rPr>
        <w:t>Прошу предоставить без проведения торгов земельный участок с кадастровым номером:_______________________________________________________________________________________________________________</w:t>
      </w:r>
      <w:r w:rsidRPr="00ED4E04">
        <w:rPr>
          <w:rFonts w:eastAsiaTheme="minorEastAsia"/>
        </w:rPr>
        <w:t>______________________________</w:t>
      </w:r>
      <w:r w:rsidR="00FA6A3C" w:rsidRPr="00ED4E04">
        <w:rPr>
          <w:rFonts w:eastAsiaTheme="minorEastAsia"/>
        </w:rPr>
        <w:t>,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ED4E04">
        <w:rPr>
          <w:rFonts w:eastAsiaTheme="minorEastAsia"/>
        </w:rPr>
        <w:t>(кадастровый номер испрашиваемого земельного участка, адрес местоположения)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в __________________________________________________________________________,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proofErr w:type="gramStart"/>
      <w:r w:rsidRPr="00ED4E04">
        <w:rPr>
          <w:rFonts w:eastAsiaTheme="minorEastAsia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в целях _____________________________________________________________________.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ED4E04">
        <w:rPr>
          <w:rFonts w:eastAsiaTheme="minorEastAsia"/>
        </w:rPr>
        <w:t>(цель использования земельного участка)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 </w:t>
      </w:r>
    </w:p>
    <w:p w:rsidR="00FA6A3C" w:rsidRPr="00ED4E04" w:rsidRDefault="00131F2A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ED4E04">
        <w:rPr>
          <w:rFonts w:eastAsiaTheme="minorEastAsia"/>
        </w:rPr>
        <w:tab/>
      </w:r>
      <w:proofErr w:type="gramStart"/>
      <w:r w:rsidR="00FA6A3C" w:rsidRPr="00ED4E04">
        <w:rPr>
          <w:rFonts w:eastAsiaTheme="minorEastAsia"/>
        </w:rPr>
        <w:t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Федерации 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</w:t>
      </w:r>
      <w:proofErr w:type="gramEnd"/>
      <w:r w:rsidR="00FA6A3C" w:rsidRPr="00ED4E04">
        <w:rPr>
          <w:rFonts w:eastAsiaTheme="minorEastAsia"/>
        </w:rPr>
        <w:t xml:space="preserve"> земельных участков, находящихся в федеральной собственности, и размере такой платы»:  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Style w:val="ab"/>
        <w:tblW w:w="0" w:type="auto"/>
        <w:tblLook w:val="04A0"/>
      </w:tblPr>
      <w:tblGrid>
        <w:gridCol w:w="4644"/>
        <w:gridCol w:w="5245"/>
      </w:tblGrid>
      <w:tr w:rsidR="00FA6A3C" w:rsidRPr="00ED4E04" w:rsidTr="00620C69">
        <w:tc>
          <w:tcPr>
            <w:tcW w:w="4644" w:type="dxa"/>
          </w:tcPr>
          <w:p w:rsidR="00FA6A3C" w:rsidRPr="00ED4E04" w:rsidRDefault="00FA6A3C" w:rsidP="00967B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ED4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D4E04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FA6A3C" w:rsidRPr="00ED4E04" w:rsidRDefault="00FA6A3C" w:rsidP="00967BA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E04">
              <w:rPr>
                <w:rFonts w:ascii="Times New Roman" w:hAnsi="Times New Roman" w:cs="Times New Roman"/>
                <w:sz w:val="24"/>
                <w:szCs w:val="24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245" w:type="dxa"/>
          </w:tcPr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</w:pPr>
            <w:r w:rsidRPr="00A54391"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</w:pPr>
            <w:r w:rsidRPr="00A54391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</w:pPr>
            <w:r w:rsidRPr="00A54391">
              <w:lastRenderedPageBreak/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</w:pPr>
            <w:r w:rsidRPr="00A54391"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</w:pPr>
            <w:r w:rsidRPr="00A54391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FA6A3C" w:rsidRPr="00A54391" w:rsidRDefault="00FA6A3C" w:rsidP="00FA6A3C">
            <w:pPr>
              <w:pStyle w:val="ConsPlusNonformat"/>
              <w:numPr>
                <w:ilvl w:val="0"/>
                <w:numId w:val="16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неустраненных</w:t>
            </w:r>
            <w:proofErr w:type="spellEnd"/>
            <w:r w:rsidR="00131F2A"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нарушениях </w:t>
            </w:r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FA6A3C" w:rsidRPr="00A54391" w:rsidRDefault="00FA6A3C" w:rsidP="00FA6A3C">
            <w:pPr>
              <w:pStyle w:val="ConsPlusNonformat"/>
              <w:numPr>
                <w:ilvl w:val="0"/>
                <w:numId w:val="16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FA6A3C" w:rsidRPr="00ED4E04" w:rsidTr="00620C69">
        <w:tc>
          <w:tcPr>
            <w:tcW w:w="4644" w:type="dxa"/>
          </w:tcPr>
          <w:p w:rsidR="00FA6A3C" w:rsidRPr="00ED4E04" w:rsidRDefault="00FA6A3C" w:rsidP="00967B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ED4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D4E04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FA6A3C" w:rsidRPr="00ED4E04" w:rsidRDefault="00FA6A3C" w:rsidP="00967BA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 постановления Правительства Российской Федерации от 09.04.2022 № 629)</w:t>
            </w:r>
          </w:p>
        </w:tc>
        <w:tc>
          <w:tcPr>
            <w:tcW w:w="5245" w:type="dxa"/>
          </w:tcPr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lastRenderedPageBreak/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lastRenderedPageBreak/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A54391"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A54391">
              <w:t>права</w:t>
            </w:r>
            <w:proofErr w:type="gramEnd"/>
            <w:r w:rsidRPr="00A54391"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A54391">
              <w:t xml:space="preserve"> 218-ФЗ "О публично-правовой компании по защите прав граждан - участников долевого строительства при несостоятельности </w:t>
            </w:r>
            <w:r w:rsidRPr="00A54391">
              <w:lastRenderedPageBreak/>
              <w:t>(банкротстве) застройщиков и о внесении изменений в отдельные законодательные акты Российской Федерации";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A54391">
              <w:t>электро</w:t>
            </w:r>
            <w:proofErr w:type="spellEnd"/>
            <w:r w:rsidRPr="00A54391">
              <w:t>-, тепл</w:t>
            </w:r>
            <w:proofErr w:type="gramStart"/>
            <w:r w:rsidRPr="00A54391">
              <w:t>о-</w:t>
            </w:r>
            <w:proofErr w:type="gramEnd"/>
            <w:r w:rsidRPr="00A54391">
              <w:t xml:space="preserve">, </w:t>
            </w:r>
            <w:proofErr w:type="spellStart"/>
            <w:r w:rsidRPr="00A54391">
              <w:t>газо</w:t>
            </w:r>
            <w:proofErr w:type="spellEnd"/>
            <w:r w:rsidRPr="00A54391"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8" w:history="1">
              <w:r w:rsidRPr="00A54391">
                <w:t>статьей 39.20</w:t>
              </w:r>
            </w:hyperlink>
            <w:r w:rsidRPr="00A54391">
              <w:t xml:space="preserve"> настоящего Кодекса, на праве оперативного управления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A54391">
              <w:t xml:space="preserve"> частной собственности; 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</w:t>
            </w:r>
            <w:r w:rsidRPr="00A54391">
              <w:tab/>
              <w:t xml:space="preserve">12) земельного участка </w:t>
            </w:r>
            <w:r w:rsidRPr="00A54391">
              <w:lastRenderedPageBreak/>
              <w:t>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</w:pPr>
            <w:r w:rsidRPr="00A54391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</w:t>
            </w:r>
            <w:bookmarkStart w:id="1" w:name="_GoBack"/>
            <w:bookmarkEnd w:id="1"/>
            <w:r w:rsidRPr="00A54391">
              <w:t>земельный участок зарезервирован для государственных или муниципальных нужд либо ограничен в обороте;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9" w:history="1">
              <w:r w:rsidRPr="00A54391">
                <w:t>хозяйства</w:t>
              </w:r>
            </w:hyperlink>
            <w:r w:rsidRPr="00A54391">
              <w:t>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A54391">
              <w:t>недропользователю</w:t>
            </w:r>
            <w:proofErr w:type="spellEnd"/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 xml:space="preserve">21) земельного участка, расположенного в границах особой экономической зоны или на </w:t>
            </w:r>
            <w:r w:rsidRPr="00A54391">
              <w:lastRenderedPageBreak/>
              <w:t>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A54391"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strike/>
                <w:highlight w:val="green"/>
              </w:rPr>
            </w:pPr>
            <w:proofErr w:type="gramStart"/>
            <w:r w:rsidRPr="00A54391"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A54391">
              <w:t xml:space="preserve"> Российской Федерации федеральным органом исполнительной власти решения </w:t>
            </w:r>
            <w:proofErr w:type="gramStart"/>
            <w:r w:rsidRPr="00A54391"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A54391">
      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A54391">
              <w:t>муниципально-частном</w:t>
            </w:r>
            <w:proofErr w:type="spellEnd"/>
            <w:r w:rsidRPr="00A54391">
              <w:t xml:space="preserve"> партнерстве, лицу, с которым заключены указанные соглашения;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</w:t>
            </w:r>
            <w:r w:rsidRPr="00A54391">
              <w:lastRenderedPageBreak/>
              <w:t>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A54391"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A54391">
              <w:t>охотхозяйственное</w:t>
            </w:r>
            <w:proofErr w:type="spellEnd"/>
            <w:r w:rsidRPr="00A54391">
              <w:t xml:space="preserve"> соглашение;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A54391">
              <w:t>полос</w:t>
            </w:r>
            <w:proofErr w:type="gramEnd"/>
            <w:r w:rsidRPr="00A54391">
              <w:t xml:space="preserve"> автомобильных дорог;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</w:t>
            </w:r>
            <w:r w:rsidRPr="00A54391">
              <w:lastRenderedPageBreak/>
              <w:t>биологическими ресурсами, для осуществления деятельности, предусмотренной указанными решением или договорами;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 xml:space="preserve">29.1) земельного участка лицу, осуществляющему </w:t>
            </w:r>
            <w:proofErr w:type="gramStart"/>
            <w:r w:rsidRPr="00A54391">
              <w:t>товарную</w:t>
            </w:r>
            <w:proofErr w:type="gramEnd"/>
            <w:r w:rsidRPr="00A54391">
              <w:t xml:space="preserve"> </w:t>
            </w:r>
            <w:proofErr w:type="spellStart"/>
            <w:r w:rsidRPr="00A54391">
              <w:t>аквакультуру</w:t>
            </w:r>
            <w:proofErr w:type="spellEnd"/>
            <w:r w:rsidRPr="00A54391"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A54391">
              <w:t>неустраненных</w:t>
            </w:r>
            <w:proofErr w:type="spellEnd"/>
            <w:r w:rsidRPr="00A54391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A54391">
              <w:t xml:space="preserve"> земельного участка;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</w:t>
            </w:r>
            <w:r w:rsidRPr="00A54391">
              <w:lastRenderedPageBreak/>
              <w:t>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A54391">
              <w:t xml:space="preserve">, </w:t>
            </w:r>
            <w:proofErr w:type="gramStart"/>
            <w:r w:rsidRPr="00A54391"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A54391"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A54391">
              <w:t xml:space="preserve"> Севастополя";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r w:rsidRPr="00A54391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</w:pPr>
            <w:proofErr w:type="gramStart"/>
            <w:r w:rsidRPr="00A54391"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</w:t>
            </w:r>
            <w:r w:rsidRPr="00A54391">
              <w:lastRenderedPageBreak/>
              <w:t>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FA6A3C" w:rsidRPr="00A54391" w:rsidRDefault="00FA6A3C" w:rsidP="00FA6A3C">
            <w:pPr>
              <w:pStyle w:val="ConsPlusNonformat"/>
              <w:numPr>
                <w:ilvl w:val="0"/>
                <w:numId w:val="1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</w:t>
            </w:r>
            <w:proofErr w:type="gramEnd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FA6A3C" w:rsidRPr="00A54391" w:rsidRDefault="00FA6A3C" w:rsidP="00FA6A3C">
            <w:pPr>
              <w:pStyle w:val="ConsPlusNonformat"/>
              <w:numPr>
                <w:ilvl w:val="0"/>
                <w:numId w:val="1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543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FA6A3C" w:rsidRPr="00A54391" w:rsidRDefault="00FA6A3C" w:rsidP="00FA6A3C">
            <w:pPr>
              <w:pStyle w:val="ConsPlusNonformat"/>
              <w:numPr>
                <w:ilvl w:val="0"/>
                <w:numId w:val="17"/>
              </w:num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391">
              <w:rPr>
                <w:rFonts w:ascii="Times New Roman" w:hAnsi="Times New Roman" w:cs="Times New Roman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0" w:history="1">
              <w:r w:rsidRPr="00A54391">
                <w:rPr>
                  <w:rStyle w:val="ac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A54391">
              <w:rPr>
                <w:rFonts w:ascii="Times New Roman" w:hAnsi="Times New Roman" w:cs="Times New Roman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FA6A3C" w:rsidRPr="00A54391" w:rsidRDefault="00FA6A3C" w:rsidP="00FA6A3C">
            <w:pPr>
              <w:pStyle w:val="ConsPlusNonformat"/>
              <w:numPr>
                <w:ilvl w:val="0"/>
                <w:numId w:val="17"/>
              </w:num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земельного участка юридическому лицу, которое в соответствии с решением Губернатора Ленинградской области  уполномочено на реализацию масштабного </w:t>
            </w:r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FA6A3C" w:rsidRPr="00A54391" w:rsidRDefault="00FA6A3C" w:rsidP="00FA6A3C">
            <w:pPr>
              <w:pStyle w:val="ConsPlusNonformat"/>
              <w:numPr>
                <w:ilvl w:val="0"/>
                <w:numId w:val="17"/>
              </w:num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4391">
              <w:rPr>
                <w:rFonts w:ascii="Times New Roman" w:hAnsi="Times New Roman" w:cs="Times New Roman"/>
                <w:sz w:val="22"/>
                <w:szCs w:val="22"/>
              </w:rPr>
              <w:t xml:space="preserve">земельного участка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A54391">
              <w:rPr>
                <w:rFonts w:ascii="Times New Roman" w:hAnsi="Times New Roman" w:cs="Times New Roman"/>
                <w:sz w:val="22"/>
                <w:szCs w:val="22"/>
              </w:rPr>
              <w:t>импортозамещения</w:t>
            </w:r>
            <w:proofErr w:type="spellEnd"/>
            <w:r w:rsidRPr="00A54391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FA6A3C" w:rsidRPr="00ED4E04" w:rsidTr="00620C69">
        <w:tc>
          <w:tcPr>
            <w:tcW w:w="4644" w:type="dxa"/>
          </w:tcPr>
          <w:p w:rsidR="00FA6A3C" w:rsidRPr="00ED4E04" w:rsidRDefault="00FA6A3C" w:rsidP="00967BA3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ED4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D4E04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ED4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1) лицам, указанным в пункте 2 статьи 39.9 настоящего Кодекса, на срок до одного года;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proofErr w:type="gramStart"/>
            <w:r w:rsidRPr="00A54391">
              <w:lastRenderedPageBreak/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A54391"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proofErr w:type="gramStart"/>
            <w:r w:rsidRPr="00A54391">
              <w:t xml:space="preserve">10) гражданам и юридическим лицам для сельскохозяйственного, </w:t>
            </w:r>
            <w:proofErr w:type="spellStart"/>
            <w:r w:rsidRPr="00A54391">
              <w:t>охотхозяйственного</w:t>
            </w:r>
            <w:proofErr w:type="spellEnd"/>
            <w:r w:rsidRPr="00A54391"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11) садоводческим или огородническим некоммерческим товариществам на срок не более чем пять лет;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proofErr w:type="gramStart"/>
            <w:r w:rsidRPr="00A54391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proofErr w:type="gramStart"/>
            <w:r w:rsidRPr="00A54391"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</w:t>
            </w:r>
            <w:r w:rsidRPr="00A54391">
              <w:lastRenderedPageBreak/>
              <w:t>государства, осуществляемых полностью за счет средств федерального бюджета, если</w:t>
            </w:r>
            <w:proofErr w:type="gramEnd"/>
            <w:r w:rsidRPr="00A54391"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proofErr w:type="gramStart"/>
            <w:r w:rsidRPr="00A54391"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 xml:space="preserve">16) лицу, право безвозмездного </w:t>
            </w:r>
            <w:proofErr w:type="gramStart"/>
            <w:r w:rsidRPr="00A54391">
              <w:t>пользования</w:t>
            </w:r>
            <w:proofErr w:type="gramEnd"/>
            <w:r w:rsidRPr="00A54391"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proofErr w:type="gramStart"/>
            <w:r w:rsidRPr="00A54391"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A54391">
              <w:t xml:space="preserve"> федерального значения Москвы или государственная </w:t>
            </w:r>
            <w:proofErr w:type="gramStart"/>
            <w:r w:rsidRPr="00A54391">
              <w:t>собственность</w:t>
            </w:r>
            <w:proofErr w:type="gramEnd"/>
            <w:r w:rsidRPr="00A54391"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</w:t>
            </w:r>
            <w:r w:rsidRPr="00A54391"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r w:rsidRPr="00A54391"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FA6A3C" w:rsidRPr="00A54391" w:rsidRDefault="00FA6A3C" w:rsidP="00FA6A3C">
            <w:pPr>
              <w:pStyle w:val="a7"/>
              <w:widowControl w:val="0"/>
              <w:numPr>
                <w:ilvl w:val="0"/>
                <w:numId w:val="18"/>
              </w:numPr>
              <w:autoSpaceDE w:val="0"/>
              <w:autoSpaceDN w:val="0"/>
            </w:pPr>
            <w:proofErr w:type="gramStart"/>
            <w:r w:rsidRPr="00A54391"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FA6A3C" w:rsidRPr="00A54391" w:rsidRDefault="00FA6A3C" w:rsidP="00FA6A3C">
            <w:pPr>
              <w:pStyle w:val="ConsPlusNonformat"/>
              <w:numPr>
                <w:ilvl w:val="0"/>
                <w:numId w:val="18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строительство в соответствии с Градостроительным кодексом Российской </w:t>
            </w:r>
            <w:r w:rsidRPr="00A5439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Федерации.</w:t>
            </w:r>
          </w:p>
        </w:tc>
      </w:tr>
    </w:tbl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lastRenderedPageBreak/>
        <w:t> 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D4E04">
        <w:rPr>
          <w:rFonts w:eastAsiaTheme="minorEastAsia"/>
        </w:rPr>
        <w:t>жд в сл</w:t>
      </w:r>
      <w:proofErr w:type="gramEnd"/>
      <w:r w:rsidRPr="00ED4E04">
        <w:rPr>
          <w:rFonts w:eastAsiaTheme="minorEastAsia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 w:rsidR="00131F2A" w:rsidRPr="00ED4E04">
        <w:rPr>
          <w:rFonts w:eastAsiaTheme="minorEastAsia"/>
        </w:rPr>
        <w:t>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</w:t>
      </w:r>
      <w:r w:rsidR="00131F2A" w:rsidRPr="00ED4E04">
        <w:rPr>
          <w:rFonts w:eastAsiaTheme="minorEastAsia"/>
        </w:rPr>
        <w:t>__________________________________________________________</w:t>
      </w:r>
      <w:r w:rsidRPr="00ED4E04">
        <w:rPr>
          <w:rFonts w:eastAsiaTheme="minorEastAsia"/>
        </w:rPr>
        <w:t>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___________________________________________________________________________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</w:r>
      <w:r w:rsidR="00131F2A" w:rsidRPr="00ED4E04">
        <w:rPr>
          <w:rFonts w:eastAsiaTheme="minorEastAsia"/>
        </w:rPr>
        <w:t>_____________________________________________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____________________________________________</w:t>
      </w:r>
      <w:r w:rsidR="00F37889" w:rsidRPr="00ED4E04">
        <w:rPr>
          <w:rFonts w:eastAsiaTheme="minorEastAsia"/>
        </w:rPr>
        <w:t>_______________________________</w:t>
      </w:r>
      <w:r w:rsidRPr="00ED4E04">
        <w:rPr>
          <w:rFonts w:eastAsiaTheme="minorEastAsia"/>
        </w:rPr>
        <w:t>В случае</w:t>
      </w:r>
      <w:proofErr w:type="gramStart"/>
      <w:r w:rsidRPr="00ED4E04">
        <w:rPr>
          <w:rFonts w:eastAsiaTheme="minorEastAsia"/>
        </w:rPr>
        <w:t>,</w:t>
      </w:r>
      <w:proofErr w:type="gramEnd"/>
      <w:r w:rsidRPr="00ED4E04">
        <w:rPr>
          <w:rFonts w:eastAsiaTheme="minorEastAsia"/>
        </w:rPr>
        <w:t xml:space="preserve"> если на земельном участке расположен объект недвижимости: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На земельном участке имеется объект недвижимости: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Наименование объекта, кадастровый номер объекта______________________________</w:t>
      </w:r>
      <w:r w:rsidR="00131F2A" w:rsidRPr="00ED4E04">
        <w:rPr>
          <w:rFonts w:eastAsiaTheme="minorEastAsia"/>
        </w:rPr>
        <w:t>_____________________________________</w:t>
      </w:r>
      <w:r w:rsidRPr="00ED4E04">
        <w:rPr>
          <w:rFonts w:eastAsiaTheme="minorEastAsia"/>
        </w:rPr>
        <w:t>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____________________________________________</w:t>
      </w:r>
      <w:r w:rsidR="00F37889" w:rsidRPr="00ED4E04">
        <w:rPr>
          <w:rFonts w:eastAsiaTheme="minorEastAsia"/>
        </w:rPr>
        <w:t>_______________________________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Основание возникновения права собственности на объект недвижимости:____________</w:t>
      </w:r>
      <w:r w:rsidR="00F37889" w:rsidRPr="00ED4E04">
        <w:rPr>
          <w:rFonts w:eastAsiaTheme="minorEastAsia"/>
        </w:rPr>
        <w:t>_________________________________________________</w:t>
      </w:r>
      <w:r w:rsidRPr="00ED4E04">
        <w:rPr>
          <w:rFonts w:eastAsiaTheme="minorEastAsia"/>
        </w:rPr>
        <w:t>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___________________________________________________________________________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ED4E04">
        <w:rPr>
          <w:rFonts w:eastAsiaTheme="minorEastAsia"/>
          <w:u w:val="single"/>
        </w:rPr>
        <w:t>Приложение к заявлению:</w:t>
      </w:r>
      <w:r w:rsidRPr="00ED4E04">
        <w:rPr>
          <w:rFonts w:eastAsiaTheme="minorEastAsia"/>
        </w:rPr>
        <w:t xml:space="preserve"> (документы в соответствии с пунктом 2.6 настоящего административного регламента)</w:t>
      </w:r>
    </w:p>
    <w:p w:rsidR="00F37889" w:rsidRPr="00ED4E04" w:rsidRDefault="00F37889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37889" w:rsidRPr="00ED4E04" w:rsidRDefault="00F37889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37889" w:rsidRPr="00ED4E04" w:rsidRDefault="00F37889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37889" w:rsidRPr="00ED4E04" w:rsidRDefault="00F37889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37889" w:rsidRPr="00ED4E04" w:rsidRDefault="00F37889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37889" w:rsidRPr="00ED4E04" w:rsidRDefault="00F37889" w:rsidP="00FA6A3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 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</w:pPr>
      <w:r w:rsidRPr="00ED4E04">
        <w:t>Результат рассмотрения заявления прошу: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FA6A3C" w:rsidRPr="00ED4E04" w:rsidTr="00967BA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A6A3C" w:rsidRPr="00ED4E04" w:rsidRDefault="00FA6A3C" w:rsidP="00967BA3">
            <w:pPr>
              <w:widowControl w:val="0"/>
              <w:autoSpaceDE w:val="0"/>
              <w:autoSpaceDN w:val="0"/>
              <w:adjustRightInd w:val="0"/>
            </w:pPr>
          </w:p>
          <w:p w:rsidR="0049092E" w:rsidRPr="00ED4E04" w:rsidRDefault="0049092E" w:rsidP="00967B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6A3C" w:rsidRPr="00ED4E04" w:rsidRDefault="00FA6A3C" w:rsidP="00967BA3">
            <w:pPr>
              <w:widowControl w:val="0"/>
              <w:autoSpaceDE w:val="0"/>
              <w:autoSpaceDN w:val="0"/>
              <w:adjustRightInd w:val="0"/>
            </w:pPr>
            <w:r w:rsidRPr="00ED4E04">
              <w:t>выдать на руки в МФЦ</w:t>
            </w:r>
          </w:p>
        </w:tc>
      </w:tr>
      <w:tr w:rsidR="00FA6A3C" w:rsidRPr="00ED4E04" w:rsidTr="00967BA3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A6A3C" w:rsidRPr="00ED4E04" w:rsidRDefault="00FA6A3C" w:rsidP="00967B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6A3C" w:rsidRPr="00ED4E04" w:rsidRDefault="00FA6A3C" w:rsidP="00A55635">
            <w:pPr>
              <w:widowControl w:val="0"/>
              <w:autoSpaceDE w:val="0"/>
              <w:autoSpaceDN w:val="0"/>
              <w:adjustRightInd w:val="0"/>
            </w:pPr>
            <w:r w:rsidRPr="00ED4E04">
              <w:t>направить в электронной форме в личный кабинет на ПГУ ЛО</w:t>
            </w:r>
            <w:r w:rsidR="00580C88" w:rsidRPr="00ED4E04">
              <w:t xml:space="preserve"> </w:t>
            </w:r>
            <w:r w:rsidR="00A55635" w:rsidRPr="00ED4E04">
              <w:t>(при технической реализации)/</w:t>
            </w:r>
            <w:r w:rsidRPr="00ED4E04">
              <w:t>ЕПГУ</w:t>
            </w:r>
          </w:p>
        </w:tc>
      </w:tr>
      <w:tr w:rsidR="00FA6A3C" w:rsidRPr="00ED4E04" w:rsidTr="00967BA3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A6A3C" w:rsidRPr="00ED4E04" w:rsidRDefault="00FA6A3C" w:rsidP="00967B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6A3C" w:rsidRPr="00ED4E04" w:rsidRDefault="00FA6A3C" w:rsidP="00967BA3">
            <w:pPr>
              <w:widowControl w:val="0"/>
              <w:autoSpaceDE w:val="0"/>
              <w:autoSpaceDN w:val="0"/>
              <w:adjustRightInd w:val="0"/>
            </w:pPr>
            <w:r w:rsidRPr="00ED4E04">
              <w:t>по электронной почте (</w:t>
            </w:r>
            <w:proofErr w:type="spellStart"/>
            <w:r w:rsidRPr="00ED4E04">
              <w:t>e-mail</w:t>
            </w:r>
            <w:proofErr w:type="spellEnd"/>
            <w:r w:rsidRPr="00ED4E04">
              <w:t>);</w:t>
            </w:r>
          </w:p>
        </w:tc>
      </w:tr>
    </w:tbl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 xml:space="preserve">    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>«__» _________ 20__ год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4E04">
        <w:rPr>
          <w:rFonts w:eastAsiaTheme="minorEastAsia"/>
        </w:rPr>
        <w:t xml:space="preserve">    ________________   ____________________________________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  <w:i/>
        </w:rPr>
      </w:pPr>
      <w:r w:rsidRPr="00ED4E04">
        <w:rPr>
          <w:rFonts w:eastAsiaTheme="minorEastAsia"/>
          <w:i/>
        </w:rPr>
        <w:t>(подпись заявителя)    Ф.И.О. заявителя: для граждан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rPr>
          <w:rFonts w:eastAsiaTheme="minorEastAsia"/>
          <w:i/>
        </w:rPr>
      </w:pPr>
      <w:r w:rsidRPr="00ED4E04">
        <w:rPr>
          <w:rFonts w:eastAsiaTheme="minorEastAsia"/>
          <w:i/>
        </w:rPr>
        <w:t xml:space="preserve">                                       Ф.И.О руководителя юр</w:t>
      </w:r>
      <w:proofErr w:type="gramStart"/>
      <w:r w:rsidRPr="00ED4E04">
        <w:rPr>
          <w:rFonts w:eastAsiaTheme="minorEastAsia"/>
          <w:i/>
        </w:rPr>
        <w:t>.л</w:t>
      </w:r>
      <w:proofErr w:type="gramEnd"/>
      <w:r w:rsidRPr="00ED4E04">
        <w:rPr>
          <w:rFonts w:eastAsiaTheme="minorEastAsia"/>
          <w:i/>
        </w:rPr>
        <w:t>ица, должность: для юридических лиц</w:t>
      </w:r>
    </w:p>
    <w:p w:rsidR="00FA6A3C" w:rsidRPr="00ED4E04" w:rsidRDefault="00FA6A3C" w:rsidP="00FA6A3C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bookmarkStart w:id="2" w:name="Par588"/>
      <w:bookmarkEnd w:id="2"/>
    </w:p>
    <w:p w:rsidR="00FA6A3C" w:rsidRPr="00ED4E04" w:rsidRDefault="00FA6A3C" w:rsidP="00FA6A3C">
      <w:pPr>
        <w:widowControl w:val="0"/>
        <w:autoSpaceDE w:val="0"/>
        <w:autoSpaceDN w:val="0"/>
        <w:jc w:val="both"/>
      </w:pPr>
      <w:r w:rsidRPr="00ED4E04">
        <w:t xml:space="preserve">                 </w:t>
      </w:r>
    </w:p>
    <w:p w:rsidR="00FA6A3C" w:rsidRPr="00ED4E04" w:rsidRDefault="00FA6A3C" w:rsidP="00873190">
      <w:pPr>
        <w:ind w:firstLine="709"/>
        <w:jc w:val="both"/>
      </w:pPr>
    </w:p>
    <w:sectPr w:rsidR="00FA6A3C" w:rsidRPr="00ED4E04" w:rsidSect="00ED4E0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0E" w:rsidRDefault="00B0100E" w:rsidP="00B15099">
      <w:r>
        <w:separator/>
      </w:r>
    </w:p>
  </w:endnote>
  <w:endnote w:type="continuationSeparator" w:id="0">
    <w:p w:rsidR="00B0100E" w:rsidRDefault="00B0100E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0E" w:rsidRDefault="00B0100E" w:rsidP="00B15099">
      <w:r>
        <w:separator/>
      </w:r>
    </w:p>
  </w:footnote>
  <w:footnote w:type="continuationSeparator" w:id="0">
    <w:p w:rsidR="00B0100E" w:rsidRDefault="00B0100E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7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13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1F2A"/>
    <w:rsid w:val="00132BF6"/>
    <w:rsid w:val="00132C2F"/>
    <w:rsid w:val="00132CD3"/>
    <w:rsid w:val="00133239"/>
    <w:rsid w:val="00136DA8"/>
    <w:rsid w:val="00147E54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24A3"/>
    <w:rsid w:val="00287A7F"/>
    <w:rsid w:val="00287D3D"/>
    <w:rsid w:val="00287F2E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4412"/>
    <w:rsid w:val="00340B27"/>
    <w:rsid w:val="0034327A"/>
    <w:rsid w:val="00367A44"/>
    <w:rsid w:val="00374C08"/>
    <w:rsid w:val="00386CB9"/>
    <w:rsid w:val="003A3DE8"/>
    <w:rsid w:val="003B7E5E"/>
    <w:rsid w:val="003E4AF9"/>
    <w:rsid w:val="00402544"/>
    <w:rsid w:val="0042309A"/>
    <w:rsid w:val="004245C1"/>
    <w:rsid w:val="004604E1"/>
    <w:rsid w:val="00467091"/>
    <w:rsid w:val="00476EE3"/>
    <w:rsid w:val="004875F3"/>
    <w:rsid w:val="0049092E"/>
    <w:rsid w:val="00492234"/>
    <w:rsid w:val="00494A43"/>
    <w:rsid w:val="004A03BC"/>
    <w:rsid w:val="004A1E92"/>
    <w:rsid w:val="004B2AA2"/>
    <w:rsid w:val="004B64EA"/>
    <w:rsid w:val="00502680"/>
    <w:rsid w:val="0050725B"/>
    <w:rsid w:val="00507A23"/>
    <w:rsid w:val="00534159"/>
    <w:rsid w:val="00544F04"/>
    <w:rsid w:val="00547146"/>
    <w:rsid w:val="00580C88"/>
    <w:rsid w:val="0059006D"/>
    <w:rsid w:val="00597C30"/>
    <w:rsid w:val="005B1EE7"/>
    <w:rsid w:val="005D4DF5"/>
    <w:rsid w:val="005E10AA"/>
    <w:rsid w:val="005F765D"/>
    <w:rsid w:val="00604012"/>
    <w:rsid w:val="0062052D"/>
    <w:rsid w:val="00620C69"/>
    <w:rsid w:val="00630BA1"/>
    <w:rsid w:val="00673702"/>
    <w:rsid w:val="00695567"/>
    <w:rsid w:val="006A25E1"/>
    <w:rsid w:val="006A54A6"/>
    <w:rsid w:val="006B7096"/>
    <w:rsid w:val="006C377F"/>
    <w:rsid w:val="007009FF"/>
    <w:rsid w:val="00716CD0"/>
    <w:rsid w:val="00731699"/>
    <w:rsid w:val="007361DE"/>
    <w:rsid w:val="007374B5"/>
    <w:rsid w:val="007400E1"/>
    <w:rsid w:val="00741D0C"/>
    <w:rsid w:val="007465E8"/>
    <w:rsid w:val="0075374F"/>
    <w:rsid w:val="00756831"/>
    <w:rsid w:val="00776712"/>
    <w:rsid w:val="00796036"/>
    <w:rsid w:val="007C2098"/>
    <w:rsid w:val="007D200B"/>
    <w:rsid w:val="007E2674"/>
    <w:rsid w:val="007F13B9"/>
    <w:rsid w:val="0080379D"/>
    <w:rsid w:val="00804EA2"/>
    <w:rsid w:val="00815C2D"/>
    <w:rsid w:val="00824907"/>
    <w:rsid w:val="008269E9"/>
    <w:rsid w:val="00850294"/>
    <w:rsid w:val="00863DD8"/>
    <w:rsid w:val="00873190"/>
    <w:rsid w:val="00897404"/>
    <w:rsid w:val="008A29A3"/>
    <w:rsid w:val="008A6921"/>
    <w:rsid w:val="008B2E24"/>
    <w:rsid w:val="008F4267"/>
    <w:rsid w:val="008F5FFD"/>
    <w:rsid w:val="008F711A"/>
    <w:rsid w:val="009254A1"/>
    <w:rsid w:val="00935911"/>
    <w:rsid w:val="0095035F"/>
    <w:rsid w:val="00963033"/>
    <w:rsid w:val="00975494"/>
    <w:rsid w:val="00982F23"/>
    <w:rsid w:val="009A2549"/>
    <w:rsid w:val="009A392F"/>
    <w:rsid w:val="009D4765"/>
    <w:rsid w:val="009F2436"/>
    <w:rsid w:val="009F30D5"/>
    <w:rsid w:val="009F5490"/>
    <w:rsid w:val="00A0289E"/>
    <w:rsid w:val="00A134F9"/>
    <w:rsid w:val="00A30A40"/>
    <w:rsid w:val="00A509C1"/>
    <w:rsid w:val="00A54391"/>
    <w:rsid w:val="00A55635"/>
    <w:rsid w:val="00A56366"/>
    <w:rsid w:val="00A8154A"/>
    <w:rsid w:val="00A85DA3"/>
    <w:rsid w:val="00A951AD"/>
    <w:rsid w:val="00AD2F89"/>
    <w:rsid w:val="00AE2717"/>
    <w:rsid w:val="00AE2744"/>
    <w:rsid w:val="00AF5FA4"/>
    <w:rsid w:val="00B0100E"/>
    <w:rsid w:val="00B03C0E"/>
    <w:rsid w:val="00B11046"/>
    <w:rsid w:val="00B14BD1"/>
    <w:rsid w:val="00B15099"/>
    <w:rsid w:val="00B26D55"/>
    <w:rsid w:val="00B42E4C"/>
    <w:rsid w:val="00B44EED"/>
    <w:rsid w:val="00B51B3B"/>
    <w:rsid w:val="00B719F7"/>
    <w:rsid w:val="00B808BE"/>
    <w:rsid w:val="00B80B41"/>
    <w:rsid w:val="00B848E8"/>
    <w:rsid w:val="00B91A05"/>
    <w:rsid w:val="00BC4D24"/>
    <w:rsid w:val="00C07E62"/>
    <w:rsid w:val="00C300D0"/>
    <w:rsid w:val="00C34157"/>
    <w:rsid w:val="00C35081"/>
    <w:rsid w:val="00C50F9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DD29FF"/>
    <w:rsid w:val="00DE0342"/>
    <w:rsid w:val="00E02634"/>
    <w:rsid w:val="00E05F57"/>
    <w:rsid w:val="00E20CA8"/>
    <w:rsid w:val="00E233F5"/>
    <w:rsid w:val="00E55BAC"/>
    <w:rsid w:val="00E62053"/>
    <w:rsid w:val="00E64547"/>
    <w:rsid w:val="00E74B87"/>
    <w:rsid w:val="00E811C6"/>
    <w:rsid w:val="00E95EF4"/>
    <w:rsid w:val="00EA38B2"/>
    <w:rsid w:val="00EA7822"/>
    <w:rsid w:val="00EB42F5"/>
    <w:rsid w:val="00EC42CA"/>
    <w:rsid w:val="00ED4E04"/>
    <w:rsid w:val="00EE6DDA"/>
    <w:rsid w:val="00EF122E"/>
    <w:rsid w:val="00EF4EDF"/>
    <w:rsid w:val="00F262BD"/>
    <w:rsid w:val="00F3126B"/>
    <w:rsid w:val="00F37889"/>
    <w:rsid w:val="00FA5A0E"/>
    <w:rsid w:val="00FA6A3C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F626D07CEC88014FCAB31E32D2571D3E4AE6F918E08633666B33932AE4074FF96577497F02401DC63468469361R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18</Pages>
  <Words>5983</Words>
  <Characters>34108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127</cp:revision>
  <cp:lastPrinted>2024-10-15T13:58:00Z</cp:lastPrinted>
  <dcterms:created xsi:type="dcterms:W3CDTF">2022-12-27T09:37:00Z</dcterms:created>
  <dcterms:modified xsi:type="dcterms:W3CDTF">2024-12-23T09:26:00Z</dcterms:modified>
</cp:coreProperties>
</file>