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663"/>
        <w:gridCol w:w="263"/>
        <w:gridCol w:w="3621"/>
      </w:tblGrid>
      <w:tr w:rsidR="0047008B" w:rsidRPr="00FF2DC5" w:rsidTr="00F6521D">
        <w:trPr>
          <w:jc w:val="center"/>
        </w:trPr>
        <w:tc>
          <w:tcPr>
            <w:tcW w:w="4663" w:type="dxa"/>
          </w:tcPr>
          <w:p w:rsidR="0047008B" w:rsidRPr="00BC754E" w:rsidRDefault="0047008B" w:rsidP="00040F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ё</w:t>
            </w:r>
          </w:p>
        </w:tc>
        <w:tc>
          <w:tcPr>
            <w:tcW w:w="263" w:type="dxa"/>
          </w:tcPr>
          <w:p w:rsidR="0047008B" w:rsidRPr="00FF2DC5" w:rsidRDefault="0047008B" w:rsidP="007759F8">
            <w:pPr>
              <w:rPr>
                <w:sz w:val="28"/>
                <w:szCs w:val="28"/>
              </w:rPr>
            </w:pPr>
          </w:p>
        </w:tc>
        <w:tc>
          <w:tcPr>
            <w:tcW w:w="3512" w:type="dxa"/>
          </w:tcPr>
          <w:p w:rsidR="0047008B" w:rsidRPr="00FF2DC5" w:rsidRDefault="0047008B" w:rsidP="00040F11">
            <w:pPr>
              <w:rPr>
                <w:sz w:val="28"/>
                <w:szCs w:val="28"/>
              </w:rPr>
            </w:pPr>
            <w:r w:rsidRPr="00FF2DC5">
              <w:rPr>
                <w:sz w:val="28"/>
                <w:szCs w:val="28"/>
              </w:rPr>
              <w:t>УТВЕРЖДАЮ</w:t>
            </w:r>
          </w:p>
        </w:tc>
      </w:tr>
      <w:tr w:rsidR="0047008B" w:rsidRPr="00FF2DC5" w:rsidTr="00F6521D">
        <w:trPr>
          <w:jc w:val="center"/>
        </w:trPr>
        <w:tc>
          <w:tcPr>
            <w:tcW w:w="4663" w:type="dxa"/>
          </w:tcPr>
          <w:p w:rsidR="0047008B" w:rsidRPr="00E351A4" w:rsidRDefault="0047008B" w:rsidP="000D1FBC">
            <w:pPr>
              <w:ind w:left="742"/>
              <w:rPr>
                <w:b/>
              </w:rPr>
            </w:pPr>
          </w:p>
        </w:tc>
        <w:tc>
          <w:tcPr>
            <w:tcW w:w="263" w:type="dxa"/>
          </w:tcPr>
          <w:p w:rsidR="0047008B" w:rsidRPr="00FF2DC5" w:rsidRDefault="0047008B" w:rsidP="00040F11">
            <w:pPr>
              <w:rPr>
                <w:sz w:val="28"/>
                <w:szCs w:val="28"/>
              </w:rPr>
            </w:pPr>
          </w:p>
        </w:tc>
        <w:tc>
          <w:tcPr>
            <w:tcW w:w="3512" w:type="dxa"/>
            <w:vMerge w:val="restart"/>
          </w:tcPr>
          <w:p w:rsidR="0047008B" w:rsidRPr="00E06123" w:rsidRDefault="0047008B" w:rsidP="0008719A">
            <w:pPr>
              <w:suppressAutoHyphens/>
              <w:ind w:right="6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 Г</w:t>
            </w:r>
            <w:r w:rsidRPr="009224CE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Pr="009224C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администрации МО </w:t>
            </w:r>
            <w:proofErr w:type="spellStart"/>
            <w:r>
              <w:rPr>
                <w:sz w:val="28"/>
                <w:szCs w:val="28"/>
              </w:rPr>
              <w:t>Кипенское</w:t>
            </w:r>
            <w:proofErr w:type="spellEnd"/>
            <w:r>
              <w:rPr>
                <w:sz w:val="28"/>
                <w:szCs w:val="28"/>
              </w:rPr>
              <w:t xml:space="preserve">  сельское поселение Ломоносовского района Ленинградской области</w:t>
            </w:r>
          </w:p>
        </w:tc>
      </w:tr>
      <w:tr w:rsidR="0047008B" w:rsidRPr="00FF2DC5" w:rsidTr="00F6521D">
        <w:trPr>
          <w:jc w:val="center"/>
        </w:trPr>
        <w:tc>
          <w:tcPr>
            <w:tcW w:w="4663" w:type="dxa"/>
          </w:tcPr>
          <w:p w:rsidR="0047008B" w:rsidRPr="00E351A4" w:rsidRDefault="0047008B" w:rsidP="000D1FBC">
            <w:pPr>
              <w:ind w:left="742"/>
              <w:rPr>
                <w:b/>
              </w:rPr>
            </w:pPr>
          </w:p>
        </w:tc>
        <w:tc>
          <w:tcPr>
            <w:tcW w:w="263" w:type="dxa"/>
          </w:tcPr>
          <w:p w:rsidR="0047008B" w:rsidRPr="00FF2DC5" w:rsidRDefault="0047008B" w:rsidP="00040F11">
            <w:pPr>
              <w:rPr>
                <w:sz w:val="28"/>
                <w:szCs w:val="28"/>
              </w:rPr>
            </w:pPr>
          </w:p>
        </w:tc>
        <w:tc>
          <w:tcPr>
            <w:tcW w:w="3512" w:type="dxa"/>
            <w:vMerge/>
          </w:tcPr>
          <w:p w:rsidR="0047008B" w:rsidRPr="00FF2DC5" w:rsidRDefault="0047008B" w:rsidP="006D07D5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47008B" w:rsidRPr="00FF2DC5" w:rsidTr="00F6521D">
        <w:trPr>
          <w:jc w:val="center"/>
        </w:trPr>
        <w:tc>
          <w:tcPr>
            <w:tcW w:w="4663" w:type="dxa"/>
          </w:tcPr>
          <w:p w:rsidR="0047008B" w:rsidRPr="00E351A4" w:rsidRDefault="0047008B" w:rsidP="000D1FBC">
            <w:pPr>
              <w:ind w:left="742"/>
              <w:rPr>
                <w:b/>
              </w:rPr>
            </w:pPr>
          </w:p>
        </w:tc>
        <w:tc>
          <w:tcPr>
            <w:tcW w:w="263" w:type="dxa"/>
          </w:tcPr>
          <w:p w:rsidR="0047008B" w:rsidRPr="00FF2DC5" w:rsidRDefault="0047008B" w:rsidP="00230E29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3512" w:type="dxa"/>
          </w:tcPr>
          <w:p w:rsidR="0047008B" w:rsidRPr="00FF2DC5" w:rsidRDefault="0047008B" w:rsidP="006D07D5">
            <w:pPr>
              <w:suppressAutoHyphens/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_________Е.Н. Абакумов </w:t>
            </w:r>
          </w:p>
        </w:tc>
      </w:tr>
      <w:tr w:rsidR="0047008B" w:rsidRPr="007759F8" w:rsidTr="00F6521D">
        <w:trPr>
          <w:jc w:val="center"/>
        </w:trPr>
        <w:tc>
          <w:tcPr>
            <w:tcW w:w="4663" w:type="dxa"/>
          </w:tcPr>
          <w:p w:rsidR="0047008B" w:rsidRPr="00C73061" w:rsidRDefault="0047008B" w:rsidP="000D1FBC">
            <w:pPr>
              <w:ind w:left="742"/>
            </w:pPr>
          </w:p>
        </w:tc>
        <w:tc>
          <w:tcPr>
            <w:tcW w:w="263" w:type="dxa"/>
          </w:tcPr>
          <w:p w:rsidR="0047008B" w:rsidRPr="00FF2DC5" w:rsidRDefault="0047008B" w:rsidP="007759F8">
            <w:pPr>
              <w:spacing w:before="240" w:after="120"/>
              <w:rPr>
                <w:sz w:val="28"/>
                <w:szCs w:val="28"/>
              </w:rPr>
            </w:pPr>
          </w:p>
        </w:tc>
        <w:tc>
          <w:tcPr>
            <w:tcW w:w="3512" w:type="dxa"/>
          </w:tcPr>
          <w:p w:rsidR="0047008B" w:rsidRPr="00FF2DC5" w:rsidRDefault="0047008B" w:rsidP="006D07D5">
            <w:pPr>
              <w:suppressAutoHyphens/>
              <w:spacing w:before="240" w:after="120"/>
              <w:rPr>
                <w:sz w:val="28"/>
                <w:szCs w:val="28"/>
              </w:rPr>
            </w:pPr>
            <w:r w:rsidRPr="00FF2DC5">
              <w:rPr>
                <w:sz w:val="28"/>
                <w:szCs w:val="28"/>
              </w:rPr>
              <w:t>«___»______________201</w:t>
            </w:r>
            <w:r>
              <w:rPr>
                <w:sz w:val="28"/>
                <w:szCs w:val="28"/>
              </w:rPr>
              <w:t>4</w:t>
            </w:r>
            <w:r w:rsidRPr="00FF2DC5">
              <w:rPr>
                <w:sz w:val="28"/>
                <w:szCs w:val="28"/>
              </w:rPr>
              <w:t>г.</w:t>
            </w:r>
          </w:p>
        </w:tc>
      </w:tr>
      <w:tr w:rsidR="0047008B" w:rsidRPr="007759F8" w:rsidTr="00F6521D">
        <w:trPr>
          <w:jc w:val="center"/>
        </w:trPr>
        <w:tc>
          <w:tcPr>
            <w:tcW w:w="4663" w:type="dxa"/>
          </w:tcPr>
          <w:p w:rsidR="0047008B" w:rsidRPr="00C73061" w:rsidRDefault="0047008B" w:rsidP="000D1FBC">
            <w:pPr>
              <w:spacing w:before="240" w:after="120"/>
              <w:ind w:left="742"/>
            </w:pPr>
          </w:p>
        </w:tc>
        <w:tc>
          <w:tcPr>
            <w:tcW w:w="263" w:type="dxa"/>
          </w:tcPr>
          <w:p w:rsidR="0047008B" w:rsidRPr="00FF2DC5" w:rsidRDefault="0047008B" w:rsidP="007759F8">
            <w:pPr>
              <w:spacing w:before="240" w:after="120"/>
              <w:rPr>
                <w:sz w:val="28"/>
                <w:szCs w:val="28"/>
              </w:rPr>
            </w:pPr>
          </w:p>
        </w:tc>
        <w:tc>
          <w:tcPr>
            <w:tcW w:w="3512" w:type="dxa"/>
          </w:tcPr>
          <w:p w:rsidR="0047008B" w:rsidRPr="00FF2DC5" w:rsidRDefault="0047008B" w:rsidP="001404CF">
            <w:pPr>
              <w:spacing w:before="240" w:after="120"/>
              <w:rPr>
                <w:sz w:val="28"/>
                <w:szCs w:val="28"/>
              </w:rPr>
            </w:pPr>
          </w:p>
        </w:tc>
      </w:tr>
    </w:tbl>
    <w:p w:rsidR="0047008B" w:rsidRDefault="0047008B" w:rsidP="007759F8"/>
    <w:p w:rsidR="0047008B" w:rsidRDefault="0047008B" w:rsidP="008C4E65">
      <w:pPr>
        <w:pStyle w:val="18"/>
        <w:ind w:firstLine="0"/>
        <w:jc w:val="center"/>
      </w:pPr>
    </w:p>
    <w:p w:rsidR="0047008B" w:rsidRDefault="0047008B" w:rsidP="008C4E65">
      <w:pPr>
        <w:pStyle w:val="18"/>
        <w:ind w:firstLine="0"/>
        <w:jc w:val="center"/>
      </w:pPr>
    </w:p>
    <w:p w:rsidR="0047008B" w:rsidRPr="00441B1F" w:rsidRDefault="0047008B" w:rsidP="00F6521D">
      <w:pPr>
        <w:pStyle w:val="18"/>
        <w:jc w:val="center"/>
        <w:rPr>
          <w:b/>
        </w:rPr>
      </w:pPr>
      <w:r w:rsidRPr="00441B1F">
        <w:rPr>
          <w:b/>
        </w:rPr>
        <w:t>СХЕМА ТЕПЛОСНАБЖЕНИЯ</w:t>
      </w:r>
    </w:p>
    <w:p w:rsidR="0047008B" w:rsidRDefault="0047008B" w:rsidP="00F6521D">
      <w:pPr>
        <w:pStyle w:val="18"/>
        <w:jc w:val="center"/>
        <w:rPr>
          <w:b/>
        </w:rPr>
      </w:pPr>
      <w:r>
        <w:rPr>
          <w:b/>
        </w:rPr>
        <w:t xml:space="preserve">МО КИПЕНСКОЕ СЕЛЬСКОЕ ПОСЕЛЕНИЕ </w:t>
      </w:r>
    </w:p>
    <w:p w:rsidR="0047008B" w:rsidRPr="00441B1F" w:rsidRDefault="0047008B" w:rsidP="00F6521D">
      <w:pPr>
        <w:pStyle w:val="18"/>
        <w:jc w:val="center"/>
        <w:rPr>
          <w:b/>
        </w:rPr>
      </w:pPr>
      <w:r>
        <w:rPr>
          <w:b/>
        </w:rPr>
        <w:t>ЛОМОНОСОВСКОГО МУНИЦИПАЛЬНОГО</w:t>
      </w:r>
      <w:r w:rsidRPr="00441B1F">
        <w:rPr>
          <w:b/>
        </w:rPr>
        <w:t xml:space="preserve"> РАЙОНА</w:t>
      </w:r>
    </w:p>
    <w:p w:rsidR="0047008B" w:rsidRPr="00441B1F" w:rsidRDefault="0047008B" w:rsidP="00F6521D">
      <w:pPr>
        <w:pStyle w:val="18"/>
        <w:jc w:val="center"/>
        <w:rPr>
          <w:b/>
        </w:rPr>
      </w:pPr>
      <w:r>
        <w:rPr>
          <w:b/>
        </w:rPr>
        <w:t>ЛЕНИНГРАДСКОЙ</w:t>
      </w:r>
      <w:r w:rsidRPr="00441B1F">
        <w:rPr>
          <w:b/>
        </w:rPr>
        <w:t xml:space="preserve"> ОБЛАСТИ</w:t>
      </w:r>
    </w:p>
    <w:p w:rsidR="0047008B" w:rsidRDefault="0047008B" w:rsidP="008C4E65">
      <w:pPr>
        <w:pStyle w:val="18"/>
        <w:ind w:firstLine="0"/>
        <w:jc w:val="center"/>
      </w:pPr>
    </w:p>
    <w:p w:rsidR="0047008B" w:rsidRDefault="0047008B" w:rsidP="008C4E65">
      <w:pPr>
        <w:pStyle w:val="18"/>
        <w:ind w:firstLine="0"/>
        <w:jc w:val="center"/>
      </w:pPr>
    </w:p>
    <w:p w:rsidR="0047008B" w:rsidRDefault="0047008B" w:rsidP="008C4E65">
      <w:pPr>
        <w:pStyle w:val="18"/>
        <w:ind w:firstLine="0"/>
        <w:jc w:val="center"/>
      </w:pPr>
    </w:p>
    <w:p w:rsidR="0047008B" w:rsidRDefault="0047008B" w:rsidP="007759F8"/>
    <w:p w:rsidR="0047008B" w:rsidRPr="007759F8" w:rsidRDefault="0047008B" w:rsidP="007759F8"/>
    <w:p w:rsidR="0047008B" w:rsidRPr="004A0141" w:rsidRDefault="0047008B" w:rsidP="007759F8">
      <w:pPr>
        <w:rPr>
          <w:lang w:val="en-US"/>
        </w:rPr>
      </w:pPr>
    </w:p>
    <w:p w:rsidR="0047008B" w:rsidRPr="00DF17DF" w:rsidRDefault="0047008B" w:rsidP="00FF2A7C">
      <w:pPr>
        <w:jc w:val="both"/>
      </w:pPr>
    </w:p>
    <w:p w:rsidR="0047008B" w:rsidRPr="00DF17DF" w:rsidRDefault="0047008B" w:rsidP="00FF2A7C">
      <w:pPr>
        <w:jc w:val="both"/>
      </w:pPr>
    </w:p>
    <w:p w:rsidR="0047008B" w:rsidRPr="004A0141" w:rsidRDefault="0047008B" w:rsidP="00FF2A7C">
      <w:pPr>
        <w:jc w:val="both"/>
        <w:rPr>
          <w:sz w:val="28"/>
          <w:szCs w:val="28"/>
          <w:u w:val="single"/>
        </w:rPr>
      </w:pPr>
      <w:r w:rsidRPr="004A0141">
        <w:rPr>
          <w:sz w:val="28"/>
          <w:szCs w:val="28"/>
          <w:u w:val="single"/>
        </w:rPr>
        <w:t>Книга 2: Обосновывающие материалы</w:t>
      </w:r>
    </w:p>
    <w:p w:rsidR="0047008B" w:rsidRDefault="0047008B" w:rsidP="00FF2A7C">
      <w:pPr>
        <w:jc w:val="both"/>
      </w:pPr>
    </w:p>
    <w:p w:rsidR="0047008B" w:rsidRPr="00DF17DF" w:rsidRDefault="0047008B" w:rsidP="00FF2A7C">
      <w:pPr>
        <w:jc w:val="both"/>
      </w:pPr>
    </w:p>
    <w:p w:rsidR="0047008B" w:rsidRPr="00DF17DF" w:rsidRDefault="0047008B" w:rsidP="00FF2A7C">
      <w:pPr>
        <w:jc w:val="both"/>
      </w:pPr>
    </w:p>
    <w:p w:rsidR="0047008B" w:rsidRPr="00DF17DF" w:rsidRDefault="0047008B" w:rsidP="00FF2A7C">
      <w:pPr>
        <w:jc w:val="both"/>
      </w:pPr>
    </w:p>
    <w:tbl>
      <w:tblPr>
        <w:tblW w:w="8601" w:type="dxa"/>
        <w:jc w:val="center"/>
        <w:tblLook w:val="0000" w:firstRow="0" w:lastRow="0" w:firstColumn="0" w:lastColumn="0" w:noHBand="0" w:noVBand="0"/>
      </w:tblPr>
      <w:tblGrid>
        <w:gridCol w:w="4017"/>
        <w:gridCol w:w="236"/>
        <w:gridCol w:w="4348"/>
      </w:tblGrid>
      <w:tr w:rsidR="0047008B" w:rsidRPr="006E74CD" w:rsidTr="00A125B0">
        <w:trPr>
          <w:jc w:val="center"/>
        </w:trPr>
        <w:tc>
          <w:tcPr>
            <w:tcW w:w="4017" w:type="dxa"/>
          </w:tcPr>
          <w:p w:rsidR="0047008B" w:rsidRPr="00FB60CB" w:rsidRDefault="0047008B" w:rsidP="006D2FCB">
            <w:pPr>
              <w:pStyle w:val="afa"/>
              <w:rPr>
                <w:szCs w:val="20"/>
              </w:rPr>
            </w:pPr>
          </w:p>
        </w:tc>
        <w:tc>
          <w:tcPr>
            <w:tcW w:w="236" w:type="dxa"/>
          </w:tcPr>
          <w:p w:rsidR="0047008B" w:rsidRPr="00FB60CB" w:rsidRDefault="0047008B" w:rsidP="006D2FCB">
            <w:pPr>
              <w:pStyle w:val="afa"/>
              <w:rPr>
                <w:szCs w:val="20"/>
              </w:rPr>
            </w:pPr>
          </w:p>
        </w:tc>
        <w:tc>
          <w:tcPr>
            <w:tcW w:w="4348" w:type="dxa"/>
          </w:tcPr>
          <w:p w:rsidR="0047008B" w:rsidRPr="00FB60CB" w:rsidRDefault="0047008B" w:rsidP="006D2FCB">
            <w:pPr>
              <w:pStyle w:val="afa"/>
              <w:ind w:left="263" w:hanging="44"/>
              <w:rPr>
                <w:szCs w:val="20"/>
              </w:rPr>
            </w:pPr>
            <w:r w:rsidRPr="00A125B0">
              <w:rPr>
                <w:sz w:val="28"/>
                <w:szCs w:val="28"/>
              </w:rPr>
              <w:t>РАЗРАБОТАНО</w:t>
            </w:r>
          </w:p>
        </w:tc>
      </w:tr>
      <w:tr w:rsidR="0047008B" w:rsidRPr="006E74CD" w:rsidTr="00A125B0">
        <w:trPr>
          <w:jc w:val="center"/>
        </w:trPr>
        <w:tc>
          <w:tcPr>
            <w:tcW w:w="4017" w:type="dxa"/>
          </w:tcPr>
          <w:p w:rsidR="0047008B" w:rsidRPr="00FB60CB" w:rsidRDefault="0047008B" w:rsidP="006D2FCB">
            <w:pPr>
              <w:pStyle w:val="afa"/>
              <w:rPr>
                <w:szCs w:val="20"/>
              </w:rPr>
            </w:pPr>
          </w:p>
        </w:tc>
        <w:tc>
          <w:tcPr>
            <w:tcW w:w="236" w:type="dxa"/>
          </w:tcPr>
          <w:p w:rsidR="0047008B" w:rsidRPr="00FB60CB" w:rsidRDefault="0047008B" w:rsidP="006D2FCB">
            <w:pPr>
              <w:pStyle w:val="afa"/>
              <w:rPr>
                <w:szCs w:val="20"/>
              </w:rPr>
            </w:pPr>
          </w:p>
        </w:tc>
        <w:tc>
          <w:tcPr>
            <w:tcW w:w="4348" w:type="dxa"/>
          </w:tcPr>
          <w:p w:rsidR="0047008B" w:rsidRPr="006E74CD" w:rsidRDefault="0047008B" w:rsidP="006D2FCB">
            <w:pPr>
              <w:pStyle w:val="afa"/>
              <w:ind w:left="194"/>
              <w:rPr>
                <w:sz w:val="28"/>
                <w:szCs w:val="28"/>
              </w:rPr>
            </w:pPr>
            <w:r w:rsidRPr="006E74CD">
              <w:rPr>
                <w:sz w:val="28"/>
                <w:szCs w:val="28"/>
              </w:rPr>
              <w:t>Директор</w:t>
            </w:r>
          </w:p>
          <w:p w:rsidR="0047008B" w:rsidRPr="006E74CD" w:rsidRDefault="0047008B" w:rsidP="006D2FCB">
            <w:pPr>
              <w:pStyle w:val="afa"/>
              <w:ind w:left="194"/>
              <w:rPr>
                <w:sz w:val="28"/>
                <w:szCs w:val="28"/>
              </w:rPr>
            </w:pPr>
            <w:r w:rsidRPr="006E74CD">
              <w:rPr>
                <w:sz w:val="28"/>
                <w:szCs w:val="28"/>
              </w:rPr>
              <w:t>ООО</w:t>
            </w:r>
            <w:r>
              <w:rPr>
                <w:sz w:val="28"/>
                <w:szCs w:val="28"/>
              </w:rPr>
              <w:t xml:space="preserve"> </w:t>
            </w:r>
            <w:r w:rsidRPr="006E74CD">
              <w:rPr>
                <w:sz w:val="28"/>
                <w:szCs w:val="28"/>
              </w:rPr>
              <w:t>«АРЭН-ЭНЕРГИЯ»</w:t>
            </w:r>
          </w:p>
          <w:p w:rsidR="0047008B" w:rsidRPr="006E74CD" w:rsidRDefault="0047008B" w:rsidP="006D2FCB">
            <w:pPr>
              <w:pStyle w:val="afa"/>
              <w:ind w:left="194"/>
              <w:rPr>
                <w:sz w:val="28"/>
                <w:szCs w:val="28"/>
              </w:rPr>
            </w:pPr>
          </w:p>
          <w:p w:rsidR="0047008B" w:rsidRPr="006E74CD" w:rsidRDefault="0047008B" w:rsidP="006D2FCB">
            <w:pPr>
              <w:pStyle w:val="afa"/>
              <w:spacing w:before="120" w:after="120"/>
              <w:ind w:left="194"/>
              <w:rPr>
                <w:sz w:val="28"/>
                <w:szCs w:val="28"/>
              </w:rPr>
            </w:pPr>
            <w:r w:rsidRPr="006E74CD">
              <w:rPr>
                <w:sz w:val="28"/>
                <w:szCs w:val="28"/>
              </w:rPr>
              <w:t>___________</w:t>
            </w:r>
            <w:r>
              <w:rPr>
                <w:sz w:val="28"/>
                <w:szCs w:val="28"/>
              </w:rPr>
              <w:t xml:space="preserve">  </w:t>
            </w:r>
            <w:r w:rsidRPr="006E74CD">
              <w:rPr>
                <w:sz w:val="28"/>
                <w:szCs w:val="28"/>
              </w:rPr>
              <w:t>З.А.</w:t>
            </w:r>
            <w:r>
              <w:rPr>
                <w:sz w:val="28"/>
                <w:szCs w:val="28"/>
              </w:rPr>
              <w:t xml:space="preserve"> </w:t>
            </w:r>
            <w:r w:rsidRPr="006E74CD">
              <w:rPr>
                <w:sz w:val="28"/>
                <w:szCs w:val="28"/>
              </w:rPr>
              <w:t>Зайченко</w:t>
            </w:r>
          </w:p>
          <w:p w:rsidR="0047008B" w:rsidRPr="00FB60CB" w:rsidRDefault="0047008B" w:rsidP="004A77D0">
            <w:pPr>
              <w:pStyle w:val="afa"/>
              <w:rPr>
                <w:szCs w:val="20"/>
              </w:rPr>
            </w:pPr>
            <w:r w:rsidRPr="006E74CD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  <w:u w:val="single"/>
              </w:rPr>
              <w:t xml:space="preserve">       </w:t>
            </w:r>
            <w:r w:rsidRPr="006E74CD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 xml:space="preserve">                     </w:t>
            </w:r>
            <w:r>
              <w:rPr>
                <w:sz w:val="28"/>
                <w:szCs w:val="28"/>
              </w:rPr>
              <w:t xml:space="preserve"> </w:t>
            </w:r>
            <w:r w:rsidRPr="006E74C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4</w:t>
            </w:r>
            <w:r w:rsidRPr="006E74CD">
              <w:rPr>
                <w:sz w:val="28"/>
                <w:szCs w:val="28"/>
              </w:rPr>
              <w:t>г.</w:t>
            </w:r>
          </w:p>
        </w:tc>
      </w:tr>
    </w:tbl>
    <w:p w:rsidR="0047008B" w:rsidRDefault="0047008B" w:rsidP="00FF2A7C">
      <w:pPr>
        <w:jc w:val="both"/>
      </w:pPr>
    </w:p>
    <w:p w:rsidR="0047008B" w:rsidRDefault="0047008B" w:rsidP="00FF2A7C">
      <w:pPr>
        <w:jc w:val="both"/>
      </w:pPr>
    </w:p>
    <w:p w:rsidR="0047008B" w:rsidRDefault="0047008B" w:rsidP="00FF2A7C">
      <w:pPr>
        <w:jc w:val="both"/>
      </w:pPr>
    </w:p>
    <w:p w:rsidR="0047008B" w:rsidRDefault="0047008B" w:rsidP="00FF2A7C">
      <w:pPr>
        <w:jc w:val="both"/>
      </w:pPr>
    </w:p>
    <w:p w:rsidR="0047008B" w:rsidRDefault="0047008B" w:rsidP="00FF2A7C">
      <w:pPr>
        <w:jc w:val="both"/>
      </w:pPr>
    </w:p>
    <w:p w:rsidR="0047008B" w:rsidRPr="00B3264E" w:rsidRDefault="0047008B" w:rsidP="00BD3C65">
      <w:pPr>
        <w:pStyle w:val="a9"/>
        <w:rPr>
          <w:b/>
        </w:rPr>
      </w:pPr>
      <w:r w:rsidRPr="00B3264E">
        <w:rPr>
          <w:b/>
        </w:rPr>
        <w:lastRenderedPageBreak/>
        <w:t>Содержание</w:t>
      </w:r>
    </w:p>
    <w:p w:rsidR="0047008B" w:rsidRPr="00B3264E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  <w:bCs w:val="0"/>
          <w:sz w:val="22"/>
          <w:szCs w:val="22"/>
        </w:rPr>
        <w:fldChar w:fldCharType="begin"/>
      </w:r>
      <w:r w:rsidRPr="00B3264E">
        <w:rPr>
          <w:b/>
          <w:bCs w:val="0"/>
          <w:sz w:val="22"/>
          <w:szCs w:val="22"/>
        </w:rPr>
        <w:instrText xml:space="preserve"> TOC \o "1-1" \t "Заголовок 2;2;Приложение;1" </w:instrText>
      </w:r>
      <w:r w:rsidRPr="00B3264E">
        <w:rPr>
          <w:b/>
          <w:bCs w:val="0"/>
          <w:sz w:val="22"/>
          <w:szCs w:val="22"/>
        </w:rPr>
        <w:fldChar w:fldCharType="separate"/>
      </w:r>
      <w:r w:rsidRPr="00B3264E">
        <w:rPr>
          <w:b/>
        </w:rPr>
        <w:t>глава 1 «Существующее положение в сфере производства, передачи и потребления тепловой энергии для целей теплоснабжения»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_Toc369622734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7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часть 1 "Функциональная структура теплоснабжения»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_Toc369622735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7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а) зоны действия индивидуального теплоснабжения</w:t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Часть 2. «Источники тепловой энергии»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_Toc369622737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13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а)структура основного оборудования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_Toc369622738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13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б) параметры установленной тепловой мощности теплофикационного оборудования и теплофикационной установки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_Toc369622739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19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в) ограничения тепловой мощности и параметры располагаемой тепловой мощности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_Toc369622740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20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г) объем потребления тепловой энергии (мощности) и теплоносителя на собственные и хозяйственные нужды и параметры тепловой мощности нетто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_Toc369622741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20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д)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_Toc369622742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21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е) схемы выдачи тепловой мощности, структура теплофикационных установок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_Toc369622743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21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ж) 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_Toc369622744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21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 xml:space="preserve">з) среднегодовая загрузка оборудования 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_Toc369622745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23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и)</w:t>
      </w:r>
      <w:r>
        <w:rPr>
          <w:b/>
        </w:rPr>
        <w:t>способы учета тепла, отпущенного в тепловые сети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_Toc369622746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23</w:t>
      </w:r>
      <w:r w:rsidRPr="00B3264E">
        <w:rPr>
          <w:b/>
        </w:rPr>
        <w:fldChar w:fldCharType="end"/>
      </w:r>
    </w:p>
    <w:p w:rsidR="0047008B" w:rsidRDefault="0047008B" w:rsidP="00BA02A1">
      <w:pPr>
        <w:pStyle w:val="21"/>
        <w:rPr>
          <w:b/>
        </w:rPr>
      </w:pPr>
      <w:r w:rsidRPr="00B3264E">
        <w:rPr>
          <w:b/>
        </w:rPr>
        <w:t>к)</w:t>
      </w:r>
      <w:r>
        <w:rPr>
          <w:b/>
        </w:rPr>
        <w:t>статистика отказов и восстановлений оборудования источников тепловой энергии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_Toc369622747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23</w:t>
      </w:r>
      <w:r w:rsidRPr="00B3264E">
        <w:rPr>
          <w:b/>
        </w:rPr>
        <w:fldChar w:fldCharType="end"/>
      </w:r>
    </w:p>
    <w:p w:rsidR="0047008B" w:rsidRPr="00BA02A1" w:rsidRDefault="0047008B" w:rsidP="00BA02A1">
      <w:pPr>
        <w:pStyle w:val="21"/>
        <w:rPr>
          <w:b/>
        </w:rPr>
      </w:pPr>
      <w:r>
        <w:rPr>
          <w:b/>
        </w:rPr>
        <w:t>л)предписания надзорных органов по запрещению дальнейшей эксплуатации источников тепловой энергии</w:t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Часть 3. «Тепловые сети, сооружения на них и тепловые пункты»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_Toc369622748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24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_Toc369622749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24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б) электронные и (или) бумажные карты (схемы) тепловых сетей в зонах действия источников тепловой энергии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_Toc369622750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27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lastRenderedPageBreak/>
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_Toc369622751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29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г) описание</w:t>
      </w:r>
      <w:r>
        <w:rPr>
          <w:b/>
        </w:rPr>
        <w:t xml:space="preserve"> типов и количества секционирующей и регулирующей арматуры на тепловых сетях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_Toc369622752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40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д)</w:t>
      </w:r>
      <w:r>
        <w:rPr>
          <w:b/>
        </w:rPr>
        <w:t>описание типов и строительных особенностей тепловых камер и павильонов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_Toc369622753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41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е)</w:t>
      </w:r>
      <w:r>
        <w:rPr>
          <w:b/>
        </w:rPr>
        <w:t>описание графиков регулирования отпуска тепла в тепловые сети с анализом их обоснованности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_Toc369622754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41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ж)</w:t>
      </w:r>
      <w:r>
        <w:rPr>
          <w:b/>
        </w:rPr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_Toc369622755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42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з)</w:t>
      </w:r>
      <w:r>
        <w:rPr>
          <w:b/>
        </w:rPr>
        <w:t>гидравлические режимы тепловых сетей и пьезометрические графики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_Toc369622756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42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и)</w:t>
      </w:r>
      <w:r>
        <w:rPr>
          <w:b/>
        </w:rPr>
        <w:t>статистика отказов тепловых сетей (аварий, инцендентов) за последние 5 лет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_Toc369622757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42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к)</w:t>
      </w:r>
      <w:r>
        <w:rPr>
          <w:b/>
        </w:rPr>
        <w:t>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_Toc369622758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43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л)</w:t>
      </w:r>
      <w:r>
        <w:rPr>
          <w:b/>
        </w:rPr>
        <w:t>описание процедур диагностики состояния тепловых сетей и планирования капитальных (текущих) ремонтов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_Toc369622759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44</w:t>
      </w:r>
      <w:r w:rsidRPr="00B3264E">
        <w:rPr>
          <w:b/>
        </w:rPr>
        <w:fldChar w:fldCharType="end"/>
      </w:r>
    </w:p>
    <w:p w:rsidR="0047008B" w:rsidRDefault="0047008B">
      <w:pPr>
        <w:pStyle w:val="21"/>
        <w:rPr>
          <w:b/>
        </w:rPr>
      </w:pPr>
      <w:r w:rsidRPr="00B3264E">
        <w:rPr>
          <w:b/>
        </w:rPr>
        <w:t>м)</w:t>
      </w:r>
      <w:r>
        <w:rPr>
          <w:b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_Toc369622760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44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>н)описание нормативов технологических потерь при передаче тепловой энергии (мощности) и теплоносителя</w:t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>о</w:t>
      </w:r>
      <w:r w:rsidRPr="00B3264E">
        <w:rPr>
          <w:b/>
        </w:rPr>
        <w:t>)</w:t>
      </w:r>
      <w:r>
        <w:rPr>
          <w:b/>
        </w:rPr>
        <w:t>оценка тепловых потерь в тепловых сетях за последние 3 года при отсутствии приборов учета тепловой энергии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_Toc369622761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45</w:t>
      </w:r>
      <w:r w:rsidRPr="00B3264E">
        <w:rPr>
          <w:b/>
        </w:rPr>
        <w:fldChar w:fldCharType="end"/>
      </w:r>
    </w:p>
    <w:p w:rsidR="0047008B" w:rsidRDefault="0047008B">
      <w:pPr>
        <w:pStyle w:val="21"/>
        <w:rPr>
          <w:b/>
        </w:rPr>
      </w:pPr>
      <w:r w:rsidRPr="00B3264E">
        <w:rPr>
          <w:b/>
        </w:rPr>
        <w:t>п) предписания надзорных органов по запрещению дальнейшей эксплуатации участков тепловой сети и результаты их исполнения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_Toc369622762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45</w:t>
      </w:r>
      <w:r w:rsidRPr="00B3264E">
        <w:rPr>
          <w:b/>
        </w:rPr>
        <w:fldChar w:fldCharType="end"/>
      </w:r>
    </w:p>
    <w:p w:rsidR="0047008B" w:rsidRDefault="0047008B">
      <w:pPr>
        <w:pStyle w:val="21"/>
        <w:rPr>
          <w:b/>
        </w:rPr>
      </w:pPr>
      <w:r>
        <w:rPr>
          <w:b/>
        </w:rPr>
        <w:lastRenderedPageBreak/>
        <w:t>р)</w:t>
      </w:r>
      <w:r w:rsidRPr="00CE638C">
        <w:rPr>
          <w:b/>
        </w:rPr>
        <w:t xml:space="preserve"> </w:t>
      </w:r>
      <w:r w:rsidRPr="00B3264E">
        <w:rPr>
          <w:b/>
        </w:rPr>
        <w:t>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</w:t>
      </w:r>
    </w:p>
    <w:p w:rsidR="0047008B" w:rsidRDefault="0047008B">
      <w:pPr>
        <w:pStyle w:val="21"/>
        <w:rPr>
          <w:b/>
        </w:rPr>
      </w:pPr>
      <w:r>
        <w:rPr>
          <w:b/>
        </w:rPr>
        <w:t>с)вседения о наличии коммерческого приборного учета тепловой энергии, отпущенного из тепловых сетей потребителям, и анализ планов по установке приборов учета тепловой энергии и теплоносителя</w:t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>т)анализ работы диспетчерских служб теплоснабжающих (теплосетевых) организаций и используемых средств автоматизации, телемеханизции и связи</w:t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>у</w:t>
      </w:r>
      <w:r w:rsidRPr="00B3264E">
        <w:rPr>
          <w:b/>
        </w:rPr>
        <w:t>) уровень автоматизации и обслуживания центральных тепловых пунктов, насосных станций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_Toc369622763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46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>ф</w:t>
      </w:r>
      <w:r w:rsidRPr="00B3264E">
        <w:rPr>
          <w:b/>
        </w:rPr>
        <w:t>) сведения о наличии защиты тепловых сетей от превышения давления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_Toc369622764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46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>х</w:t>
      </w:r>
      <w:r w:rsidRPr="00B3264E">
        <w:rPr>
          <w:b/>
        </w:rPr>
        <w:t>) перечень выявленных бесхозяйных тепловых сетей и обоснование выбора организации, уполномоченной на их эксплуатацию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_Toc369622765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46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Часть 4 «Зоны действия источников тепловой энергии»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_Toc369622766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47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Часть 5 «Тепловые нагрузки потребителей тепловой энергии, групп потребителей тепловой энергии в зонах действия источников тепловой энергии»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_Toc369622767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49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Часть 6 «Балансы тепловой мощности и тепловой нагрузки в зонах действия источников тепловой энергии»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_Toc369622768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55</w:t>
      </w:r>
      <w:r w:rsidRPr="00B3264E">
        <w:rPr>
          <w:b/>
        </w:rPr>
        <w:fldChar w:fldCharType="end"/>
      </w:r>
    </w:p>
    <w:p w:rsidR="00117E3F" w:rsidRDefault="0047008B">
      <w:pPr>
        <w:pStyle w:val="21"/>
        <w:rPr>
          <w:b/>
        </w:rPr>
      </w:pPr>
      <w:r w:rsidRPr="00B3264E">
        <w:rPr>
          <w:b/>
        </w:rPr>
        <w:t>а) баланс установленной, располагаемой тепловой мощности и тепловой мощности нетто, потери тепловой мощности в тепловых сетях и присоединенная тепловоя нагрузка по каждому источнику тепловой энергии</w:t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_Toc369622769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55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б) резерв и дефицит тепловой мощности нетто по каждому источнику тепловой энергии и выводам тепловой мощности от источников тепловой энергии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_Toc369622770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55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в) гидравлический режим, обеспечивающий передачу тепловой энергии от источника тепловой энергии до самого удаленного потребителя и характеризующий существующие возможности (резервы и дефициты по пропускной способности) передачи тепловой энергии от источника к потребителю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_Toc369622771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56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Часть 7 «Балансы теплоносителя»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_Toc369622772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58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lastRenderedPageBreak/>
        <w:t>а)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_Toc369622773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58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б)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_Toc369622774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58</w:t>
      </w:r>
      <w:r w:rsidRPr="00B3264E">
        <w:rPr>
          <w:b/>
        </w:rPr>
        <w:fldChar w:fldCharType="end"/>
      </w:r>
    </w:p>
    <w:p w:rsidR="0047008B" w:rsidRPr="00E679D3" w:rsidRDefault="0047008B">
      <w:pPr>
        <w:pStyle w:val="12"/>
        <w:rPr>
          <w:b/>
        </w:rPr>
      </w:pPr>
      <w:r w:rsidRPr="00B3264E">
        <w:rPr>
          <w:b/>
        </w:rPr>
        <w:t>Часть 8 «Топливные балансы источников тепловой энергии и система обеспечения топливом»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_Toc369622775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59</w:t>
      </w:r>
      <w:r w:rsidRPr="00B3264E">
        <w:rPr>
          <w:b/>
        </w:rPr>
        <w:fldChar w:fldCharType="end"/>
      </w:r>
    </w:p>
    <w:p w:rsidR="0047008B" w:rsidRDefault="0047008B">
      <w:pPr>
        <w:pStyle w:val="12"/>
        <w:rPr>
          <w:b/>
        </w:rPr>
      </w:pPr>
      <w:r>
        <w:rPr>
          <w:b/>
        </w:rPr>
        <w:t xml:space="preserve"> а) описание видов и количества используемого основного топлива для каждого  источника тепловой энергии</w:t>
      </w:r>
    </w:p>
    <w:p w:rsidR="0047008B" w:rsidRDefault="0047008B">
      <w:pPr>
        <w:pStyle w:val="12"/>
        <w:rPr>
          <w:b/>
        </w:rPr>
      </w:pPr>
      <w:r>
        <w:rPr>
          <w:b/>
        </w:rPr>
        <w:t>б) описание видов резервного и аварийного топлива и возможности их обеспечения в соответствии с нормативными требованиями</w:t>
      </w:r>
    </w:p>
    <w:p w:rsidR="0047008B" w:rsidRDefault="0047008B">
      <w:pPr>
        <w:pStyle w:val="12"/>
        <w:rPr>
          <w:b/>
        </w:rPr>
      </w:pPr>
      <w:r>
        <w:rPr>
          <w:b/>
        </w:rPr>
        <w:t>в) описание особенностей характеристик топлив в зависимости от мест поставки</w:t>
      </w:r>
    </w:p>
    <w:p w:rsidR="0047008B" w:rsidRPr="00E679D3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>
        <w:rPr>
          <w:b/>
        </w:rPr>
        <w:t>г)анализ поставки топлива в период расчетных температур наружного воздуха</w:t>
      </w:r>
    </w:p>
    <w:p w:rsidR="0047008B" w:rsidRPr="00B3264E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Часть 9 «Надежность теплоснабжения»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_Toc369622776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60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а) описание показателей,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_Toc369622777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61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б) анализ аварийных отключений потребителей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_Toc369622778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61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в) анализ времени восстановления теплоснабжения потребителей после аварийных отключений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_Toc369622779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65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Часть 10 «Технико-экономические показатели теплоснабжающих и теплосетевых организаций»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_Toc369622780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66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Часть 11 «Цены (тарифы) в сфере теплоснабжения»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_Toc369622781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70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а) динамика утвержденных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_Toc369622782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70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lastRenderedPageBreak/>
        <w:t>Часть 12 «Описание существующих технических и технологических проблем в системах теплоснабжения поселения, городского округа»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_Toc369622783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73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 w:rsidRPr="00B3264E">
        <w:rPr>
          <w:b/>
        </w:rPr>
        <w:t>глава 2 «Перспективное потребление тепловой энергии на цели теплоснабжения»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_Toc369622784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74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а) данные базового уровня потребления тепла на цели теплоснабжения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_Toc369622785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74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б)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Федерации;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_Toc369622786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76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>глава 4</w:t>
      </w:r>
      <w:r w:rsidRPr="00B3264E">
        <w:rPr>
          <w:b/>
        </w:rPr>
        <w:t xml:space="preserve"> «Перспективные балансы тепловой мощности источников тепловой энергии и тепловой нагрузки»</w:t>
      </w:r>
      <w:r w:rsidRPr="0035392E">
        <w:rPr>
          <w:b/>
        </w:rPr>
        <w:t xml:space="preserve"> </w:t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>
        <w:rPr>
          <w:b/>
        </w:rPr>
        <w:t>глава 5</w:t>
      </w:r>
      <w:r w:rsidRPr="00B3264E">
        <w:rPr>
          <w:b/>
        </w:rPr>
        <w:t xml:space="preserve"> «Перспективные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_Toc369622788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95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>
        <w:rPr>
          <w:b/>
        </w:rPr>
        <w:t>глава 6</w:t>
      </w:r>
      <w:r w:rsidRPr="00B3264E">
        <w:rPr>
          <w:b/>
        </w:rPr>
        <w:t xml:space="preserve"> «Предложения по строительству, реконструкции и техническому перевооружению источников тепловой энергии»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_Toc369622789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102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21"/>
        <w:rPr>
          <w:rFonts w:ascii="Calibri" w:eastAsia="Times New Roman" w:hAnsi="Calibri"/>
          <w:b/>
          <w:sz w:val="22"/>
          <w:szCs w:val="22"/>
        </w:rPr>
      </w:pPr>
      <w:r w:rsidRPr="00B3264E">
        <w:rPr>
          <w:b/>
        </w:rPr>
        <w:t>Радиус эффективного теплоснабжения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_Toc369622790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102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>
        <w:rPr>
          <w:b/>
        </w:rPr>
        <w:t>глава 7</w:t>
      </w:r>
      <w:r w:rsidRPr="00B3264E">
        <w:rPr>
          <w:b/>
        </w:rPr>
        <w:t xml:space="preserve"> «Предложения по строительству и реконструкции тепловых сетей и сооружений на них»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_Toc369622791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111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>
        <w:rPr>
          <w:b/>
        </w:rPr>
        <w:t>глава 8</w:t>
      </w:r>
      <w:r w:rsidRPr="00B3264E">
        <w:rPr>
          <w:b/>
        </w:rPr>
        <w:t xml:space="preserve"> «Перспективные топливные балансы»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_Toc369622792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122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>
        <w:rPr>
          <w:b/>
        </w:rPr>
        <w:t>Глава 9</w:t>
      </w:r>
      <w:r w:rsidRPr="00B3264E">
        <w:rPr>
          <w:b/>
        </w:rPr>
        <w:t xml:space="preserve"> «Оценка надежности теплоснабжения 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_Toc369622793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123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>
        <w:rPr>
          <w:b/>
        </w:rPr>
        <w:t>глава 10</w:t>
      </w:r>
      <w:r w:rsidRPr="00B3264E">
        <w:rPr>
          <w:b/>
        </w:rPr>
        <w:t xml:space="preserve"> «Обоснование инвестиций в строительство, реконструкцию и техническое перевооружение»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_Toc369622798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132</w:t>
      </w:r>
      <w:r w:rsidRPr="00B3264E">
        <w:rPr>
          <w:b/>
        </w:rPr>
        <w:fldChar w:fldCharType="end"/>
      </w:r>
    </w:p>
    <w:p w:rsidR="0047008B" w:rsidRPr="00B3264E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  <w:r>
        <w:rPr>
          <w:b/>
        </w:rPr>
        <w:t>глава 11</w:t>
      </w:r>
      <w:r w:rsidRPr="00B3264E">
        <w:rPr>
          <w:b/>
        </w:rPr>
        <w:t xml:space="preserve"> «Обоснование предложения по определению единой теплоснабжающей организации»</w:t>
      </w:r>
      <w:r w:rsidRPr="00B3264E">
        <w:rPr>
          <w:b/>
        </w:rPr>
        <w:tab/>
      </w:r>
      <w:r w:rsidRPr="00B3264E">
        <w:rPr>
          <w:b/>
        </w:rPr>
        <w:fldChar w:fldCharType="begin"/>
      </w:r>
      <w:r w:rsidRPr="00B3264E">
        <w:rPr>
          <w:b/>
        </w:rPr>
        <w:instrText xml:space="preserve"> PAGEREF _Toc369622801 \h </w:instrText>
      </w:r>
      <w:r w:rsidRPr="00B3264E">
        <w:rPr>
          <w:b/>
        </w:rPr>
      </w:r>
      <w:r w:rsidRPr="00B3264E">
        <w:rPr>
          <w:b/>
        </w:rPr>
        <w:fldChar w:fldCharType="separate"/>
      </w:r>
      <w:r>
        <w:rPr>
          <w:b/>
        </w:rPr>
        <w:t>137</w:t>
      </w:r>
      <w:r w:rsidRPr="00B3264E">
        <w:rPr>
          <w:b/>
        </w:rPr>
        <w:fldChar w:fldCharType="end"/>
      </w:r>
    </w:p>
    <w:p w:rsidR="0047008B" w:rsidRPr="00C5375D" w:rsidRDefault="0047008B">
      <w:pPr>
        <w:pStyle w:val="12"/>
        <w:rPr>
          <w:rFonts w:ascii="Calibri" w:eastAsia="Times New Roman" w:hAnsi="Calibri"/>
          <w:b/>
          <w:bCs w:val="0"/>
          <w:sz w:val="22"/>
          <w:szCs w:val="22"/>
        </w:rPr>
      </w:pPr>
    </w:p>
    <w:p w:rsidR="0047008B" w:rsidRPr="00BD3C65" w:rsidRDefault="0047008B" w:rsidP="00FA05FC">
      <w:pPr>
        <w:pStyle w:val="12"/>
        <w:rPr>
          <w:rFonts w:cs="Arial"/>
          <w:bCs w:val="0"/>
          <w:caps/>
          <w:szCs w:val="32"/>
        </w:rPr>
      </w:pPr>
      <w:r w:rsidRPr="00B3264E">
        <w:rPr>
          <w:b/>
          <w:bCs w:val="0"/>
          <w:sz w:val="22"/>
          <w:szCs w:val="22"/>
        </w:rPr>
        <w:fldChar w:fldCharType="end"/>
      </w:r>
    </w:p>
    <w:p w:rsidR="0047008B" w:rsidRDefault="0047008B" w:rsidP="00EF585C">
      <w:pPr>
        <w:pStyle w:val="1"/>
      </w:pPr>
      <w:bookmarkStart w:id="0" w:name="_Toc369622734"/>
      <w:r>
        <w:lastRenderedPageBreak/>
        <w:t>Г</w:t>
      </w:r>
      <w:r w:rsidRPr="00EF585C">
        <w:t>лава 1 «Существующее положение в сфере производства, передачи и потребления тепловой энергии для целей теплоснабжения»</w:t>
      </w:r>
      <w:bookmarkEnd w:id="0"/>
    </w:p>
    <w:p w:rsidR="0047008B" w:rsidRDefault="0047008B" w:rsidP="002F4EF9">
      <w:pPr>
        <w:pStyle w:val="2"/>
      </w:pPr>
      <w:bookmarkStart w:id="1" w:name="_Toc369622735"/>
      <w:r w:rsidRPr="006E2B96">
        <w:t>часть 1 "Функциональная структура теплоснабжения</w:t>
      </w:r>
      <w:r>
        <w:t>»</w:t>
      </w:r>
      <w:bookmarkEnd w:id="1"/>
    </w:p>
    <w:p w:rsidR="0047008B" w:rsidRPr="009469FA" w:rsidRDefault="0047008B" w:rsidP="007877C6">
      <w:pPr>
        <w:pStyle w:val="a2"/>
      </w:pPr>
      <w:proofErr w:type="spellStart"/>
      <w:r>
        <w:t>Кипенское</w:t>
      </w:r>
      <w:proofErr w:type="spellEnd"/>
      <w:r w:rsidRPr="009469FA">
        <w:t xml:space="preserve"> сельское поселение - муниципальное образование в составе Ломоносовского района Ленинградской области. </w:t>
      </w:r>
    </w:p>
    <w:p w:rsidR="0047008B" w:rsidRPr="009469FA" w:rsidRDefault="0047008B" w:rsidP="007877C6">
      <w:pPr>
        <w:pStyle w:val="a2"/>
      </w:pPr>
      <w:r w:rsidRPr="009469FA">
        <w:t>Административ</w:t>
      </w:r>
      <w:r>
        <w:t>ный центр - деревня Кипень</w:t>
      </w:r>
      <w:r w:rsidRPr="009469FA">
        <w:t>.</w:t>
      </w:r>
    </w:p>
    <w:p w:rsidR="0047008B" w:rsidRPr="009469FA" w:rsidRDefault="0047008B" w:rsidP="007877C6">
      <w:pPr>
        <w:pStyle w:val="a2"/>
      </w:pPr>
      <w:r>
        <w:t xml:space="preserve">Исполняющий обязанности главы поселения  </w:t>
      </w:r>
      <w:proofErr w:type="gramStart"/>
      <w:r>
        <w:t>–А</w:t>
      </w:r>
      <w:proofErr w:type="gramEnd"/>
      <w:r>
        <w:t>бакумов Евгений Ник</w:t>
      </w:r>
      <w:r>
        <w:t>о</w:t>
      </w:r>
      <w:r>
        <w:t>лаевич</w:t>
      </w:r>
      <w:r w:rsidRPr="009469FA">
        <w:t>.</w:t>
      </w:r>
    </w:p>
    <w:p w:rsidR="0047008B" w:rsidRPr="00FE42E5" w:rsidRDefault="0047008B" w:rsidP="007877C6">
      <w:pPr>
        <w:pStyle w:val="a2"/>
      </w:pPr>
      <w:r w:rsidRPr="005C3A26">
        <w:t xml:space="preserve">Граница </w:t>
      </w:r>
      <w:proofErr w:type="spellStart"/>
      <w:r w:rsidRPr="005C3A26">
        <w:t>Кипенского</w:t>
      </w:r>
      <w:proofErr w:type="spellEnd"/>
      <w:r w:rsidRPr="005C3A26">
        <w:t xml:space="preserve"> сельского поселения установлена в соответствии с законом Ленинградской области от 24 декабря 2004 года № 117 –ОЗ «Об уст</w:t>
      </w:r>
      <w:r w:rsidRPr="005C3A26">
        <w:t>а</w:t>
      </w:r>
      <w:r w:rsidRPr="005C3A26">
        <w:t>новлении границ и наделении соответствующим статусом муниципального о</w:t>
      </w:r>
      <w:r w:rsidRPr="005C3A26">
        <w:t>б</w:t>
      </w:r>
      <w:r w:rsidRPr="005C3A26">
        <w:t>разования Ломоносовского муниципального района и муниципальных образ</w:t>
      </w:r>
      <w:r w:rsidRPr="005C3A26">
        <w:t>о</w:t>
      </w:r>
      <w:r w:rsidRPr="005C3A26">
        <w:t>ваний в его составе» и проходит</w:t>
      </w:r>
      <w:r w:rsidRPr="007968D9">
        <w:t>:</w:t>
      </w:r>
    </w:p>
    <w:p w:rsidR="0047008B" w:rsidRPr="00124931" w:rsidRDefault="0047008B" w:rsidP="00124931">
      <w:pPr>
        <w:shd w:val="clear" w:color="auto" w:fill="FFFFFF"/>
        <w:spacing w:before="80" w:line="252" w:lineRule="auto"/>
        <w:ind w:firstLine="851"/>
        <w:jc w:val="both"/>
        <w:rPr>
          <w:rFonts w:eastAsia="Times New Roman"/>
          <w:sz w:val="28"/>
          <w:szCs w:val="28"/>
        </w:rPr>
      </w:pPr>
      <w:r w:rsidRPr="00124931">
        <w:rPr>
          <w:rFonts w:eastAsia="Times New Roman"/>
          <w:sz w:val="28"/>
          <w:szCs w:val="28"/>
        </w:rPr>
        <w:t xml:space="preserve">По </w:t>
      </w:r>
      <w:proofErr w:type="spellStart"/>
      <w:r w:rsidRPr="00124931">
        <w:rPr>
          <w:rFonts w:eastAsia="Times New Roman"/>
          <w:sz w:val="28"/>
          <w:szCs w:val="28"/>
        </w:rPr>
        <w:t>смежеству</w:t>
      </w:r>
      <w:proofErr w:type="spellEnd"/>
      <w:r w:rsidRPr="00124931">
        <w:rPr>
          <w:rFonts w:eastAsia="Times New Roman"/>
          <w:sz w:val="28"/>
          <w:szCs w:val="28"/>
        </w:rPr>
        <w:t xml:space="preserve"> с </w:t>
      </w:r>
      <w:proofErr w:type="spellStart"/>
      <w:r w:rsidRPr="00124931">
        <w:rPr>
          <w:rFonts w:eastAsia="Times New Roman"/>
          <w:sz w:val="28"/>
          <w:szCs w:val="28"/>
        </w:rPr>
        <w:t>Гостилицким</w:t>
      </w:r>
      <w:proofErr w:type="spellEnd"/>
      <w:r w:rsidRPr="00124931">
        <w:rPr>
          <w:rFonts w:eastAsia="Times New Roman"/>
          <w:sz w:val="28"/>
          <w:szCs w:val="28"/>
        </w:rPr>
        <w:t xml:space="preserve"> сельским поселением</w:t>
      </w:r>
      <w:proofErr w:type="gramStart"/>
      <w:r w:rsidRPr="00124931">
        <w:rPr>
          <w:rFonts w:eastAsia="Times New Roman"/>
          <w:sz w:val="28"/>
          <w:szCs w:val="28"/>
        </w:rPr>
        <w:br/>
        <w:t>О</w:t>
      </w:r>
      <w:proofErr w:type="gramEnd"/>
      <w:r w:rsidRPr="00124931">
        <w:rPr>
          <w:rFonts w:eastAsia="Times New Roman"/>
          <w:sz w:val="28"/>
          <w:szCs w:val="28"/>
        </w:rPr>
        <w:t>т границы Ломоносовского муниципального района (юго-западный угол ква</w:t>
      </w:r>
      <w:r w:rsidRPr="00124931">
        <w:rPr>
          <w:rFonts w:eastAsia="Times New Roman"/>
          <w:sz w:val="28"/>
          <w:szCs w:val="28"/>
        </w:rPr>
        <w:t>р</w:t>
      </w:r>
      <w:r w:rsidRPr="00124931">
        <w:rPr>
          <w:rFonts w:eastAsia="Times New Roman"/>
          <w:sz w:val="28"/>
          <w:szCs w:val="28"/>
        </w:rPr>
        <w:t xml:space="preserve">тала 152 </w:t>
      </w:r>
      <w:proofErr w:type="spellStart"/>
      <w:r w:rsidRPr="00124931">
        <w:rPr>
          <w:rFonts w:eastAsia="Times New Roman"/>
          <w:sz w:val="28"/>
          <w:szCs w:val="28"/>
        </w:rPr>
        <w:t>Гостилицкого</w:t>
      </w:r>
      <w:proofErr w:type="spellEnd"/>
      <w:r w:rsidRPr="00124931">
        <w:rPr>
          <w:rFonts w:eastAsia="Times New Roman"/>
          <w:sz w:val="28"/>
          <w:szCs w:val="28"/>
        </w:rPr>
        <w:t xml:space="preserve"> лесничества Ломоносовского лесхоза) на север по з</w:t>
      </w:r>
      <w:r w:rsidRPr="00124931">
        <w:rPr>
          <w:rFonts w:eastAsia="Times New Roman"/>
          <w:sz w:val="28"/>
          <w:szCs w:val="28"/>
        </w:rPr>
        <w:t>а</w:t>
      </w:r>
      <w:r w:rsidRPr="00124931">
        <w:rPr>
          <w:rFonts w:eastAsia="Times New Roman"/>
          <w:sz w:val="28"/>
          <w:szCs w:val="28"/>
        </w:rPr>
        <w:t>падной границе квартала 152, на северо-восток по северным границам кварт</w:t>
      </w:r>
      <w:r w:rsidRPr="00124931">
        <w:rPr>
          <w:rFonts w:eastAsia="Times New Roman"/>
          <w:sz w:val="28"/>
          <w:szCs w:val="28"/>
        </w:rPr>
        <w:t>а</w:t>
      </w:r>
      <w:r w:rsidRPr="00124931">
        <w:rPr>
          <w:rFonts w:eastAsia="Times New Roman"/>
          <w:sz w:val="28"/>
          <w:szCs w:val="28"/>
        </w:rPr>
        <w:t xml:space="preserve">лов 152, 148, 141, 136, 137, 138, 139, 131 и 127 </w:t>
      </w:r>
      <w:proofErr w:type="spellStart"/>
      <w:r w:rsidRPr="00124931">
        <w:rPr>
          <w:rFonts w:eastAsia="Times New Roman"/>
          <w:sz w:val="28"/>
          <w:szCs w:val="28"/>
        </w:rPr>
        <w:t>Гостилицкого</w:t>
      </w:r>
      <w:proofErr w:type="spellEnd"/>
      <w:r w:rsidRPr="00124931">
        <w:rPr>
          <w:rFonts w:eastAsia="Times New Roman"/>
          <w:sz w:val="28"/>
          <w:szCs w:val="28"/>
        </w:rPr>
        <w:t xml:space="preserve"> лесничества Л</w:t>
      </w:r>
      <w:r w:rsidRPr="00124931">
        <w:rPr>
          <w:rFonts w:eastAsia="Times New Roman"/>
          <w:sz w:val="28"/>
          <w:szCs w:val="28"/>
        </w:rPr>
        <w:t>о</w:t>
      </w:r>
      <w:r w:rsidRPr="00124931">
        <w:rPr>
          <w:rFonts w:eastAsia="Times New Roman"/>
          <w:sz w:val="28"/>
          <w:szCs w:val="28"/>
        </w:rPr>
        <w:t>моносовского лесхоза до северо-восточного угла квартала 127 этого леснич</w:t>
      </w:r>
      <w:r w:rsidRPr="00124931">
        <w:rPr>
          <w:rFonts w:eastAsia="Times New Roman"/>
          <w:sz w:val="28"/>
          <w:szCs w:val="28"/>
        </w:rPr>
        <w:t>е</w:t>
      </w:r>
      <w:r w:rsidRPr="00124931">
        <w:rPr>
          <w:rFonts w:eastAsia="Times New Roman"/>
          <w:sz w:val="28"/>
          <w:szCs w:val="28"/>
        </w:rPr>
        <w:t>ства.</w:t>
      </w:r>
    </w:p>
    <w:p w:rsidR="0047008B" w:rsidRPr="00124931" w:rsidRDefault="0047008B" w:rsidP="00124931">
      <w:pPr>
        <w:shd w:val="clear" w:color="auto" w:fill="FFFFFF"/>
        <w:spacing w:before="80" w:line="252" w:lineRule="auto"/>
        <w:ind w:firstLine="851"/>
        <w:jc w:val="both"/>
        <w:rPr>
          <w:rFonts w:eastAsia="Times New Roman"/>
          <w:sz w:val="28"/>
          <w:szCs w:val="28"/>
        </w:rPr>
      </w:pPr>
      <w:r w:rsidRPr="00124931">
        <w:rPr>
          <w:rFonts w:eastAsia="Times New Roman"/>
          <w:sz w:val="28"/>
          <w:szCs w:val="28"/>
        </w:rPr>
        <w:t xml:space="preserve">По </w:t>
      </w:r>
      <w:proofErr w:type="spellStart"/>
      <w:r w:rsidRPr="00124931">
        <w:rPr>
          <w:rFonts w:eastAsia="Times New Roman"/>
          <w:sz w:val="28"/>
          <w:szCs w:val="28"/>
        </w:rPr>
        <w:t>смежеству</w:t>
      </w:r>
      <w:proofErr w:type="spellEnd"/>
      <w:r w:rsidRPr="00124931">
        <w:rPr>
          <w:rFonts w:eastAsia="Times New Roman"/>
          <w:sz w:val="28"/>
          <w:szCs w:val="28"/>
        </w:rPr>
        <w:t xml:space="preserve"> с </w:t>
      </w:r>
      <w:proofErr w:type="spellStart"/>
      <w:r w:rsidRPr="00124931">
        <w:rPr>
          <w:rFonts w:eastAsia="Times New Roman"/>
          <w:sz w:val="28"/>
          <w:szCs w:val="28"/>
        </w:rPr>
        <w:t>Ропшинским</w:t>
      </w:r>
      <w:proofErr w:type="spellEnd"/>
      <w:r w:rsidRPr="00124931">
        <w:rPr>
          <w:rFonts w:eastAsia="Times New Roman"/>
          <w:sz w:val="28"/>
          <w:szCs w:val="28"/>
        </w:rPr>
        <w:t xml:space="preserve"> сельским поселением</w:t>
      </w:r>
      <w:proofErr w:type="gramStart"/>
      <w:r w:rsidRPr="00124931">
        <w:rPr>
          <w:rFonts w:eastAsia="Times New Roman"/>
          <w:sz w:val="28"/>
          <w:szCs w:val="28"/>
        </w:rPr>
        <w:br/>
        <w:t>Д</w:t>
      </w:r>
      <w:proofErr w:type="gramEnd"/>
      <w:r w:rsidRPr="00124931">
        <w:rPr>
          <w:rFonts w:eastAsia="Times New Roman"/>
          <w:sz w:val="28"/>
          <w:szCs w:val="28"/>
        </w:rPr>
        <w:t xml:space="preserve">алее на юго-восток по северо-восточной границе квартала 127 </w:t>
      </w:r>
      <w:proofErr w:type="spellStart"/>
      <w:r w:rsidRPr="00124931">
        <w:rPr>
          <w:rFonts w:eastAsia="Times New Roman"/>
          <w:sz w:val="28"/>
          <w:szCs w:val="28"/>
        </w:rPr>
        <w:t>Гостилицкого</w:t>
      </w:r>
      <w:proofErr w:type="spellEnd"/>
      <w:r w:rsidRPr="00124931">
        <w:rPr>
          <w:rFonts w:eastAsia="Times New Roman"/>
          <w:sz w:val="28"/>
          <w:szCs w:val="28"/>
        </w:rPr>
        <w:t xml:space="preserve"> лесничества Ломоносовского лесхоза до северной границы квартала 9 </w:t>
      </w:r>
      <w:proofErr w:type="spellStart"/>
      <w:r w:rsidRPr="00124931">
        <w:rPr>
          <w:rFonts w:eastAsia="Times New Roman"/>
          <w:sz w:val="28"/>
          <w:szCs w:val="28"/>
        </w:rPr>
        <w:t>Кипе</w:t>
      </w:r>
      <w:r w:rsidRPr="00124931">
        <w:rPr>
          <w:rFonts w:eastAsia="Times New Roman"/>
          <w:sz w:val="28"/>
          <w:szCs w:val="28"/>
        </w:rPr>
        <w:t>н</w:t>
      </w:r>
      <w:r w:rsidRPr="00124931">
        <w:rPr>
          <w:rFonts w:eastAsia="Times New Roman"/>
          <w:sz w:val="28"/>
          <w:szCs w:val="28"/>
        </w:rPr>
        <w:t>ского</w:t>
      </w:r>
      <w:proofErr w:type="spellEnd"/>
      <w:r w:rsidRPr="00124931">
        <w:rPr>
          <w:rFonts w:eastAsia="Times New Roman"/>
          <w:sz w:val="28"/>
          <w:szCs w:val="28"/>
        </w:rPr>
        <w:t xml:space="preserve"> лесничества </w:t>
      </w:r>
      <w:proofErr w:type="spellStart"/>
      <w:r w:rsidRPr="00124931">
        <w:rPr>
          <w:rFonts w:eastAsia="Times New Roman"/>
          <w:sz w:val="28"/>
          <w:szCs w:val="28"/>
        </w:rPr>
        <w:t>Глуховского</w:t>
      </w:r>
      <w:proofErr w:type="spellEnd"/>
      <w:r w:rsidRPr="00124931">
        <w:rPr>
          <w:rFonts w:eastAsia="Times New Roman"/>
          <w:sz w:val="28"/>
          <w:szCs w:val="28"/>
        </w:rPr>
        <w:t xml:space="preserve"> </w:t>
      </w:r>
      <w:proofErr w:type="spellStart"/>
      <w:r w:rsidRPr="00124931">
        <w:rPr>
          <w:rFonts w:eastAsia="Times New Roman"/>
          <w:sz w:val="28"/>
          <w:szCs w:val="28"/>
        </w:rPr>
        <w:t>парклесхоза</w:t>
      </w:r>
      <w:proofErr w:type="spellEnd"/>
      <w:r w:rsidRPr="00124931">
        <w:rPr>
          <w:rFonts w:eastAsia="Times New Roman"/>
          <w:sz w:val="28"/>
          <w:szCs w:val="28"/>
        </w:rPr>
        <w:t>; далее на запад по северным гр</w:t>
      </w:r>
      <w:r w:rsidRPr="00124931">
        <w:rPr>
          <w:rFonts w:eastAsia="Times New Roman"/>
          <w:sz w:val="28"/>
          <w:szCs w:val="28"/>
        </w:rPr>
        <w:t>а</w:t>
      </w:r>
      <w:r w:rsidRPr="00124931">
        <w:rPr>
          <w:rFonts w:eastAsia="Times New Roman"/>
          <w:sz w:val="28"/>
          <w:szCs w:val="28"/>
        </w:rPr>
        <w:t xml:space="preserve">ницам кварталов 9, 10 и 11 </w:t>
      </w:r>
      <w:proofErr w:type="spellStart"/>
      <w:r w:rsidRPr="00124931">
        <w:rPr>
          <w:rFonts w:eastAsia="Times New Roman"/>
          <w:sz w:val="28"/>
          <w:szCs w:val="28"/>
        </w:rPr>
        <w:t>Кипенского</w:t>
      </w:r>
      <w:proofErr w:type="spellEnd"/>
      <w:r w:rsidRPr="00124931">
        <w:rPr>
          <w:rFonts w:eastAsia="Times New Roman"/>
          <w:sz w:val="28"/>
          <w:szCs w:val="28"/>
        </w:rPr>
        <w:t xml:space="preserve"> лесничества до южной границы земель ЗАО «Кипень»; </w:t>
      </w:r>
      <w:proofErr w:type="gramStart"/>
      <w:r w:rsidRPr="00124931">
        <w:rPr>
          <w:rFonts w:eastAsia="Times New Roman"/>
          <w:sz w:val="28"/>
          <w:szCs w:val="28"/>
        </w:rPr>
        <w:t xml:space="preserve">далее на северо-восток по южной и юго-восточной границам земель ЗАО «Кипень» до автодороги Ропша — </w:t>
      </w:r>
      <w:proofErr w:type="spellStart"/>
      <w:r w:rsidRPr="00124931">
        <w:rPr>
          <w:rFonts w:eastAsia="Times New Roman"/>
          <w:sz w:val="28"/>
          <w:szCs w:val="28"/>
        </w:rPr>
        <w:t>Гостилицы</w:t>
      </w:r>
      <w:proofErr w:type="spellEnd"/>
      <w:r w:rsidRPr="00124931">
        <w:rPr>
          <w:rFonts w:eastAsia="Times New Roman"/>
          <w:sz w:val="28"/>
          <w:szCs w:val="28"/>
        </w:rPr>
        <w:t>; далее на восток 1,5 км по этой автодороге до западной границы земель ЗАО «Кипень»; далее на юг два километра по за-</w:t>
      </w:r>
      <w:proofErr w:type="spellStart"/>
      <w:r w:rsidRPr="00124931">
        <w:rPr>
          <w:rFonts w:eastAsia="Times New Roman"/>
          <w:sz w:val="28"/>
          <w:szCs w:val="28"/>
        </w:rPr>
        <w:t>падной</w:t>
      </w:r>
      <w:proofErr w:type="spellEnd"/>
      <w:r w:rsidRPr="00124931">
        <w:rPr>
          <w:rFonts w:eastAsia="Times New Roman"/>
          <w:sz w:val="28"/>
          <w:szCs w:val="28"/>
        </w:rPr>
        <w:t xml:space="preserve"> границе ЗАО «Кипень» до полевой дороги; далее на восток 0,75 км по полевой дороге до автодороги Стрельна — Кипень;</w:t>
      </w:r>
      <w:proofErr w:type="gramEnd"/>
      <w:r w:rsidRPr="00124931">
        <w:rPr>
          <w:rFonts w:eastAsia="Times New Roman"/>
          <w:sz w:val="28"/>
          <w:szCs w:val="28"/>
        </w:rPr>
        <w:t xml:space="preserve"> </w:t>
      </w:r>
      <w:proofErr w:type="gramStart"/>
      <w:r w:rsidRPr="00124931">
        <w:rPr>
          <w:rFonts w:eastAsia="Times New Roman"/>
          <w:sz w:val="28"/>
          <w:szCs w:val="28"/>
        </w:rPr>
        <w:t>далее на юг 0,27 км по автодороге Стрельна — Кипень до полевой дороги; далее на восток 0,2 км по этой полевой дороге до смежной границы деревень Кипень и Большие Горки (улица Ягодная); далее на юг 0,6 км по этой смежной границе до полевой дороги; далее на юг 0,2 км по этой полевой дороге до безымянного ручья;</w:t>
      </w:r>
      <w:proofErr w:type="gramEnd"/>
      <w:r w:rsidRPr="00124931">
        <w:rPr>
          <w:rFonts w:eastAsia="Times New Roman"/>
          <w:sz w:val="28"/>
          <w:szCs w:val="28"/>
        </w:rPr>
        <w:t xml:space="preserve"> </w:t>
      </w:r>
      <w:proofErr w:type="gramStart"/>
      <w:r w:rsidRPr="00124931">
        <w:rPr>
          <w:rFonts w:eastAsia="Times New Roman"/>
          <w:sz w:val="28"/>
          <w:szCs w:val="28"/>
        </w:rPr>
        <w:t xml:space="preserve">далее на северо-восток 0,4 км по этому ручью до пруда; далее на северо-восток по юго-восточному берегу пруда до реки Стрелка; далее на северо-восток 0,25 км по реке Стрелка до грунтовой дороги; далее на восток по этой грунтовой дороге до северного берега пруда; далее на восток по северной и на </w:t>
      </w:r>
      <w:r w:rsidRPr="00124931">
        <w:rPr>
          <w:rFonts w:eastAsia="Times New Roman"/>
          <w:sz w:val="28"/>
          <w:szCs w:val="28"/>
        </w:rPr>
        <w:lastRenderedPageBreak/>
        <w:t>юго-восток по северо-восточному берегам пруда до безымянного ручья;</w:t>
      </w:r>
      <w:proofErr w:type="gramEnd"/>
      <w:r w:rsidRPr="00124931">
        <w:rPr>
          <w:rFonts w:eastAsia="Times New Roman"/>
          <w:sz w:val="28"/>
          <w:szCs w:val="28"/>
        </w:rPr>
        <w:t xml:space="preserve"> далее на восток по этому ручью до мелиоративного канала; далее на северо-восток по этому каналу до западной границы квартала 52 </w:t>
      </w:r>
      <w:proofErr w:type="spellStart"/>
      <w:r w:rsidRPr="00124931">
        <w:rPr>
          <w:rFonts w:eastAsia="Times New Roman"/>
          <w:sz w:val="28"/>
          <w:szCs w:val="28"/>
        </w:rPr>
        <w:t>Кипенского</w:t>
      </w:r>
      <w:proofErr w:type="spellEnd"/>
      <w:r w:rsidRPr="00124931">
        <w:rPr>
          <w:rFonts w:eastAsia="Times New Roman"/>
          <w:sz w:val="28"/>
          <w:szCs w:val="28"/>
        </w:rPr>
        <w:t xml:space="preserve"> лесничества </w:t>
      </w:r>
      <w:proofErr w:type="spellStart"/>
      <w:r w:rsidRPr="00124931">
        <w:rPr>
          <w:rFonts w:eastAsia="Times New Roman"/>
          <w:sz w:val="28"/>
          <w:szCs w:val="28"/>
        </w:rPr>
        <w:t>Гл</w:t>
      </w:r>
      <w:r w:rsidRPr="00124931">
        <w:rPr>
          <w:rFonts w:eastAsia="Times New Roman"/>
          <w:sz w:val="28"/>
          <w:szCs w:val="28"/>
        </w:rPr>
        <w:t>у</w:t>
      </w:r>
      <w:r w:rsidRPr="00124931">
        <w:rPr>
          <w:rFonts w:eastAsia="Times New Roman"/>
          <w:sz w:val="28"/>
          <w:szCs w:val="28"/>
        </w:rPr>
        <w:t>ховского</w:t>
      </w:r>
      <w:proofErr w:type="spellEnd"/>
      <w:r w:rsidRPr="00124931">
        <w:rPr>
          <w:rFonts w:eastAsia="Times New Roman"/>
          <w:sz w:val="28"/>
          <w:szCs w:val="28"/>
        </w:rPr>
        <w:t xml:space="preserve"> </w:t>
      </w:r>
      <w:proofErr w:type="spellStart"/>
      <w:r w:rsidRPr="00124931">
        <w:rPr>
          <w:rFonts w:eastAsia="Times New Roman"/>
          <w:sz w:val="28"/>
          <w:szCs w:val="28"/>
        </w:rPr>
        <w:t>парклесхоза</w:t>
      </w:r>
      <w:proofErr w:type="spellEnd"/>
      <w:r w:rsidRPr="00124931">
        <w:rPr>
          <w:rFonts w:eastAsia="Times New Roman"/>
          <w:sz w:val="28"/>
          <w:szCs w:val="28"/>
        </w:rPr>
        <w:t>.</w:t>
      </w:r>
    </w:p>
    <w:p w:rsidR="0047008B" w:rsidRPr="00124931" w:rsidRDefault="0047008B" w:rsidP="00124931">
      <w:pPr>
        <w:shd w:val="clear" w:color="auto" w:fill="FFFFFF"/>
        <w:spacing w:before="80" w:after="240" w:line="252" w:lineRule="auto"/>
        <w:ind w:firstLine="851"/>
        <w:jc w:val="both"/>
        <w:rPr>
          <w:rFonts w:eastAsia="Times New Roman"/>
          <w:sz w:val="28"/>
          <w:szCs w:val="28"/>
        </w:rPr>
      </w:pPr>
      <w:r w:rsidRPr="00124931">
        <w:rPr>
          <w:rFonts w:eastAsia="Times New Roman"/>
          <w:sz w:val="28"/>
          <w:szCs w:val="28"/>
        </w:rPr>
        <w:t xml:space="preserve">По </w:t>
      </w:r>
      <w:proofErr w:type="spellStart"/>
      <w:r w:rsidRPr="00124931">
        <w:rPr>
          <w:rFonts w:eastAsia="Times New Roman"/>
          <w:sz w:val="28"/>
          <w:szCs w:val="28"/>
        </w:rPr>
        <w:t>смежеству</w:t>
      </w:r>
      <w:proofErr w:type="spellEnd"/>
      <w:r w:rsidRPr="00124931">
        <w:rPr>
          <w:rFonts w:eastAsia="Times New Roman"/>
          <w:sz w:val="28"/>
          <w:szCs w:val="28"/>
        </w:rPr>
        <w:t xml:space="preserve"> с Русско-Высоцким сельским поселением</w:t>
      </w:r>
      <w:proofErr w:type="gramStart"/>
      <w:r w:rsidRPr="00124931">
        <w:rPr>
          <w:rFonts w:eastAsia="Times New Roman"/>
          <w:sz w:val="28"/>
          <w:szCs w:val="28"/>
        </w:rPr>
        <w:br/>
        <w:t>Д</w:t>
      </w:r>
      <w:proofErr w:type="gramEnd"/>
      <w:r w:rsidRPr="00124931">
        <w:rPr>
          <w:rFonts w:eastAsia="Times New Roman"/>
          <w:sz w:val="28"/>
          <w:szCs w:val="28"/>
        </w:rPr>
        <w:t xml:space="preserve">алее на юг и юго-запад по западным границам кварталов 52 и 55 </w:t>
      </w:r>
      <w:proofErr w:type="spellStart"/>
      <w:r w:rsidRPr="00124931">
        <w:rPr>
          <w:rFonts w:eastAsia="Times New Roman"/>
          <w:sz w:val="28"/>
          <w:szCs w:val="28"/>
        </w:rPr>
        <w:t>Кипенского</w:t>
      </w:r>
      <w:proofErr w:type="spellEnd"/>
      <w:r w:rsidRPr="00124931">
        <w:rPr>
          <w:rFonts w:eastAsia="Times New Roman"/>
          <w:sz w:val="28"/>
          <w:szCs w:val="28"/>
        </w:rPr>
        <w:t xml:space="preserve"> лесничества </w:t>
      </w:r>
      <w:proofErr w:type="spellStart"/>
      <w:r w:rsidRPr="00124931">
        <w:rPr>
          <w:rFonts w:eastAsia="Times New Roman"/>
          <w:sz w:val="28"/>
          <w:szCs w:val="28"/>
        </w:rPr>
        <w:t>Глуховского</w:t>
      </w:r>
      <w:proofErr w:type="spellEnd"/>
      <w:r w:rsidRPr="00124931">
        <w:rPr>
          <w:rFonts w:eastAsia="Times New Roman"/>
          <w:sz w:val="28"/>
          <w:szCs w:val="28"/>
        </w:rPr>
        <w:t xml:space="preserve"> </w:t>
      </w:r>
      <w:proofErr w:type="spellStart"/>
      <w:r w:rsidRPr="00124931">
        <w:rPr>
          <w:rFonts w:eastAsia="Times New Roman"/>
          <w:sz w:val="28"/>
          <w:szCs w:val="28"/>
        </w:rPr>
        <w:t>парклесхоза</w:t>
      </w:r>
      <w:proofErr w:type="spellEnd"/>
      <w:r w:rsidRPr="00124931">
        <w:rPr>
          <w:rFonts w:eastAsia="Times New Roman"/>
          <w:sz w:val="28"/>
          <w:szCs w:val="28"/>
        </w:rPr>
        <w:t xml:space="preserve"> до границы Ломоносовского муниц</w:t>
      </w:r>
      <w:r w:rsidRPr="00124931">
        <w:rPr>
          <w:rFonts w:eastAsia="Times New Roman"/>
          <w:sz w:val="28"/>
          <w:szCs w:val="28"/>
        </w:rPr>
        <w:t>и</w:t>
      </w:r>
      <w:r w:rsidRPr="00124931">
        <w:rPr>
          <w:rFonts w:eastAsia="Times New Roman"/>
          <w:sz w:val="28"/>
          <w:szCs w:val="28"/>
        </w:rPr>
        <w:t>пального района (автодорога Красное Село — Кингисепп).</w:t>
      </w:r>
    </w:p>
    <w:p w:rsidR="0047008B" w:rsidRPr="00124931" w:rsidRDefault="0047008B" w:rsidP="00124931">
      <w:pPr>
        <w:shd w:val="clear" w:color="auto" w:fill="FFFFFF"/>
        <w:spacing w:before="80" w:after="240" w:line="252" w:lineRule="auto"/>
        <w:ind w:firstLine="851"/>
        <w:jc w:val="both"/>
        <w:rPr>
          <w:rFonts w:eastAsia="Times New Roman"/>
          <w:sz w:val="28"/>
          <w:szCs w:val="28"/>
        </w:rPr>
      </w:pPr>
      <w:r w:rsidRPr="00124931">
        <w:rPr>
          <w:rFonts w:eastAsia="Times New Roman"/>
          <w:sz w:val="28"/>
          <w:szCs w:val="28"/>
        </w:rPr>
        <w:t xml:space="preserve">По </w:t>
      </w:r>
      <w:proofErr w:type="spellStart"/>
      <w:r w:rsidRPr="00124931">
        <w:rPr>
          <w:rFonts w:eastAsia="Times New Roman"/>
          <w:sz w:val="28"/>
          <w:szCs w:val="28"/>
        </w:rPr>
        <w:t>смежеству</w:t>
      </w:r>
      <w:proofErr w:type="spellEnd"/>
      <w:r w:rsidRPr="00124931">
        <w:rPr>
          <w:rFonts w:eastAsia="Times New Roman"/>
          <w:sz w:val="28"/>
          <w:szCs w:val="28"/>
        </w:rPr>
        <w:t xml:space="preserve"> с Гатчинским муниципальным районом</w:t>
      </w:r>
      <w:proofErr w:type="gramStart"/>
      <w:r w:rsidRPr="00124931">
        <w:rPr>
          <w:rFonts w:eastAsia="Times New Roman"/>
          <w:sz w:val="28"/>
          <w:szCs w:val="28"/>
        </w:rPr>
        <w:br/>
        <w:t>Д</w:t>
      </w:r>
      <w:proofErr w:type="gramEnd"/>
      <w:r w:rsidRPr="00124931">
        <w:rPr>
          <w:rFonts w:eastAsia="Times New Roman"/>
          <w:sz w:val="28"/>
          <w:szCs w:val="28"/>
        </w:rPr>
        <w:t>алее на запад по границе Ломоносовского муниципального района до перес</w:t>
      </w:r>
      <w:r w:rsidRPr="00124931">
        <w:rPr>
          <w:rFonts w:eastAsia="Times New Roman"/>
          <w:sz w:val="28"/>
          <w:szCs w:val="28"/>
        </w:rPr>
        <w:t>е</w:t>
      </w:r>
      <w:r w:rsidRPr="00124931">
        <w:rPr>
          <w:rFonts w:eastAsia="Times New Roman"/>
          <w:sz w:val="28"/>
          <w:szCs w:val="28"/>
        </w:rPr>
        <w:t xml:space="preserve">чения со смежной границей Гатчинского и </w:t>
      </w:r>
      <w:proofErr w:type="spellStart"/>
      <w:r w:rsidRPr="00124931">
        <w:rPr>
          <w:rFonts w:eastAsia="Times New Roman"/>
          <w:sz w:val="28"/>
          <w:szCs w:val="28"/>
        </w:rPr>
        <w:t>Волосовского</w:t>
      </w:r>
      <w:proofErr w:type="spellEnd"/>
      <w:r w:rsidRPr="00124931">
        <w:rPr>
          <w:rFonts w:eastAsia="Times New Roman"/>
          <w:sz w:val="28"/>
          <w:szCs w:val="28"/>
        </w:rPr>
        <w:t xml:space="preserve"> муниципальных рай</w:t>
      </w:r>
      <w:r w:rsidRPr="00124931">
        <w:rPr>
          <w:rFonts w:eastAsia="Times New Roman"/>
          <w:sz w:val="28"/>
          <w:szCs w:val="28"/>
        </w:rPr>
        <w:t>о</w:t>
      </w:r>
      <w:r w:rsidRPr="00124931">
        <w:rPr>
          <w:rFonts w:eastAsia="Times New Roman"/>
          <w:sz w:val="28"/>
          <w:szCs w:val="28"/>
        </w:rPr>
        <w:t xml:space="preserve">нов (юго-западный угол квартала 154 </w:t>
      </w:r>
      <w:proofErr w:type="spellStart"/>
      <w:r w:rsidRPr="00124931">
        <w:rPr>
          <w:rFonts w:eastAsia="Times New Roman"/>
          <w:sz w:val="28"/>
          <w:szCs w:val="28"/>
        </w:rPr>
        <w:t>Гостилицкого</w:t>
      </w:r>
      <w:proofErr w:type="spellEnd"/>
      <w:r w:rsidRPr="00124931">
        <w:rPr>
          <w:rFonts w:eastAsia="Times New Roman"/>
          <w:sz w:val="28"/>
          <w:szCs w:val="28"/>
        </w:rPr>
        <w:t xml:space="preserve"> лесничества Ломоносо</w:t>
      </w:r>
      <w:r w:rsidRPr="00124931">
        <w:rPr>
          <w:rFonts w:eastAsia="Times New Roman"/>
          <w:sz w:val="28"/>
          <w:szCs w:val="28"/>
        </w:rPr>
        <w:t>в</w:t>
      </w:r>
      <w:r w:rsidRPr="00124931">
        <w:rPr>
          <w:rFonts w:eastAsia="Times New Roman"/>
          <w:sz w:val="28"/>
          <w:szCs w:val="28"/>
        </w:rPr>
        <w:t>ского лесхоза).</w:t>
      </w:r>
    </w:p>
    <w:p w:rsidR="0047008B" w:rsidRPr="00124931" w:rsidRDefault="0047008B" w:rsidP="00124931">
      <w:pPr>
        <w:shd w:val="clear" w:color="auto" w:fill="FFFFFF"/>
        <w:spacing w:before="80" w:line="252" w:lineRule="auto"/>
        <w:ind w:firstLine="851"/>
        <w:jc w:val="both"/>
        <w:rPr>
          <w:rFonts w:eastAsia="Times New Roman"/>
          <w:sz w:val="28"/>
          <w:szCs w:val="28"/>
        </w:rPr>
      </w:pPr>
      <w:r w:rsidRPr="00124931">
        <w:rPr>
          <w:rFonts w:eastAsia="Times New Roman"/>
          <w:sz w:val="28"/>
          <w:szCs w:val="28"/>
        </w:rPr>
        <w:t xml:space="preserve">По </w:t>
      </w:r>
      <w:proofErr w:type="spellStart"/>
      <w:r w:rsidRPr="00124931">
        <w:rPr>
          <w:rFonts w:eastAsia="Times New Roman"/>
          <w:sz w:val="28"/>
          <w:szCs w:val="28"/>
        </w:rPr>
        <w:t>смежеству</w:t>
      </w:r>
      <w:proofErr w:type="spellEnd"/>
      <w:r w:rsidRPr="00124931">
        <w:rPr>
          <w:rFonts w:eastAsia="Times New Roman"/>
          <w:sz w:val="28"/>
          <w:szCs w:val="28"/>
        </w:rPr>
        <w:t xml:space="preserve"> с </w:t>
      </w:r>
      <w:proofErr w:type="spellStart"/>
      <w:r w:rsidRPr="00124931">
        <w:rPr>
          <w:rFonts w:eastAsia="Times New Roman"/>
          <w:sz w:val="28"/>
          <w:szCs w:val="28"/>
        </w:rPr>
        <w:t>Волосовским</w:t>
      </w:r>
      <w:proofErr w:type="spellEnd"/>
      <w:r w:rsidRPr="00124931">
        <w:rPr>
          <w:rFonts w:eastAsia="Times New Roman"/>
          <w:sz w:val="28"/>
          <w:szCs w:val="28"/>
        </w:rPr>
        <w:t xml:space="preserve"> муниципальным районом</w:t>
      </w:r>
      <w:proofErr w:type="gramStart"/>
      <w:r w:rsidRPr="00124931">
        <w:rPr>
          <w:rFonts w:eastAsia="Times New Roman"/>
          <w:sz w:val="28"/>
          <w:szCs w:val="28"/>
        </w:rPr>
        <w:br/>
        <w:t>Д</w:t>
      </w:r>
      <w:proofErr w:type="gramEnd"/>
      <w:r w:rsidRPr="00124931">
        <w:rPr>
          <w:rFonts w:eastAsia="Times New Roman"/>
          <w:sz w:val="28"/>
          <w:szCs w:val="28"/>
        </w:rPr>
        <w:t>алее вновь на запад по границе Ломоносовского муниципального района до исходной точки.</w:t>
      </w:r>
    </w:p>
    <w:p w:rsidR="0047008B" w:rsidRPr="005C3A26" w:rsidRDefault="0047008B" w:rsidP="007877C6">
      <w:pPr>
        <w:pStyle w:val="a2"/>
      </w:pPr>
      <w:r w:rsidRPr="005C3A26">
        <w:t xml:space="preserve">Территория </w:t>
      </w:r>
      <w:proofErr w:type="spellStart"/>
      <w:r w:rsidRPr="005C3A26">
        <w:t>Кипенского</w:t>
      </w:r>
      <w:proofErr w:type="spellEnd"/>
      <w:r w:rsidRPr="005C3A26">
        <w:t xml:space="preserve"> сельского поселения расположена в южной ч</w:t>
      </w:r>
      <w:r w:rsidRPr="005C3A26">
        <w:t>а</w:t>
      </w:r>
      <w:r w:rsidRPr="005C3A26">
        <w:t xml:space="preserve">сти МО Ломоносовский муниципальный район. С севера территория граничит с </w:t>
      </w:r>
      <w:proofErr w:type="spellStart"/>
      <w:r w:rsidRPr="005C3A26">
        <w:t>Ропшинским</w:t>
      </w:r>
      <w:proofErr w:type="spellEnd"/>
      <w:r w:rsidRPr="005C3A26">
        <w:t xml:space="preserve"> сельским поселением, с востока с </w:t>
      </w:r>
      <w:proofErr w:type="gramStart"/>
      <w:r w:rsidRPr="005C3A26">
        <w:t>Русско-Высоцким</w:t>
      </w:r>
      <w:proofErr w:type="gramEnd"/>
      <w:r w:rsidRPr="005C3A26">
        <w:t xml:space="preserve"> сельским п</w:t>
      </w:r>
      <w:r w:rsidRPr="005C3A26">
        <w:t>о</w:t>
      </w:r>
      <w:r w:rsidRPr="005C3A26">
        <w:t xml:space="preserve">селениям, с запада с </w:t>
      </w:r>
      <w:proofErr w:type="spellStart"/>
      <w:r w:rsidRPr="005C3A26">
        <w:t>Гостилицким</w:t>
      </w:r>
      <w:proofErr w:type="spellEnd"/>
      <w:r w:rsidRPr="005C3A26">
        <w:t xml:space="preserve"> сельским поселением.</w:t>
      </w:r>
    </w:p>
    <w:p w:rsidR="0047008B" w:rsidRDefault="0047008B" w:rsidP="007877C6">
      <w:pPr>
        <w:pStyle w:val="a2"/>
      </w:pPr>
      <w:r w:rsidRPr="007968D9">
        <w:t>В состав территории сельского поселения входят 11 населенных  пун</w:t>
      </w:r>
      <w:r w:rsidRPr="007968D9">
        <w:t>к</w:t>
      </w:r>
      <w:r w:rsidRPr="007968D9">
        <w:t xml:space="preserve">тов: деревня Кипень, деревня </w:t>
      </w:r>
      <w:proofErr w:type="spellStart"/>
      <w:r w:rsidRPr="007968D9">
        <w:t>Келози</w:t>
      </w:r>
      <w:proofErr w:type="spellEnd"/>
      <w:r w:rsidRPr="007968D9">
        <w:t xml:space="preserve">, деревня </w:t>
      </w:r>
      <w:proofErr w:type="spellStart"/>
      <w:r w:rsidRPr="007968D9">
        <w:t>Шундорово</w:t>
      </w:r>
      <w:proofErr w:type="spellEnd"/>
      <w:r w:rsidRPr="007968D9">
        <w:t xml:space="preserve">, деревня </w:t>
      </w:r>
      <w:proofErr w:type="spellStart"/>
      <w:r w:rsidRPr="007968D9">
        <w:t>Черемык</w:t>
      </w:r>
      <w:r w:rsidRPr="007968D9">
        <w:t>и</w:t>
      </w:r>
      <w:r w:rsidRPr="007968D9">
        <w:t>но</w:t>
      </w:r>
      <w:proofErr w:type="spellEnd"/>
      <w:r w:rsidRPr="007968D9">
        <w:t xml:space="preserve">, деревня Витино, деревня </w:t>
      </w:r>
      <w:proofErr w:type="spellStart"/>
      <w:r w:rsidRPr="007968D9">
        <w:t>Глухово</w:t>
      </w:r>
      <w:proofErr w:type="spellEnd"/>
      <w:r w:rsidRPr="007968D9">
        <w:t xml:space="preserve">, </w:t>
      </w:r>
      <w:proofErr w:type="gramStart"/>
      <w:r w:rsidRPr="007968D9">
        <w:t>де-</w:t>
      </w:r>
      <w:proofErr w:type="spellStart"/>
      <w:r w:rsidRPr="007968D9">
        <w:t>ревня</w:t>
      </w:r>
      <w:proofErr w:type="spellEnd"/>
      <w:proofErr w:type="gramEnd"/>
      <w:r w:rsidRPr="007968D9">
        <w:t xml:space="preserve"> Трудовик, деревня </w:t>
      </w:r>
      <w:proofErr w:type="spellStart"/>
      <w:r w:rsidRPr="007968D9">
        <w:t>Волковицы</w:t>
      </w:r>
      <w:proofErr w:type="spellEnd"/>
      <w:r w:rsidRPr="007968D9">
        <w:t xml:space="preserve">, поселок </w:t>
      </w:r>
      <w:proofErr w:type="spellStart"/>
      <w:r w:rsidRPr="007968D9">
        <w:t>Черемыкинская</w:t>
      </w:r>
      <w:proofErr w:type="spellEnd"/>
      <w:r w:rsidRPr="007968D9">
        <w:t xml:space="preserve"> школа, п</w:t>
      </w:r>
      <w:r>
        <w:t xml:space="preserve">оселок </w:t>
      </w:r>
      <w:proofErr w:type="spellStart"/>
      <w:r>
        <w:t>Глухово</w:t>
      </w:r>
      <w:proofErr w:type="spellEnd"/>
      <w:r>
        <w:t xml:space="preserve"> (Ле</w:t>
      </w:r>
      <w:r w:rsidRPr="007968D9">
        <w:t>сопитомник), поселок Дом отдыха «</w:t>
      </w:r>
      <w:proofErr w:type="spellStart"/>
      <w:r w:rsidRPr="007968D9">
        <w:t>Волковицы</w:t>
      </w:r>
      <w:proofErr w:type="spellEnd"/>
      <w:r w:rsidRPr="007968D9">
        <w:t>».</w:t>
      </w:r>
      <w:r>
        <w:t xml:space="preserve"> Ч</w:t>
      </w:r>
      <w:r w:rsidRPr="009469FA">
        <w:t>ислен</w:t>
      </w:r>
      <w:r>
        <w:t>ность населения составляет свыше 5 тысяч</w:t>
      </w:r>
      <w:r w:rsidRPr="009469FA">
        <w:t xml:space="preserve"> чел</w:t>
      </w:r>
      <w:r w:rsidRPr="009469FA">
        <w:t>о</w:t>
      </w:r>
      <w:r w:rsidRPr="009469FA">
        <w:t>век.</w:t>
      </w:r>
    </w:p>
    <w:p w:rsidR="0047008B" w:rsidRPr="00691583" w:rsidRDefault="0047008B" w:rsidP="006A738D">
      <w:pPr>
        <w:pStyle w:val="a2"/>
      </w:pPr>
      <w:r w:rsidRPr="00691583">
        <w:t>На момент разработки схемы теплоснабжения в МО</w:t>
      </w:r>
      <w:r>
        <w:t xml:space="preserve"> </w:t>
      </w:r>
      <w:proofErr w:type="spellStart"/>
      <w:r>
        <w:t>Кипенское</w:t>
      </w:r>
      <w:proofErr w:type="spellEnd"/>
      <w:r w:rsidRPr="00691583">
        <w:t xml:space="preserve">  сел</w:t>
      </w:r>
      <w:r w:rsidRPr="00691583">
        <w:t>ь</w:t>
      </w:r>
      <w:r w:rsidRPr="00691583">
        <w:t xml:space="preserve">ское поселение, теплоснабжающей организацией является </w:t>
      </w:r>
      <w:r>
        <w:t>ООО «ЛР ТЭК</w:t>
      </w:r>
      <w:r w:rsidRPr="00691583">
        <w:t>», к</w:t>
      </w:r>
      <w:r w:rsidRPr="00691583">
        <w:t>о</w:t>
      </w:r>
      <w:r w:rsidRPr="00691583">
        <w:t xml:space="preserve">торое арендует котельную и тепловые сети </w:t>
      </w:r>
      <w:r>
        <w:t>у ОАО Ломоносовский энергетич</w:t>
      </w:r>
      <w:r>
        <w:t>е</w:t>
      </w:r>
      <w:r>
        <w:t>ский комплекс».</w:t>
      </w:r>
    </w:p>
    <w:p w:rsidR="0047008B" w:rsidRPr="00F077E2" w:rsidRDefault="0047008B" w:rsidP="00015D5A">
      <w:pPr>
        <w:pStyle w:val="a2"/>
        <w:ind w:firstLine="0"/>
        <w:rPr>
          <w:szCs w:val="28"/>
          <w:highlight w:val="yellow"/>
        </w:rPr>
      </w:pPr>
      <w:r w:rsidRPr="00691583">
        <w:t>Централизованное те</w:t>
      </w:r>
      <w:r>
        <w:t xml:space="preserve">плоснабжение действует в деревне Кипень и в деревне </w:t>
      </w:r>
      <w:proofErr w:type="spellStart"/>
      <w:r>
        <w:t>К</w:t>
      </w:r>
      <w:r>
        <w:t>е</w:t>
      </w:r>
      <w:r>
        <w:t>лози</w:t>
      </w:r>
      <w:proofErr w:type="spellEnd"/>
      <w:r>
        <w:t>.</w:t>
      </w:r>
      <w:r w:rsidRPr="00D92A76">
        <w:t xml:space="preserve"> </w:t>
      </w:r>
      <w:r w:rsidRPr="00691583">
        <w:t>Источни</w:t>
      </w:r>
      <w:r>
        <w:t xml:space="preserve">ками </w:t>
      </w:r>
      <w:r w:rsidRPr="00691583">
        <w:t xml:space="preserve"> тепловой энергии являются </w:t>
      </w:r>
      <w:r>
        <w:t>две</w:t>
      </w:r>
      <w:r w:rsidRPr="00691583">
        <w:t xml:space="preserve"> котельн</w:t>
      </w:r>
      <w:r>
        <w:t>ые, работающие на природном газе</w:t>
      </w:r>
      <w:r w:rsidRPr="00691583">
        <w:t>.</w:t>
      </w:r>
      <w:r>
        <w:t xml:space="preserve"> ООО «ЛР ТЭК</w:t>
      </w:r>
      <w:r w:rsidRPr="00691583">
        <w:t>» обеспечивает потребителей тепловой энергией на нужды отопления</w:t>
      </w:r>
      <w:r>
        <w:t xml:space="preserve"> и горячего водоснабжения</w:t>
      </w:r>
      <w:r w:rsidRPr="00691583">
        <w:t>.</w:t>
      </w:r>
      <w:r w:rsidRPr="006E340D">
        <w:t xml:space="preserve"> Протяженность тепловых с</w:t>
      </w:r>
      <w:r w:rsidRPr="006E340D">
        <w:t>е</w:t>
      </w:r>
      <w:r w:rsidRPr="006E340D">
        <w:t xml:space="preserve">тей предприятия  в деревне  </w:t>
      </w:r>
      <w:proofErr w:type="spellStart"/>
      <w:r w:rsidRPr="006E340D">
        <w:t>Келози</w:t>
      </w:r>
      <w:proofErr w:type="spellEnd"/>
      <w:r w:rsidRPr="006E340D">
        <w:t xml:space="preserve"> составляют 2027 м. В деревне Кипень пр</w:t>
      </w:r>
      <w:r w:rsidRPr="006E340D">
        <w:t>о</w:t>
      </w:r>
      <w:r w:rsidRPr="006E340D">
        <w:t>тяженность тепловых сетей составляет 3223 м в однотрубном исполнении.</w:t>
      </w:r>
    </w:p>
    <w:p w:rsidR="0047008B" w:rsidRDefault="0047008B" w:rsidP="00015D5A">
      <w:pPr>
        <w:pStyle w:val="a2"/>
        <w:ind w:firstLine="0"/>
      </w:pPr>
      <w:r w:rsidRPr="006E340D">
        <w:t>В деревне Кипень  к централи</w:t>
      </w:r>
      <w:r>
        <w:t>зованному отоплению подключены 30</w:t>
      </w:r>
      <w:r w:rsidRPr="006E340D">
        <w:t xml:space="preserve"> абонентов, включая 19 многоквартирных домов, частные дома имеют индивидуальное те</w:t>
      </w:r>
      <w:r w:rsidRPr="006E340D">
        <w:t>п</w:t>
      </w:r>
      <w:r w:rsidRPr="006E340D">
        <w:t xml:space="preserve">лоснабжение. </w:t>
      </w:r>
      <w:r w:rsidRPr="003D7355">
        <w:t xml:space="preserve">Согласно рисунку 1 центральная часть поселения находится в </w:t>
      </w:r>
      <w:r w:rsidRPr="003D7355">
        <w:lastRenderedPageBreak/>
        <w:t>зоне действия централизованного теплоснабжения.</w:t>
      </w:r>
      <w:r>
        <w:t xml:space="preserve"> В деревне </w:t>
      </w:r>
      <w:proofErr w:type="spellStart"/>
      <w:r>
        <w:t>Келози</w:t>
      </w:r>
      <w:proofErr w:type="spellEnd"/>
      <w:r>
        <w:t xml:space="preserve"> к центр</w:t>
      </w:r>
      <w:r>
        <w:t>а</w:t>
      </w:r>
      <w:r>
        <w:t xml:space="preserve">лизованному теплоснабжению </w:t>
      </w:r>
      <w:proofErr w:type="gramStart"/>
      <w:r>
        <w:t>подключены</w:t>
      </w:r>
      <w:proofErr w:type="gramEnd"/>
      <w:r>
        <w:t xml:space="preserve"> 17 абонентов включая 12 мног</w:t>
      </w:r>
      <w:r>
        <w:t>о</w:t>
      </w:r>
      <w:r>
        <w:t>квартирных жилых домов. В таблицах 1 и 2 представлена информация об аб</w:t>
      </w:r>
      <w:r>
        <w:t>о</w:t>
      </w:r>
      <w:r>
        <w:t xml:space="preserve">нентах централизованного теплоснабжения. </w:t>
      </w:r>
    </w:p>
    <w:p w:rsidR="0047008B" w:rsidRPr="003B1B3C" w:rsidRDefault="0047008B" w:rsidP="006A738D">
      <w:pPr>
        <w:pStyle w:val="a2"/>
      </w:pPr>
    </w:p>
    <w:p w:rsidR="0047008B" w:rsidRDefault="0047008B" w:rsidP="00A61CAA">
      <w:pPr>
        <w:pStyle w:val="a2"/>
        <w:ind w:firstLine="0"/>
        <w:rPr>
          <w:b/>
        </w:rPr>
      </w:pPr>
    </w:p>
    <w:p w:rsidR="0047008B" w:rsidRPr="00594A48" w:rsidRDefault="0047008B" w:rsidP="00594A48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1</w:t>
        </w:r>
      </w:fldSimple>
      <w:r w:rsidRPr="00594A48">
        <w:rPr>
          <w:b w:val="0"/>
        </w:rPr>
        <w:t>Сведения о</w:t>
      </w:r>
      <w:r>
        <w:rPr>
          <w:b w:val="0"/>
        </w:rPr>
        <w:t>б</w:t>
      </w:r>
      <w:r w:rsidRPr="00594A48">
        <w:rPr>
          <w:b w:val="0"/>
        </w:rPr>
        <w:t xml:space="preserve"> </w:t>
      </w:r>
      <w:r>
        <w:rPr>
          <w:b w:val="0"/>
        </w:rPr>
        <w:t xml:space="preserve">абонентах в </w:t>
      </w:r>
      <w:proofErr w:type="spellStart"/>
      <w:r>
        <w:rPr>
          <w:b w:val="0"/>
        </w:rPr>
        <w:t>дер</w:t>
      </w:r>
      <w:proofErr w:type="gramStart"/>
      <w:r>
        <w:rPr>
          <w:b w:val="0"/>
        </w:rPr>
        <w:t>.К</w:t>
      </w:r>
      <w:proofErr w:type="gramEnd"/>
      <w:r>
        <w:rPr>
          <w:b w:val="0"/>
        </w:rPr>
        <w:t>ипень</w:t>
      </w:r>
      <w:proofErr w:type="spellEnd"/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5"/>
        <w:gridCol w:w="1820"/>
        <w:gridCol w:w="1169"/>
        <w:gridCol w:w="1003"/>
        <w:gridCol w:w="1670"/>
        <w:gridCol w:w="1336"/>
        <w:gridCol w:w="1838"/>
      </w:tblGrid>
      <w:tr w:rsidR="0047008B" w:rsidTr="000203F8">
        <w:trPr>
          <w:trHeight w:val="273"/>
        </w:trPr>
        <w:tc>
          <w:tcPr>
            <w:tcW w:w="685" w:type="dxa"/>
            <w:vMerge w:val="restart"/>
            <w:vAlign w:val="center"/>
          </w:tcPr>
          <w:p w:rsidR="0047008B" w:rsidRPr="00C41A2A" w:rsidRDefault="0047008B" w:rsidP="00610976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820" w:type="dxa"/>
            <w:vMerge w:val="restart"/>
            <w:vAlign w:val="center"/>
          </w:tcPr>
          <w:p w:rsidR="0047008B" w:rsidRPr="00C41A2A" w:rsidRDefault="0047008B" w:rsidP="00610976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169" w:type="dxa"/>
            <w:vMerge w:val="restart"/>
            <w:vAlign w:val="center"/>
          </w:tcPr>
          <w:p w:rsidR="0047008B" w:rsidRPr="00C41A2A" w:rsidRDefault="0047008B" w:rsidP="00610976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Назн</w:t>
            </w:r>
            <w:r w:rsidRPr="00C41A2A">
              <w:rPr>
                <w:b/>
                <w:sz w:val="22"/>
                <w:szCs w:val="22"/>
              </w:rPr>
              <w:t>а</w:t>
            </w:r>
            <w:r w:rsidRPr="00C41A2A">
              <w:rPr>
                <w:b/>
                <w:sz w:val="22"/>
                <w:szCs w:val="22"/>
              </w:rPr>
              <w:t>чение</w:t>
            </w:r>
          </w:p>
        </w:tc>
        <w:tc>
          <w:tcPr>
            <w:tcW w:w="1003" w:type="dxa"/>
            <w:vMerge w:val="restart"/>
            <w:vAlign w:val="center"/>
          </w:tcPr>
          <w:p w:rsidR="0047008B" w:rsidRPr="00C41A2A" w:rsidRDefault="0047008B" w:rsidP="00610976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эта</w:t>
            </w:r>
            <w:r w:rsidRPr="00C41A2A">
              <w:rPr>
                <w:b/>
                <w:sz w:val="22"/>
                <w:szCs w:val="22"/>
              </w:rPr>
              <w:t>ж</w:t>
            </w:r>
            <w:r w:rsidRPr="00C41A2A">
              <w:rPr>
                <w:b/>
                <w:sz w:val="22"/>
                <w:szCs w:val="22"/>
              </w:rPr>
              <w:t>ность</w:t>
            </w:r>
          </w:p>
        </w:tc>
        <w:tc>
          <w:tcPr>
            <w:tcW w:w="1670" w:type="dxa"/>
            <w:vMerge w:val="restart"/>
            <w:vAlign w:val="center"/>
          </w:tcPr>
          <w:p w:rsidR="0047008B" w:rsidRPr="00C41A2A" w:rsidRDefault="0047008B" w:rsidP="00610976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C41A2A">
              <w:rPr>
                <w:b/>
                <w:sz w:val="22"/>
                <w:szCs w:val="22"/>
              </w:rPr>
              <w:t>Отаплива</w:t>
            </w:r>
            <w:r w:rsidRPr="00C41A2A">
              <w:rPr>
                <w:b/>
                <w:sz w:val="22"/>
                <w:szCs w:val="22"/>
              </w:rPr>
              <w:t>е</w:t>
            </w:r>
            <w:r w:rsidRPr="00C41A2A">
              <w:rPr>
                <w:b/>
                <w:sz w:val="22"/>
                <w:szCs w:val="22"/>
              </w:rPr>
              <w:t>мая площадь, м</w:t>
            </w:r>
            <w:proofErr w:type="gramStart"/>
            <w:r w:rsidRPr="00C41A2A"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3174" w:type="dxa"/>
            <w:gridSpan w:val="2"/>
            <w:vAlign w:val="center"/>
          </w:tcPr>
          <w:p w:rsidR="0047008B" w:rsidRPr="00C41A2A" w:rsidRDefault="0047008B" w:rsidP="00610976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Тепловая нагрузка, Гкал/час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Merge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0" w:type="dxa"/>
            <w:vMerge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9" w:type="dxa"/>
            <w:vMerge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03" w:type="dxa"/>
            <w:vMerge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0" w:type="dxa"/>
            <w:vMerge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Отопление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ГВС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31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627,6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0,068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33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106,1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0,048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0,007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3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33а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967,2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0,09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4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35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0,046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0,007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5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37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0,017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0,001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6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39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0,019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0,001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7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41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0,067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0,014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8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43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631,8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0,066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0,014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9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43а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1085,3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0,095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0,018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10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3701,5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0,251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0,058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11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3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3721,9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0,253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0,063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12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7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4266,4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0,286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0,076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13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9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4295,5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0,295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0,075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14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11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4581,3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0,308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0,075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15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13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4336,9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0,296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0,081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16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15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4315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0,297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0,083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17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17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3361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0,243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0,059</w:t>
            </w:r>
          </w:p>
        </w:tc>
      </w:tr>
      <w:tr w:rsidR="0047008B" w:rsidTr="000203F8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19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3578,1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0,244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0,061</w:t>
            </w:r>
          </w:p>
        </w:tc>
      </w:tr>
      <w:tr w:rsidR="0047008B" w:rsidTr="000203F8">
        <w:trPr>
          <w:trHeight w:val="900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19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21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5707,1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0,39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0,089</w:t>
            </w:r>
          </w:p>
        </w:tc>
      </w:tr>
      <w:tr w:rsidR="0047008B" w:rsidTr="000203F8">
        <w:trPr>
          <w:trHeight w:val="676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20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 «Родник»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0,035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0203F8">
        <w:trPr>
          <w:trHeight w:val="451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21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АТС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0,023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0203F8">
        <w:trPr>
          <w:trHeight w:val="652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22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ДК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0,038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0203F8">
        <w:trPr>
          <w:trHeight w:val="625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Детский сад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0,366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0,008</w:t>
            </w:r>
          </w:p>
        </w:tc>
      </w:tr>
      <w:tr w:rsidR="0047008B" w:rsidTr="000203F8">
        <w:trPr>
          <w:trHeight w:val="675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0,042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0203F8">
        <w:trPr>
          <w:trHeight w:val="523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Баня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0,006</w:t>
            </w:r>
          </w:p>
        </w:tc>
        <w:tc>
          <w:tcPr>
            <w:tcW w:w="1838" w:type="dxa"/>
            <w:vAlign w:val="center"/>
          </w:tcPr>
          <w:p w:rsidR="0047008B" w:rsidRPr="00100018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0,029</w:t>
            </w:r>
          </w:p>
        </w:tc>
      </w:tr>
      <w:tr w:rsidR="0047008B" w:rsidTr="000203F8">
        <w:trPr>
          <w:trHeight w:val="652"/>
        </w:trPr>
        <w:tc>
          <w:tcPr>
            <w:tcW w:w="685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820" w:type="dxa"/>
            <w:vAlign w:val="center"/>
          </w:tcPr>
          <w:p w:rsidR="0047008B" w:rsidRPr="00100018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0,057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0203F8">
        <w:trPr>
          <w:trHeight w:val="647"/>
        </w:trPr>
        <w:tc>
          <w:tcPr>
            <w:tcW w:w="685" w:type="dxa"/>
            <w:vAlign w:val="center"/>
          </w:tcPr>
          <w:p w:rsidR="0047008B" w:rsidRPr="007B26E7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 «Застава»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0,052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0203F8">
        <w:trPr>
          <w:trHeight w:val="652"/>
        </w:trPr>
        <w:tc>
          <w:tcPr>
            <w:tcW w:w="685" w:type="dxa"/>
            <w:vAlign w:val="center"/>
          </w:tcPr>
          <w:p w:rsidR="0047008B" w:rsidRPr="007B26E7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820" w:type="dxa"/>
            <w:vAlign w:val="center"/>
          </w:tcPr>
          <w:p w:rsidR="0047008B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ш</w:t>
            </w:r>
            <w:proofErr w:type="gramEnd"/>
            <w:r>
              <w:rPr>
                <w:sz w:val="22"/>
                <w:szCs w:val="22"/>
              </w:rPr>
              <w:t>кола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0203F8">
        <w:trPr>
          <w:trHeight w:val="652"/>
        </w:trPr>
        <w:tc>
          <w:tcPr>
            <w:tcW w:w="685" w:type="dxa"/>
            <w:vAlign w:val="center"/>
          </w:tcPr>
          <w:p w:rsidR="0047008B" w:rsidRPr="007B26E7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1820" w:type="dxa"/>
            <w:vAlign w:val="center"/>
          </w:tcPr>
          <w:p w:rsidR="0047008B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Хоз. магазин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0,015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0203F8">
        <w:trPr>
          <w:trHeight w:val="652"/>
        </w:trPr>
        <w:tc>
          <w:tcPr>
            <w:tcW w:w="685" w:type="dxa"/>
            <w:vAlign w:val="center"/>
          </w:tcPr>
          <w:p w:rsidR="0047008B" w:rsidRPr="007B26E7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:rsidR="0047008B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ГРП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0,0053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610976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7008B" w:rsidRDefault="0047008B" w:rsidP="006A738D">
      <w:pPr>
        <w:pStyle w:val="a2"/>
        <w:rPr>
          <w:b/>
        </w:rPr>
      </w:pPr>
    </w:p>
    <w:p w:rsidR="0047008B" w:rsidRPr="00011CE5" w:rsidRDefault="0047008B" w:rsidP="00923909">
      <w:pPr>
        <w:pStyle w:val="a2"/>
        <w:spacing w:before="0" w:line="240" w:lineRule="auto"/>
        <w:ind w:firstLine="0"/>
        <w:rPr>
          <w:b/>
        </w:rPr>
      </w:pPr>
    </w:p>
    <w:p w:rsidR="0047008B" w:rsidRDefault="009A2C0B" w:rsidP="00923909">
      <w:pPr>
        <w:pStyle w:val="a2"/>
        <w:spacing w:before="0" w:line="240" w:lineRule="auto"/>
        <w:ind w:firstLine="0"/>
        <w:rPr>
          <w:b/>
        </w:rPr>
      </w:pPr>
      <w:r>
        <w:rPr>
          <w:b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alt="КИПЕНЬ ЛР ТЭК.bmp" style="width:461pt;height:329.9pt;visibility:visible">
            <v:imagedata r:id="rId9" o:title=""/>
          </v:shape>
        </w:pict>
      </w:r>
    </w:p>
    <w:p w:rsidR="0047008B" w:rsidRPr="00CF5AA5" w:rsidRDefault="0047008B" w:rsidP="00923909">
      <w:pPr>
        <w:pStyle w:val="aff6"/>
        <w:jc w:val="both"/>
        <w:rPr>
          <w:b w:val="0"/>
        </w:rPr>
      </w:pPr>
      <w:r>
        <w:t xml:space="preserve">Рисунок </w:t>
      </w:r>
      <w:fldSimple w:instr=" SEQ Рисунок \* ARABIC ">
        <w:r w:rsidR="00CF0208">
          <w:rPr>
            <w:noProof/>
          </w:rPr>
          <w:t>1</w:t>
        </w:r>
      </w:fldSimple>
      <w:r w:rsidRPr="00541796">
        <w:t xml:space="preserve"> </w:t>
      </w:r>
      <w:r w:rsidRPr="00CF5AA5">
        <w:rPr>
          <w:b w:val="0"/>
        </w:rPr>
        <w:t>Зона действия эксплуатаци</w:t>
      </w:r>
      <w:r>
        <w:rPr>
          <w:b w:val="0"/>
        </w:rPr>
        <w:t>онной ответственност</w:t>
      </w:r>
      <w:proofErr w:type="gramStart"/>
      <w:r>
        <w:rPr>
          <w:b w:val="0"/>
        </w:rPr>
        <w:t>и ООО</w:t>
      </w:r>
      <w:proofErr w:type="gramEnd"/>
      <w:r>
        <w:rPr>
          <w:b w:val="0"/>
        </w:rPr>
        <w:t xml:space="preserve"> «ЛР ТЭК в деревне Кипень» </w:t>
      </w:r>
    </w:p>
    <w:p w:rsidR="0047008B" w:rsidRDefault="0047008B" w:rsidP="00923909">
      <w:pPr>
        <w:pStyle w:val="a2"/>
        <w:spacing w:before="0" w:line="240" w:lineRule="auto"/>
        <w:ind w:firstLine="0"/>
        <w:rPr>
          <w:b/>
        </w:rPr>
      </w:pPr>
    </w:p>
    <w:p w:rsidR="0047008B" w:rsidRDefault="0047008B" w:rsidP="00923909">
      <w:pPr>
        <w:pStyle w:val="a2"/>
        <w:spacing w:before="0" w:line="240" w:lineRule="auto"/>
        <w:ind w:firstLine="0"/>
        <w:rPr>
          <w:b/>
        </w:rPr>
      </w:pPr>
    </w:p>
    <w:p w:rsidR="0047008B" w:rsidRDefault="0047008B" w:rsidP="00923909">
      <w:pPr>
        <w:pStyle w:val="a2"/>
        <w:spacing w:before="0" w:line="240" w:lineRule="auto"/>
        <w:ind w:firstLine="0"/>
        <w:rPr>
          <w:b/>
        </w:rPr>
      </w:pPr>
    </w:p>
    <w:p w:rsidR="0047008B" w:rsidRDefault="0047008B" w:rsidP="00923909">
      <w:pPr>
        <w:pStyle w:val="a2"/>
        <w:spacing w:before="0" w:line="240" w:lineRule="auto"/>
        <w:ind w:firstLine="0"/>
        <w:rPr>
          <w:b/>
        </w:rPr>
      </w:pPr>
    </w:p>
    <w:p w:rsidR="0047008B" w:rsidRPr="00594A48" w:rsidRDefault="0047008B" w:rsidP="00683E23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2</w:t>
        </w:r>
      </w:fldSimple>
      <w:r w:rsidRPr="00683E23">
        <w:t xml:space="preserve"> </w:t>
      </w:r>
      <w:r w:rsidRPr="00594A48">
        <w:rPr>
          <w:b w:val="0"/>
        </w:rPr>
        <w:t>Сведения о</w:t>
      </w:r>
      <w:r>
        <w:rPr>
          <w:b w:val="0"/>
        </w:rPr>
        <w:t>б</w:t>
      </w:r>
      <w:r w:rsidRPr="00594A48">
        <w:rPr>
          <w:b w:val="0"/>
        </w:rPr>
        <w:t xml:space="preserve"> </w:t>
      </w:r>
      <w:r>
        <w:rPr>
          <w:b w:val="0"/>
        </w:rPr>
        <w:t xml:space="preserve">абонентах в </w:t>
      </w:r>
      <w:proofErr w:type="spellStart"/>
      <w:r>
        <w:rPr>
          <w:b w:val="0"/>
        </w:rPr>
        <w:t>дер</w:t>
      </w:r>
      <w:proofErr w:type="gramStart"/>
      <w:r>
        <w:rPr>
          <w:b w:val="0"/>
        </w:rPr>
        <w:t>.К</w:t>
      </w:r>
      <w:proofErr w:type="gramEnd"/>
      <w:r>
        <w:rPr>
          <w:b w:val="0"/>
        </w:rPr>
        <w:t>елози</w:t>
      </w:r>
      <w:proofErr w:type="spellEnd"/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9"/>
        <w:gridCol w:w="1749"/>
        <w:gridCol w:w="1123"/>
        <w:gridCol w:w="963"/>
        <w:gridCol w:w="1604"/>
        <w:gridCol w:w="1284"/>
        <w:gridCol w:w="1766"/>
      </w:tblGrid>
      <w:tr w:rsidR="0047008B" w:rsidTr="00683E23">
        <w:trPr>
          <w:trHeight w:val="599"/>
        </w:trPr>
        <w:tc>
          <w:tcPr>
            <w:tcW w:w="659" w:type="dxa"/>
            <w:vMerge w:val="restart"/>
            <w:vAlign w:val="center"/>
          </w:tcPr>
          <w:p w:rsidR="0047008B" w:rsidRPr="00C41A2A" w:rsidRDefault="0047008B" w:rsidP="00DB7FEF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749" w:type="dxa"/>
            <w:vMerge w:val="restart"/>
            <w:vAlign w:val="center"/>
          </w:tcPr>
          <w:p w:rsidR="0047008B" w:rsidRPr="00C41A2A" w:rsidRDefault="0047008B" w:rsidP="00DB7FEF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123" w:type="dxa"/>
            <w:vMerge w:val="restart"/>
            <w:vAlign w:val="center"/>
          </w:tcPr>
          <w:p w:rsidR="0047008B" w:rsidRPr="00C41A2A" w:rsidRDefault="0047008B" w:rsidP="00DB7FEF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Назн</w:t>
            </w:r>
            <w:r w:rsidRPr="00C41A2A">
              <w:rPr>
                <w:b/>
                <w:sz w:val="22"/>
                <w:szCs w:val="22"/>
              </w:rPr>
              <w:t>а</w:t>
            </w:r>
            <w:r w:rsidRPr="00C41A2A">
              <w:rPr>
                <w:b/>
                <w:sz w:val="22"/>
                <w:szCs w:val="22"/>
              </w:rPr>
              <w:t>чение</w:t>
            </w:r>
          </w:p>
        </w:tc>
        <w:tc>
          <w:tcPr>
            <w:tcW w:w="963" w:type="dxa"/>
            <w:vMerge w:val="restart"/>
            <w:vAlign w:val="center"/>
          </w:tcPr>
          <w:p w:rsidR="0047008B" w:rsidRPr="00C41A2A" w:rsidRDefault="0047008B" w:rsidP="00DB7FEF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эта</w:t>
            </w:r>
            <w:r w:rsidRPr="00C41A2A">
              <w:rPr>
                <w:b/>
                <w:sz w:val="22"/>
                <w:szCs w:val="22"/>
              </w:rPr>
              <w:t>ж</w:t>
            </w:r>
            <w:r w:rsidRPr="00C41A2A">
              <w:rPr>
                <w:b/>
                <w:sz w:val="22"/>
                <w:szCs w:val="22"/>
              </w:rPr>
              <w:t>ность</w:t>
            </w:r>
          </w:p>
        </w:tc>
        <w:tc>
          <w:tcPr>
            <w:tcW w:w="1604" w:type="dxa"/>
            <w:vMerge w:val="restart"/>
            <w:vAlign w:val="center"/>
          </w:tcPr>
          <w:p w:rsidR="0047008B" w:rsidRPr="00C41A2A" w:rsidRDefault="0047008B" w:rsidP="00FD2A8A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Pr="00FD2A8A">
              <w:rPr>
                <w:b/>
                <w:sz w:val="22"/>
                <w:szCs w:val="22"/>
              </w:rPr>
              <w:t>Общая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C41A2A">
              <w:rPr>
                <w:b/>
                <w:sz w:val="22"/>
                <w:szCs w:val="22"/>
              </w:rPr>
              <w:t>пл</w:t>
            </w:r>
            <w:r w:rsidRPr="00C41A2A">
              <w:rPr>
                <w:b/>
                <w:sz w:val="22"/>
                <w:szCs w:val="22"/>
              </w:rPr>
              <w:t>о</w:t>
            </w:r>
            <w:r w:rsidRPr="00C41A2A">
              <w:rPr>
                <w:b/>
                <w:sz w:val="22"/>
                <w:szCs w:val="22"/>
              </w:rPr>
              <w:t>щадь, м</w:t>
            </w:r>
            <w:proofErr w:type="gramStart"/>
            <w:r w:rsidRPr="00C41A2A"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3050" w:type="dxa"/>
            <w:gridSpan w:val="2"/>
            <w:vAlign w:val="center"/>
          </w:tcPr>
          <w:p w:rsidR="0047008B" w:rsidRPr="00C41A2A" w:rsidRDefault="0047008B" w:rsidP="00DB7FEF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Тепловая нагрузка, Гкал/час</w:t>
            </w:r>
          </w:p>
        </w:tc>
      </w:tr>
      <w:tr w:rsidR="0047008B" w:rsidTr="008266DB">
        <w:trPr>
          <w:trHeight w:val="144"/>
        </w:trPr>
        <w:tc>
          <w:tcPr>
            <w:tcW w:w="659" w:type="dxa"/>
            <w:vMerge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9" w:type="dxa"/>
            <w:vMerge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3" w:type="dxa"/>
            <w:vMerge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3" w:type="dxa"/>
            <w:vMerge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04" w:type="dxa"/>
            <w:vMerge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Отопление</w:t>
            </w:r>
          </w:p>
        </w:tc>
        <w:tc>
          <w:tcPr>
            <w:tcW w:w="1766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ГВС</w:t>
            </w:r>
          </w:p>
        </w:tc>
      </w:tr>
      <w:tr w:rsidR="0047008B" w:rsidTr="008266DB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1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318,3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0,041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0,0186</w:t>
            </w:r>
          </w:p>
        </w:tc>
      </w:tr>
      <w:tr w:rsidR="0047008B" w:rsidTr="008266DB">
        <w:trPr>
          <w:trHeight w:val="330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1а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911,6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0,083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0,0703</w:t>
            </w:r>
          </w:p>
        </w:tc>
      </w:tr>
      <w:tr w:rsidR="0047008B" w:rsidTr="008266DB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3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2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315,5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0,045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0,0165</w:t>
            </w:r>
          </w:p>
        </w:tc>
      </w:tr>
      <w:tr w:rsidR="0047008B" w:rsidTr="008266DB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4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3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352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0,046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0,0341</w:t>
            </w:r>
          </w:p>
        </w:tc>
      </w:tr>
      <w:tr w:rsidR="0047008B" w:rsidTr="008266DB">
        <w:trPr>
          <w:trHeight w:val="330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5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4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639,7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0,053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0,0403</w:t>
            </w:r>
          </w:p>
        </w:tc>
      </w:tr>
      <w:tr w:rsidR="0047008B" w:rsidTr="008266DB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6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5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633,8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0,0341</w:t>
            </w:r>
          </w:p>
        </w:tc>
      </w:tr>
      <w:tr w:rsidR="0047008B" w:rsidTr="008266DB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7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6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5155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0,295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0,2906</w:t>
            </w:r>
          </w:p>
        </w:tc>
      </w:tr>
      <w:tr w:rsidR="0047008B" w:rsidTr="008266DB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8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7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5161,4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0,2771</w:t>
            </w:r>
          </w:p>
        </w:tc>
      </w:tr>
      <w:tr w:rsidR="0047008B" w:rsidTr="008266DB">
        <w:trPr>
          <w:trHeight w:val="330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9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8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2736,6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0,185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0,1871</w:t>
            </w:r>
          </w:p>
        </w:tc>
      </w:tr>
      <w:tr w:rsidR="0047008B" w:rsidTr="008266DB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10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9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2747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0,186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0,1716</w:t>
            </w:r>
          </w:p>
        </w:tc>
      </w:tr>
      <w:tr w:rsidR="0047008B" w:rsidTr="008266DB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11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10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1398,1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0,0734</w:t>
            </w:r>
          </w:p>
        </w:tc>
      </w:tr>
      <w:tr w:rsidR="0047008B" w:rsidTr="008266DB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12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11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932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1457,9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0,0879</w:t>
            </w:r>
          </w:p>
        </w:tc>
      </w:tr>
      <w:tr w:rsidR="0047008B" w:rsidTr="008266DB">
        <w:trPr>
          <w:trHeight w:val="330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13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Детский сад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0,025</w:t>
            </w:r>
          </w:p>
        </w:tc>
      </w:tr>
      <w:tr w:rsidR="0047008B" w:rsidTr="008266DB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0,025</w:t>
            </w:r>
          </w:p>
        </w:tc>
      </w:tr>
      <w:tr w:rsidR="0047008B" w:rsidTr="008266DB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15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Школа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0,024</w:t>
            </w:r>
          </w:p>
        </w:tc>
      </w:tr>
      <w:tr w:rsidR="0047008B" w:rsidTr="008266DB">
        <w:trPr>
          <w:trHeight w:val="599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16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 культуры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0,006</w:t>
            </w:r>
          </w:p>
        </w:tc>
      </w:tr>
      <w:tr w:rsidR="0047008B" w:rsidTr="008266DB">
        <w:trPr>
          <w:trHeight w:val="359"/>
        </w:trPr>
        <w:tc>
          <w:tcPr>
            <w:tcW w:w="65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17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Баня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DB7FEF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</w:tr>
    </w:tbl>
    <w:p w:rsidR="0047008B" w:rsidRDefault="0047008B" w:rsidP="00923909">
      <w:pPr>
        <w:pStyle w:val="a2"/>
        <w:spacing w:before="0" w:line="240" w:lineRule="auto"/>
        <w:ind w:firstLine="0"/>
        <w:rPr>
          <w:b/>
        </w:rPr>
      </w:pPr>
    </w:p>
    <w:p w:rsidR="0047008B" w:rsidRDefault="009A2C0B" w:rsidP="00B06BC6">
      <w:pPr>
        <w:keepNext/>
      </w:pPr>
      <w:r>
        <w:rPr>
          <w:b/>
          <w:noProof/>
        </w:rPr>
        <w:pict>
          <v:shape id="Рисунок 11" o:spid="_x0000_i1026" type="#_x0000_t75" alt="КЕЛОЗИ ЛР Т.bmp" style="width:467.45pt;height:315.95pt;visibility:visible">
            <v:imagedata r:id="rId10" o:title=""/>
          </v:shape>
        </w:pict>
      </w:r>
    </w:p>
    <w:p w:rsidR="0047008B" w:rsidRDefault="0047008B" w:rsidP="00B06BC6">
      <w:pPr>
        <w:pStyle w:val="aff6"/>
        <w:rPr>
          <w:b w:val="0"/>
        </w:rPr>
      </w:pPr>
      <w:r>
        <w:t xml:space="preserve">Рисунок </w:t>
      </w:r>
      <w:fldSimple w:instr=" SEQ Рисунок \* ARABIC ">
        <w:r w:rsidR="00CF0208">
          <w:rPr>
            <w:noProof/>
          </w:rPr>
          <w:t>2</w:t>
        </w:r>
      </w:fldSimple>
      <w:r>
        <w:t xml:space="preserve"> </w:t>
      </w:r>
      <w:r w:rsidRPr="00B06BC6">
        <w:rPr>
          <w:b w:val="0"/>
        </w:rPr>
        <w:t>З</w:t>
      </w:r>
      <w:r w:rsidRPr="00CF5AA5">
        <w:rPr>
          <w:b w:val="0"/>
        </w:rPr>
        <w:t>она действия эксплуатаци</w:t>
      </w:r>
      <w:r>
        <w:rPr>
          <w:b w:val="0"/>
        </w:rPr>
        <w:t>онной ответственност</w:t>
      </w:r>
      <w:proofErr w:type="gramStart"/>
      <w:r>
        <w:rPr>
          <w:b w:val="0"/>
        </w:rPr>
        <w:t>и ООО</w:t>
      </w:r>
      <w:proofErr w:type="gramEnd"/>
      <w:r>
        <w:rPr>
          <w:b w:val="0"/>
        </w:rPr>
        <w:t xml:space="preserve"> «ЛР ТЭК в деревне </w:t>
      </w:r>
      <w:proofErr w:type="spellStart"/>
      <w:r>
        <w:rPr>
          <w:b w:val="0"/>
        </w:rPr>
        <w:t>Келози</w:t>
      </w:r>
      <w:proofErr w:type="spellEnd"/>
    </w:p>
    <w:p w:rsidR="0047008B" w:rsidRDefault="0047008B">
      <w:pPr>
        <w:rPr>
          <w:b/>
        </w:rPr>
      </w:pPr>
    </w:p>
    <w:p w:rsidR="0047008B" w:rsidRPr="00A53439" w:rsidRDefault="0047008B" w:rsidP="00FE589A">
      <w:pPr>
        <w:pStyle w:val="a2"/>
        <w:ind w:firstLine="0"/>
        <w:rPr>
          <w:b/>
        </w:rPr>
      </w:pPr>
    </w:p>
    <w:p w:rsidR="0047008B" w:rsidRDefault="0047008B" w:rsidP="006A738D">
      <w:pPr>
        <w:pStyle w:val="a2"/>
        <w:rPr>
          <w:b/>
        </w:rPr>
      </w:pPr>
      <w:r w:rsidRPr="0059311E">
        <w:rPr>
          <w:b/>
        </w:rPr>
        <w:t>б</w:t>
      </w:r>
      <w:proofErr w:type="gramStart"/>
      <w:r w:rsidRPr="0059311E">
        <w:rPr>
          <w:b/>
        </w:rPr>
        <w:t>)з</w:t>
      </w:r>
      <w:proofErr w:type="gramEnd"/>
      <w:r w:rsidRPr="0059311E">
        <w:rPr>
          <w:b/>
        </w:rPr>
        <w:t>оны действия индивидуального теплоснабжения</w:t>
      </w:r>
    </w:p>
    <w:p w:rsidR="0047008B" w:rsidRPr="00375842" w:rsidRDefault="0047008B" w:rsidP="00610976">
      <w:pPr>
        <w:pStyle w:val="a2"/>
        <w:ind w:firstLine="0"/>
      </w:pPr>
      <w:r w:rsidRPr="00375842">
        <w:t xml:space="preserve">Основная часть территории МО </w:t>
      </w:r>
      <w:proofErr w:type="spellStart"/>
      <w:r>
        <w:t>Кипенского</w:t>
      </w:r>
      <w:proofErr w:type="spellEnd"/>
      <w:r>
        <w:t xml:space="preserve"> сельского</w:t>
      </w:r>
      <w:r w:rsidRPr="00375842">
        <w:t xml:space="preserve"> поселения находится в зоне действия индивидуальных источников теплоснабжения. На территории сельского поселения преобладают преимущественно печные источники тепл</w:t>
      </w:r>
      <w:r w:rsidRPr="00375842">
        <w:t>о</w:t>
      </w:r>
      <w:r w:rsidRPr="00375842">
        <w:t>вой энергии.</w:t>
      </w:r>
      <w:r>
        <w:t xml:space="preserve"> Зоны действия индивидуальных источников представлены ниже</w:t>
      </w:r>
      <w:r w:rsidRPr="00375842">
        <w:t>.</w:t>
      </w:r>
    </w:p>
    <w:p w:rsidR="0047008B" w:rsidRDefault="0047008B" w:rsidP="00610976">
      <w:pPr>
        <w:pStyle w:val="a2"/>
        <w:ind w:firstLine="0"/>
      </w:pPr>
    </w:p>
    <w:p w:rsidR="0047008B" w:rsidRDefault="0047008B" w:rsidP="004F600E">
      <w:pPr>
        <w:pStyle w:val="2"/>
        <w:spacing w:before="0"/>
        <w:ind w:left="0" w:right="170"/>
      </w:pPr>
      <w:bookmarkStart w:id="2" w:name="_Toc369622737"/>
    </w:p>
    <w:p w:rsidR="0047008B" w:rsidRPr="00A61CAA" w:rsidRDefault="0047008B" w:rsidP="00A61CAA">
      <w:pPr>
        <w:pStyle w:val="a2"/>
      </w:pPr>
    </w:p>
    <w:p w:rsidR="0047008B" w:rsidRDefault="009A2C0B" w:rsidP="00E55E8A">
      <w:pPr>
        <w:pStyle w:val="2"/>
        <w:keepNext/>
        <w:spacing w:before="0"/>
        <w:ind w:left="0" w:right="170"/>
      </w:pPr>
      <w:r>
        <w:rPr>
          <w:noProof/>
        </w:rPr>
        <w:lastRenderedPageBreak/>
        <w:pict>
          <v:shape id="Рисунок 0" o:spid="_x0000_i1027" type="#_x0000_t75" alt="зона 5.bmp" style="width:480.35pt;height:353.55pt;visibility:visible">
            <v:imagedata r:id="rId11" o:title=""/>
          </v:shape>
        </w:pict>
      </w:r>
    </w:p>
    <w:p w:rsidR="0047008B" w:rsidRPr="00610C04" w:rsidRDefault="0047008B" w:rsidP="00E55E8A">
      <w:pPr>
        <w:pStyle w:val="aff6"/>
        <w:jc w:val="both"/>
        <w:rPr>
          <w:highlight w:val="yellow"/>
        </w:rPr>
      </w:pPr>
      <w:r>
        <w:t xml:space="preserve">Рисунок </w:t>
      </w:r>
      <w:fldSimple w:instr=" SEQ Рисунок \* ARABIC ">
        <w:r w:rsidR="00CF0208">
          <w:rPr>
            <w:noProof/>
          </w:rPr>
          <w:t>3</w:t>
        </w:r>
      </w:fldSimple>
      <w:r>
        <w:t xml:space="preserve"> </w:t>
      </w:r>
      <w:r w:rsidRPr="00683681">
        <w:rPr>
          <w:b w:val="0"/>
        </w:rPr>
        <w:t xml:space="preserve">Зоны действия </w:t>
      </w:r>
      <w:r w:rsidRPr="00683681">
        <w:rPr>
          <w:b w:val="0"/>
          <w:noProof/>
        </w:rPr>
        <w:t xml:space="preserve"> источников</w:t>
      </w:r>
      <w:r>
        <w:rPr>
          <w:b w:val="0"/>
          <w:noProof/>
        </w:rPr>
        <w:t xml:space="preserve"> теплоснабжения МО Кипенское</w:t>
      </w:r>
      <w:r w:rsidRPr="00683681">
        <w:rPr>
          <w:b w:val="0"/>
          <w:noProof/>
        </w:rPr>
        <w:t xml:space="preserve"> сельское поселение</w:t>
      </w:r>
    </w:p>
    <w:p w:rsidR="0047008B" w:rsidRPr="00610C04" w:rsidRDefault="0047008B" w:rsidP="004F600E">
      <w:pPr>
        <w:pStyle w:val="2"/>
        <w:spacing w:before="0"/>
        <w:ind w:left="0" w:right="170"/>
        <w:rPr>
          <w:highlight w:val="yellow"/>
        </w:rPr>
      </w:pPr>
    </w:p>
    <w:p w:rsidR="0047008B" w:rsidRDefault="0047008B" w:rsidP="00980E28">
      <w:pPr>
        <w:pStyle w:val="2"/>
      </w:pPr>
      <w:r w:rsidRPr="00E55E8A">
        <w:t>Часть 2. «Источники тепловой энергии»</w:t>
      </w:r>
      <w:bookmarkEnd w:id="2"/>
    </w:p>
    <w:p w:rsidR="0047008B" w:rsidRDefault="0047008B" w:rsidP="00980E28">
      <w:pPr>
        <w:pStyle w:val="2"/>
      </w:pPr>
      <w:bookmarkStart w:id="3" w:name="_Toc369622738"/>
      <w:r w:rsidRPr="00980E28">
        <w:t>а)</w:t>
      </w:r>
      <w:r w:rsidR="00117E3F">
        <w:t xml:space="preserve"> </w:t>
      </w:r>
      <w:r w:rsidRPr="00980E28">
        <w:t>структура основного оборудования</w:t>
      </w:r>
      <w:bookmarkEnd w:id="3"/>
    </w:p>
    <w:p w:rsidR="0047008B" w:rsidRDefault="0047008B" w:rsidP="006A738D">
      <w:pPr>
        <w:pStyle w:val="a2"/>
      </w:pPr>
      <w:r>
        <w:t xml:space="preserve">По состоянию на 01.01.2014 г в МО </w:t>
      </w:r>
      <w:proofErr w:type="spellStart"/>
      <w:r>
        <w:t>Кипенское</w:t>
      </w:r>
      <w:proofErr w:type="spellEnd"/>
      <w:r>
        <w:t xml:space="preserve"> сельское поселение ос</w:t>
      </w:r>
      <w:r>
        <w:t>у</w:t>
      </w:r>
      <w:r>
        <w:t>ществляют выработку тепловой энергии две котельные, расположенные в д</w:t>
      </w:r>
      <w:r>
        <w:t>е</w:t>
      </w:r>
      <w:r>
        <w:t xml:space="preserve">ревне Кипень и деревне </w:t>
      </w:r>
      <w:proofErr w:type="spellStart"/>
      <w:r>
        <w:t>Келози</w:t>
      </w:r>
      <w:proofErr w:type="spellEnd"/>
      <w:r>
        <w:t xml:space="preserve">. </w:t>
      </w:r>
    </w:p>
    <w:p w:rsidR="0047008B" w:rsidRDefault="0047008B" w:rsidP="006A738D">
      <w:pPr>
        <w:pStyle w:val="a2"/>
      </w:pPr>
      <w:r>
        <w:t xml:space="preserve">В таблице 3 и 4 представлена информация по основному оборудованию котельных в деревнях Кипень и </w:t>
      </w:r>
      <w:proofErr w:type="spellStart"/>
      <w:r>
        <w:t>Келози</w:t>
      </w:r>
      <w:proofErr w:type="spellEnd"/>
      <w:r>
        <w:t>.</w:t>
      </w:r>
    </w:p>
    <w:p w:rsidR="0047008B" w:rsidRDefault="0047008B" w:rsidP="00C50BD4">
      <w:pPr>
        <w:jc w:val="center"/>
        <w:rPr>
          <w:b/>
        </w:rPr>
        <w:sectPr w:rsidR="0047008B" w:rsidSect="000D1C78">
          <w:headerReference w:type="default" r:id="rId12"/>
          <w:footerReference w:type="default" r:id="rId13"/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Default="0047008B" w:rsidP="009C7A41">
      <w:pPr>
        <w:pStyle w:val="aff6"/>
        <w:keepNext/>
      </w:pPr>
      <w:r>
        <w:lastRenderedPageBreak/>
        <w:t xml:space="preserve">Таблица </w:t>
      </w:r>
      <w:fldSimple w:instr=" SEQ Таблица \* ARABIC ">
        <w:r w:rsidR="006451E6">
          <w:rPr>
            <w:noProof/>
          </w:rPr>
          <w:t>3</w:t>
        </w:r>
      </w:fldSimple>
      <w:r>
        <w:t xml:space="preserve"> </w:t>
      </w:r>
      <w:r w:rsidRPr="00130C2B">
        <w:rPr>
          <w:b w:val="0"/>
        </w:rPr>
        <w:t>Сведения об</w:t>
      </w:r>
      <w:r>
        <w:rPr>
          <w:b w:val="0"/>
        </w:rPr>
        <w:t xml:space="preserve"> основном</w:t>
      </w:r>
      <w:r w:rsidRPr="00130C2B">
        <w:rPr>
          <w:b w:val="0"/>
        </w:rPr>
        <w:t xml:space="preserve"> оборудовании котельной Кипень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3"/>
        <w:gridCol w:w="945"/>
        <w:gridCol w:w="1405"/>
        <w:gridCol w:w="1168"/>
        <w:gridCol w:w="934"/>
        <w:gridCol w:w="754"/>
        <w:gridCol w:w="765"/>
        <w:gridCol w:w="1314"/>
        <w:gridCol w:w="1072"/>
        <w:gridCol w:w="1226"/>
        <w:gridCol w:w="1240"/>
        <w:gridCol w:w="870"/>
        <w:gridCol w:w="1013"/>
        <w:gridCol w:w="1080"/>
      </w:tblGrid>
      <w:tr w:rsidR="0047008B" w:rsidRPr="00C41A2A" w:rsidTr="009C7A41">
        <w:trPr>
          <w:trHeight w:val="1095"/>
          <w:jc w:val="center"/>
        </w:trPr>
        <w:tc>
          <w:tcPr>
            <w:tcW w:w="226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Тип и кол-во ко</w:t>
            </w:r>
            <w:r w:rsidRPr="00C41A2A">
              <w:rPr>
                <w:b/>
                <w:sz w:val="22"/>
                <w:szCs w:val="22"/>
              </w:rPr>
              <w:t>т</w:t>
            </w:r>
            <w:r w:rsidRPr="00C41A2A">
              <w:rPr>
                <w:b/>
                <w:sz w:val="22"/>
                <w:szCs w:val="22"/>
              </w:rPr>
              <w:t>лов</w:t>
            </w:r>
          </w:p>
        </w:tc>
        <w:tc>
          <w:tcPr>
            <w:tcW w:w="328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Произв.</w:t>
            </w:r>
            <w:proofErr w:type="gramStart"/>
            <w:r w:rsidRPr="00C41A2A">
              <w:rPr>
                <w:b/>
                <w:sz w:val="22"/>
                <w:szCs w:val="22"/>
              </w:rPr>
              <w:t xml:space="preserve"> ,</w:t>
            </w:r>
            <w:proofErr w:type="gramEnd"/>
            <w:r w:rsidRPr="00C41A2A">
              <w:rPr>
                <w:b/>
                <w:sz w:val="22"/>
                <w:szCs w:val="22"/>
              </w:rPr>
              <w:t xml:space="preserve"> мо</w:t>
            </w:r>
            <w:r w:rsidRPr="00C41A2A">
              <w:rPr>
                <w:b/>
                <w:sz w:val="22"/>
                <w:szCs w:val="22"/>
              </w:rPr>
              <w:t>щ</w:t>
            </w:r>
            <w:r w:rsidRPr="00C41A2A">
              <w:rPr>
                <w:b/>
                <w:sz w:val="22"/>
                <w:szCs w:val="22"/>
              </w:rPr>
              <w:t>ность, т/час, Гкал/ч</w:t>
            </w:r>
          </w:p>
        </w:tc>
        <w:tc>
          <w:tcPr>
            <w:tcW w:w="487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Расчетная присоед</w:t>
            </w:r>
            <w:r w:rsidRPr="00C41A2A">
              <w:rPr>
                <w:b/>
                <w:sz w:val="22"/>
                <w:szCs w:val="22"/>
              </w:rPr>
              <w:t>и</w:t>
            </w:r>
            <w:r w:rsidRPr="00C41A2A">
              <w:rPr>
                <w:b/>
                <w:sz w:val="22"/>
                <w:szCs w:val="22"/>
              </w:rPr>
              <w:t>ненная те</w:t>
            </w:r>
            <w:r w:rsidRPr="00C41A2A">
              <w:rPr>
                <w:b/>
                <w:sz w:val="22"/>
                <w:szCs w:val="22"/>
              </w:rPr>
              <w:t>п</w:t>
            </w:r>
            <w:r w:rsidRPr="00C41A2A">
              <w:rPr>
                <w:b/>
                <w:sz w:val="22"/>
                <w:szCs w:val="22"/>
              </w:rPr>
              <w:t>ловая нагрузка п</w:t>
            </w:r>
            <w:r w:rsidRPr="00C41A2A">
              <w:rPr>
                <w:b/>
                <w:sz w:val="22"/>
                <w:szCs w:val="22"/>
              </w:rPr>
              <w:t>о</w:t>
            </w:r>
            <w:r w:rsidRPr="00C41A2A">
              <w:rPr>
                <w:b/>
                <w:sz w:val="22"/>
                <w:szCs w:val="22"/>
              </w:rPr>
              <w:t>требителей, Гкал/</w:t>
            </w:r>
            <w:proofErr w:type="gramStart"/>
            <w:r w:rsidRPr="00C41A2A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404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Завод-изготов</w:t>
            </w:r>
            <w:r w:rsidRPr="00C41A2A">
              <w:rPr>
                <w:b/>
                <w:sz w:val="22"/>
                <w:szCs w:val="22"/>
              </w:rPr>
              <w:t>и</w:t>
            </w:r>
            <w:r w:rsidRPr="00C41A2A">
              <w:rPr>
                <w:b/>
                <w:sz w:val="22"/>
                <w:szCs w:val="22"/>
              </w:rPr>
              <w:t>тель ко</w:t>
            </w:r>
            <w:r w:rsidRPr="00C41A2A">
              <w:rPr>
                <w:b/>
                <w:sz w:val="22"/>
                <w:szCs w:val="22"/>
              </w:rPr>
              <w:t>т</w:t>
            </w:r>
            <w:r w:rsidRPr="00C41A2A">
              <w:rPr>
                <w:b/>
                <w:sz w:val="22"/>
                <w:szCs w:val="22"/>
              </w:rPr>
              <w:t>лов</w:t>
            </w:r>
          </w:p>
        </w:tc>
        <w:tc>
          <w:tcPr>
            <w:tcW w:w="323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Год вв. котел</w:t>
            </w:r>
            <w:r w:rsidRPr="00C41A2A">
              <w:rPr>
                <w:b/>
                <w:sz w:val="22"/>
                <w:szCs w:val="22"/>
              </w:rPr>
              <w:t>ь</w:t>
            </w:r>
            <w:r w:rsidRPr="00C41A2A">
              <w:rPr>
                <w:b/>
                <w:sz w:val="22"/>
                <w:szCs w:val="22"/>
              </w:rPr>
              <w:t xml:space="preserve">ной в </w:t>
            </w:r>
            <w:proofErr w:type="spellStart"/>
            <w:r w:rsidRPr="00C41A2A">
              <w:rPr>
                <w:b/>
                <w:sz w:val="22"/>
                <w:szCs w:val="22"/>
              </w:rPr>
              <w:t>экспл</w:t>
            </w:r>
            <w:proofErr w:type="spellEnd"/>
            <w:r w:rsidRPr="00C41A2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61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Вид то</w:t>
            </w:r>
            <w:r w:rsidRPr="00C41A2A">
              <w:rPr>
                <w:b/>
                <w:sz w:val="22"/>
                <w:szCs w:val="22"/>
              </w:rPr>
              <w:t>п</w:t>
            </w:r>
            <w:r w:rsidRPr="00C41A2A">
              <w:rPr>
                <w:b/>
                <w:sz w:val="22"/>
                <w:szCs w:val="22"/>
              </w:rPr>
              <w:t>лива</w:t>
            </w:r>
          </w:p>
        </w:tc>
        <w:tc>
          <w:tcPr>
            <w:tcW w:w="265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Тип</w:t>
            </w:r>
          </w:p>
          <w:p w:rsidR="0047008B" w:rsidRPr="00C41A2A" w:rsidRDefault="0047008B" w:rsidP="00F50CB1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ХВО</w:t>
            </w:r>
          </w:p>
        </w:tc>
        <w:tc>
          <w:tcPr>
            <w:tcW w:w="455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Тип авт</w:t>
            </w:r>
            <w:r w:rsidRPr="00C41A2A">
              <w:rPr>
                <w:b/>
                <w:sz w:val="22"/>
                <w:szCs w:val="22"/>
              </w:rPr>
              <w:t>о</w:t>
            </w:r>
            <w:r w:rsidRPr="00C41A2A">
              <w:rPr>
                <w:b/>
                <w:sz w:val="22"/>
                <w:szCs w:val="22"/>
              </w:rPr>
              <w:t>матики р</w:t>
            </w:r>
            <w:r w:rsidRPr="00C41A2A">
              <w:rPr>
                <w:b/>
                <w:sz w:val="22"/>
                <w:szCs w:val="22"/>
              </w:rPr>
              <w:t>е</w:t>
            </w:r>
            <w:r w:rsidRPr="00C41A2A">
              <w:rPr>
                <w:b/>
                <w:sz w:val="22"/>
                <w:szCs w:val="22"/>
              </w:rPr>
              <w:t>гулиров</w:t>
            </w:r>
            <w:r w:rsidRPr="00C41A2A">
              <w:rPr>
                <w:b/>
                <w:sz w:val="22"/>
                <w:szCs w:val="22"/>
              </w:rPr>
              <w:t>а</w:t>
            </w:r>
            <w:r w:rsidRPr="00C41A2A">
              <w:rPr>
                <w:b/>
                <w:sz w:val="22"/>
                <w:szCs w:val="22"/>
              </w:rPr>
              <w:t>ния</w:t>
            </w:r>
          </w:p>
        </w:tc>
        <w:tc>
          <w:tcPr>
            <w:tcW w:w="372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Тип  д</w:t>
            </w:r>
            <w:r w:rsidRPr="00C41A2A">
              <w:rPr>
                <w:b/>
                <w:sz w:val="22"/>
                <w:szCs w:val="22"/>
              </w:rPr>
              <w:t>е</w:t>
            </w:r>
            <w:r w:rsidRPr="00C41A2A">
              <w:rPr>
                <w:b/>
                <w:sz w:val="22"/>
                <w:szCs w:val="22"/>
              </w:rPr>
              <w:t>аэрат</w:t>
            </w:r>
            <w:r w:rsidRPr="00C41A2A">
              <w:rPr>
                <w:b/>
                <w:sz w:val="22"/>
                <w:szCs w:val="22"/>
              </w:rPr>
              <w:t>о</w:t>
            </w:r>
            <w:r w:rsidRPr="00C41A2A">
              <w:rPr>
                <w:b/>
                <w:sz w:val="22"/>
                <w:szCs w:val="22"/>
              </w:rPr>
              <w:t>ров</w:t>
            </w:r>
          </w:p>
        </w:tc>
        <w:tc>
          <w:tcPr>
            <w:tcW w:w="425" w:type="pct"/>
            <w:vAlign w:val="center"/>
          </w:tcPr>
          <w:p w:rsidR="0047008B" w:rsidRPr="00C41A2A" w:rsidRDefault="0047008B" w:rsidP="00F50CB1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Наличие и тип охлад</w:t>
            </w:r>
            <w:r w:rsidRPr="00C41A2A">
              <w:rPr>
                <w:b/>
                <w:sz w:val="22"/>
                <w:szCs w:val="22"/>
              </w:rPr>
              <w:t>и</w:t>
            </w:r>
            <w:r w:rsidRPr="00C41A2A">
              <w:rPr>
                <w:b/>
                <w:sz w:val="22"/>
                <w:szCs w:val="22"/>
              </w:rPr>
              <w:t xml:space="preserve">телей </w:t>
            </w:r>
            <w:proofErr w:type="spellStart"/>
            <w:r w:rsidRPr="00C41A2A">
              <w:rPr>
                <w:b/>
                <w:sz w:val="22"/>
                <w:szCs w:val="22"/>
              </w:rPr>
              <w:t>выпара</w:t>
            </w:r>
            <w:proofErr w:type="spellEnd"/>
          </w:p>
        </w:tc>
        <w:tc>
          <w:tcPr>
            <w:tcW w:w="429" w:type="pct"/>
            <w:vAlign w:val="center"/>
          </w:tcPr>
          <w:p w:rsidR="0047008B" w:rsidRPr="00C41A2A" w:rsidRDefault="0047008B" w:rsidP="00F50CB1">
            <w:pPr>
              <w:jc w:val="center"/>
              <w:rPr>
                <w:b/>
              </w:rPr>
            </w:pPr>
            <w:proofErr w:type="spellStart"/>
            <w:r w:rsidRPr="00C41A2A">
              <w:rPr>
                <w:b/>
                <w:sz w:val="22"/>
                <w:szCs w:val="22"/>
              </w:rPr>
              <w:t>Давл</w:t>
            </w:r>
            <w:proofErr w:type="spellEnd"/>
            <w:r w:rsidRPr="00C41A2A">
              <w:rPr>
                <w:b/>
                <w:sz w:val="22"/>
                <w:szCs w:val="22"/>
              </w:rPr>
              <w:t>. и темпер</w:t>
            </w:r>
            <w:r w:rsidRPr="00C41A2A">
              <w:rPr>
                <w:b/>
                <w:sz w:val="22"/>
                <w:szCs w:val="22"/>
              </w:rPr>
              <w:t>а</w:t>
            </w:r>
            <w:r w:rsidRPr="00C41A2A">
              <w:rPr>
                <w:b/>
                <w:sz w:val="22"/>
                <w:szCs w:val="22"/>
              </w:rPr>
              <w:t>тура пара</w:t>
            </w:r>
          </w:p>
          <w:p w:rsidR="0047008B" w:rsidRPr="00C41A2A" w:rsidRDefault="0047008B" w:rsidP="00F50CB1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кгс/см</w:t>
            </w:r>
            <w:proofErr w:type="gramStart"/>
            <w:r w:rsidRPr="00C41A2A">
              <w:rPr>
                <w:b/>
                <w:sz w:val="22"/>
                <w:szCs w:val="22"/>
              </w:rPr>
              <w:t>2</w:t>
            </w:r>
            <w:proofErr w:type="gramEnd"/>
            <w:r w:rsidRPr="00C41A2A">
              <w:rPr>
                <w:b/>
                <w:sz w:val="22"/>
                <w:szCs w:val="22"/>
              </w:rPr>
              <w:t>, °С</w:t>
            </w:r>
          </w:p>
        </w:tc>
        <w:tc>
          <w:tcPr>
            <w:tcW w:w="301" w:type="pct"/>
            <w:vAlign w:val="center"/>
          </w:tcPr>
          <w:p w:rsidR="0047008B" w:rsidRPr="00C41A2A" w:rsidRDefault="0047008B" w:rsidP="00F50CB1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Тип</w:t>
            </w:r>
          </w:p>
          <w:p w:rsidR="0047008B" w:rsidRPr="00C41A2A" w:rsidRDefault="0047008B" w:rsidP="00F50CB1">
            <w:pPr>
              <w:jc w:val="center"/>
              <w:rPr>
                <w:b/>
              </w:rPr>
            </w:pPr>
            <w:proofErr w:type="spellStart"/>
            <w:proofErr w:type="gramStart"/>
            <w:r w:rsidRPr="00C41A2A">
              <w:rPr>
                <w:b/>
                <w:sz w:val="22"/>
                <w:szCs w:val="22"/>
              </w:rPr>
              <w:t>эконо-ма</w:t>
            </w:r>
            <w:r w:rsidRPr="00C41A2A">
              <w:rPr>
                <w:b/>
                <w:sz w:val="22"/>
                <w:szCs w:val="22"/>
              </w:rPr>
              <w:t>й</w:t>
            </w:r>
            <w:r w:rsidRPr="00C41A2A">
              <w:rPr>
                <w:b/>
                <w:sz w:val="22"/>
                <w:szCs w:val="22"/>
              </w:rPr>
              <w:t>зера</w:t>
            </w:r>
            <w:proofErr w:type="spellEnd"/>
            <w:proofErr w:type="gramEnd"/>
          </w:p>
        </w:tc>
        <w:tc>
          <w:tcPr>
            <w:tcW w:w="351" w:type="pct"/>
            <w:vAlign w:val="center"/>
          </w:tcPr>
          <w:p w:rsidR="0047008B" w:rsidRPr="00C41A2A" w:rsidRDefault="0047008B" w:rsidP="00F50CB1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Темп-</w:t>
            </w:r>
            <w:proofErr w:type="spellStart"/>
            <w:r w:rsidRPr="00C41A2A">
              <w:rPr>
                <w:b/>
                <w:sz w:val="22"/>
                <w:szCs w:val="22"/>
              </w:rPr>
              <w:t>ра</w:t>
            </w:r>
            <w:proofErr w:type="spellEnd"/>
            <w:r w:rsidRPr="00C41A2A">
              <w:rPr>
                <w:b/>
                <w:sz w:val="22"/>
                <w:szCs w:val="22"/>
              </w:rPr>
              <w:t xml:space="preserve"> ух</w:t>
            </w:r>
            <w:r w:rsidRPr="00C41A2A">
              <w:rPr>
                <w:b/>
                <w:sz w:val="22"/>
                <w:szCs w:val="22"/>
              </w:rPr>
              <w:t>о</w:t>
            </w:r>
            <w:r w:rsidRPr="00C41A2A">
              <w:rPr>
                <w:b/>
                <w:sz w:val="22"/>
                <w:szCs w:val="22"/>
              </w:rPr>
              <w:t xml:space="preserve">дящих газов, </w:t>
            </w:r>
            <w:proofErr w:type="spellStart"/>
            <w:r w:rsidRPr="00C41A2A">
              <w:rPr>
                <w:b/>
                <w:sz w:val="22"/>
                <w:szCs w:val="22"/>
                <w:vertAlign w:val="superscript"/>
              </w:rPr>
              <w:t>о</w:t>
            </w:r>
            <w:r w:rsidRPr="00C41A2A">
              <w:rPr>
                <w:b/>
                <w:sz w:val="22"/>
                <w:szCs w:val="22"/>
              </w:rPr>
              <w:t>С</w:t>
            </w:r>
            <w:proofErr w:type="spellEnd"/>
          </w:p>
        </w:tc>
        <w:tc>
          <w:tcPr>
            <w:tcW w:w="374" w:type="pct"/>
            <w:vAlign w:val="center"/>
          </w:tcPr>
          <w:p w:rsidR="0047008B" w:rsidRPr="00C41A2A" w:rsidRDefault="0047008B" w:rsidP="00F50CB1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Нал</w:t>
            </w:r>
            <w:r w:rsidRPr="00C41A2A">
              <w:rPr>
                <w:b/>
                <w:sz w:val="22"/>
                <w:szCs w:val="22"/>
              </w:rPr>
              <w:t>и</w:t>
            </w:r>
            <w:r w:rsidRPr="00C41A2A">
              <w:rPr>
                <w:b/>
                <w:sz w:val="22"/>
                <w:szCs w:val="22"/>
              </w:rPr>
              <w:t>чие р</w:t>
            </w:r>
            <w:r w:rsidRPr="00C41A2A">
              <w:rPr>
                <w:b/>
                <w:sz w:val="22"/>
                <w:szCs w:val="22"/>
              </w:rPr>
              <w:t>е</w:t>
            </w:r>
            <w:r w:rsidRPr="00C41A2A">
              <w:rPr>
                <w:b/>
                <w:sz w:val="22"/>
                <w:szCs w:val="22"/>
              </w:rPr>
              <w:t>жимных карт, средний КПД котлов, %</w:t>
            </w:r>
          </w:p>
        </w:tc>
      </w:tr>
      <w:tr w:rsidR="0047008B" w:rsidRPr="00C41A2A" w:rsidTr="009C7A41">
        <w:trPr>
          <w:trHeight w:val="232"/>
          <w:jc w:val="center"/>
        </w:trPr>
        <w:tc>
          <w:tcPr>
            <w:tcW w:w="226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</w:pPr>
            <w:r w:rsidRPr="00C41A2A">
              <w:rPr>
                <w:sz w:val="22"/>
                <w:szCs w:val="22"/>
              </w:rPr>
              <w:t>1</w:t>
            </w:r>
          </w:p>
        </w:tc>
        <w:tc>
          <w:tcPr>
            <w:tcW w:w="328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</w:pPr>
            <w:r w:rsidRPr="00C41A2A">
              <w:rPr>
                <w:sz w:val="22"/>
                <w:szCs w:val="22"/>
              </w:rPr>
              <w:t>2</w:t>
            </w:r>
          </w:p>
        </w:tc>
        <w:tc>
          <w:tcPr>
            <w:tcW w:w="487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</w:pPr>
            <w:r w:rsidRPr="00C41A2A">
              <w:rPr>
                <w:sz w:val="22"/>
                <w:szCs w:val="22"/>
              </w:rPr>
              <w:t>3</w:t>
            </w:r>
          </w:p>
        </w:tc>
        <w:tc>
          <w:tcPr>
            <w:tcW w:w="404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</w:pPr>
            <w:r w:rsidRPr="00C41A2A">
              <w:rPr>
                <w:sz w:val="22"/>
                <w:szCs w:val="22"/>
              </w:rPr>
              <w:t>4</w:t>
            </w:r>
          </w:p>
        </w:tc>
        <w:tc>
          <w:tcPr>
            <w:tcW w:w="323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</w:pPr>
            <w:r w:rsidRPr="00C41A2A">
              <w:rPr>
                <w:sz w:val="22"/>
                <w:szCs w:val="22"/>
              </w:rPr>
              <w:t>5</w:t>
            </w:r>
          </w:p>
        </w:tc>
        <w:tc>
          <w:tcPr>
            <w:tcW w:w="261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</w:pPr>
            <w:r w:rsidRPr="00C41A2A">
              <w:rPr>
                <w:sz w:val="22"/>
                <w:szCs w:val="22"/>
              </w:rPr>
              <w:t>6</w:t>
            </w:r>
          </w:p>
        </w:tc>
        <w:tc>
          <w:tcPr>
            <w:tcW w:w="265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</w:pPr>
            <w:r w:rsidRPr="00C41A2A">
              <w:rPr>
                <w:sz w:val="22"/>
                <w:szCs w:val="22"/>
              </w:rPr>
              <w:t>7</w:t>
            </w:r>
          </w:p>
        </w:tc>
        <w:tc>
          <w:tcPr>
            <w:tcW w:w="455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</w:pPr>
            <w:r w:rsidRPr="00C41A2A">
              <w:rPr>
                <w:sz w:val="22"/>
                <w:szCs w:val="22"/>
              </w:rPr>
              <w:t>8</w:t>
            </w:r>
          </w:p>
        </w:tc>
        <w:tc>
          <w:tcPr>
            <w:tcW w:w="372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</w:pPr>
            <w:r w:rsidRPr="00C41A2A">
              <w:rPr>
                <w:sz w:val="22"/>
                <w:szCs w:val="22"/>
              </w:rPr>
              <w:t>9</w:t>
            </w:r>
          </w:p>
        </w:tc>
        <w:tc>
          <w:tcPr>
            <w:tcW w:w="425" w:type="pct"/>
            <w:vAlign w:val="center"/>
          </w:tcPr>
          <w:p w:rsidR="0047008B" w:rsidRPr="00C41A2A" w:rsidRDefault="0047008B" w:rsidP="00F50CB1">
            <w:pPr>
              <w:jc w:val="center"/>
            </w:pPr>
            <w:r w:rsidRPr="00C41A2A">
              <w:rPr>
                <w:sz w:val="22"/>
                <w:szCs w:val="22"/>
              </w:rPr>
              <w:t>10</w:t>
            </w:r>
          </w:p>
        </w:tc>
        <w:tc>
          <w:tcPr>
            <w:tcW w:w="429" w:type="pct"/>
            <w:vAlign w:val="center"/>
          </w:tcPr>
          <w:p w:rsidR="0047008B" w:rsidRPr="00C41A2A" w:rsidRDefault="0047008B" w:rsidP="00F50CB1">
            <w:pPr>
              <w:jc w:val="center"/>
            </w:pPr>
            <w:r w:rsidRPr="00C41A2A">
              <w:rPr>
                <w:sz w:val="22"/>
                <w:szCs w:val="22"/>
              </w:rPr>
              <w:t>12</w:t>
            </w:r>
          </w:p>
        </w:tc>
        <w:tc>
          <w:tcPr>
            <w:tcW w:w="301" w:type="pct"/>
            <w:vAlign w:val="center"/>
          </w:tcPr>
          <w:p w:rsidR="0047008B" w:rsidRPr="00C41A2A" w:rsidRDefault="0047008B" w:rsidP="00F50CB1">
            <w:pPr>
              <w:jc w:val="center"/>
            </w:pPr>
            <w:r w:rsidRPr="00C41A2A">
              <w:rPr>
                <w:sz w:val="22"/>
                <w:szCs w:val="22"/>
              </w:rPr>
              <w:t>13</w:t>
            </w:r>
          </w:p>
        </w:tc>
        <w:tc>
          <w:tcPr>
            <w:tcW w:w="351" w:type="pct"/>
            <w:vAlign w:val="center"/>
          </w:tcPr>
          <w:p w:rsidR="0047008B" w:rsidRPr="00C41A2A" w:rsidRDefault="0047008B" w:rsidP="00F50CB1">
            <w:pPr>
              <w:jc w:val="center"/>
            </w:pPr>
            <w:r w:rsidRPr="00C41A2A">
              <w:rPr>
                <w:sz w:val="22"/>
                <w:szCs w:val="22"/>
              </w:rPr>
              <w:t>14</w:t>
            </w:r>
          </w:p>
        </w:tc>
        <w:tc>
          <w:tcPr>
            <w:tcW w:w="374" w:type="pct"/>
            <w:vAlign w:val="center"/>
          </w:tcPr>
          <w:p w:rsidR="0047008B" w:rsidRPr="00C41A2A" w:rsidRDefault="0047008B" w:rsidP="00F50CB1">
            <w:pPr>
              <w:jc w:val="center"/>
            </w:pPr>
            <w:r w:rsidRPr="00C41A2A">
              <w:rPr>
                <w:sz w:val="22"/>
                <w:szCs w:val="22"/>
              </w:rPr>
              <w:t>15</w:t>
            </w:r>
          </w:p>
        </w:tc>
      </w:tr>
      <w:tr w:rsidR="0047008B" w:rsidRPr="00C41A2A" w:rsidTr="009C7A41">
        <w:trPr>
          <w:trHeight w:val="433"/>
          <w:jc w:val="center"/>
        </w:trPr>
        <w:tc>
          <w:tcPr>
            <w:tcW w:w="226" w:type="pct"/>
            <w:tcMar>
              <w:left w:w="11" w:type="dxa"/>
              <w:right w:w="11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ДКВР-10-13</w:t>
            </w:r>
          </w:p>
        </w:tc>
        <w:tc>
          <w:tcPr>
            <w:tcW w:w="328" w:type="pc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487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6,28</w:t>
            </w:r>
          </w:p>
        </w:tc>
        <w:tc>
          <w:tcPr>
            <w:tcW w:w="404" w:type="pc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proofErr w:type="spellStart"/>
            <w:r w:rsidRPr="00C41A2A">
              <w:rPr>
                <w:bCs/>
                <w:sz w:val="22"/>
                <w:szCs w:val="22"/>
              </w:rPr>
              <w:t>Бийский</w:t>
            </w:r>
            <w:proofErr w:type="spellEnd"/>
            <w:r w:rsidRPr="00C41A2A">
              <w:rPr>
                <w:bCs/>
                <w:sz w:val="22"/>
                <w:szCs w:val="22"/>
              </w:rPr>
              <w:t xml:space="preserve"> котельный завод</w:t>
            </w:r>
          </w:p>
        </w:tc>
        <w:tc>
          <w:tcPr>
            <w:tcW w:w="323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1976</w:t>
            </w:r>
          </w:p>
        </w:tc>
        <w:tc>
          <w:tcPr>
            <w:tcW w:w="261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газ</w:t>
            </w:r>
          </w:p>
        </w:tc>
        <w:tc>
          <w:tcPr>
            <w:tcW w:w="265" w:type="pct"/>
            <w:vMerge w:val="restar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  <w:lang w:val="en-US"/>
              </w:rPr>
              <w:t>Na</w:t>
            </w:r>
            <w:r w:rsidRPr="00C41A2A">
              <w:rPr>
                <w:bCs/>
                <w:sz w:val="22"/>
                <w:szCs w:val="22"/>
              </w:rPr>
              <w:t>-</w:t>
            </w:r>
            <w:proofErr w:type="spellStart"/>
            <w:r w:rsidRPr="00C41A2A">
              <w:rPr>
                <w:bCs/>
                <w:sz w:val="22"/>
                <w:szCs w:val="22"/>
              </w:rPr>
              <w:t>кати</w:t>
            </w:r>
            <w:r w:rsidRPr="00C41A2A">
              <w:rPr>
                <w:bCs/>
                <w:sz w:val="22"/>
                <w:szCs w:val="22"/>
              </w:rPr>
              <w:t>о</w:t>
            </w:r>
            <w:r w:rsidRPr="00C41A2A">
              <w:rPr>
                <w:bCs/>
                <w:sz w:val="22"/>
                <w:szCs w:val="22"/>
              </w:rPr>
              <w:t>ни-ров</w:t>
            </w:r>
            <w:r w:rsidRPr="00C41A2A">
              <w:rPr>
                <w:bCs/>
                <w:sz w:val="22"/>
                <w:szCs w:val="22"/>
              </w:rPr>
              <w:t>а</w:t>
            </w:r>
            <w:r w:rsidRPr="00C41A2A">
              <w:rPr>
                <w:bCs/>
                <w:sz w:val="22"/>
                <w:szCs w:val="22"/>
              </w:rPr>
              <w:t>ние</w:t>
            </w:r>
            <w:proofErr w:type="spellEnd"/>
          </w:p>
        </w:tc>
        <w:tc>
          <w:tcPr>
            <w:tcW w:w="455" w:type="pct"/>
            <w:vMerge w:val="restar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  <w:highlight w:val="yellow"/>
              </w:rPr>
            </w:pPr>
          </w:p>
        </w:tc>
        <w:tc>
          <w:tcPr>
            <w:tcW w:w="372" w:type="pct"/>
            <w:vMerge w:val="restar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  <w:lang w:val="en-US"/>
              </w:rPr>
            </w:pPr>
            <w:r w:rsidRPr="00C41A2A">
              <w:rPr>
                <w:bCs/>
                <w:sz w:val="22"/>
                <w:szCs w:val="22"/>
              </w:rPr>
              <w:t>Сетевой ДСА 55</w:t>
            </w:r>
            <w:r w:rsidRPr="00C41A2A">
              <w:rPr>
                <w:bCs/>
                <w:sz w:val="22"/>
                <w:szCs w:val="22"/>
                <w:lang w:val="en-US"/>
              </w:rPr>
              <w:t>/</w:t>
            </w:r>
            <w:r w:rsidRPr="00C41A2A">
              <w:rPr>
                <w:bCs/>
                <w:sz w:val="22"/>
                <w:szCs w:val="22"/>
              </w:rPr>
              <w:t>25</w:t>
            </w:r>
          </w:p>
          <w:p w:rsidR="0047008B" w:rsidRPr="00C41A2A" w:rsidRDefault="0047008B" w:rsidP="00F50CB1">
            <w:pPr>
              <w:jc w:val="center"/>
              <w:rPr>
                <w:bCs/>
                <w:lang w:val="en-US"/>
              </w:rPr>
            </w:pPr>
            <w:r w:rsidRPr="00C41A2A">
              <w:rPr>
                <w:bCs/>
                <w:sz w:val="22"/>
                <w:szCs w:val="22"/>
              </w:rPr>
              <w:t>Котловой ДСА 75</w:t>
            </w:r>
            <w:r w:rsidRPr="00C41A2A">
              <w:rPr>
                <w:bCs/>
                <w:sz w:val="22"/>
                <w:szCs w:val="22"/>
                <w:lang w:val="en-US"/>
              </w:rPr>
              <w:t>/25</w:t>
            </w:r>
          </w:p>
        </w:tc>
        <w:tc>
          <w:tcPr>
            <w:tcW w:w="425" w:type="pct"/>
            <w:vAlign w:val="center"/>
          </w:tcPr>
          <w:p w:rsidR="0047008B" w:rsidRPr="00C41A2A" w:rsidRDefault="0047008B" w:rsidP="00F50CB1">
            <w:pPr>
              <w:jc w:val="center"/>
              <w:rPr>
                <w:iCs/>
                <w:highlight w:val="yellow"/>
              </w:rPr>
            </w:pPr>
            <w:r w:rsidRPr="00C41A2A">
              <w:rPr>
                <w:iCs/>
                <w:sz w:val="22"/>
                <w:szCs w:val="22"/>
              </w:rPr>
              <w:t>ОВА-2</w:t>
            </w:r>
          </w:p>
        </w:tc>
        <w:tc>
          <w:tcPr>
            <w:tcW w:w="429" w:type="pct"/>
            <w:vMerge w:val="restart"/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  <w:highlight w:val="yellow"/>
              </w:rPr>
            </w:pPr>
            <w:r w:rsidRPr="00C41A2A">
              <w:rPr>
                <w:bCs/>
                <w:sz w:val="22"/>
                <w:szCs w:val="22"/>
              </w:rPr>
              <w:t>6,5</w:t>
            </w:r>
          </w:p>
        </w:tc>
        <w:tc>
          <w:tcPr>
            <w:tcW w:w="301" w:type="pct"/>
            <w:vAlign w:val="center"/>
          </w:tcPr>
          <w:p w:rsidR="0047008B" w:rsidRPr="00C41A2A" w:rsidRDefault="0047008B" w:rsidP="00F50CB1">
            <w:pPr>
              <w:ind w:hanging="99"/>
              <w:jc w:val="center"/>
              <w:rPr>
                <w:bCs/>
                <w:highlight w:val="yellow"/>
              </w:rPr>
            </w:pPr>
            <w:r w:rsidRPr="00C41A2A">
              <w:rPr>
                <w:bCs/>
                <w:sz w:val="22"/>
                <w:szCs w:val="22"/>
              </w:rPr>
              <w:t>ЭП-1-330</w:t>
            </w:r>
          </w:p>
        </w:tc>
        <w:tc>
          <w:tcPr>
            <w:tcW w:w="351" w:type="pct"/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195</w:t>
            </w:r>
          </w:p>
        </w:tc>
        <w:tc>
          <w:tcPr>
            <w:tcW w:w="374" w:type="pct"/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90,8</w:t>
            </w:r>
          </w:p>
        </w:tc>
      </w:tr>
      <w:tr w:rsidR="0047008B" w:rsidRPr="00C41A2A" w:rsidTr="009C7A41">
        <w:trPr>
          <w:trHeight w:val="624"/>
          <w:jc w:val="center"/>
        </w:trPr>
        <w:tc>
          <w:tcPr>
            <w:tcW w:w="226" w:type="pct"/>
            <w:tcMar>
              <w:left w:w="11" w:type="dxa"/>
              <w:right w:w="11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ДКВР-10-13</w:t>
            </w:r>
          </w:p>
        </w:tc>
        <w:tc>
          <w:tcPr>
            <w:tcW w:w="328" w:type="pc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487" w:type="pct"/>
            <w:vMerge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</w:p>
        </w:tc>
        <w:tc>
          <w:tcPr>
            <w:tcW w:w="404" w:type="pc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/>
                <w:bCs/>
              </w:rPr>
            </w:pPr>
            <w:proofErr w:type="spellStart"/>
            <w:r w:rsidRPr="00C41A2A">
              <w:rPr>
                <w:bCs/>
                <w:sz w:val="22"/>
                <w:szCs w:val="22"/>
              </w:rPr>
              <w:t>Бийский</w:t>
            </w:r>
            <w:proofErr w:type="spellEnd"/>
            <w:r w:rsidRPr="00C41A2A">
              <w:rPr>
                <w:bCs/>
                <w:sz w:val="22"/>
                <w:szCs w:val="22"/>
              </w:rPr>
              <w:t xml:space="preserve"> котельный завод</w:t>
            </w:r>
          </w:p>
        </w:tc>
        <w:tc>
          <w:tcPr>
            <w:tcW w:w="323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1976</w:t>
            </w:r>
          </w:p>
        </w:tc>
        <w:tc>
          <w:tcPr>
            <w:tcW w:w="261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газ</w:t>
            </w:r>
          </w:p>
        </w:tc>
        <w:tc>
          <w:tcPr>
            <w:tcW w:w="265" w:type="pct"/>
            <w:vMerge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455" w:type="pct"/>
            <w:vMerge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</w:p>
        </w:tc>
        <w:tc>
          <w:tcPr>
            <w:tcW w:w="372" w:type="pct"/>
            <w:vMerge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425" w:type="pct"/>
            <w:vAlign w:val="center"/>
          </w:tcPr>
          <w:p w:rsidR="0047008B" w:rsidRPr="00C41A2A" w:rsidRDefault="0047008B" w:rsidP="00F50CB1">
            <w:pPr>
              <w:jc w:val="center"/>
              <w:rPr>
                <w:iCs/>
                <w:highlight w:val="yellow"/>
              </w:rPr>
            </w:pPr>
            <w:r w:rsidRPr="00C41A2A">
              <w:rPr>
                <w:iCs/>
                <w:sz w:val="22"/>
                <w:szCs w:val="22"/>
              </w:rPr>
              <w:t>ОВА-2</w:t>
            </w:r>
          </w:p>
        </w:tc>
        <w:tc>
          <w:tcPr>
            <w:tcW w:w="429" w:type="pct"/>
            <w:vMerge/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</w:p>
        </w:tc>
        <w:tc>
          <w:tcPr>
            <w:tcW w:w="301" w:type="pct"/>
            <w:vAlign w:val="center"/>
          </w:tcPr>
          <w:p w:rsidR="0047008B" w:rsidRPr="00C41A2A" w:rsidRDefault="0047008B" w:rsidP="00F50CB1">
            <w:pPr>
              <w:ind w:hanging="99"/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ЭП-1-330</w:t>
            </w:r>
          </w:p>
        </w:tc>
        <w:tc>
          <w:tcPr>
            <w:tcW w:w="351" w:type="pct"/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195</w:t>
            </w:r>
          </w:p>
        </w:tc>
        <w:tc>
          <w:tcPr>
            <w:tcW w:w="374" w:type="pct"/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90,8</w:t>
            </w:r>
          </w:p>
        </w:tc>
      </w:tr>
      <w:tr w:rsidR="0047008B" w:rsidRPr="00C41A2A" w:rsidTr="009C7A41">
        <w:trPr>
          <w:trHeight w:val="802"/>
          <w:jc w:val="center"/>
        </w:trPr>
        <w:tc>
          <w:tcPr>
            <w:tcW w:w="226" w:type="pct"/>
            <w:tcMar>
              <w:left w:w="11" w:type="dxa"/>
              <w:right w:w="11" w:type="dxa"/>
            </w:tcMar>
            <w:vAlign w:val="center"/>
          </w:tcPr>
          <w:p w:rsidR="0047008B" w:rsidRPr="00C41A2A" w:rsidRDefault="0047008B" w:rsidP="00F50CB1">
            <w:pPr>
              <w:jc w:val="center"/>
            </w:pPr>
            <w:r w:rsidRPr="00C41A2A">
              <w:rPr>
                <w:bCs/>
                <w:sz w:val="22"/>
                <w:szCs w:val="22"/>
              </w:rPr>
              <w:t>ДКВР-6,5-13</w:t>
            </w:r>
          </w:p>
        </w:tc>
        <w:tc>
          <w:tcPr>
            <w:tcW w:w="328" w:type="pc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487" w:type="pct"/>
            <w:vMerge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</w:p>
        </w:tc>
        <w:tc>
          <w:tcPr>
            <w:tcW w:w="404" w:type="pc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/>
                <w:bCs/>
              </w:rPr>
            </w:pPr>
            <w:proofErr w:type="spellStart"/>
            <w:r w:rsidRPr="00C41A2A">
              <w:rPr>
                <w:bCs/>
                <w:sz w:val="22"/>
                <w:szCs w:val="22"/>
              </w:rPr>
              <w:t>Бийский</w:t>
            </w:r>
            <w:proofErr w:type="spellEnd"/>
            <w:r w:rsidRPr="00C41A2A">
              <w:rPr>
                <w:bCs/>
                <w:sz w:val="22"/>
                <w:szCs w:val="22"/>
              </w:rPr>
              <w:t xml:space="preserve"> котельный завод</w:t>
            </w:r>
          </w:p>
        </w:tc>
        <w:tc>
          <w:tcPr>
            <w:tcW w:w="323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1979</w:t>
            </w:r>
          </w:p>
        </w:tc>
        <w:tc>
          <w:tcPr>
            <w:tcW w:w="261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газ</w:t>
            </w:r>
          </w:p>
        </w:tc>
        <w:tc>
          <w:tcPr>
            <w:tcW w:w="265" w:type="pct"/>
            <w:vMerge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455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</w:p>
        </w:tc>
        <w:tc>
          <w:tcPr>
            <w:tcW w:w="372" w:type="pct"/>
            <w:vMerge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425" w:type="pct"/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ОВА-2</w:t>
            </w:r>
          </w:p>
        </w:tc>
        <w:tc>
          <w:tcPr>
            <w:tcW w:w="429" w:type="pct"/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6,5-</w:t>
            </w:r>
          </w:p>
        </w:tc>
        <w:tc>
          <w:tcPr>
            <w:tcW w:w="301" w:type="pct"/>
            <w:vAlign w:val="center"/>
          </w:tcPr>
          <w:p w:rsidR="0047008B" w:rsidRPr="00C41A2A" w:rsidRDefault="0047008B" w:rsidP="00F50CB1">
            <w:pPr>
              <w:ind w:hanging="99"/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ЭП-2-236</w:t>
            </w:r>
          </w:p>
        </w:tc>
        <w:tc>
          <w:tcPr>
            <w:tcW w:w="351" w:type="pct"/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195</w:t>
            </w:r>
          </w:p>
        </w:tc>
        <w:tc>
          <w:tcPr>
            <w:tcW w:w="374" w:type="pct"/>
            <w:vAlign w:val="center"/>
          </w:tcPr>
          <w:p w:rsidR="0047008B" w:rsidRPr="00C41A2A" w:rsidRDefault="0047008B" w:rsidP="00F50CB1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91,1</w:t>
            </w:r>
          </w:p>
        </w:tc>
      </w:tr>
    </w:tbl>
    <w:p w:rsidR="0047008B" w:rsidRDefault="0047008B" w:rsidP="004F2361">
      <w:pPr>
        <w:jc w:val="center"/>
        <w:rPr>
          <w:rFonts w:eastAsia="Times New Roman"/>
          <w:b/>
          <w:color w:val="000000"/>
          <w:sz w:val="20"/>
          <w:szCs w:val="20"/>
        </w:rPr>
        <w:sectPr w:rsidR="0047008B" w:rsidSect="00C81783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20"/>
        <w:gridCol w:w="1290"/>
        <w:gridCol w:w="117"/>
        <w:gridCol w:w="1129"/>
        <w:gridCol w:w="1564"/>
        <w:gridCol w:w="1723"/>
        <w:gridCol w:w="1370"/>
        <w:gridCol w:w="1208"/>
        <w:gridCol w:w="235"/>
        <w:gridCol w:w="1418"/>
      </w:tblGrid>
      <w:tr w:rsidR="0047008B" w:rsidTr="00F85383">
        <w:tc>
          <w:tcPr>
            <w:tcW w:w="11874" w:type="dxa"/>
            <w:gridSpan w:val="10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lastRenderedPageBreak/>
              <w:t>Насосы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Тип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 xml:space="preserve">Кол-во, </w:t>
            </w:r>
            <w:proofErr w:type="spellStart"/>
            <w:proofErr w:type="gramStart"/>
            <w:r w:rsidRPr="00F85383"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Подача, м</w:t>
            </w:r>
            <w:r w:rsidRPr="00F85383">
              <w:rPr>
                <w:b/>
                <w:sz w:val="22"/>
                <w:szCs w:val="22"/>
                <w:vertAlign w:val="superscript"/>
              </w:rPr>
              <w:t>3</w:t>
            </w:r>
            <w:r w:rsidRPr="00F85383">
              <w:rPr>
                <w:b/>
                <w:sz w:val="22"/>
                <w:szCs w:val="22"/>
              </w:rPr>
              <w:t>/ч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 xml:space="preserve">Напор, </w:t>
            </w:r>
            <w:proofErr w:type="spellStart"/>
            <w:r w:rsidRPr="00F85383">
              <w:rPr>
                <w:b/>
                <w:sz w:val="22"/>
                <w:szCs w:val="22"/>
              </w:rPr>
              <w:t>м</w:t>
            </w:r>
            <w:proofErr w:type="gramStart"/>
            <w:r w:rsidRPr="00F85383">
              <w:rPr>
                <w:b/>
                <w:sz w:val="22"/>
                <w:szCs w:val="22"/>
              </w:rPr>
              <w:t>.в</w:t>
            </w:r>
            <w:proofErr w:type="gramEnd"/>
            <w:r w:rsidRPr="00F85383">
              <w:rPr>
                <w:b/>
                <w:sz w:val="22"/>
                <w:szCs w:val="22"/>
              </w:rPr>
              <w:t>од.ст</w:t>
            </w:r>
            <w:proofErr w:type="spellEnd"/>
            <w:r w:rsidRPr="00F85383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Тип э/д</w:t>
            </w:r>
          </w:p>
        </w:tc>
        <w:tc>
          <w:tcPr>
            <w:tcW w:w="144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Мощность э/д, кВт</w:t>
            </w:r>
          </w:p>
        </w:tc>
        <w:tc>
          <w:tcPr>
            <w:tcW w:w="141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 xml:space="preserve">Скорость вращения, </w:t>
            </w:r>
            <w:proofErr w:type="gramStart"/>
            <w:r w:rsidRPr="00F85383">
              <w:rPr>
                <w:b/>
                <w:sz w:val="22"/>
                <w:szCs w:val="22"/>
              </w:rPr>
              <w:t>об</w:t>
            </w:r>
            <w:proofErr w:type="gramEnd"/>
            <w:r w:rsidRPr="00F85383">
              <w:rPr>
                <w:b/>
                <w:sz w:val="22"/>
                <w:szCs w:val="22"/>
              </w:rPr>
              <w:t>/мин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Питательный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ЦНСГ-60-198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60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198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5А225М2УЗ</w:t>
            </w:r>
          </w:p>
        </w:tc>
        <w:tc>
          <w:tcPr>
            <w:tcW w:w="144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55</w:t>
            </w:r>
          </w:p>
        </w:tc>
        <w:tc>
          <w:tcPr>
            <w:tcW w:w="141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3000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Сетевой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6НДВ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250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55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4А280</w:t>
            </w:r>
          </w:p>
        </w:tc>
        <w:tc>
          <w:tcPr>
            <w:tcW w:w="144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110</w:t>
            </w:r>
          </w:p>
        </w:tc>
        <w:tc>
          <w:tcPr>
            <w:tcW w:w="141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1500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Сетевой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6НДВ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250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55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4А200</w:t>
            </w:r>
          </w:p>
        </w:tc>
        <w:tc>
          <w:tcPr>
            <w:tcW w:w="144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1500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F85383">
              <w:rPr>
                <w:sz w:val="22"/>
                <w:szCs w:val="22"/>
              </w:rPr>
              <w:t>Подпиточный</w:t>
            </w:r>
            <w:proofErr w:type="spellEnd"/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6К-12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160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F85383">
              <w:rPr>
                <w:sz w:val="22"/>
                <w:szCs w:val="22"/>
              </w:rPr>
              <w:t>9</w:t>
            </w:r>
            <w:r w:rsidRPr="00F85383">
              <w:rPr>
                <w:sz w:val="22"/>
                <w:szCs w:val="22"/>
                <w:lang w:val="en-US"/>
              </w:rPr>
              <w:t>ZJ-548</w:t>
            </w:r>
          </w:p>
        </w:tc>
        <w:tc>
          <w:tcPr>
            <w:tcW w:w="144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15</w:t>
            </w:r>
          </w:p>
        </w:tc>
        <w:tc>
          <w:tcPr>
            <w:tcW w:w="141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1500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Паровой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ПДВ 25-20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35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Химический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2Х-90-1-4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25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АИР-100</w:t>
            </w:r>
          </w:p>
        </w:tc>
        <w:tc>
          <w:tcPr>
            <w:tcW w:w="144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45</w:t>
            </w:r>
          </w:p>
        </w:tc>
        <w:tc>
          <w:tcPr>
            <w:tcW w:w="141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3000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Химический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3Х-90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50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30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15</w:t>
            </w:r>
          </w:p>
        </w:tc>
        <w:tc>
          <w:tcPr>
            <w:tcW w:w="141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1500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Перекачива</w:t>
            </w:r>
            <w:r w:rsidRPr="00F85383">
              <w:rPr>
                <w:sz w:val="22"/>
                <w:szCs w:val="22"/>
              </w:rPr>
              <w:t>ю</w:t>
            </w:r>
            <w:r w:rsidRPr="00F85383">
              <w:rPr>
                <w:sz w:val="22"/>
                <w:szCs w:val="22"/>
              </w:rPr>
              <w:t>щий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3К-6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50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50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АП-52-2</w:t>
            </w:r>
          </w:p>
        </w:tc>
        <w:tc>
          <w:tcPr>
            <w:tcW w:w="144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10</w:t>
            </w:r>
          </w:p>
        </w:tc>
        <w:tc>
          <w:tcPr>
            <w:tcW w:w="141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3000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F85383">
              <w:rPr>
                <w:sz w:val="22"/>
                <w:szCs w:val="22"/>
              </w:rPr>
              <w:t>Взрыхливающий</w:t>
            </w:r>
            <w:proofErr w:type="spellEnd"/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3К-6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50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50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0А2-51-2</w:t>
            </w:r>
          </w:p>
        </w:tc>
        <w:tc>
          <w:tcPr>
            <w:tcW w:w="144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10</w:t>
            </w:r>
          </w:p>
        </w:tc>
        <w:tc>
          <w:tcPr>
            <w:tcW w:w="141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3000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Сырой воды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А02-81-6</w:t>
            </w:r>
          </w:p>
        </w:tc>
        <w:tc>
          <w:tcPr>
            <w:tcW w:w="144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10</w:t>
            </w:r>
          </w:p>
        </w:tc>
        <w:tc>
          <w:tcPr>
            <w:tcW w:w="141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3000</w:t>
            </w:r>
          </w:p>
        </w:tc>
      </w:tr>
      <w:tr w:rsidR="0047008B" w:rsidTr="00F85383">
        <w:tc>
          <w:tcPr>
            <w:tcW w:w="11874" w:type="dxa"/>
            <w:gridSpan w:val="10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Тягодутьевые устройства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Тип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 xml:space="preserve">Кол-во, </w:t>
            </w:r>
            <w:proofErr w:type="spellStart"/>
            <w:proofErr w:type="gramStart"/>
            <w:r w:rsidRPr="00F85383"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Производ</w:t>
            </w:r>
            <w:r w:rsidRPr="00F85383">
              <w:rPr>
                <w:b/>
                <w:sz w:val="22"/>
                <w:szCs w:val="22"/>
              </w:rPr>
              <w:t>и</w:t>
            </w:r>
            <w:r w:rsidRPr="00F85383">
              <w:rPr>
                <w:b/>
                <w:sz w:val="22"/>
                <w:szCs w:val="22"/>
              </w:rPr>
              <w:t>тельность, м</w:t>
            </w:r>
            <w:r w:rsidRPr="00F85383">
              <w:rPr>
                <w:b/>
                <w:sz w:val="22"/>
                <w:szCs w:val="22"/>
                <w:vertAlign w:val="superscript"/>
              </w:rPr>
              <w:t>3</w:t>
            </w:r>
            <w:r w:rsidRPr="00F85383">
              <w:rPr>
                <w:b/>
                <w:sz w:val="22"/>
                <w:szCs w:val="22"/>
              </w:rPr>
              <w:t>/ч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F85383">
              <w:rPr>
                <w:b/>
                <w:sz w:val="22"/>
                <w:szCs w:val="22"/>
              </w:rPr>
              <w:t>Напор, кгс/см</w:t>
            </w:r>
            <w:proofErr w:type="gramStart"/>
            <w:r w:rsidRPr="00F85383"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Тип э/д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Мо</w:t>
            </w:r>
            <w:r w:rsidRPr="00F85383">
              <w:rPr>
                <w:b/>
                <w:sz w:val="22"/>
                <w:szCs w:val="22"/>
              </w:rPr>
              <w:t>щ</w:t>
            </w:r>
            <w:r w:rsidRPr="00F85383">
              <w:rPr>
                <w:b/>
                <w:sz w:val="22"/>
                <w:szCs w:val="22"/>
              </w:rPr>
              <w:t>ность э/д, кВт</w:t>
            </w: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Мощность э/д, кВт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Вентилятор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ВД-12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F85383">
              <w:rPr>
                <w:sz w:val="22"/>
                <w:szCs w:val="22"/>
              </w:rPr>
              <w:t>15*10</w:t>
            </w:r>
            <w:r w:rsidRPr="00F85383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150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А02-71-6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13</w:t>
            </w: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730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Вентилятор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ВД-12,5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24000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260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180М6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18,5</w:t>
            </w: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970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Вентилятор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ВД-10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13000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150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А02-71-6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17</w:t>
            </w: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980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Дымосос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Д-12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25000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163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А02-81-6 </w:t>
            </w:r>
            <w:proofErr w:type="spellStart"/>
            <w:r w:rsidRPr="00F85383">
              <w:rPr>
                <w:sz w:val="22"/>
                <w:szCs w:val="22"/>
              </w:rPr>
              <w:t>А02-81-6</w:t>
            </w:r>
            <w:proofErr w:type="spellEnd"/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30</w:t>
            </w: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980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Дымосос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ВДН-12,5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25000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163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А02-81-6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55</w:t>
            </w: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980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Дымосос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ДН-10</w:t>
            </w: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13000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105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А02-71-6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17</w:t>
            </w: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980</w:t>
            </w:r>
          </w:p>
        </w:tc>
      </w:tr>
      <w:tr w:rsidR="0047008B" w:rsidTr="00F85383">
        <w:tc>
          <w:tcPr>
            <w:tcW w:w="11874" w:type="dxa"/>
            <w:gridSpan w:val="10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Оборудование топливоподачи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lastRenderedPageBreak/>
              <w:t>Наименование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 xml:space="preserve">Кол-во, </w:t>
            </w:r>
            <w:proofErr w:type="spellStart"/>
            <w:proofErr w:type="gramStart"/>
            <w:r w:rsidRPr="00F85383"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Производ</w:t>
            </w:r>
            <w:r w:rsidRPr="00F85383">
              <w:rPr>
                <w:b/>
                <w:sz w:val="22"/>
                <w:szCs w:val="22"/>
              </w:rPr>
              <w:t>и</w:t>
            </w:r>
            <w:r w:rsidRPr="00F85383">
              <w:rPr>
                <w:b/>
                <w:sz w:val="22"/>
                <w:szCs w:val="22"/>
              </w:rPr>
              <w:t>тельность, Гкал/</w:t>
            </w:r>
            <w:proofErr w:type="gramStart"/>
            <w:r w:rsidRPr="00F85383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ГМГ-5,5/7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5,5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ГМГ-4</w:t>
            </w:r>
          </w:p>
        </w:tc>
        <w:tc>
          <w:tcPr>
            <w:tcW w:w="12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4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F85383">
        <w:tc>
          <w:tcPr>
            <w:tcW w:w="11874" w:type="dxa"/>
            <w:gridSpan w:val="10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Вспомогательное оборудование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Тип</w:t>
            </w: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Дата ввода в эксплу</w:t>
            </w:r>
            <w:r w:rsidRPr="00F85383">
              <w:rPr>
                <w:b/>
                <w:sz w:val="22"/>
                <w:szCs w:val="22"/>
              </w:rPr>
              <w:t>а</w:t>
            </w:r>
            <w:r w:rsidRPr="00F85383">
              <w:rPr>
                <w:b/>
                <w:sz w:val="22"/>
                <w:szCs w:val="22"/>
              </w:rPr>
              <w:t>тацию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 xml:space="preserve">Количество, </w:t>
            </w:r>
            <w:proofErr w:type="spellStart"/>
            <w:proofErr w:type="gramStart"/>
            <w:r w:rsidRPr="00F85383">
              <w:rPr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Производ</w:t>
            </w:r>
            <w:r w:rsidRPr="00F85383">
              <w:rPr>
                <w:b/>
                <w:sz w:val="22"/>
                <w:szCs w:val="22"/>
              </w:rPr>
              <w:t>и</w:t>
            </w:r>
            <w:r w:rsidRPr="00F85383">
              <w:rPr>
                <w:b/>
                <w:sz w:val="22"/>
                <w:szCs w:val="22"/>
              </w:rPr>
              <w:t xml:space="preserve">тельность, </w:t>
            </w:r>
            <w:proofErr w:type="gramStart"/>
            <w:r w:rsidRPr="00F85383">
              <w:rPr>
                <w:b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 xml:space="preserve">Диаметр, </w:t>
            </w:r>
            <w:proofErr w:type="gramStart"/>
            <w:r w:rsidRPr="00F85383">
              <w:rPr>
                <w:b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Объем, м</w:t>
            </w:r>
            <w:r w:rsidRPr="00F85383">
              <w:rPr>
                <w:b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F85383">
              <w:rPr>
                <w:b/>
                <w:sz w:val="22"/>
                <w:szCs w:val="22"/>
              </w:rPr>
              <w:t>Поверхность, м</w:t>
            </w:r>
            <w:proofErr w:type="gramStart"/>
            <w:r w:rsidRPr="00F85383"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Деаэратор сет</w:t>
            </w:r>
            <w:r w:rsidRPr="00F85383">
              <w:rPr>
                <w:sz w:val="22"/>
                <w:szCs w:val="22"/>
              </w:rPr>
              <w:t>е</w:t>
            </w:r>
            <w:r w:rsidRPr="00F85383">
              <w:rPr>
                <w:sz w:val="22"/>
                <w:szCs w:val="22"/>
              </w:rPr>
              <w:t>вой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ДСА 50/25</w:t>
            </w: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1976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50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2220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Деаэратор ко</w:t>
            </w:r>
            <w:r w:rsidRPr="00F85383">
              <w:rPr>
                <w:sz w:val="22"/>
                <w:szCs w:val="22"/>
              </w:rPr>
              <w:t>т</w:t>
            </w:r>
            <w:r w:rsidRPr="00F85383">
              <w:rPr>
                <w:sz w:val="22"/>
                <w:szCs w:val="22"/>
              </w:rPr>
              <w:t>ловой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ДСА 75/25</w:t>
            </w: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1976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75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2220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Фильтр 1 ст.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F85383">
              <w:rPr>
                <w:sz w:val="22"/>
                <w:szCs w:val="22"/>
              </w:rPr>
              <w:t>ФИГ</w:t>
            </w:r>
            <w:proofErr w:type="gramEnd"/>
            <w:r w:rsidRPr="00F85383">
              <w:rPr>
                <w:sz w:val="22"/>
                <w:szCs w:val="22"/>
              </w:rPr>
              <w:t xml:space="preserve"> А-1-2,6</w:t>
            </w: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1976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10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2500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Фильтр 2 ст.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F85383">
              <w:rPr>
                <w:sz w:val="22"/>
                <w:szCs w:val="22"/>
              </w:rPr>
              <w:t>ФИГ</w:t>
            </w:r>
            <w:proofErr w:type="gramEnd"/>
            <w:r w:rsidRPr="00F85383">
              <w:rPr>
                <w:sz w:val="22"/>
                <w:szCs w:val="22"/>
              </w:rPr>
              <w:t xml:space="preserve"> А-1-1</w:t>
            </w: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1976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10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1000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Емкость бака аккумулятора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1977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6630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200</w:t>
            </w: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Емкость бака аккумулятора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2007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6630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200</w:t>
            </w: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Экономайзер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ЭП-1 330</w:t>
            </w: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1976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0,741</w:t>
            </w: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330,4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Экономайзер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ЭП-2-236</w:t>
            </w: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1976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0,528</w:t>
            </w: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236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Солевой бак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2003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16</w:t>
            </w: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Бак мерник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1994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8</w:t>
            </w: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Подогреватель сетевой воды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ВВП-219 К</w:t>
            </w:r>
            <w:proofErr w:type="gramStart"/>
            <w:r w:rsidRPr="00F85383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1976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4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219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26,6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Охладитель </w:t>
            </w:r>
            <w:proofErr w:type="spellStart"/>
            <w:r w:rsidRPr="00F85383">
              <w:rPr>
                <w:sz w:val="22"/>
                <w:szCs w:val="22"/>
              </w:rPr>
              <w:t>в</w:t>
            </w:r>
            <w:r w:rsidRPr="00F85383">
              <w:rPr>
                <w:sz w:val="22"/>
                <w:szCs w:val="22"/>
              </w:rPr>
              <w:t>ы</w:t>
            </w:r>
            <w:r w:rsidRPr="00F85383">
              <w:rPr>
                <w:sz w:val="22"/>
                <w:szCs w:val="22"/>
              </w:rPr>
              <w:lastRenderedPageBreak/>
              <w:t>пара</w:t>
            </w:r>
            <w:proofErr w:type="spellEnd"/>
            <w:r w:rsidRPr="00F85383">
              <w:rPr>
                <w:sz w:val="22"/>
                <w:szCs w:val="22"/>
              </w:rPr>
              <w:t xml:space="preserve"> сетевого деаэратора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lastRenderedPageBreak/>
              <w:t>ОВА-8</w:t>
            </w: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1977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lastRenderedPageBreak/>
              <w:t xml:space="preserve">Охладитель </w:t>
            </w:r>
            <w:proofErr w:type="spellStart"/>
            <w:r w:rsidRPr="00F85383">
              <w:rPr>
                <w:sz w:val="22"/>
                <w:szCs w:val="22"/>
              </w:rPr>
              <w:t>в</w:t>
            </w:r>
            <w:r w:rsidRPr="00F85383">
              <w:rPr>
                <w:sz w:val="22"/>
                <w:szCs w:val="22"/>
              </w:rPr>
              <w:t>ы</w:t>
            </w:r>
            <w:r w:rsidRPr="00F85383">
              <w:rPr>
                <w:sz w:val="22"/>
                <w:szCs w:val="22"/>
              </w:rPr>
              <w:t>пара</w:t>
            </w:r>
            <w:proofErr w:type="spellEnd"/>
            <w:r w:rsidRPr="00F85383">
              <w:rPr>
                <w:sz w:val="22"/>
                <w:szCs w:val="22"/>
              </w:rPr>
              <w:t xml:space="preserve"> котлового деаэратора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ОВА-2</w:t>
            </w: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1977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Бойлер сетевой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БСПВ 635</w:t>
            </w: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1977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630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53,9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Охладитель конденсата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МВН 2052.62</w:t>
            </w: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1977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325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14,6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Охладитель конденсата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МВН 2052.62</w:t>
            </w: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2013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</w:t>
            </w: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325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14,6</w:t>
            </w:r>
          </w:p>
        </w:tc>
      </w:tr>
      <w:tr w:rsidR="0047008B" w:rsidTr="00F85383">
        <w:tc>
          <w:tcPr>
            <w:tcW w:w="182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Сепаратор н</w:t>
            </w:r>
            <w:r w:rsidRPr="00F85383">
              <w:rPr>
                <w:sz w:val="22"/>
                <w:szCs w:val="22"/>
              </w:rPr>
              <w:t>е</w:t>
            </w:r>
            <w:r w:rsidRPr="00F85383">
              <w:rPr>
                <w:sz w:val="22"/>
                <w:szCs w:val="22"/>
              </w:rPr>
              <w:t>прерывной пр</w:t>
            </w:r>
            <w:r w:rsidRPr="00F85383">
              <w:rPr>
                <w:sz w:val="22"/>
                <w:szCs w:val="22"/>
              </w:rPr>
              <w:t>о</w:t>
            </w:r>
            <w:r w:rsidRPr="00F85383">
              <w:rPr>
                <w:sz w:val="22"/>
                <w:szCs w:val="22"/>
              </w:rPr>
              <w:t>дувки</w:t>
            </w:r>
          </w:p>
        </w:tc>
        <w:tc>
          <w:tcPr>
            <w:tcW w:w="1407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29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1977</w:t>
            </w:r>
          </w:p>
        </w:tc>
        <w:tc>
          <w:tcPr>
            <w:tcW w:w="156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23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</w:t>
            </w:r>
          </w:p>
        </w:tc>
        <w:tc>
          <w:tcPr>
            <w:tcW w:w="137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300</w:t>
            </w:r>
          </w:p>
        </w:tc>
        <w:tc>
          <w:tcPr>
            <w:tcW w:w="1208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0,15</w:t>
            </w:r>
          </w:p>
        </w:tc>
        <w:tc>
          <w:tcPr>
            <w:tcW w:w="1653" w:type="dxa"/>
            <w:gridSpan w:val="2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7008B" w:rsidRDefault="0047008B" w:rsidP="006A738D">
      <w:pPr>
        <w:pStyle w:val="a2"/>
        <w:rPr>
          <w:sz w:val="22"/>
          <w:szCs w:val="22"/>
        </w:rPr>
      </w:pPr>
    </w:p>
    <w:p w:rsidR="0047008B" w:rsidRDefault="0047008B" w:rsidP="006A738D">
      <w:pPr>
        <w:pStyle w:val="a2"/>
        <w:rPr>
          <w:sz w:val="22"/>
          <w:szCs w:val="22"/>
        </w:rPr>
      </w:pPr>
    </w:p>
    <w:p w:rsidR="0047008B" w:rsidRDefault="0047008B" w:rsidP="00F077E2">
      <w:pPr>
        <w:jc w:val="center"/>
        <w:rPr>
          <w:b/>
        </w:rPr>
        <w:sectPr w:rsidR="0047008B" w:rsidSect="00E62C3B">
          <w:headerReference w:type="first" r:id="rId14"/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Default="0047008B" w:rsidP="00504645">
      <w:pPr>
        <w:pStyle w:val="aff6"/>
        <w:keepNext/>
      </w:pPr>
      <w:r>
        <w:lastRenderedPageBreak/>
        <w:t xml:space="preserve">Таблица </w:t>
      </w:r>
      <w:fldSimple w:instr=" SEQ Таблица \* ARABIC ">
        <w:r w:rsidR="006451E6">
          <w:rPr>
            <w:noProof/>
          </w:rPr>
          <w:t>4</w:t>
        </w:r>
      </w:fldSimple>
      <w:r>
        <w:t xml:space="preserve"> </w:t>
      </w:r>
      <w:r w:rsidRPr="00683E23">
        <w:rPr>
          <w:b w:val="0"/>
        </w:rPr>
        <w:t xml:space="preserve">Сведения об оборудовании котельной </w:t>
      </w:r>
      <w:proofErr w:type="spellStart"/>
      <w:r w:rsidRPr="00683E23">
        <w:rPr>
          <w:b w:val="0"/>
        </w:rPr>
        <w:t>Келози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5"/>
        <w:gridCol w:w="936"/>
        <w:gridCol w:w="1390"/>
        <w:gridCol w:w="1301"/>
        <w:gridCol w:w="924"/>
        <w:gridCol w:w="746"/>
        <w:gridCol w:w="758"/>
        <w:gridCol w:w="1299"/>
        <w:gridCol w:w="1061"/>
        <w:gridCol w:w="1215"/>
        <w:gridCol w:w="1228"/>
        <w:gridCol w:w="862"/>
        <w:gridCol w:w="1004"/>
        <w:gridCol w:w="1070"/>
      </w:tblGrid>
      <w:tr w:rsidR="0047008B" w:rsidRPr="00CF1FAA" w:rsidTr="00393254">
        <w:trPr>
          <w:trHeight w:val="1095"/>
          <w:jc w:val="center"/>
        </w:trPr>
        <w:tc>
          <w:tcPr>
            <w:tcW w:w="223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Тип и кол-во ко</w:t>
            </w:r>
            <w:r w:rsidRPr="00C41A2A">
              <w:rPr>
                <w:b/>
                <w:sz w:val="22"/>
                <w:szCs w:val="22"/>
              </w:rPr>
              <w:t>т</w:t>
            </w:r>
            <w:r w:rsidRPr="00C41A2A">
              <w:rPr>
                <w:b/>
                <w:sz w:val="22"/>
                <w:szCs w:val="22"/>
              </w:rPr>
              <w:t>лов</w:t>
            </w:r>
          </w:p>
        </w:tc>
        <w:tc>
          <w:tcPr>
            <w:tcW w:w="324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3A794E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Произв.</w:t>
            </w:r>
            <w:proofErr w:type="gramStart"/>
            <w:r w:rsidRPr="00C41A2A">
              <w:rPr>
                <w:b/>
                <w:sz w:val="22"/>
                <w:szCs w:val="22"/>
              </w:rPr>
              <w:t xml:space="preserve"> ,</w:t>
            </w:r>
            <w:proofErr w:type="gramEnd"/>
            <w:r w:rsidRPr="00C41A2A">
              <w:rPr>
                <w:b/>
                <w:sz w:val="22"/>
                <w:szCs w:val="22"/>
              </w:rPr>
              <w:t xml:space="preserve"> мо</w:t>
            </w:r>
            <w:r w:rsidRPr="00C41A2A">
              <w:rPr>
                <w:b/>
                <w:sz w:val="22"/>
                <w:szCs w:val="22"/>
              </w:rPr>
              <w:t>щ</w:t>
            </w:r>
            <w:r w:rsidRPr="00C41A2A">
              <w:rPr>
                <w:b/>
                <w:sz w:val="22"/>
                <w:szCs w:val="22"/>
              </w:rPr>
              <w:t>ность, Гкал/ч</w:t>
            </w:r>
          </w:p>
        </w:tc>
        <w:tc>
          <w:tcPr>
            <w:tcW w:w="481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Расчетная присоед</w:t>
            </w:r>
            <w:r w:rsidRPr="00C41A2A">
              <w:rPr>
                <w:b/>
                <w:sz w:val="22"/>
                <w:szCs w:val="22"/>
              </w:rPr>
              <w:t>и</w:t>
            </w:r>
            <w:r w:rsidRPr="00C41A2A">
              <w:rPr>
                <w:b/>
                <w:sz w:val="22"/>
                <w:szCs w:val="22"/>
              </w:rPr>
              <w:t>ненная те</w:t>
            </w:r>
            <w:r w:rsidRPr="00C41A2A">
              <w:rPr>
                <w:b/>
                <w:sz w:val="22"/>
                <w:szCs w:val="22"/>
              </w:rPr>
              <w:t>п</w:t>
            </w:r>
            <w:r w:rsidRPr="00C41A2A">
              <w:rPr>
                <w:b/>
                <w:sz w:val="22"/>
                <w:szCs w:val="22"/>
              </w:rPr>
              <w:t>ловая нагрузка потребит</w:t>
            </w:r>
            <w:r w:rsidRPr="00C41A2A">
              <w:rPr>
                <w:b/>
                <w:sz w:val="22"/>
                <w:szCs w:val="22"/>
              </w:rPr>
              <w:t>е</w:t>
            </w:r>
            <w:r w:rsidRPr="00C41A2A">
              <w:rPr>
                <w:b/>
                <w:sz w:val="22"/>
                <w:szCs w:val="22"/>
              </w:rPr>
              <w:t>лей, Гкал/</w:t>
            </w:r>
            <w:proofErr w:type="gramStart"/>
            <w:r w:rsidRPr="00C41A2A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451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Завод-изготов</w:t>
            </w:r>
            <w:r w:rsidRPr="00C41A2A">
              <w:rPr>
                <w:b/>
                <w:sz w:val="22"/>
                <w:szCs w:val="22"/>
              </w:rPr>
              <w:t>и</w:t>
            </w:r>
            <w:r w:rsidRPr="00C41A2A">
              <w:rPr>
                <w:b/>
                <w:sz w:val="22"/>
                <w:szCs w:val="22"/>
              </w:rPr>
              <w:t>тель котлов</w:t>
            </w:r>
          </w:p>
        </w:tc>
        <w:tc>
          <w:tcPr>
            <w:tcW w:w="320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Год вв. котел</w:t>
            </w:r>
            <w:r w:rsidRPr="00C41A2A">
              <w:rPr>
                <w:b/>
                <w:sz w:val="22"/>
                <w:szCs w:val="22"/>
              </w:rPr>
              <w:t>ь</w:t>
            </w:r>
            <w:r w:rsidRPr="00C41A2A">
              <w:rPr>
                <w:b/>
                <w:sz w:val="22"/>
                <w:szCs w:val="22"/>
              </w:rPr>
              <w:t xml:space="preserve">ной в </w:t>
            </w:r>
            <w:proofErr w:type="spellStart"/>
            <w:r w:rsidRPr="00C41A2A">
              <w:rPr>
                <w:b/>
                <w:sz w:val="22"/>
                <w:szCs w:val="22"/>
              </w:rPr>
              <w:t>экспл</w:t>
            </w:r>
            <w:proofErr w:type="spellEnd"/>
            <w:r w:rsidRPr="00C41A2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58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Вид то</w:t>
            </w:r>
            <w:r w:rsidRPr="00C41A2A">
              <w:rPr>
                <w:b/>
                <w:sz w:val="22"/>
                <w:szCs w:val="22"/>
              </w:rPr>
              <w:t>п</w:t>
            </w:r>
            <w:r w:rsidRPr="00C41A2A">
              <w:rPr>
                <w:b/>
                <w:sz w:val="22"/>
                <w:szCs w:val="22"/>
              </w:rPr>
              <w:t>лива</w:t>
            </w:r>
          </w:p>
        </w:tc>
        <w:tc>
          <w:tcPr>
            <w:tcW w:w="262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Тип</w:t>
            </w:r>
          </w:p>
          <w:p w:rsidR="0047008B" w:rsidRPr="00C41A2A" w:rsidRDefault="0047008B" w:rsidP="00F077E2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ХВО</w:t>
            </w:r>
          </w:p>
        </w:tc>
        <w:tc>
          <w:tcPr>
            <w:tcW w:w="406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Тип авт</w:t>
            </w:r>
            <w:r w:rsidRPr="00C41A2A">
              <w:rPr>
                <w:b/>
                <w:sz w:val="22"/>
                <w:szCs w:val="22"/>
              </w:rPr>
              <w:t>о</w:t>
            </w:r>
            <w:r w:rsidRPr="00C41A2A">
              <w:rPr>
                <w:b/>
                <w:sz w:val="22"/>
                <w:szCs w:val="22"/>
              </w:rPr>
              <w:t>матики р</w:t>
            </w:r>
            <w:r w:rsidRPr="00C41A2A">
              <w:rPr>
                <w:b/>
                <w:sz w:val="22"/>
                <w:szCs w:val="22"/>
              </w:rPr>
              <w:t>е</w:t>
            </w:r>
            <w:r w:rsidRPr="00C41A2A">
              <w:rPr>
                <w:b/>
                <w:sz w:val="22"/>
                <w:szCs w:val="22"/>
              </w:rPr>
              <w:t>гулиров</w:t>
            </w:r>
            <w:r w:rsidRPr="00C41A2A">
              <w:rPr>
                <w:b/>
                <w:sz w:val="22"/>
                <w:szCs w:val="22"/>
              </w:rPr>
              <w:t>а</w:t>
            </w:r>
            <w:r w:rsidRPr="00C41A2A">
              <w:rPr>
                <w:b/>
                <w:sz w:val="22"/>
                <w:szCs w:val="22"/>
              </w:rPr>
              <w:t>ния</w:t>
            </w:r>
          </w:p>
        </w:tc>
        <w:tc>
          <w:tcPr>
            <w:tcW w:w="411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Тип д</w:t>
            </w:r>
            <w:r w:rsidRPr="00C41A2A">
              <w:rPr>
                <w:b/>
                <w:sz w:val="22"/>
                <w:szCs w:val="22"/>
              </w:rPr>
              <w:t>е</w:t>
            </w:r>
            <w:r w:rsidRPr="00C41A2A">
              <w:rPr>
                <w:b/>
                <w:sz w:val="22"/>
                <w:szCs w:val="22"/>
              </w:rPr>
              <w:t>аэрат</w:t>
            </w:r>
            <w:r w:rsidRPr="00C41A2A">
              <w:rPr>
                <w:b/>
                <w:sz w:val="22"/>
                <w:szCs w:val="22"/>
              </w:rPr>
              <w:t>о</w:t>
            </w:r>
            <w:r w:rsidRPr="00C41A2A">
              <w:rPr>
                <w:b/>
                <w:sz w:val="22"/>
                <w:szCs w:val="22"/>
              </w:rPr>
              <w:t>ров</w:t>
            </w:r>
          </w:p>
        </w:tc>
        <w:tc>
          <w:tcPr>
            <w:tcW w:w="421" w:type="pct"/>
            <w:vAlign w:val="center"/>
          </w:tcPr>
          <w:p w:rsidR="0047008B" w:rsidRPr="00C41A2A" w:rsidRDefault="0047008B" w:rsidP="00F077E2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Наличие и тип охлад</w:t>
            </w:r>
            <w:r w:rsidRPr="00C41A2A">
              <w:rPr>
                <w:b/>
                <w:sz w:val="22"/>
                <w:szCs w:val="22"/>
              </w:rPr>
              <w:t>и</w:t>
            </w:r>
            <w:r w:rsidRPr="00C41A2A">
              <w:rPr>
                <w:b/>
                <w:sz w:val="22"/>
                <w:szCs w:val="22"/>
              </w:rPr>
              <w:t xml:space="preserve">телей </w:t>
            </w:r>
            <w:proofErr w:type="spellStart"/>
            <w:r w:rsidRPr="00C41A2A">
              <w:rPr>
                <w:b/>
                <w:sz w:val="22"/>
                <w:szCs w:val="22"/>
              </w:rPr>
              <w:t>выпара</w:t>
            </w:r>
            <w:proofErr w:type="spellEnd"/>
          </w:p>
        </w:tc>
        <w:tc>
          <w:tcPr>
            <w:tcW w:w="425" w:type="pct"/>
            <w:vAlign w:val="center"/>
          </w:tcPr>
          <w:p w:rsidR="0047008B" w:rsidRPr="00C41A2A" w:rsidRDefault="0047008B" w:rsidP="00F077E2">
            <w:pPr>
              <w:jc w:val="center"/>
              <w:rPr>
                <w:b/>
              </w:rPr>
            </w:pPr>
            <w:proofErr w:type="spellStart"/>
            <w:r w:rsidRPr="00C41A2A">
              <w:rPr>
                <w:b/>
                <w:sz w:val="22"/>
                <w:szCs w:val="22"/>
              </w:rPr>
              <w:t>Давл</w:t>
            </w:r>
            <w:proofErr w:type="spellEnd"/>
            <w:r w:rsidRPr="00C41A2A">
              <w:rPr>
                <w:b/>
                <w:sz w:val="22"/>
                <w:szCs w:val="22"/>
              </w:rPr>
              <w:t>. и темпер</w:t>
            </w:r>
            <w:r w:rsidRPr="00C41A2A">
              <w:rPr>
                <w:b/>
                <w:sz w:val="22"/>
                <w:szCs w:val="22"/>
              </w:rPr>
              <w:t>а</w:t>
            </w:r>
            <w:r w:rsidRPr="00C41A2A">
              <w:rPr>
                <w:b/>
                <w:sz w:val="22"/>
                <w:szCs w:val="22"/>
              </w:rPr>
              <w:t>тура в</w:t>
            </w:r>
            <w:r w:rsidRPr="00C41A2A">
              <w:rPr>
                <w:b/>
                <w:sz w:val="22"/>
                <w:szCs w:val="22"/>
              </w:rPr>
              <w:t>о</w:t>
            </w:r>
            <w:r w:rsidRPr="00C41A2A">
              <w:rPr>
                <w:b/>
                <w:sz w:val="22"/>
                <w:szCs w:val="22"/>
              </w:rPr>
              <w:t>ды</w:t>
            </w:r>
          </w:p>
          <w:p w:rsidR="0047008B" w:rsidRPr="00C41A2A" w:rsidRDefault="0047008B" w:rsidP="00F077E2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кгс/см</w:t>
            </w:r>
            <w:proofErr w:type="gramStart"/>
            <w:r w:rsidRPr="00C41A2A">
              <w:rPr>
                <w:b/>
                <w:sz w:val="22"/>
                <w:szCs w:val="22"/>
              </w:rPr>
              <w:t>2</w:t>
            </w:r>
            <w:proofErr w:type="gramEnd"/>
            <w:r w:rsidRPr="00C41A2A">
              <w:rPr>
                <w:b/>
                <w:sz w:val="22"/>
                <w:szCs w:val="22"/>
              </w:rPr>
              <w:t>, °С</w:t>
            </w:r>
          </w:p>
        </w:tc>
        <w:tc>
          <w:tcPr>
            <w:tcW w:w="298" w:type="pct"/>
            <w:vAlign w:val="center"/>
          </w:tcPr>
          <w:p w:rsidR="0047008B" w:rsidRPr="00C41A2A" w:rsidRDefault="0047008B" w:rsidP="00F077E2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Тип</w:t>
            </w:r>
          </w:p>
          <w:p w:rsidR="0047008B" w:rsidRPr="00C41A2A" w:rsidRDefault="0047008B" w:rsidP="00F077E2">
            <w:pPr>
              <w:jc w:val="center"/>
              <w:rPr>
                <w:b/>
              </w:rPr>
            </w:pPr>
            <w:proofErr w:type="spellStart"/>
            <w:proofErr w:type="gramStart"/>
            <w:r w:rsidRPr="00C41A2A">
              <w:rPr>
                <w:b/>
                <w:sz w:val="22"/>
                <w:szCs w:val="22"/>
              </w:rPr>
              <w:t>эконо-ма</w:t>
            </w:r>
            <w:r w:rsidRPr="00C41A2A">
              <w:rPr>
                <w:b/>
                <w:sz w:val="22"/>
                <w:szCs w:val="22"/>
              </w:rPr>
              <w:t>й</w:t>
            </w:r>
            <w:r w:rsidRPr="00C41A2A">
              <w:rPr>
                <w:b/>
                <w:sz w:val="22"/>
                <w:szCs w:val="22"/>
              </w:rPr>
              <w:t>зера</w:t>
            </w:r>
            <w:proofErr w:type="spellEnd"/>
            <w:proofErr w:type="gramEnd"/>
          </w:p>
        </w:tc>
        <w:tc>
          <w:tcPr>
            <w:tcW w:w="348" w:type="pct"/>
            <w:vAlign w:val="center"/>
          </w:tcPr>
          <w:p w:rsidR="0047008B" w:rsidRPr="00C41A2A" w:rsidRDefault="0047008B" w:rsidP="00F077E2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Темп-</w:t>
            </w:r>
            <w:proofErr w:type="spellStart"/>
            <w:r w:rsidRPr="00C41A2A">
              <w:rPr>
                <w:b/>
                <w:sz w:val="22"/>
                <w:szCs w:val="22"/>
              </w:rPr>
              <w:t>ра</w:t>
            </w:r>
            <w:proofErr w:type="spellEnd"/>
            <w:r w:rsidRPr="00C41A2A">
              <w:rPr>
                <w:b/>
                <w:sz w:val="22"/>
                <w:szCs w:val="22"/>
              </w:rPr>
              <w:t xml:space="preserve"> ух</w:t>
            </w:r>
            <w:r w:rsidRPr="00C41A2A">
              <w:rPr>
                <w:b/>
                <w:sz w:val="22"/>
                <w:szCs w:val="22"/>
              </w:rPr>
              <w:t>о</w:t>
            </w:r>
            <w:r w:rsidRPr="00C41A2A">
              <w:rPr>
                <w:b/>
                <w:sz w:val="22"/>
                <w:szCs w:val="22"/>
              </w:rPr>
              <w:t xml:space="preserve">дящих газов, </w:t>
            </w:r>
            <w:proofErr w:type="spellStart"/>
            <w:r w:rsidRPr="00C41A2A">
              <w:rPr>
                <w:b/>
                <w:sz w:val="22"/>
                <w:szCs w:val="22"/>
                <w:vertAlign w:val="superscript"/>
              </w:rPr>
              <w:t>о</w:t>
            </w:r>
            <w:r w:rsidRPr="00C41A2A">
              <w:rPr>
                <w:b/>
                <w:sz w:val="22"/>
                <w:szCs w:val="22"/>
              </w:rPr>
              <w:t>С</w:t>
            </w:r>
            <w:proofErr w:type="spellEnd"/>
          </w:p>
        </w:tc>
        <w:tc>
          <w:tcPr>
            <w:tcW w:w="371" w:type="pct"/>
            <w:vAlign w:val="center"/>
          </w:tcPr>
          <w:p w:rsidR="0047008B" w:rsidRPr="00C41A2A" w:rsidRDefault="0047008B" w:rsidP="00F077E2">
            <w:pPr>
              <w:jc w:val="center"/>
              <w:rPr>
                <w:b/>
              </w:rPr>
            </w:pPr>
            <w:r w:rsidRPr="00C41A2A">
              <w:rPr>
                <w:b/>
                <w:sz w:val="22"/>
                <w:szCs w:val="22"/>
              </w:rPr>
              <w:t>Нал</w:t>
            </w:r>
            <w:r w:rsidRPr="00C41A2A">
              <w:rPr>
                <w:b/>
                <w:sz w:val="22"/>
                <w:szCs w:val="22"/>
              </w:rPr>
              <w:t>и</w:t>
            </w:r>
            <w:r w:rsidRPr="00C41A2A">
              <w:rPr>
                <w:b/>
                <w:sz w:val="22"/>
                <w:szCs w:val="22"/>
              </w:rPr>
              <w:t>чие р</w:t>
            </w:r>
            <w:r w:rsidRPr="00C41A2A">
              <w:rPr>
                <w:b/>
                <w:sz w:val="22"/>
                <w:szCs w:val="22"/>
              </w:rPr>
              <w:t>е</w:t>
            </w:r>
            <w:r w:rsidRPr="00C41A2A">
              <w:rPr>
                <w:b/>
                <w:sz w:val="22"/>
                <w:szCs w:val="22"/>
              </w:rPr>
              <w:t>жимных карт, средний КПД котлов, %</w:t>
            </w:r>
          </w:p>
        </w:tc>
      </w:tr>
      <w:tr w:rsidR="0047008B" w:rsidRPr="00CF1FAA" w:rsidTr="00393254">
        <w:trPr>
          <w:trHeight w:val="232"/>
          <w:jc w:val="center"/>
        </w:trPr>
        <w:tc>
          <w:tcPr>
            <w:tcW w:w="223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</w:pPr>
            <w:r w:rsidRPr="00C41A2A">
              <w:rPr>
                <w:sz w:val="22"/>
                <w:szCs w:val="22"/>
              </w:rPr>
              <w:t>1</w:t>
            </w:r>
          </w:p>
        </w:tc>
        <w:tc>
          <w:tcPr>
            <w:tcW w:w="324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</w:pPr>
            <w:r w:rsidRPr="00C41A2A">
              <w:rPr>
                <w:sz w:val="22"/>
                <w:szCs w:val="22"/>
              </w:rPr>
              <w:t>2</w:t>
            </w:r>
          </w:p>
        </w:tc>
        <w:tc>
          <w:tcPr>
            <w:tcW w:w="481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</w:pPr>
            <w:r w:rsidRPr="00C41A2A">
              <w:rPr>
                <w:sz w:val="22"/>
                <w:szCs w:val="22"/>
              </w:rPr>
              <w:t>3</w:t>
            </w:r>
          </w:p>
        </w:tc>
        <w:tc>
          <w:tcPr>
            <w:tcW w:w="451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</w:pPr>
            <w:r w:rsidRPr="00C41A2A">
              <w:rPr>
                <w:sz w:val="22"/>
                <w:szCs w:val="22"/>
              </w:rPr>
              <w:t>4</w:t>
            </w:r>
          </w:p>
        </w:tc>
        <w:tc>
          <w:tcPr>
            <w:tcW w:w="320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</w:pPr>
            <w:r w:rsidRPr="00C41A2A">
              <w:rPr>
                <w:sz w:val="22"/>
                <w:szCs w:val="22"/>
              </w:rPr>
              <w:t>5</w:t>
            </w:r>
          </w:p>
        </w:tc>
        <w:tc>
          <w:tcPr>
            <w:tcW w:w="258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</w:pPr>
            <w:r w:rsidRPr="00C41A2A">
              <w:rPr>
                <w:sz w:val="22"/>
                <w:szCs w:val="22"/>
              </w:rPr>
              <w:t>6</w:t>
            </w:r>
          </w:p>
        </w:tc>
        <w:tc>
          <w:tcPr>
            <w:tcW w:w="262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</w:pPr>
            <w:r w:rsidRPr="00C41A2A">
              <w:rPr>
                <w:sz w:val="22"/>
                <w:szCs w:val="22"/>
              </w:rPr>
              <w:t>7</w:t>
            </w:r>
          </w:p>
        </w:tc>
        <w:tc>
          <w:tcPr>
            <w:tcW w:w="406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</w:pPr>
            <w:r w:rsidRPr="00C41A2A">
              <w:rPr>
                <w:sz w:val="22"/>
                <w:szCs w:val="22"/>
              </w:rPr>
              <w:t>8</w:t>
            </w:r>
          </w:p>
        </w:tc>
        <w:tc>
          <w:tcPr>
            <w:tcW w:w="411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</w:pPr>
            <w:r w:rsidRPr="00C41A2A">
              <w:rPr>
                <w:sz w:val="22"/>
                <w:szCs w:val="22"/>
              </w:rPr>
              <w:t>9</w:t>
            </w:r>
          </w:p>
        </w:tc>
        <w:tc>
          <w:tcPr>
            <w:tcW w:w="421" w:type="pct"/>
            <w:vAlign w:val="center"/>
          </w:tcPr>
          <w:p w:rsidR="0047008B" w:rsidRPr="00C41A2A" w:rsidRDefault="0047008B" w:rsidP="00F077E2">
            <w:pPr>
              <w:jc w:val="center"/>
            </w:pPr>
            <w:r w:rsidRPr="00C41A2A">
              <w:rPr>
                <w:sz w:val="22"/>
                <w:szCs w:val="22"/>
              </w:rPr>
              <w:t>10</w:t>
            </w:r>
          </w:p>
        </w:tc>
        <w:tc>
          <w:tcPr>
            <w:tcW w:w="425" w:type="pct"/>
            <w:vAlign w:val="center"/>
          </w:tcPr>
          <w:p w:rsidR="0047008B" w:rsidRPr="00C41A2A" w:rsidRDefault="0047008B" w:rsidP="00F077E2">
            <w:pPr>
              <w:jc w:val="center"/>
            </w:pPr>
            <w:r w:rsidRPr="00C41A2A">
              <w:rPr>
                <w:sz w:val="22"/>
                <w:szCs w:val="22"/>
              </w:rPr>
              <w:t>12</w:t>
            </w:r>
          </w:p>
        </w:tc>
        <w:tc>
          <w:tcPr>
            <w:tcW w:w="298" w:type="pct"/>
            <w:vAlign w:val="center"/>
          </w:tcPr>
          <w:p w:rsidR="0047008B" w:rsidRPr="00C41A2A" w:rsidRDefault="0047008B" w:rsidP="00F077E2">
            <w:pPr>
              <w:jc w:val="center"/>
            </w:pPr>
            <w:r w:rsidRPr="00C41A2A">
              <w:rPr>
                <w:sz w:val="22"/>
                <w:szCs w:val="22"/>
              </w:rPr>
              <w:t>13</w:t>
            </w:r>
          </w:p>
        </w:tc>
        <w:tc>
          <w:tcPr>
            <w:tcW w:w="348" w:type="pct"/>
            <w:vAlign w:val="center"/>
          </w:tcPr>
          <w:p w:rsidR="0047008B" w:rsidRPr="00C41A2A" w:rsidRDefault="0047008B" w:rsidP="00F077E2">
            <w:pPr>
              <w:jc w:val="center"/>
            </w:pPr>
            <w:r w:rsidRPr="00C41A2A">
              <w:rPr>
                <w:sz w:val="22"/>
                <w:szCs w:val="22"/>
              </w:rPr>
              <w:t>14</w:t>
            </w:r>
          </w:p>
        </w:tc>
        <w:tc>
          <w:tcPr>
            <w:tcW w:w="371" w:type="pct"/>
            <w:vAlign w:val="center"/>
          </w:tcPr>
          <w:p w:rsidR="0047008B" w:rsidRPr="00C41A2A" w:rsidRDefault="0047008B" w:rsidP="00F077E2">
            <w:pPr>
              <w:jc w:val="center"/>
            </w:pPr>
            <w:r w:rsidRPr="00C41A2A">
              <w:rPr>
                <w:sz w:val="22"/>
                <w:szCs w:val="22"/>
              </w:rPr>
              <w:t>15</w:t>
            </w:r>
          </w:p>
        </w:tc>
      </w:tr>
      <w:tr w:rsidR="0047008B" w:rsidRPr="00CF1FAA" w:rsidTr="00393254">
        <w:trPr>
          <w:trHeight w:val="433"/>
          <w:jc w:val="center"/>
        </w:trPr>
        <w:tc>
          <w:tcPr>
            <w:tcW w:w="223" w:type="pct"/>
            <w:tcMar>
              <w:left w:w="11" w:type="dxa"/>
              <w:right w:w="11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proofErr w:type="spellStart"/>
            <w:r w:rsidRPr="00C41A2A">
              <w:rPr>
                <w:sz w:val="22"/>
                <w:szCs w:val="22"/>
              </w:rPr>
              <w:t>Ква</w:t>
            </w:r>
            <w:proofErr w:type="spellEnd"/>
            <w:r w:rsidRPr="00C41A2A">
              <w:rPr>
                <w:sz w:val="22"/>
                <w:szCs w:val="22"/>
              </w:rPr>
              <w:t xml:space="preserve"> 1,0 Гн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0,86</w:t>
            </w:r>
          </w:p>
        </w:tc>
        <w:tc>
          <w:tcPr>
            <w:tcW w:w="481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4,56</w:t>
            </w:r>
          </w:p>
        </w:tc>
        <w:tc>
          <w:tcPr>
            <w:tcW w:w="451" w:type="pc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Караганди</w:t>
            </w:r>
            <w:r w:rsidRPr="00C41A2A">
              <w:rPr>
                <w:bCs/>
                <w:sz w:val="22"/>
                <w:szCs w:val="22"/>
              </w:rPr>
              <w:t>н</w:t>
            </w:r>
            <w:r w:rsidRPr="00C41A2A">
              <w:rPr>
                <w:bCs/>
                <w:sz w:val="22"/>
                <w:szCs w:val="22"/>
              </w:rPr>
              <w:t>ский котел</w:t>
            </w:r>
            <w:r w:rsidRPr="00C41A2A">
              <w:rPr>
                <w:bCs/>
                <w:sz w:val="22"/>
                <w:szCs w:val="22"/>
              </w:rPr>
              <w:t>ь</w:t>
            </w:r>
            <w:r w:rsidRPr="00C41A2A">
              <w:rPr>
                <w:bCs/>
                <w:sz w:val="22"/>
                <w:szCs w:val="22"/>
              </w:rPr>
              <w:t>ный завод</w:t>
            </w:r>
          </w:p>
        </w:tc>
        <w:tc>
          <w:tcPr>
            <w:tcW w:w="320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1989</w:t>
            </w:r>
          </w:p>
        </w:tc>
        <w:tc>
          <w:tcPr>
            <w:tcW w:w="258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газ</w:t>
            </w:r>
          </w:p>
        </w:tc>
        <w:tc>
          <w:tcPr>
            <w:tcW w:w="262" w:type="pct"/>
            <w:vMerge w:val="restar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  <w:lang w:val="en-US"/>
              </w:rPr>
              <w:t>Na</w:t>
            </w:r>
            <w:r w:rsidRPr="00C41A2A">
              <w:rPr>
                <w:bCs/>
                <w:sz w:val="22"/>
                <w:szCs w:val="22"/>
              </w:rPr>
              <w:t>-</w:t>
            </w:r>
            <w:proofErr w:type="spellStart"/>
            <w:r w:rsidRPr="00C41A2A">
              <w:rPr>
                <w:bCs/>
                <w:sz w:val="22"/>
                <w:szCs w:val="22"/>
              </w:rPr>
              <w:t>кати</w:t>
            </w:r>
            <w:r w:rsidRPr="00C41A2A">
              <w:rPr>
                <w:bCs/>
                <w:sz w:val="22"/>
                <w:szCs w:val="22"/>
              </w:rPr>
              <w:t>о</w:t>
            </w:r>
            <w:r w:rsidRPr="00C41A2A">
              <w:rPr>
                <w:bCs/>
                <w:sz w:val="22"/>
                <w:szCs w:val="22"/>
              </w:rPr>
              <w:t>ни-ров</w:t>
            </w:r>
            <w:r w:rsidRPr="00C41A2A">
              <w:rPr>
                <w:bCs/>
                <w:sz w:val="22"/>
                <w:szCs w:val="22"/>
              </w:rPr>
              <w:t>а</w:t>
            </w:r>
            <w:r w:rsidRPr="00C41A2A">
              <w:rPr>
                <w:bCs/>
                <w:sz w:val="22"/>
                <w:szCs w:val="22"/>
              </w:rPr>
              <w:t>ние</w:t>
            </w:r>
            <w:proofErr w:type="spellEnd"/>
          </w:p>
        </w:tc>
        <w:tc>
          <w:tcPr>
            <w:tcW w:w="406" w:type="pct"/>
            <w:vMerge w:val="restar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  <w:highlight w:val="yellow"/>
              </w:rPr>
            </w:pPr>
            <w:r w:rsidRPr="00C41A2A">
              <w:rPr>
                <w:bCs/>
                <w:sz w:val="22"/>
                <w:szCs w:val="22"/>
              </w:rPr>
              <w:t>КСУМ-1</w:t>
            </w:r>
          </w:p>
          <w:p w:rsidR="0047008B" w:rsidRPr="00C41A2A" w:rsidRDefault="0047008B" w:rsidP="00F077E2">
            <w:pPr>
              <w:jc w:val="center"/>
              <w:rPr>
                <w:bCs/>
                <w:highlight w:val="yellow"/>
              </w:rPr>
            </w:pPr>
          </w:p>
        </w:tc>
        <w:tc>
          <w:tcPr>
            <w:tcW w:w="411" w:type="pct"/>
            <w:vMerge w:val="restar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отсу</w:t>
            </w:r>
            <w:r w:rsidRPr="00C41A2A">
              <w:rPr>
                <w:bCs/>
                <w:sz w:val="22"/>
                <w:szCs w:val="22"/>
              </w:rPr>
              <w:t>т</w:t>
            </w:r>
            <w:r w:rsidRPr="00C41A2A">
              <w:rPr>
                <w:bCs/>
                <w:sz w:val="22"/>
                <w:szCs w:val="22"/>
              </w:rPr>
              <w:t>ствуют</w:t>
            </w:r>
          </w:p>
        </w:tc>
        <w:tc>
          <w:tcPr>
            <w:tcW w:w="421" w:type="pct"/>
            <w:vAlign w:val="center"/>
          </w:tcPr>
          <w:p w:rsidR="0047008B" w:rsidRPr="00C41A2A" w:rsidRDefault="0047008B" w:rsidP="00F077E2">
            <w:pPr>
              <w:jc w:val="center"/>
              <w:rPr>
                <w:b/>
                <w:iCs/>
                <w:highlight w:val="yellow"/>
              </w:rPr>
            </w:pPr>
          </w:p>
        </w:tc>
        <w:tc>
          <w:tcPr>
            <w:tcW w:w="425" w:type="pct"/>
            <w:vMerge w:val="restart"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  <w:highlight w:val="yellow"/>
              </w:rPr>
            </w:pPr>
            <w:r w:rsidRPr="00C41A2A">
              <w:rPr>
                <w:bCs/>
                <w:sz w:val="22"/>
                <w:szCs w:val="22"/>
              </w:rPr>
              <w:t>7</w:t>
            </w:r>
            <w:r w:rsidRPr="00C41A2A">
              <w:rPr>
                <w:bCs/>
                <w:sz w:val="22"/>
                <w:szCs w:val="22"/>
                <w:lang w:val="en-US"/>
              </w:rPr>
              <w:t>;</w:t>
            </w:r>
            <w:r w:rsidRPr="00C41A2A">
              <w:rPr>
                <w:bCs/>
                <w:sz w:val="22"/>
                <w:szCs w:val="22"/>
              </w:rPr>
              <w:t>115</w:t>
            </w:r>
          </w:p>
        </w:tc>
        <w:tc>
          <w:tcPr>
            <w:tcW w:w="298" w:type="pct"/>
            <w:vAlign w:val="center"/>
          </w:tcPr>
          <w:p w:rsidR="0047008B" w:rsidRPr="00C41A2A" w:rsidRDefault="0047008B" w:rsidP="00F077E2">
            <w:pPr>
              <w:ind w:hanging="99"/>
              <w:jc w:val="center"/>
              <w:rPr>
                <w:bCs/>
                <w:highlight w:val="yellow"/>
              </w:rPr>
            </w:pPr>
          </w:p>
        </w:tc>
        <w:tc>
          <w:tcPr>
            <w:tcW w:w="348" w:type="pct"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195</w:t>
            </w:r>
          </w:p>
        </w:tc>
        <w:tc>
          <w:tcPr>
            <w:tcW w:w="371" w:type="pct"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87</w:t>
            </w:r>
          </w:p>
        </w:tc>
      </w:tr>
      <w:tr w:rsidR="0047008B" w:rsidRPr="00CF1FAA" w:rsidTr="00393254">
        <w:trPr>
          <w:trHeight w:val="624"/>
          <w:jc w:val="center"/>
        </w:trPr>
        <w:tc>
          <w:tcPr>
            <w:tcW w:w="223" w:type="pct"/>
            <w:tcMar>
              <w:left w:w="11" w:type="dxa"/>
              <w:right w:w="11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proofErr w:type="spellStart"/>
            <w:r w:rsidRPr="00C41A2A">
              <w:rPr>
                <w:sz w:val="22"/>
                <w:szCs w:val="22"/>
              </w:rPr>
              <w:t>Ква</w:t>
            </w:r>
            <w:proofErr w:type="spellEnd"/>
            <w:r w:rsidRPr="00C41A2A">
              <w:rPr>
                <w:sz w:val="22"/>
                <w:szCs w:val="22"/>
              </w:rPr>
              <w:t xml:space="preserve"> 1,0 Гн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0,86</w:t>
            </w:r>
          </w:p>
        </w:tc>
        <w:tc>
          <w:tcPr>
            <w:tcW w:w="481" w:type="pct"/>
            <w:vMerge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451" w:type="pc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/>
                <w:bCs/>
              </w:rPr>
            </w:pPr>
            <w:r w:rsidRPr="00C41A2A">
              <w:rPr>
                <w:bCs/>
                <w:sz w:val="22"/>
                <w:szCs w:val="22"/>
              </w:rPr>
              <w:t>Караганди</w:t>
            </w:r>
            <w:r w:rsidRPr="00C41A2A">
              <w:rPr>
                <w:bCs/>
                <w:sz w:val="22"/>
                <w:szCs w:val="22"/>
              </w:rPr>
              <w:t>н</w:t>
            </w:r>
            <w:r w:rsidRPr="00C41A2A">
              <w:rPr>
                <w:bCs/>
                <w:sz w:val="22"/>
                <w:szCs w:val="22"/>
              </w:rPr>
              <w:t>ский котел</w:t>
            </w:r>
            <w:r w:rsidRPr="00C41A2A">
              <w:rPr>
                <w:bCs/>
                <w:sz w:val="22"/>
                <w:szCs w:val="22"/>
              </w:rPr>
              <w:t>ь</w:t>
            </w:r>
            <w:r w:rsidRPr="00C41A2A">
              <w:rPr>
                <w:bCs/>
                <w:sz w:val="22"/>
                <w:szCs w:val="22"/>
              </w:rPr>
              <w:t>ный завод</w:t>
            </w:r>
          </w:p>
        </w:tc>
        <w:tc>
          <w:tcPr>
            <w:tcW w:w="320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1989</w:t>
            </w:r>
          </w:p>
        </w:tc>
        <w:tc>
          <w:tcPr>
            <w:tcW w:w="258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газ</w:t>
            </w:r>
          </w:p>
        </w:tc>
        <w:tc>
          <w:tcPr>
            <w:tcW w:w="262" w:type="pct"/>
            <w:vMerge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406" w:type="pct"/>
            <w:vMerge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411" w:type="pct"/>
            <w:vMerge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421" w:type="pct"/>
            <w:vAlign w:val="center"/>
          </w:tcPr>
          <w:p w:rsidR="0047008B" w:rsidRPr="00C41A2A" w:rsidRDefault="0047008B" w:rsidP="00F077E2">
            <w:pPr>
              <w:jc w:val="center"/>
              <w:rPr>
                <w:b/>
                <w:iCs/>
                <w:highlight w:val="yellow"/>
              </w:rPr>
            </w:pPr>
          </w:p>
        </w:tc>
        <w:tc>
          <w:tcPr>
            <w:tcW w:w="425" w:type="pct"/>
            <w:vMerge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298" w:type="pct"/>
            <w:vAlign w:val="center"/>
          </w:tcPr>
          <w:p w:rsidR="0047008B" w:rsidRPr="00C41A2A" w:rsidRDefault="0047008B" w:rsidP="00F077E2">
            <w:pPr>
              <w:ind w:hanging="99"/>
              <w:jc w:val="center"/>
              <w:rPr>
                <w:bCs/>
              </w:rPr>
            </w:pPr>
          </w:p>
        </w:tc>
        <w:tc>
          <w:tcPr>
            <w:tcW w:w="348" w:type="pct"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195</w:t>
            </w:r>
          </w:p>
        </w:tc>
        <w:tc>
          <w:tcPr>
            <w:tcW w:w="371" w:type="pct"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87</w:t>
            </w:r>
          </w:p>
        </w:tc>
      </w:tr>
      <w:tr w:rsidR="0047008B" w:rsidRPr="00CF1FAA" w:rsidTr="00393254">
        <w:trPr>
          <w:trHeight w:val="802"/>
          <w:jc w:val="center"/>
        </w:trPr>
        <w:tc>
          <w:tcPr>
            <w:tcW w:w="223" w:type="pct"/>
            <w:tcMar>
              <w:left w:w="11" w:type="dxa"/>
              <w:right w:w="11" w:type="dxa"/>
            </w:tcMar>
            <w:vAlign w:val="center"/>
          </w:tcPr>
          <w:p w:rsidR="0047008B" w:rsidRPr="00C41A2A" w:rsidRDefault="0047008B" w:rsidP="00F077E2">
            <w:pPr>
              <w:jc w:val="center"/>
            </w:pPr>
            <w:proofErr w:type="spellStart"/>
            <w:r w:rsidRPr="00C41A2A">
              <w:rPr>
                <w:sz w:val="22"/>
                <w:szCs w:val="22"/>
              </w:rPr>
              <w:t>Ква</w:t>
            </w:r>
            <w:proofErr w:type="spellEnd"/>
            <w:r w:rsidRPr="00C41A2A">
              <w:rPr>
                <w:sz w:val="22"/>
                <w:szCs w:val="22"/>
              </w:rPr>
              <w:t xml:space="preserve"> 1,0 Гн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0,86</w:t>
            </w:r>
          </w:p>
        </w:tc>
        <w:tc>
          <w:tcPr>
            <w:tcW w:w="481" w:type="pct"/>
            <w:vMerge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451" w:type="pc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/>
                <w:bCs/>
              </w:rPr>
            </w:pPr>
            <w:r w:rsidRPr="00C41A2A">
              <w:rPr>
                <w:bCs/>
                <w:sz w:val="22"/>
                <w:szCs w:val="22"/>
              </w:rPr>
              <w:t>Караганди</w:t>
            </w:r>
            <w:r w:rsidRPr="00C41A2A">
              <w:rPr>
                <w:bCs/>
                <w:sz w:val="22"/>
                <w:szCs w:val="22"/>
              </w:rPr>
              <w:t>н</w:t>
            </w:r>
            <w:r w:rsidRPr="00C41A2A">
              <w:rPr>
                <w:bCs/>
                <w:sz w:val="22"/>
                <w:szCs w:val="22"/>
              </w:rPr>
              <w:t>ский котел</w:t>
            </w:r>
            <w:r w:rsidRPr="00C41A2A">
              <w:rPr>
                <w:bCs/>
                <w:sz w:val="22"/>
                <w:szCs w:val="22"/>
              </w:rPr>
              <w:t>ь</w:t>
            </w:r>
            <w:r w:rsidRPr="00C41A2A">
              <w:rPr>
                <w:bCs/>
                <w:sz w:val="22"/>
                <w:szCs w:val="22"/>
              </w:rPr>
              <w:t>ный завод</w:t>
            </w:r>
          </w:p>
        </w:tc>
        <w:tc>
          <w:tcPr>
            <w:tcW w:w="320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1989</w:t>
            </w:r>
          </w:p>
        </w:tc>
        <w:tc>
          <w:tcPr>
            <w:tcW w:w="258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газ</w:t>
            </w:r>
          </w:p>
        </w:tc>
        <w:tc>
          <w:tcPr>
            <w:tcW w:w="262" w:type="pct"/>
            <w:vMerge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406" w:type="pct"/>
            <w:vMerge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411" w:type="pct"/>
            <w:vMerge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421" w:type="pct"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425" w:type="pct"/>
            <w:vMerge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298" w:type="pct"/>
            <w:vAlign w:val="center"/>
          </w:tcPr>
          <w:p w:rsidR="0047008B" w:rsidRPr="00C41A2A" w:rsidRDefault="0047008B" w:rsidP="00F077E2">
            <w:pPr>
              <w:ind w:hanging="99"/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8" w:type="pct"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195</w:t>
            </w:r>
          </w:p>
        </w:tc>
        <w:tc>
          <w:tcPr>
            <w:tcW w:w="371" w:type="pct"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87</w:t>
            </w:r>
          </w:p>
        </w:tc>
      </w:tr>
      <w:tr w:rsidR="0047008B" w:rsidRPr="00CF1FAA" w:rsidTr="00393254">
        <w:trPr>
          <w:trHeight w:val="530"/>
          <w:jc w:val="center"/>
        </w:trPr>
        <w:tc>
          <w:tcPr>
            <w:tcW w:w="223" w:type="pct"/>
            <w:tcMar>
              <w:left w:w="11" w:type="dxa"/>
              <w:right w:w="11" w:type="dxa"/>
            </w:tcMar>
            <w:vAlign w:val="center"/>
          </w:tcPr>
          <w:p w:rsidR="0047008B" w:rsidRPr="00C41A2A" w:rsidRDefault="0047008B" w:rsidP="00F077E2">
            <w:pPr>
              <w:jc w:val="center"/>
            </w:pPr>
            <w:r w:rsidRPr="00C41A2A">
              <w:rPr>
                <w:sz w:val="22"/>
                <w:szCs w:val="22"/>
              </w:rPr>
              <w:t>ВК-32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3A794E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 xml:space="preserve">2,15 </w:t>
            </w:r>
          </w:p>
        </w:tc>
        <w:tc>
          <w:tcPr>
            <w:tcW w:w="481" w:type="pct"/>
            <w:vMerge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451" w:type="pc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/>
                <w:bCs/>
              </w:rPr>
            </w:pPr>
            <w:r w:rsidRPr="00C41A2A">
              <w:rPr>
                <w:bCs/>
                <w:sz w:val="22"/>
                <w:szCs w:val="22"/>
              </w:rPr>
              <w:t>Пролета</w:t>
            </w:r>
            <w:r w:rsidRPr="00C41A2A">
              <w:rPr>
                <w:bCs/>
                <w:sz w:val="22"/>
                <w:szCs w:val="22"/>
              </w:rPr>
              <w:t>р</w:t>
            </w:r>
            <w:r w:rsidRPr="00C41A2A">
              <w:rPr>
                <w:bCs/>
                <w:sz w:val="22"/>
                <w:szCs w:val="22"/>
              </w:rPr>
              <w:t>ский ава</w:t>
            </w:r>
            <w:r w:rsidRPr="00C41A2A">
              <w:rPr>
                <w:bCs/>
                <w:sz w:val="22"/>
                <w:szCs w:val="22"/>
              </w:rPr>
              <w:t>н</w:t>
            </w:r>
            <w:r w:rsidRPr="00C41A2A">
              <w:rPr>
                <w:bCs/>
                <w:sz w:val="22"/>
                <w:szCs w:val="22"/>
              </w:rPr>
              <w:t>гард</w:t>
            </w:r>
          </w:p>
        </w:tc>
        <w:tc>
          <w:tcPr>
            <w:tcW w:w="320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2008</w:t>
            </w:r>
          </w:p>
        </w:tc>
        <w:tc>
          <w:tcPr>
            <w:tcW w:w="258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газ</w:t>
            </w:r>
          </w:p>
        </w:tc>
        <w:tc>
          <w:tcPr>
            <w:tcW w:w="262" w:type="pct"/>
            <w:vMerge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406" w:type="pct"/>
            <w:vMerge w:val="restar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КСУ-7</w:t>
            </w:r>
          </w:p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411" w:type="pct"/>
            <w:vMerge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421" w:type="pct"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425" w:type="pct"/>
            <w:vMerge w:val="restart"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6</w:t>
            </w:r>
            <w:r w:rsidRPr="00C41A2A">
              <w:rPr>
                <w:bCs/>
                <w:sz w:val="22"/>
                <w:szCs w:val="22"/>
                <w:lang w:val="en-US"/>
              </w:rPr>
              <w:t>;115</w:t>
            </w:r>
            <w:r w:rsidRPr="00C41A2A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98" w:type="pct"/>
            <w:vAlign w:val="center"/>
          </w:tcPr>
          <w:p w:rsidR="0047008B" w:rsidRPr="00C41A2A" w:rsidRDefault="0047008B" w:rsidP="00F077E2">
            <w:pPr>
              <w:ind w:hanging="99"/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8" w:type="pct"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160</w:t>
            </w:r>
          </w:p>
        </w:tc>
        <w:tc>
          <w:tcPr>
            <w:tcW w:w="371" w:type="pct"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92,9</w:t>
            </w:r>
          </w:p>
        </w:tc>
      </w:tr>
      <w:tr w:rsidR="0047008B" w:rsidRPr="00CF1FAA" w:rsidTr="00393254">
        <w:trPr>
          <w:trHeight w:val="530"/>
          <w:jc w:val="center"/>
        </w:trPr>
        <w:tc>
          <w:tcPr>
            <w:tcW w:w="223" w:type="pct"/>
            <w:tcMar>
              <w:left w:w="11" w:type="dxa"/>
              <w:right w:w="11" w:type="dxa"/>
            </w:tcMar>
            <w:vAlign w:val="center"/>
          </w:tcPr>
          <w:p w:rsidR="0047008B" w:rsidRPr="00C41A2A" w:rsidRDefault="0047008B" w:rsidP="00F077E2">
            <w:pPr>
              <w:jc w:val="center"/>
            </w:pPr>
            <w:r w:rsidRPr="00C41A2A">
              <w:rPr>
                <w:sz w:val="22"/>
                <w:szCs w:val="22"/>
              </w:rPr>
              <w:t>ВК-32</w:t>
            </w:r>
          </w:p>
        </w:tc>
        <w:tc>
          <w:tcPr>
            <w:tcW w:w="324" w:type="pc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3A794E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 xml:space="preserve">2,15 </w:t>
            </w:r>
          </w:p>
        </w:tc>
        <w:tc>
          <w:tcPr>
            <w:tcW w:w="481" w:type="pct"/>
            <w:vMerge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451" w:type="pct"/>
            <w:tcMar>
              <w:left w:w="28" w:type="dxa"/>
              <w:right w:w="28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Пролета</w:t>
            </w:r>
            <w:r w:rsidRPr="00C41A2A">
              <w:rPr>
                <w:bCs/>
                <w:sz w:val="22"/>
                <w:szCs w:val="22"/>
              </w:rPr>
              <w:t>р</w:t>
            </w:r>
            <w:r w:rsidRPr="00C41A2A">
              <w:rPr>
                <w:bCs/>
                <w:sz w:val="22"/>
                <w:szCs w:val="22"/>
              </w:rPr>
              <w:t>ский ава</w:t>
            </w:r>
            <w:r w:rsidRPr="00C41A2A">
              <w:rPr>
                <w:bCs/>
                <w:sz w:val="22"/>
                <w:szCs w:val="22"/>
              </w:rPr>
              <w:t>н</w:t>
            </w:r>
            <w:r w:rsidRPr="00C41A2A">
              <w:rPr>
                <w:bCs/>
                <w:sz w:val="22"/>
                <w:szCs w:val="22"/>
              </w:rPr>
              <w:t>гард</w:t>
            </w:r>
          </w:p>
        </w:tc>
        <w:tc>
          <w:tcPr>
            <w:tcW w:w="320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2008</w:t>
            </w:r>
          </w:p>
        </w:tc>
        <w:tc>
          <w:tcPr>
            <w:tcW w:w="258" w:type="pct"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газ</w:t>
            </w:r>
          </w:p>
        </w:tc>
        <w:tc>
          <w:tcPr>
            <w:tcW w:w="262" w:type="pct"/>
            <w:vMerge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406" w:type="pct"/>
            <w:vMerge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411" w:type="pct"/>
            <w:vMerge/>
            <w:tcMar>
              <w:left w:w="43" w:type="dxa"/>
              <w:right w:w="43" w:type="dxa"/>
            </w:tcMar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421" w:type="pct"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425" w:type="pct"/>
            <w:vMerge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</w:p>
        </w:tc>
        <w:tc>
          <w:tcPr>
            <w:tcW w:w="298" w:type="pct"/>
            <w:vAlign w:val="center"/>
          </w:tcPr>
          <w:p w:rsidR="0047008B" w:rsidRPr="00C41A2A" w:rsidRDefault="0047008B" w:rsidP="00F077E2">
            <w:pPr>
              <w:ind w:hanging="99"/>
              <w:jc w:val="center"/>
              <w:rPr>
                <w:bCs/>
              </w:rPr>
            </w:pPr>
          </w:p>
        </w:tc>
        <w:tc>
          <w:tcPr>
            <w:tcW w:w="348" w:type="pct"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160</w:t>
            </w:r>
          </w:p>
        </w:tc>
        <w:tc>
          <w:tcPr>
            <w:tcW w:w="371" w:type="pct"/>
            <w:vAlign w:val="center"/>
          </w:tcPr>
          <w:p w:rsidR="0047008B" w:rsidRPr="00C41A2A" w:rsidRDefault="0047008B" w:rsidP="00F077E2">
            <w:pPr>
              <w:jc w:val="center"/>
              <w:rPr>
                <w:bCs/>
              </w:rPr>
            </w:pPr>
            <w:r w:rsidRPr="00C41A2A">
              <w:rPr>
                <w:bCs/>
                <w:sz w:val="22"/>
                <w:szCs w:val="22"/>
              </w:rPr>
              <w:t>92,9</w:t>
            </w:r>
          </w:p>
        </w:tc>
      </w:tr>
    </w:tbl>
    <w:p w:rsidR="0047008B" w:rsidRPr="00AB57F8" w:rsidRDefault="0047008B" w:rsidP="00AB57F8">
      <w:pPr>
        <w:pStyle w:val="a2"/>
        <w:ind w:firstLine="0"/>
        <w:rPr>
          <w:sz w:val="22"/>
          <w:szCs w:val="22"/>
          <w:lang w:val="en-US"/>
        </w:rPr>
        <w:sectPr w:rsidR="0047008B" w:rsidRPr="00AB57F8" w:rsidSect="00CF1FAA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Default="0047008B" w:rsidP="00610468">
      <w:pPr>
        <w:pStyle w:val="2"/>
        <w:spacing w:before="80"/>
        <w:ind w:left="0" w:right="0" w:firstLine="851"/>
        <w:rPr>
          <w:b w:val="0"/>
        </w:rPr>
      </w:pPr>
      <w:bookmarkStart w:id="4" w:name="_Toc369622739"/>
    </w:p>
    <w:p w:rsidR="0047008B" w:rsidRDefault="0047008B" w:rsidP="00B425A0">
      <w:pPr>
        <w:pStyle w:val="a2"/>
        <w:ind w:firstLine="851"/>
      </w:pPr>
      <w:r>
        <w:t xml:space="preserve">Котельная в </w:t>
      </w:r>
      <w:proofErr w:type="spellStart"/>
      <w:r>
        <w:t>дер</w:t>
      </w:r>
      <w:proofErr w:type="gramStart"/>
      <w:r>
        <w:t>.К</w:t>
      </w:r>
      <w:proofErr w:type="gramEnd"/>
      <w:r>
        <w:t>ипень</w:t>
      </w:r>
      <w:proofErr w:type="spellEnd"/>
    </w:p>
    <w:p w:rsidR="0047008B" w:rsidRDefault="0047008B" w:rsidP="00B425A0">
      <w:pPr>
        <w:pStyle w:val="a2"/>
        <w:ind w:firstLine="851"/>
      </w:pPr>
      <w:r>
        <w:t>Котельная оборудована двумя паровыми котлами ДКВР-10-13-ГМ и п</w:t>
      </w:r>
      <w:r>
        <w:t>а</w:t>
      </w:r>
      <w:r>
        <w:t>ровым котлом ДКВР-6,5-13</w:t>
      </w:r>
    </w:p>
    <w:p w:rsidR="0047008B" w:rsidRPr="009C7A41" w:rsidRDefault="0047008B" w:rsidP="009C7A41">
      <w:pPr>
        <w:pStyle w:val="a2"/>
        <w:ind w:firstLine="851"/>
      </w:pPr>
      <w:r>
        <w:t xml:space="preserve">Паровые котлы </w:t>
      </w:r>
      <w:r>
        <w:tab/>
        <w:t>ДКВР-10-13ГМ оборудованы чугунными питательными экономайзерами ЭП1-330. Тягодутьевая установка котла №1 включает в себя вентилятор ВД-12 и дымосос Д-12. Котел №2 оборудован вентилятором ДН-12,5 и дымососом ВДН-12,5. Паровой котел ДКВР-6,5-13 оборудован чугунным экономайзером ЭП2-236. Тягодутьевая установка котла включает в себя вент</w:t>
      </w:r>
      <w:r>
        <w:t>и</w:t>
      </w:r>
      <w:r>
        <w:t xml:space="preserve">лятор ВД-10 и дымосос ДН-10. </w:t>
      </w:r>
      <w:r w:rsidRPr="00DA6D7A">
        <w:t>Отвод дымовых газ</w:t>
      </w:r>
      <w:r>
        <w:t>ов производится в кирпи</w:t>
      </w:r>
      <w:r>
        <w:t>ч</w:t>
      </w:r>
      <w:r>
        <w:t>ную дымовую трубу высотой 45</w:t>
      </w:r>
      <w:r w:rsidRPr="00DA6D7A">
        <w:t xml:space="preserve"> м</w:t>
      </w:r>
      <w:r>
        <w:t>.</w:t>
      </w:r>
    </w:p>
    <w:p w:rsidR="0047008B" w:rsidRPr="00B425A0" w:rsidRDefault="0047008B" w:rsidP="00B425A0">
      <w:pPr>
        <w:pStyle w:val="a2"/>
        <w:ind w:firstLine="851"/>
      </w:pPr>
      <w:proofErr w:type="spellStart"/>
      <w:r w:rsidRPr="00DA6D7A">
        <w:t>Химводоподготовка</w:t>
      </w:r>
      <w:proofErr w:type="spellEnd"/>
      <w:r w:rsidRPr="00DA6D7A">
        <w:t xml:space="preserve"> котельной </w:t>
      </w:r>
      <w:proofErr w:type="gramStart"/>
      <w:r w:rsidRPr="00DA6D7A">
        <w:t>оборудована</w:t>
      </w:r>
      <w:proofErr w:type="gramEnd"/>
      <w:r w:rsidRPr="00DA6D7A">
        <w:t xml:space="preserve"> </w:t>
      </w:r>
      <w:proofErr w:type="spellStart"/>
      <w:r w:rsidRPr="00DA6D7A">
        <w:t>Na-катионитовыми</w:t>
      </w:r>
      <w:proofErr w:type="spellEnd"/>
      <w:r w:rsidRPr="00DA6D7A">
        <w:t xml:space="preserve"> фил</w:t>
      </w:r>
      <w:r w:rsidRPr="00DA6D7A">
        <w:t>ь</w:t>
      </w:r>
      <w:r w:rsidRPr="00DA6D7A">
        <w:t xml:space="preserve">трами. Питательная вода </w:t>
      </w:r>
      <w:proofErr w:type="spellStart"/>
      <w:r w:rsidRPr="00DA6D7A">
        <w:t>котлоагрегатов</w:t>
      </w:r>
      <w:proofErr w:type="spellEnd"/>
      <w:r w:rsidRPr="00DA6D7A">
        <w:t xml:space="preserve"> проходит умягчение, и подаётся в ко</w:t>
      </w:r>
      <w:r w:rsidRPr="00DA6D7A">
        <w:t>т</w:t>
      </w:r>
      <w:r w:rsidRPr="00DA6D7A">
        <w:t xml:space="preserve">лы питательными насосами </w:t>
      </w:r>
      <w:r>
        <w:t>ЦНСГ-60-198</w:t>
      </w:r>
    </w:p>
    <w:p w:rsidR="0047008B" w:rsidRDefault="0047008B" w:rsidP="00B425A0">
      <w:pPr>
        <w:pStyle w:val="a2"/>
        <w:ind w:firstLine="851"/>
      </w:pPr>
      <w:r w:rsidRPr="00DA6D7A">
        <w:t>Топливом для котельной является природный газ среднего давления. Р</w:t>
      </w:r>
      <w:r w:rsidRPr="00DA6D7A">
        <w:t>е</w:t>
      </w:r>
      <w:r w:rsidRPr="00DA6D7A">
        <w:t>зервное топливо отсутствует, имеется резервный газопровод</w:t>
      </w:r>
      <w:proofErr w:type="gramStart"/>
      <w:r w:rsidRPr="00DA6D7A">
        <w:t xml:space="preserve">.. </w:t>
      </w:r>
      <w:proofErr w:type="gramEnd"/>
      <w:r w:rsidRPr="00DA6D7A">
        <w:t>Учет потребле</w:t>
      </w:r>
      <w:r w:rsidRPr="00DA6D7A">
        <w:t>н</w:t>
      </w:r>
      <w:r w:rsidRPr="00DA6D7A">
        <w:t>ного в котельной газа осуществляется на ГРП. Приборы учета служат для ко</w:t>
      </w:r>
      <w:r w:rsidRPr="00DA6D7A">
        <w:t>м</w:t>
      </w:r>
      <w:r w:rsidRPr="00DA6D7A">
        <w:t>мерческого учета потребленного газа и находятся на бал</w:t>
      </w:r>
      <w:r>
        <w:t>ансе газоснабжающей организации ЗАО «</w:t>
      </w:r>
      <w:proofErr w:type="spellStart"/>
      <w:r>
        <w:t>Ленобл</w:t>
      </w:r>
      <w:r w:rsidRPr="00DA6D7A">
        <w:t>газ</w:t>
      </w:r>
      <w:proofErr w:type="spellEnd"/>
      <w:r w:rsidRPr="00DA6D7A">
        <w:t>».</w:t>
      </w:r>
    </w:p>
    <w:p w:rsidR="0047008B" w:rsidRDefault="0047008B" w:rsidP="009C7A41">
      <w:pPr>
        <w:pStyle w:val="a2"/>
        <w:ind w:firstLine="851"/>
      </w:pPr>
      <w:r>
        <w:t xml:space="preserve">Котельная в дер. </w:t>
      </w:r>
      <w:proofErr w:type="spellStart"/>
      <w:r>
        <w:t>Келози</w:t>
      </w:r>
      <w:proofErr w:type="spellEnd"/>
    </w:p>
    <w:p w:rsidR="0047008B" w:rsidRPr="00DA6D7A" w:rsidRDefault="0047008B" w:rsidP="009C7A41">
      <w:pPr>
        <w:pStyle w:val="a2"/>
      </w:pPr>
      <w:r w:rsidRPr="009A2C0B">
        <w:t>В котельной установлено два водогрейных котла ВК-32 работающих на отопление (№1 и №2) и три водогрейных Братск-1,работающих на ГВС, из к</w:t>
      </w:r>
      <w:r w:rsidRPr="009A2C0B">
        <w:t>о</w:t>
      </w:r>
      <w:r w:rsidRPr="009A2C0B">
        <w:t>торых эксплуатируется только один -. Установленная мощность эксплуатиру</w:t>
      </w:r>
      <w:r w:rsidRPr="009A2C0B">
        <w:t>е</w:t>
      </w:r>
      <w:r w:rsidRPr="009A2C0B">
        <w:t>мых котлов –5,16 Гкал/час</w:t>
      </w:r>
      <w:r w:rsidRPr="00DA6D7A">
        <w:t>, расчетная присоединенная тепловая нагрузка п</w:t>
      </w:r>
      <w:r w:rsidRPr="00DA6D7A">
        <w:t>о</w:t>
      </w:r>
      <w:r w:rsidRPr="00DA6D7A">
        <w:t xml:space="preserve">требителей – </w:t>
      </w:r>
      <w:r>
        <w:t>3,9</w:t>
      </w:r>
      <w:r w:rsidRPr="00DA6D7A">
        <w:t xml:space="preserve"> Гкал/</w:t>
      </w:r>
      <w:proofErr w:type="gramStart"/>
      <w:r w:rsidRPr="00DA6D7A">
        <w:t>ч</w:t>
      </w:r>
      <w:proofErr w:type="gramEnd"/>
      <w:r w:rsidRPr="00DA6D7A">
        <w:t>.</w:t>
      </w:r>
    </w:p>
    <w:p w:rsidR="0047008B" w:rsidRPr="00DA6D7A" w:rsidRDefault="0047008B" w:rsidP="009C7A41">
      <w:pPr>
        <w:pStyle w:val="a2"/>
      </w:pPr>
      <w:proofErr w:type="gramStart"/>
      <w:r w:rsidRPr="00DA6D7A">
        <w:t>Котельная предназначена для прои</w:t>
      </w:r>
      <w:r>
        <w:t>зводства тепловой энергии</w:t>
      </w:r>
      <w:r w:rsidRPr="00DA6D7A">
        <w:t xml:space="preserve"> и горячей воды (для покрытия тепловых нагрузок на отопление, вентиляцию и горячее водоснабжение подключенных потребителей.</w:t>
      </w:r>
      <w:proofErr w:type="gramEnd"/>
    </w:p>
    <w:p w:rsidR="0047008B" w:rsidRDefault="0047008B" w:rsidP="009C7A41">
      <w:pPr>
        <w:pStyle w:val="a2"/>
      </w:pPr>
      <w:proofErr w:type="spellStart"/>
      <w:r w:rsidRPr="00DA6D7A">
        <w:t>Химводоподготовка</w:t>
      </w:r>
      <w:proofErr w:type="spellEnd"/>
      <w:r w:rsidRPr="00DA6D7A">
        <w:t xml:space="preserve"> котельной </w:t>
      </w:r>
      <w:proofErr w:type="gramStart"/>
      <w:r w:rsidRPr="00DA6D7A">
        <w:t>оборудована</w:t>
      </w:r>
      <w:proofErr w:type="gramEnd"/>
      <w:r w:rsidRPr="00DA6D7A">
        <w:t xml:space="preserve"> </w:t>
      </w:r>
      <w:proofErr w:type="spellStart"/>
      <w:r w:rsidRPr="00DA6D7A">
        <w:t>Na-катионитовыми</w:t>
      </w:r>
      <w:proofErr w:type="spellEnd"/>
      <w:r w:rsidRPr="00DA6D7A">
        <w:t xml:space="preserve"> фил</w:t>
      </w:r>
      <w:r w:rsidRPr="00DA6D7A">
        <w:t>ь</w:t>
      </w:r>
      <w:r w:rsidRPr="00DA6D7A">
        <w:t xml:space="preserve">трами. Питательная вода </w:t>
      </w:r>
      <w:proofErr w:type="spellStart"/>
      <w:r w:rsidRPr="00DA6D7A">
        <w:t>котлоагрегатов</w:t>
      </w:r>
      <w:proofErr w:type="spellEnd"/>
      <w:r w:rsidRPr="00DA6D7A">
        <w:t xml:space="preserve"> проходит умягчение, и подаётся в ко</w:t>
      </w:r>
      <w:r w:rsidRPr="00DA6D7A">
        <w:t>т</w:t>
      </w:r>
      <w:r w:rsidRPr="00DA6D7A">
        <w:t xml:space="preserve">лы питательными насосами </w:t>
      </w:r>
    </w:p>
    <w:p w:rsidR="0047008B" w:rsidRPr="00C15C32" w:rsidRDefault="0047008B" w:rsidP="009C7A41">
      <w:pPr>
        <w:pStyle w:val="a2"/>
      </w:pPr>
      <w:r>
        <w:t>Продукты сгорания от трех</w:t>
      </w:r>
      <w:r w:rsidRPr="00C15C32">
        <w:t xml:space="preserve"> </w:t>
      </w:r>
      <w:r>
        <w:t>котлов Братск-1 удаляются через металлич</w:t>
      </w:r>
      <w:r>
        <w:t>е</w:t>
      </w:r>
      <w:r>
        <w:t>скую дымовую трубу высотой 12м. Продукты сгорания от двух котлов ВК-32 удаляются через кирпичную дымовую трубу высотой 30м.</w:t>
      </w:r>
    </w:p>
    <w:p w:rsidR="0047008B" w:rsidRDefault="0047008B" w:rsidP="009C7A41">
      <w:pPr>
        <w:pStyle w:val="a2"/>
      </w:pPr>
      <w:r w:rsidRPr="00DA6D7A">
        <w:t>Топливом для котельной является природный газ среднего давления</w:t>
      </w:r>
      <w:proofErr w:type="gramStart"/>
      <w:r w:rsidRPr="00DA6D7A">
        <w:t xml:space="preserve">.. </w:t>
      </w:r>
      <w:proofErr w:type="gramEnd"/>
      <w:r w:rsidRPr="00DA6D7A">
        <w:t>Учет потребленного в котельной газа осуществляется на ГРП. Приборы учета служат для коммерческого учета потребленного газа и находятся на балансе г</w:t>
      </w:r>
      <w:r w:rsidRPr="00DA6D7A">
        <w:t>а</w:t>
      </w:r>
      <w:r w:rsidRPr="00DA6D7A">
        <w:t xml:space="preserve">зоснабжающей </w:t>
      </w:r>
      <w:r>
        <w:t>организации ЗАО «</w:t>
      </w:r>
      <w:proofErr w:type="spellStart"/>
      <w:r>
        <w:t>Ленобл</w:t>
      </w:r>
      <w:r w:rsidRPr="00DA6D7A">
        <w:t>газ</w:t>
      </w:r>
      <w:proofErr w:type="spellEnd"/>
      <w:r w:rsidRPr="00DA6D7A">
        <w:t>».</w:t>
      </w:r>
    </w:p>
    <w:p w:rsidR="0047008B" w:rsidRPr="002C237F" w:rsidRDefault="0047008B" w:rsidP="00610468">
      <w:pPr>
        <w:pStyle w:val="2"/>
        <w:spacing w:before="80"/>
        <w:ind w:left="0" w:right="0" w:firstLine="851"/>
        <w:rPr>
          <w:b w:val="0"/>
        </w:rPr>
      </w:pPr>
    </w:p>
    <w:p w:rsidR="0047008B" w:rsidRDefault="0047008B" w:rsidP="00980E28">
      <w:pPr>
        <w:pStyle w:val="2"/>
      </w:pPr>
      <w:r w:rsidRPr="002C237F">
        <w:t>б) параметры установленной тепловой мощности</w:t>
      </w:r>
      <w:r>
        <w:t xml:space="preserve"> теплофикационного оборудования и теплофикационной установки</w:t>
      </w:r>
      <w:bookmarkEnd w:id="4"/>
    </w:p>
    <w:p w:rsidR="0047008B" w:rsidRPr="003F2027" w:rsidRDefault="0047008B" w:rsidP="00E74E45">
      <w:pPr>
        <w:pStyle w:val="a2"/>
        <w:ind w:firstLine="0"/>
      </w:pPr>
      <w:r>
        <w:t>Данный раздел не рассматривается ввиду отсутствия источников тепловой энергии с комбинированной выработкой тепловой и электрической энергии.</w:t>
      </w:r>
    </w:p>
    <w:p w:rsidR="0047008B" w:rsidRPr="008C6CE3" w:rsidRDefault="0047008B" w:rsidP="00AB57F8">
      <w:pPr>
        <w:pStyle w:val="2"/>
        <w:ind w:left="0"/>
      </w:pPr>
      <w:bookmarkStart w:id="5" w:name="_Toc369622740"/>
    </w:p>
    <w:p w:rsidR="0047008B" w:rsidRDefault="0047008B" w:rsidP="007D68E1">
      <w:pPr>
        <w:pStyle w:val="2"/>
      </w:pPr>
      <w:r>
        <w:t>в) ограничения тепловой мощности и параметры располагаемой тепловой мощности</w:t>
      </w:r>
      <w:bookmarkEnd w:id="5"/>
    </w:p>
    <w:p w:rsidR="0047008B" w:rsidRPr="00536EA0" w:rsidRDefault="0047008B" w:rsidP="00536EA0">
      <w:pPr>
        <w:pStyle w:val="a2"/>
      </w:pPr>
    </w:p>
    <w:p w:rsidR="0047008B" w:rsidRPr="00D304F5" w:rsidRDefault="0047008B" w:rsidP="00D304F5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5</w:t>
        </w:r>
      </w:fldSimple>
      <w:r>
        <w:t xml:space="preserve"> </w:t>
      </w:r>
      <w:r w:rsidRPr="00D304F5">
        <w:rPr>
          <w:b w:val="0"/>
        </w:rPr>
        <w:t>Параметры тепловой мощности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2"/>
        <w:gridCol w:w="1465"/>
        <w:gridCol w:w="1061"/>
        <w:gridCol w:w="1465"/>
        <w:gridCol w:w="1087"/>
        <w:gridCol w:w="1239"/>
        <w:gridCol w:w="908"/>
      </w:tblGrid>
      <w:tr w:rsidR="0047008B" w:rsidRPr="00D93220" w:rsidTr="00E74E45">
        <w:trPr>
          <w:trHeight w:val="949"/>
        </w:trPr>
        <w:tc>
          <w:tcPr>
            <w:tcW w:w="2302" w:type="dxa"/>
            <w:vMerge w:val="restart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Наименование к</w:t>
            </w:r>
            <w:r w:rsidRPr="00C41A2A">
              <w:rPr>
                <w:b/>
                <w:sz w:val="22"/>
                <w:szCs w:val="22"/>
              </w:rPr>
              <w:t>о</w:t>
            </w:r>
            <w:r w:rsidRPr="00C41A2A">
              <w:rPr>
                <w:b/>
                <w:sz w:val="22"/>
                <w:szCs w:val="22"/>
              </w:rPr>
              <w:t>тельной</w:t>
            </w:r>
          </w:p>
        </w:tc>
        <w:tc>
          <w:tcPr>
            <w:tcW w:w="2526" w:type="dxa"/>
            <w:gridSpan w:val="2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Установленная мо</w:t>
            </w:r>
            <w:r w:rsidRPr="00C41A2A">
              <w:rPr>
                <w:b/>
                <w:sz w:val="22"/>
                <w:szCs w:val="22"/>
              </w:rPr>
              <w:t>щ</w:t>
            </w:r>
            <w:r w:rsidRPr="00C41A2A">
              <w:rPr>
                <w:b/>
                <w:sz w:val="22"/>
                <w:szCs w:val="22"/>
              </w:rPr>
              <w:t>ность котельной</w:t>
            </w:r>
          </w:p>
        </w:tc>
        <w:tc>
          <w:tcPr>
            <w:tcW w:w="2552" w:type="dxa"/>
            <w:gridSpan w:val="2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Располагаемая мо</w:t>
            </w:r>
            <w:r w:rsidRPr="00C41A2A">
              <w:rPr>
                <w:b/>
                <w:sz w:val="22"/>
                <w:szCs w:val="22"/>
              </w:rPr>
              <w:t>щ</w:t>
            </w:r>
            <w:r w:rsidRPr="00C41A2A">
              <w:rPr>
                <w:b/>
                <w:sz w:val="22"/>
                <w:szCs w:val="22"/>
              </w:rPr>
              <w:t>ность котельной</w:t>
            </w:r>
          </w:p>
        </w:tc>
        <w:tc>
          <w:tcPr>
            <w:tcW w:w="2147" w:type="dxa"/>
            <w:gridSpan w:val="2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Тепловая мо</w:t>
            </w:r>
            <w:r w:rsidRPr="00C41A2A">
              <w:rPr>
                <w:b/>
                <w:sz w:val="22"/>
                <w:szCs w:val="22"/>
              </w:rPr>
              <w:t>щ</w:t>
            </w:r>
            <w:r w:rsidRPr="00C41A2A">
              <w:rPr>
                <w:b/>
                <w:sz w:val="22"/>
                <w:szCs w:val="22"/>
              </w:rPr>
              <w:t>ность нетто</w:t>
            </w:r>
          </w:p>
        </w:tc>
      </w:tr>
      <w:tr w:rsidR="0047008B" w:rsidRPr="00D93220" w:rsidTr="00E74E45">
        <w:trPr>
          <w:trHeight w:val="280"/>
        </w:trPr>
        <w:tc>
          <w:tcPr>
            <w:tcW w:w="2302" w:type="dxa"/>
            <w:vMerge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465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Гкал/час</w:t>
            </w:r>
          </w:p>
        </w:tc>
        <w:tc>
          <w:tcPr>
            <w:tcW w:w="1060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МВт</w:t>
            </w:r>
          </w:p>
        </w:tc>
        <w:tc>
          <w:tcPr>
            <w:tcW w:w="1465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Гкал/час</w:t>
            </w:r>
          </w:p>
        </w:tc>
        <w:tc>
          <w:tcPr>
            <w:tcW w:w="1087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МВт</w:t>
            </w:r>
          </w:p>
        </w:tc>
        <w:tc>
          <w:tcPr>
            <w:tcW w:w="1239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Гкал/час</w:t>
            </w:r>
          </w:p>
        </w:tc>
        <w:tc>
          <w:tcPr>
            <w:tcW w:w="908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МВт</w:t>
            </w:r>
          </w:p>
        </w:tc>
      </w:tr>
      <w:tr w:rsidR="0047008B" w:rsidRPr="00D93220" w:rsidTr="00E74E45">
        <w:trPr>
          <w:trHeight w:val="949"/>
        </w:trPr>
        <w:tc>
          <w:tcPr>
            <w:tcW w:w="2302" w:type="dxa"/>
            <w:vAlign w:val="center"/>
          </w:tcPr>
          <w:p w:rsidR="0047008B" w:rsidRPr="00C41A2A" w:rsidRDefault="0047008B" w:rsidP="00AB57F8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</w:t>
            </w:r>
            <w:r w:rsidRPr="00C41A2A">
              <w:rPr>
                <w:sz w:val="22"/>
                <w:szCs w:val="22"/>
              </w:rPr>
              <w:t xml:space="preserve"> Кипень</w:t>
            </w:r>
          </w:p>
        </w:tc>
        <w:tc>
          <w:tcPr>
            <w:tcW w:w="1465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16,96</w:t>
            </w:r>
          </w:p>
        </w:tc>
        <w:tc>
          <w:tcPr>
            <w:tcW w:w="1060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9A2C0B">
              <w:rPr>
                <w:sz w:val="22"/>
                <w:szCs w:val="22"/>
              </w:rPr>
              <w:t>19,72</w:t>
            </w:r>
          </w:p>
        </w:tc>
        <w:tc>
          <w:tcPr>
            <w:tcW w:w="1465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16,96</w:t>
            </w:r>
          </w:p>
        </w:tc>
        <w:tc>
          <w:tcPr>
            <w:tcW w:w="1087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19,72</w:t>
            </w:r>
          </w:p>
        </w:tc>
        <w:tc>
          <w:tcPr>
            <w:tcW w:w="1239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16,1</w:t>
            </w:r>
          </w:p>
        </w:tc>
        <w:tc>
          <w:tcPr>
            <w:tcW w:w="908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18,72</w:t>
            </w:r>
          </w:p>
        </w:tc>
      </w:tr>
      <w:tr w:rsidR="0047008B" w:rsidRPr="00D93220" w:rsidTr="00E74E45">
        <w:trPr>
          <w:trHeight w:val="949"/>
        </w:trPr>
        <w:tc>
          <w:tcPr>
            <w:tcW w:w="2302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 xml:space="preserve">Котельная </w:t>
            </w:r>
            <w:proofErr w:type="spellStart"/>
            <w:r w:rsidRPr="00C41A2A">
              <w:rPr>
                <w:sz w:val="22"/>
                <w:szCs w:val="22"/>
              </w:rPr>
              <w:t>Келози</w:t>
            </w:r>
            <w:proofErr w:type="spellEnd"/>
          </w:p>
        </w:tc>
        <w:tc>
          <w:tcPr>
            <w:tcW w:w="1465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5,16</w:t>
            </w:r>
          </w:p>
        </w:tc>
        <w:tc>
          <w:tcPr>
            <w:tcW w:w="1060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6</w:t>
            </w:r>
          </w:p>
        </w:tc>
        <w:tc>
          <w:tcPr>
            <w:tcW w:w="1465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5,16</w:t>
            </w:r>
          </w:p>
        </w:tc>
        <w:tc>
          <w:tcPr>
            <w:tcW w:w="1087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6</w:t>
            </w:r>
          </w:p>
        </w:tc>
        <w:tc>
          <w:tcPr>
            <w:tcW w:w="1239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5,09</w:t>
            </w:r>
          </w:p>
        </w:tc>
        <w:tc>
          <w:tcPr>
            <w:tcW w:w="908" w:type="dxa"/>
            <w:vAlign w:val="center"/>
          </w:tcPr>
          <w:p w:rsidR="0047008B" w:rsidRPr="00C41A2A" w:rsidRDefault="0047008B" w:rsidP="005D2970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5,92</w:t>
            </w:r>
          </w:p>
        </w:tc>
      </w:tr>
    </w:tbl>
    <w:p w:rsidR="0047008B" w:rsidRPr="00D304F5" w:rsidRDefault="0047008B" w:rsidP="00D304F5">
      <w:pPr>
        <w:pStyle w:val="a2"/>
      </w:pPr>
    </w:p>
    <w:p w:rsidR="0047008B" w:rsidRDefault="0047008B" w:rsidP="0056452C">
      <w:pPr>
        <w:pStyle w:val="a2"/>
        <w:ind w:firstLine="0"/>
      </w:pPr>
    </w:p>
    <w:p w:rsidR="0047008B" w:rsidRDefault="0047008B" w:rsidP="0056452C">
      <w:pPr>
        <w:pStyle w:val="a2"/>
        <w:ind w:firstLine="0"/>
      </w:pPr>
      <w:r>
        <w:t>Тепловая мощность нетто-это величина, равная располагаемой мощности и</w:t>
      </w:r>
      <w:r>
        <w:t>с</w:t>
      </w:r>
      <w:r>
        <w:t>точника тепловой энергии за вычетом тепловой нагрузки на собственные и х</w:t>
      </w:r>
      <w:r>
        <w:t>о</w:t>
      </w:r>
      <w:r>
        <w:t>зяйственные нужды.</w:t>
      </w:r>
    </w:p>
    <w:p w:rsidR="0047008B" w:rsidRPr="005332E9" w:rsidRDefault="0047008B" w:rsidP="0056452C">
      <w:pPr>
        <w:pStyle w:val="a2"/>
        <w:ind w:firstLine="0"/>
      </w:pPr>
      <w:r>
        <w:t xml:space="preserve">Из таблицы 5 видно, что ограничения по мощности на источниках в МО </w:t>
      </w:r>
      <w:proofErr w:type="spellStart"/>
      <w:r>
        <w:t>Кипе</w:t>
      </w:r>
      <w:r>
        <w:t>н</w:t>
      </w:r>
      <w:r>
        <w:t>ское</w:t>
      </w:r>
      <w:proofErr w:type="spellEnd"/>
      <w:r>
        <w:t xml:space="preserve"> сельское отсутствуют.</w:t>
      </w:r>
    </w:p>
    <w:p w:rsidR="0047008B" w:rsidRDefault="0047008B" w:rsidP="007D68E1">
      <w:pPr>
        <w:pStyle w:val="2"/>
      </w:pPr>
      <w:bookmarkStart w:id="6" w:name="_Toc369622741"/>
      <w:r>
        <w:t xml:space="preserve">г) </w:t>
      </w:r>
      <w:r w:rsidRPr="006E2B96">
        <w:t>объем потребления тепловой энергии (мощности) и теплоносителя на собственные и хозяйственные нужды и параметры тепловой мощности нетто</w:t>
      </w:r>
      <w:bookmarkEnd w:id="6"/>
    </w:p>
    <w:p w:rsidR="0047008B" w:rsidRDefault="0047008B" w:rsidP="00536EA0">
      <w:pPr>
        <w:pStyle w:val="a2"/>
        <w:ind w:firstLine="0"/>
      </w:pPr>
    </w:p>
    <w:p w:rsidR="0047008B" w:rsidRPr="00536EA0" w:rsidRDefault="0047008B" w:rsidP="00536EA0">
      <w:pPr>
        <w:pStyle w:val="aff6"/>
        <w:keepNext/>
      </w:pPr>
      <w:r w:rsidRPr="00536EA0">
        <w:t xml:space="preserve">Таблица </w:t>
      </w:r>
      <w:fldSimple w:instr=" SEQ Таблица \* ARABIC ">
        <w:r w:rsidR="006451E6">
          <w:rPr>
            <w:noProof/>
          </w:rPr>
          <w:t>6</w:t>
        </w:r>
      </w:fldSimple>
      <w:r w:rsidRPr="00536EA0">
        <w:t xml:space="preserve"> </w:t>
      </w:r>
      <w:r w:rsidRPr="009A2C0B">
        <w:rPr>
          <w:b w:val="0"/>
        </w:rPr>
        <w:t>Объемы потребления тепловой энергии Кипень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6"/>
        <w:gridCol w:w="1610"/>
        <w:gridCol w:w="1221"/>
        <w:gridCol w:w="1358"/>
        <w:gridCol w:w="1183"/>
        <w:gridCol w:w="1242"/>
      </w:tblGrid>
      <w:tr w:rsidR="0047008B" w:rsidTr="00015D5A">
        <w:trPr>
          <w:trHeight w:val="496"/>
        </w:trPr>
        <w:tc>
          <w:tcPr>
            <w:tcW w:w="656" w:type="dxa"/>
          </w:tcPr>
          <w:p w:rsidR="0047008B" w:rsidRPr="00015D5A" w:rsidRDefault="0047008B" w:rsidP="006A738D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015D5A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1610" w:type="dxa"/>
          </w:tcPr>
          <w:p w:rsidR="0047008B" w:rsidRPr="00015D5A" w:rsidRDefault="0047008B" w:rsidP="006A738D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015D5A">
              <w:rPr>
                <w:b/>
                <w:sz w:val="22"/>
                <w:szCs w:val="22"/>
              </w:rPr>
              <w:t>Производство тепловой энергии, Гкал</w:t>
            </w:r>
          </w:p>
        </w:tc>
        <w:tc>
          <w:tcPr>
            <w:tcW w:w="1221" w:type="dxa"/>
          </w:tcPr>
          <w:p w:rsidR="0047008B" w:rsidRPr="00015D5A" w:rsidRDefault="0047008B" w:rsidP="006A738D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9A2C0B">
              <w:rPr>
                <w:b/>
                <w:sz w:val="22"/>
                <w:szCs w:val="22"/>
              </w:rPr>
              <w:t>Отпуск тепловой энергии в сеть, Гкал</w:t>
            </w:r>
          </w:p>
        </w:tc>
        <w:tc>
          <w:tcPr>
            <w:tcW w:w="1358" w:type="dxa"/>
          </w:tcPr>
          <w:p w:rsidR="0047008B" w:rsidRPr="00015D5A" w:rsidRDefault="0047008B" w:rsidP="006A738D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015D5A">
              <w:rPr>
                <w:b/>
                <w:sz w:val="22"/>
                <w:szCs w:val="22"/>
              </w:rPr>
              <w:t>Полезный отпуск, Гкал</w:t>
            </w:r>
          </w:p>
        </w:tc>
        <w:tc>
          <w:tcPr>
            <w:tcW w:w="1183" w:type="dxa"/>
          </w:tcPr>
          <w:p w:rsidR="0047008B" w:rsidRPr="00015D5A" w:rsidRDefault="0047008B">
            <w:pPr>
              <w:rPr>
                <w:b/>
              </w:rPr>
            </w:pPr>
            <w:r w:rsidRPr="00015D5A">
              <w:rPr>
                <w:b/>
                <w:sz w:val="22"/>
                <w:szCs w:val="22"/>
              </w:rPr>
              <w:t>Потери в тепловых сетях, Гкал</w:t>
            </w:r>
          </w:p>
        </w:tc>
        <w:tc>
          <w:tcPr>
            <w:tcW w:w="1242" w:type="dxa"/>
          </w:tcPr>
          <w:p w:rsidR="0047008B" w:rsidRPr="00015D5A" w:rsidRDefault="0047008B">
            <w:pPr>
              <w:rPr>
                <w:b/>
              </w:rPr>
            </w:pPr>
            <w:r w:rsidRPr="00015D5A">
              <w:rPr>
                <w:b/>
                <w:sz w:val="22"/>
                <w:szCs w:val="22"/>
              </w:rPr>
              <w:t>Со</w:t>
            </w:r>
            <w:r w:rsidRPr="00015D5A">
              <w:rPr>
                <w:b/>
                <w:sz w:val="22"/>
                <w:szCs w:val="22"/>
              </w:rPr>
              <w:t>б</w:t>
            </w:r>
            <w:r w:rsidRPr="00015D5A">
              <w:rPr>
                <w:b/>
                <w:sz w:val="22"/>
                <w:szCs w:val="22"/>
              </w:rPr>
              <w:t>ственные нужды, Гкал</w:t>
            </w:r>
          </w:p>
        </w:tc>
      </w:tr>
      <w:tr w:rsidR="0047008B" w:rsidTr="00015D5A">
        <w:trPr>
          <w:trHeight w:val="446"/>
        </w:trPr>
        <w:tc>
          <w:tcPr>
            <w:tcW w:w="656" w:type="dxa"/>
          </w:tcPr>
          <w:p w:rsidR="0047008B" w:rsidRPr="00141449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2009</w:t>
            </w:r>
          </w:p>
        </w:tc>
        <w:tc>
          <w:tcPr>
            <w:tcW w:w="1610" w:type="dxa"/>
          </w:tcPr>
          <w:p w:rsidR="0047008B" w:rsidRPr="00141449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20720</w:t>
            </w:r>
          </w:p>
        </w:tc>
        <w:tc>
          <w:tcPr>
            <w:tcW w:w="1221" w:type="dxa"/>
          </w:tcPr>
          <w:p w:rsidR="0047008B" w:rsidRPr="002C237F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19684</w:t>
            </w:r>
          </w:p>
        </w:tc>
        <w:tc>
          <w:tcPr>
            <w:tcW w:w="1358" w:type="dxa"/>
          </w:tcPr>
          <w:p w:rsidR="0047008B" w:rsidRPr="00141449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15303</w:t>
            </w:r>
          </w:p>
        </w:tc>
        <w:tc>
          <w:tcPr>
            <w:tcW w:w="1183" w:type="dxa"/>
          </w:tcPr>
          <w:p w:rsidR="0047008B" w:rsidRPr="00141449" w:rsidRDefault="0047008B">
            <w:r>
              <w:rPr>
                <w:sz w:val="22"/>
                <w:szCs w:val="22"/>
              </w:rPr>
              <w:t>4381</w:t>
            </w:r>
          </w:p>
        </w:tc>
        <w:tc>
          <w:tcPr>
            <w:tcW w:w="1242" w:type="dxa"/>
          </w:tcPr>
          <w:p w:rsidR="0047008B" w:rsidRPr="00141449" w:rsidRDefault="0047008B">
            <w:r>
              <w:rPr>
                <w:sz w:val="22"/>
                <w:szCs w:val="22"/>
              </w:rPr>
              <w:t>1036</w:t>
            </w:r>
          </w:p>
        </w:tc>
      </w:tr>
      <w:tr w:rsidR="0047008B" w:rsidTr="00015D5A">
        <w:trPr>
          <w:trHeight w:val="432"/>
        </w:trPr>
        <w:tc>
          <w:tcPr>
            <w:tcW w:w="656" w:type="dxa"/>
          </w:tcPr>
          <w:p w:rsidR="0047008B" w:rsidRPr="00141449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2010</w:t>
            </w:r>
          </w:p>
        </w:tc>
        <w:tc>
          <w:tcPr>
            <w:tcW w:w="1610" w:type="dxa"/>
          </w:tcPr>
          <w:p w:rsidR="0047008B" w:rsidRPr="00141449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21306</w:t>
            </w:r>
          </w:p>
        </w:tc>
        <w:tc>
          <w:tcPr>
            <w:tcW w:w="1221" w:type="dxa"/>
          </w:tcPr>
          <w:p w:rsidR="0047008B" w:rsidRPr="002C237F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20241</w:t>
            </w:r>
          </w:p>
        </w:tc>
        <w:tc>
          <w:tcPr>
            <w:tcW w:w="1358" w:type="dxa"/>
          </w:tcPr>
          <w:p w:rsidR="0047008B" w:rsidRPr="00141449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15932</w:t>
            </w:r>
          </w:p>
        </w:tc>
        <w:tc>
          <w:tcPr>
            <w:tcW w:w="1183" w:type="dxa"/>
          </w:tcPr>
          <w:p w:rsidR="0047008B" w:rsidRPr="00141449" w:rsidRDefault="0047008B">
            <w:r>
              <w:rPr>
                <w:sz w:val="22"/>
                <w:szCs w:val="22"/>
              </w:rPr>
              <w:t>4309</w:t>
            </w:r>
          </w:p>
        </w:tc>
        <w:tc>
          <w:tcPr>
            <w:tcW w:w="1242" w:type="dxa"/>
          </w:tcPr>
          <w:p w:rsidR="0047008B" w:rsidRPr="00141449" w:rsidRDefault="0047008B">
            <w:r>
              <w:rPr>
                <w:sz w:val="22"/>
                <w:szCs w:val="22"/>
              </w:rPr>
              <w:t>1065</w:t>
            </w:r>
          </w:p>
        </w:tc>
      </w:tr>
      <w:tr w:rsidR="0047008B" w:rsidTr="00015D5A">
        <w:trPr>
          <w:trHeight w:val="236"/>
        </w:trPr>
        <w:tc>
          <w:tcPr>
            <w:tcW w:w="656" w:type="dxa"/>
          </w:tcPr>
          <w:p w:rsidR="0047008B" w:rsidRPr="00141449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2011</w:t>
            </w:r>
          </w:p>
        </w:tc>
        <w:tc>
          <w:tcPr>
            <w:tcW w:w="1610" w:type="dxa"/>
          </w:tcPr>
          <w:p w:rsidR="0047008B" w:rsidRPr="00141449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19866</w:t>
            </w:r>
          </w:p>
        </w:tc>
        <w:tc>
          <w:tcPr>
            <w:tcW w:w="1221" w:type="dxa"/>
          </w:tcPr>
          <w:p w:rsidR="0047008B" w:rsidRPr="002C237F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18873</w:t>
            </w:r>
          </w:p>
        </w:tc>
        <w:tc>
          <w:tcPr>
            <w:tcW w:w="1358" w:type="dxa"/>
          </w:tcPr>
          <w:p w:rsidR="0047008B" w:rsidRPr="00141449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15192</w:t>
            </w:r>
          </w:p>
        </w:tc>
        <w:tc>
          <w:tcPr>
            <w:tcW w:w="1183" w:type="dxa"/>
          </w:tcPr>
          <w:p w:rsidR="0047008B" w:rsidRPr="00141449" w:rsidRDefault="0047008B">
            <w:r>
              <w:rPr>
                <w:sz w:val="22"/>
                <w:szCs w:val="22"/>
              </w:rPr>
              <w:t>3681</w:t>
            </w:r>
          </w:p>
        </w:tc>
        <w:tc>
          <w:tcPr>
            <w:tcW w:w="1242" w:type="dxa"/>
          </w:tcPr>
          <w:p w:rsidR="0047008B" w:rsidRPr="00141449" w:rsidRDefault="0047008B">
            <w:r>
              <w:rPr>
                <w:sz w:val="22"/>
                <w:szCs w:val="22"/>
              </w:rPr>
              <w:t>993</w:t>
            </w:r>
          </w:p>
        </w:tc>
      </w:tr>
      <w:tr w:rsidR="0047008B" w:rsidTr="00015D5A">
        <w:trPr>
          <w:trHeight w:val="193"/>
        </w:trPr>
        <w:tc>
          <w:tcPr>
            <w:tcW w:w="656" w:type="dxa"/>
          </w:tcPr>
          <w:p w:rsidR="0047008B" w:rsidRPr="00141449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1610" w:type="dxa"/>
          </w:tcPr>
          <w:p w:rsidR="0047008B" w:rsidRPr="00141449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7964</w:t>
            </w:r>
          </w:p>
        </w:tc>
        <w:tc>
          <w:tcPr>
            <w:tcW w:w="1221" w:type="dxa"/>
          </w:tcPr>
          <w:p w:rsidR="0047008B" w:rsidRPr="002C237F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7566</w:t>
            </w:r>
          </w:p>
        </w:tc>
        <w:tc>
          <w:tcPr>
            <w:tcW w:w="1358" w:type="dxa"/>
          </w:tcPr>
          <w:p w:rsidR="0047008B" w:rsidRPr="00141449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7496</w:t>
            </w:r>
          </w:p>
        </w:tc>
        <w:tc>
          <w:tcPr>
            <w:tcW w:w="1183" w:type="dxa"/>
          </w:tcPr>
          <w:p w:rsidR="0047008B" w:rsidRPr="00141449" w:rsidRDefault="0047008B">
            <w:r>
              <w:rPr>
                <w:sz w:val="22"/>
                <w:szCs w:val="22"/>
              </w:rPr>
              <w:t>70</w:t>
            </w:r>
          </w:p>
        </w:tc>
        <w:tc>
          <w:tcPr>
            <w:tcW w:w="1242" w:type="dxa"/>
          </w:tcPr>
          <w:p w:rsidR="0047008B" w:rsidRPr="00141449" w:rsidRDefault="0047008B">
            <w:r>
              <w:rPr>
                <w:sz w:val="22"/>
                <w:szCs w:val="22"/>
              </w:rPr>
              <w:t>398</w:t>
            </w:r>
          </w:p>
        </w:tc>
      </w:tr>
      <w:tr w:rsidR="0047008B" w:rsidTr="00015D5A">
        <w:trPr>
          <w:trHeight w:val="197"/>
        </w:trPr>
        <w:tc>
          <w:tcPr>
            <w:tcW w:w="656" w:type="dxa"/>
          </w:tcPr>
          <w:p w:rsidR="0047008B" w:rsidRPr="00141449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610" w:type="dxa"/>
          </w:tcPr>
          <w:p w:rsidR="0047008B" w:rsidRPr="00141449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7415</w:t>
            </w:r>
          </w:p>
        </w:tc>
        <w:tc>
          <w:tcPr>
            <w:tcW w:w="1221" w:type="dxa"/>
          </w:tcPr>
          <w:p w:rsidR="0047008B" w:rsidRPr="002C237F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7044</w:t>
            </w:r>
          </w:p>
        </w:tc>
        <w:tc>
          <w:tcPr>
            <w:tcW w:w="1358" w:type="dxa"/>
          </w:tcPr>
          <w:p w:rsidR="0047008B" w:rsidRPr="00141449" w:rsidRDefault="0047008B" w:rsidP="006A738D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5649</w:t>
            </w:r>
          </w:p>
        </w:tc>
        <w:tc>
          <w:tcPr>
            <w:tcW w:w="1183" w:type="dxa"/>
          </w:tcPr>
          <w:p w:rsidR="0047008B" w:rsidRPr="00141449" w:rsidRDefault="0047008B">
            <w:r>
              <w:rPr>
                <w:sz w:val="22"/>
                <w:szCs w:val="22"/>
              </w:rPr>
              <w:t>1395</w:t>
            </w:r>
          </w:p>
        </w:tc>
        <w:tc>
          <w:tcPr>
            <w:tcW w:w="1242" w:type="dxa"/>
          </w:tcPr>
          <w:p w:rsidR="0047008B" w:rsidRPr="00141449" w:rsidRDefault="0047008B">
            <w:r>
              <w:rPr>
                <w:sz w:val="22"/>
                <w:szCs w:val="22"/>
              </w:rPr>
              <w:t>371</w:t>
            </w:r>
          </w:p>
        </w:tc>
      </w:tr>
    </w:tbl>
    <w:p w:rsidR="0047008B" w:rsidRDefault="0047008B" w:rsidP="00296E68">
      <w:pPr>
        <w:keepLines/>
        <w:spacing w:line="360" w:lineRule="auto"/>
        <w:ind w:firstLine="566"/>
        <w:jc w:val="both"/>
        <w:rPr>
          <w:sz w:val="26"/>
          <w:szCs w:val="26"/>
        </w:rPr>
      </w:pPr>
    </w:p>
    <w:p w:rsidR="0047008B" w:rsidRDefault="0047008B" w:rsidP="00E74E45">
      <w:pPr>
        <w:keepLines/>
        <w:jc w:val="both"/>
        <w:rPr>
          <w:sz w:val="28"/>
          <w:szCs w:val="28"/>
        </w:rPr>
      </w:pPr>
    </w:p>
    <w:p w:rsidR="0047008B" w:rsidRPr="008C6CE3" w:rsidRDefault="0047008B" w:rsidP="008C6CE3">
      <w:pPr>
        <w:pStyle w:val="aff6"/>
        <w:keepNext/>
      </w:pPr>
      <w:r w:rsidRPr="008C6CE3">
        <w:t xml:space="preserve">Таблица </w:t>
      </w:r>
      <w:fldSimple w:instr=" SEQ Таблица \* ARABIC ">
        <w:r w:rsidR="006451E6">
          <w:rPr>
            <w:noProof/>
          </w:rPr>
          <w:t>7</w:t>
        </w:r>
      </w:fldSimple>
      <w:r w:rsidRPr="008C6CE3">
        <w:t xml:space="preserve"> </w:t>
      </w:r>
      <w:r w:rsidRPr="008C6CE3">
        <w:rPr>
          <w:b w:val="0"/>
        </w:rPr>
        <w:t xml:space="preserve">Объемы потребления тепловой </w:t>
      </w:r>
      <w:r>
        <w:rPr>
          <w:b w:val="0"/>
        </w:rPr>
        <w:t xml:space="preserve">энергии </w:t>
      </w:r>
      <w:proofErr w:type="spellStart"/>
      <w:r w:rsidRPr="008C6CE3">
        <w:rPr>
          <w:b w:val="0"/>
        </w:rPr>
        <w:t>Келози</w:t>
      </w:r>
      <w:proofErr w:type="spellEnd"/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6"/>
        <w:gridCol w:w="1610"/>
        <w:gridCol w:w="1221"/>
        <w:gridCol w:w="1358"/>
        <w:gridCol w:w="1183"/>
        <w:gridCol w:w="1242"/>
      </w:tblGrid>
      <w:tr w:rsidR="0047008B" w:rsidTr="00F077E2">
        <w:trPr>
          <w:trHeight w:val="496"/>
        </w:trPr>
        <w:tc>
          <w:tcPr>
            <w:tcW w:w="656" w:type="dxa"/>
          </w:tcPr>
          <w:p w:rsidR="0047008B" w:rsidRPr="00015D5A" w:rsidRDefault="0047008B" w:rsidP="00F077E2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015D5A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1610" w:type="dxa"/>
          </w:tcPr>
          <w:p w:rsidR="0047008B" w:rsidRPr="00015D5A" w:rsidRDefault="0047008B" w:rsidP="00F077E2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015D5A">
              <w:rPr>
                <w:b/>
                <w:sz w:val="22"/>
                <w:szCs w:val="22"/>
              </w:rPr>
              <w:t>Производство тепловой энергии, Гкал</w:t>
            </w:r>
          </w:p>
        </w:tc>
        <w:tc>
          <w:tcPr>
            <w:tcW w:w="1221" w:type="dxa"/>
          </w:tcPr>
          <w:p w:rsidR="0047008B" w:rsidRPr="00015D5A" w:rsidRDefault="0047008B" w:rsidP="00F077E2">
            <w:pPr>
              <w:pStyle w:val="a2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Отпуск тепловой энергии в сеть</w:t>
            </w:r>
            <w:r w:rsidRPr="00015D5A">
              <w:rPr>
                <w:b/>
                <w:sz w:val="22"/>
                <w:szCs w:val="22"/>
              </w:rPr>
              <w:t>, Гкал</w:t>
            </w:r>
          </w:p>
        </w:tc>
        <w:tc>
          <w:tcPr>
            <w:tcW w:w="1358" w:type="dxa"/>
          </w:tcPr>
          <w:p w:rsidR="0047008B" w:rsidRPr="00015D5A" w:rsidRDefault="0047008B" w:rsidP="00F077E2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015D5A">
              <w:rPr>
                <w:b/>
                <w:sz w:val="22"/>
                <w:szCs w:val="22"/>
              </w:rPr>
              <w:t>Полезный отпуск, Гкал</w:t>
            </w:r>
          </w:p>
        </w:tc>
        <w:tc>
          <w:tcPr>
            <w:tcW w:w="1183" w:type="dxa"/>
          </w:tcPr>
          <w:p w:rsidR="0047008B" w:rsidRPr="00015D5A" w:rsidRDefault="0047008B" w:rsidP="00F077E2">
            <w:pPr>
              <w:rPr>
                <w:b/>
              </w:rPr>
            </w:pPr>
            <w:r w:rsidRPr="00015D5A">
              <w:rPr>
                <w:b/>
                <w:sz w:val="22"/>
                <w:szCs w:val="22"/>
              </w:rPr>
              <w:t>Потери в тепловых сетях, Гкал</w:t>
            </w:r>
          </w:p>
        </w:tc>
        <w:tc>
          <w:tcPr>
            <w:tcW w:w="1242" w:type="dxa"/>
          </w:tcPr>
          <w:p w:rsidR="0047008B" w:rsidRPr="00015D5A" w:rsidRDefault="0047008B" w:rsidP="00F077E2">
            <w:pPr>
              <w:rPr>
                <w:b/>
              </w:rPr>
            </w:pPr>
            <w:r w:rsidRPr="00015D5A">
              <w:rPr>
                <w:b/>
                <w:sz w:val="22"/>
                <w:szCs w:val="22"/>
              </w:rPr>
              <w:t>Со</w:t>
            </w:r>
            <w:r w:rsidRPr="00015D5A">
              <w:rPr>
                <w:b/>
                <w:sz w:val="22"/>
                <w:szCs w:val="22"/>
              </w:rPr>
              <w:t>б</w:t>
            </w:r>
            <w:r w:rsidRPr="00015D5A">
              <w:rPr>
                <w:b/>
                <w:sz w:val="22"/>
                <w:szCs w:val="22"/>
              </w:rPr>
              <w:t>ственные нужды, Гкал</w:t>
            </w:r>
          </w:p>
        </w:tc>
      </w:tr>
      <w:tr w:rsidR="0047008B" w:rsidTr="00F077E2">
        <w:trPr>
          <w:trHeight w:val="446"/>
        </w:trPr>
        <w:tc>
          <w:tcPr>
            <w:tcW w:w="656" w:type="dxa"/>
          </w:tcPr>
          <w:p w:rsidR="0047008B" w:rsidRPr="00141449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2009</w:t>
            </w:r>
          </w:p>
        </w:tc>
        <w:tc>
          <w:tcPr>
            <w:tcW w:w="1610" w:type="dxa"/>
          </w:tcPr>
          <w:p w:rsidR="0047008B" w:rsidRPr="00141449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8982</w:t>
            </w:r>
          </w:p>
        </w:tc>
        <w:tc>
          <w:tcPr>
            <w:tcW w:w="1221" w:type="dxa"/>
          </w:tcPr>
          <w:p w:rsidR="0047008B" w:rsidRPr="002C237F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8874</w:t>
            </w:r>
          </w:p>
        </w:tc>
        <w:tc>
          <w:tcPr>
            <w:tcW w:w="1358" w:type="dxa"/>
          </w:tcPr>
          <w:p w:rsidR="0047008B" w:rsidRPr="00141449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7024</w:t>
            </w:r>
          </w:p>
        </w:tc>
        <w:tc>
          <w:tcPr>
            <w:tcW w:w="1183" w:type="dxa"/>
          </w:tcPr>
          <w:p w:rsidR="0047008B" w:rsidRPr="00141449" w:rsidRDefault="0047008B" w:rsidP="00F077E2">
            <w:r>
              <w:rPr>
                <w:sz w:val="22"/>
                <w:szCs w:val="22"/>
              </w:rPr>
              <w:t>1850</w:t>
            </w:r>
          </w:p>
        </w:tc>
        <w:tc>
          <w:tcPr>
            <w:tcW w:w="1242" w:type="dxa"/>
          </w:tcPr>
          <w:p w:rsidR="0047008B" w:rsidRPr="00141449" w:rsidRDefault="0047008B" w:rsidP="00F077E2">
            <w:r>
              <w:rPr>
                <w:sz w:val="22"/>
                <w:szCs w:val="22"/>
              </w:rPr>
              <w:t>108</w:t>
            </w:r>
          </w:p>
        </w:tc>
      </w:tr>
      <w:tr w:rsidR="0047008B" w:rsidTr="00F077E2">
        <w:trPr>
          <w:trHeight w:val="432"/>
        </w:trPr>
        <w:tc>
          <w:tcPr>
            <w:tcW w:w="656" w:type="dxa"/>
          </w:tcPr>
          <w:p w:rsidR="0047008B" w:rsidRPr="00141449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2010</w:t>
            </w:r>
          </w:p>
        </w:tc>
        <w:tc>
          <w:tcPr>
            <w:tcW w:w="1610" w:type="dxa"/>
          </w:tcPr>
          <w:p w:rsidR="0047008B" w:rsidRPr="00141449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9710</w:t>
            </w:r>
          </w:p>
        </w:tc>
        <w:tc>
          <w:tcPr>
            <w:tcW w:w="1221" w:type="dxa"/>
          </w:tcPr>
          <w:p w:rsidR="0047008B" w:rsidRPr="002C237F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9594</w:t>
            </w:r>
          </w:p>
        </w:tc>
        <w:tc>
          <w:tcPr>
            <w:tcW w:w="1358" w:type="dxa"/>
          </w:tcPr>
          <w:p w:rsidR="0047008B" w:rsidRPr="00141449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7276</w:t>
            </w:r>
          </w:p>
        </w:tc>
        <w:tc>
          <w:tcPr>
            <w:tcW w:w="1183" w:type="dxa"/>
          </w:tcPr>
          <w:p w:rsidR="0047008B" w:rsidRPr="00141449" w:rsidRDefault="0047008B" w:rsidP="00F077E2">
            <w:r>
              <w:rPr>
                <w:sz w:val="22"/>
                <w:szCs w:val="22"/>
              </w:rPr>
              <w:t>2318</w:t>
            </w:r>
          </w:p>
        </w:tc>
        <w:tc>
          <w:tcPr>
            <w:tcW w:w="1242" w:type="dxa"/>
          </w:tcPr>
          <w:p w:rsidR="0047008B" w:rsidRPr="00141449" w:rsidRDefault="0047008B" w:rsidP="00F077E2">
            <w:r>
              <w:rPr>
                <w:sz w:val="22"/>
                <w:szCs w:val="22"/>
              </w:rPr>
              <w:t>116</w:t>
            </w:r>
          </w:p>
        </w:tc>
      </w:tr>
      <w:tr w:rsidR="0047008B" w:rsidTr="00F077E2">
        <w:trPr>
          <w:trHeight w:val="236"/>
        </w:trPr>
        <w:tc>
          <w:tcPr>
            <w:tcW w:w="656" w:type="dxa"/>
          </w:tcPr>
          <w:p w:rsidR="0047008B" w:rsidRPr="00141449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2011</w:t>
            </w:r>
          </w:p>
        </w:tc>
        <w:tc>
          <w:tcPr>
            <w:tcW w:w="1610" w:type="dxa"/>
          </w:tcPr>
          <w:p w:rsidR="0047008B" w:rsidRPr="00141449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10498</w:t>
            </w:r>
          </w:p>
        </w:tc>
        <w:tc>
          <w:tcPr>
            <w:tcW w:w="1221" w:type="dxa"/>
          </w:tcPr>
          <w:p w:rsidR="0047008B" w:rsidRPr="002C237F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10372</w:t>
            </w:r>
          </w:p>
        </w:tc>
        <w:tc>
          <w:tcPr>
            <w:tcW w:w="1358" w:type="dxa"/>
          </w:tcPr>
          <w:p w:rsidR="0047008B" w:rsidRPr="00141449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7228</w:t>
            </w:r>
          </w:p>
        </w:tc>
        <w:tc>
          <w:tcPr>
            <w:tcW w:w="1183" w:type="dxa"/>
          </w:tcPr>
          <w:p w:rsidR="0047008B" w:rsidRPr="00141449" w:rsidRDefault="0047008B" w:rsidP="00F077E2">
            <w:r>
              <w:rPr>
                <w:sz w:val="22"/>
                <w:szCs w:val="22"/>
              </w:rPr>
              <w:t>3144</w:t>
            </w:r>
          </w:p>
        </w:tc>
        <w:tc>
          <w:tcPr>
            <w:tcW w:w="1242" w:type="dxa"/>
          </w:tcPr>
          <w:p w:rsidR="0047008B" w:rsidRPr="00141449" w:rsidRDefault="0047008B" w:rsidP="00F077E2">
            <w:r>
              <w:rPr>
                <w:sz w:val="22"/>
                <w:szCs w:val="22"/>
              </w:rPr>
              <w:t>126</w:t>
            </w:r>
          </w:p>
        </w:tc>
      </w:tr>
      <w:tr w:rsidR="0047008B" w:rsidTr="00F077E2">
        <w:trPr>
          <w:trHeight w:val="193"/>
        </w:trPr>
        <w:tc>
          <w:tcPr>
            <w:tcW w:w="656" w:type="dxa"/>
          </w:tcPr>
          <w:p w:rsidR="0047008B" w:rsidRPr="00141449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1610" w:type="dxa"/>
          </w:tcPr>
          <w:p w:rsidR="0047008B" w:rsidRPr="00141449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5100</w:t>
            </w:r>
          </w:p>
        </w:tc>
        <w:tc>
          <w:tcPr>
            <w:tcW w:w="1221" w:type="dxa"/>
          </w:tcPr>
          <w:p w:rsidR="0047008B" w:rsidRPr="002C237F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5039</w:t>
            </w:r>
          </w:p>
        </w:tc>
        <w:tc>
          <w:tcPr>
            <w:tcW w:w="1358" w:type="dxa"/>
          </w:tcPr>
          <w:p w:rsidR="0047008B" w:rsidRPr="00141449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3512</w:t>
            </w:r>
          </w:p>
        </w:tc>
        <w:tc>
          <w:tcPr>
            <w:tcW w:w="1183" w:type="dxa"/>
          </w:tcPr>
          <w:p w:rsidR="0047008B" w:rsidRPr="00141449" w:rsidRDefault="0047008B" w:rsidP="00F077E2">
            <w:r>
              <w:rPr>
                <w:sz w:val="22"/>
                <w:szCs w:val="22"/>
              </w:rPr>
              <w:t>1527</w:t>
            </w:r>
          </w:p>
        </w:tc>
        <w:tc>
          <w:tcPr>
            <w:tcW w:w="1242" w:type="dxa"/>
          </w:tcPr>
          <w:p w:rsidR="0047008B" w:rsidRPr="00141449" w:rsidRDefault="0047008B" w:rsidP="00F077E2">
            <w:r>
              <w:rPr>
                <w:sz w:val="22"/>
                <w:szCs w:val="22"/>
              </w:rPr>
              <w:t>61</w:t>
            </w:r>
          </w:p>
        </w:tc>
      </w:tr>
      <w:tr w:rsidR="0047008B" w:rsidTr="00F077E2">
        <w:trPr>
          <w:trHeight w:val="197"/>
        </w:trPr>
        <w:tc>
          <w:tcPr>
            <w:tcW w:w="656" w:type="dxa"/>
          </w:tcPr>
          <w:p w:rsidR="00D71E49" w:rsidRDefault="00D71E49" w:rsidP="00F077E2">
            <w:pPr>
              <w:pStyle w:val="a2"/>
              <w:ind w:firstLine="0"/>
              <w:rPr>
                <w:sz w:val="22"/>
                <w:szCs w:val="22"/>
              </w:rPr>
            </w:pPr>
          </w:p>
          <w:p w:rsidR="0047008B" w:rsidRPr="00141449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610" w:type="dxa"/>
          </w:tcPr>
          <w:p w:rsidR="0047008B" w:rsidRPr="00141449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3950</w:t>
            </w:r>
          </w:p>
        </w:tc>
        <w:tc>
          <w:tcPr>
            <w:tcW w:w="1221" w:type="dxa"/>
          </w:tcPr>
          <w:p w:rsidR="0047008B" w:rsidRPr="002C237F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3903</w:t>
            </w:r>
          </w:p>
        </w:tc>
        <w:tc>
          <w:tcPr>
            <w:tcW w:w="1358" w:type="dxa"/>
          </w:tcPr>
          <w:p w:rsidR="0047008B" w:rsidRPr="00141449" w:rsidRDefault="0047008B" w:rsidP="00F077E2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2560</w:t>
            </w:r>
          </w:p>
        </w:tc>
        <w:tc>
          <w:tcPr>
            <w:tcW w:w="1183" w:type="dxa"/>
          </w:tcPr>
          <w:p w:rsidR="0047008B" w:rsidRPr="00141449" w:rsidRDefault="0047008B" w:rsidP="00F077E2">
            <w:r>
              <w:rPr>
                <w:sz w:val="22"/>
                <w:szCs w:val="22"/>
              </w:rPr>
              <w:t>1343</w:t>
            </w:r>
          </w:p>
        </w:tc>
        <w:tc>
          <w:tcPr>
            <w:tcW w:w="1242" w:type="dxa"/>
          </w:tcPr>
          <w:p w:rsidR="0047008B" w:rsidRPr="00141449" w:rsidRDefault="0047008B" w:rsidP="00F077E2">
            <w:r>
              <w:rPr>
                <w:sz w:val="22"/>
                <w:szCs w:val="22"/>
              </w:rPr>
              <w:t>47</w:t>
            </w:r>
          </w:p>
        </w:tc>
      </w:tr>
    </w:tbl>
    <w:p w:rsidR="0047008B" w:rsidRDefault="0047008B" w:rsidP="00E74E45">
      <w:pPr>
        <w:keepLines/>
        <w:jc w:val="both"/>
        <w:rPr>
          <w:sz w:val="28"/>
          <w:szCs w:val="28"/>
          <w:highlight w:val="yellow"/>
        </w:rPr>
      </w:pPr>
    </w:p>
    <w:p w:rsidR="0047008B" w:rsidRPr="00296E68" w:rsidRDefault="0047008B" w:rsidP="00E74E45">
      <w:pPr>
        <w:keepLines/>
        <w:jc w:val="both"/>
        <w:rPr>
          <w:sz w:val="28"/>
          <w:szCs w:val="28"/>
        </w:rPr>
      </w:pPr>
      <w:r w:rsidRPr="009A2C0B">
        <w:rPr>
          <w:sz w:val="28"/>
          <w:szCs w:val="28"/>
        </w:rPr>
        <w:t>Объем потребляемой тепловой энергии, в виду отсутствия приборов учета у п</w:t>
      </w:r>
      <w:r w:rsidRPr="009A2C0B">
        <w:rPr>
          <w:sz w:val="28"/>
          <w:szCs w:val="28"/>
        </w:rPr>
        <w:t>о</w:t>
      </w:r>
      <w:r w:rsidRPr="009A2C0B">
        <w:rPr>
          <w:sz w:val="28"/>
          <w:szCs w:val="28"/>
        </w:rPr>
        <w:t xml:space="preserve">требителей, определяется расчетным способом, </w:t>
      </w:r>
      <w:proofErr w:type="spellStart"/>
      <w:r w:rsidRPr="009A2C0B">
        <w:rPr>
          <w:sz w:val="28"/>
          <w:szCs w:val="28"/>
        </w:rPr>
        <w:t>т</w:t>
      </w:r>
      <w:proofErr w:type="gramStart"/>
      <w:r w:rsidRPr="009A2C0B">
        <w:rPr>
          <w:sz w:val="28"/>
          <w:szCs w:val="28"/>
        </w:rPr>
        <w:t>.е</w:t>
      </w:r>
      <w:proofErr w:type="spellEnd"/>
      <w:proofErr w:type="gramEnd"/>
      <w:r w:rsidRPr="009A2C0B">
        <w:rPr>
          <w:sz w:val="28"/>
          <w:szCs w:val="28"/>
        </w:rPr>
        <w:t xml:space="preserve"> как сумма произведений жилой площади зданий на норматив потребления тепловой энергии. Потери в тепловых сетях, в свою очередь, определяются как разность отпущенной с к</w:t>
      </w:r>
      <w:r w:rsidRPr="009A2C0B">
        <w:rPr>
          <w:sz w:val="28"/>
          <w:szCs w:val="28"/>
        </w:rPr>
        <w:t>о</w:t>
      </w:r>
      <w:r w:rsidRPr="009A2C0B">
        <w:rPr>
          <w:sz w:val="28"/>
          <w:szCs w:val="28"/>
        </w:rPr>
        <w:t>тельной  и реализованной тепловой энергии.</w:t>
      </w:r>
    </w:p>
    <w:p w:rsidR="0047008B" w:rsidRPr="00A53439" w:rsidRDefault="0047008B" w:rsidP="007D68E1">
      <w:pPr>
        <w:pStyle w:val="2"/>
      </w:pPr>
      <w:bookmarkStart w:id="7" w:name="_Toc369622742"/>
    </w:p>
    <w:p w:rsidR="0047008B" w:rsidRDefault="0047008B" w:rsidP="007D68E1">
      <w:pPr>
        <w:pStyle w:val="2"/>
      </w:pPr>
      <w:r>
        <w:t>д)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</w:r>
      <w:bookmarkEnd w:id="7"/>
    </w:p>
    <w:p w:rsidR="0047008B" w:rsidRPr="005332E9" w:rsidRDefault="0047008B" w:rsidP="00E74E45">
      <w:pPr>
        <w:pStyle w:val="a2"/>
        <w:ind w:firstLine="0"/>
      </w:pPr>
      <w:r>
        <w:t>Данный раздел не рассматривается ввиду отсутствия источников тепловой энергии с комбинированной выработкой тепловой и электрической энергии.</w:t>
      </w:r>
    </w:p>
    <w:p w:rsidR="0047008B" w:rsidRDefault="0047008B" w:rsidP="007D68E1">
      <w:pPr>
        <w:pStyle w:val="2"/>
      </w:pPr>
      <w:bookmarkStart w:id="8" w:name="_Toc369622743"/>
      <w:r>
        <w:t>е) схемы выдачи тепловой мощности, структура теплофикационных установок</w:t>
      </w:r>
      <w:bookmarkEnd w:id="8"/>
      <w:r>
        <w:t xml:space="preserve"> </w:t>
      </w:r>
    </w:p>
    <w:p w:rsidR="0047008B" w:rsidRDefault="0047008B" w:rsidP="00E74E45">
      <w:pPr>
        <w:pStyle w:val="a2"/>
        <w:ind w:firstLine="0"/>
      </w:pPr>
      <w:r>
        <w:t>Данный раздел не рассматривается ввиду отсутствия источника с комбинир</w:t>
      </w:r>
      <w:r>
        <w:t>о</w:t>
      </w:r>
      <w:r>
        <w:t>ванной выработкой тепловой и электрической энергии.</w:t>
      </w:r>
    </w:p>
    <w:p w:rsidR="0047008B" w:rsidRDefault="0047008B" w:rsidP="007D68E1">
      <w:pPr>
        <w:pStyle w:val="2"/>
      </w:pPr>
      <w:bookmarkStart w:id="9" w:name="_Toc369622744"/>
      <w:r>
        <w:t xml:space="preserve">ж) </w:t>
      </w:r>
      <w:r w:rsidRPr="006E2B96">
        <w:t xml:space="preserve">способ регулирования отпуска тепловой энергии от источников тепловой энергии с обоснованием </w:t>
      </w:r>
      <w:proofErr w:type="gramStart"/>
      <w:r w:rsidRPr="006E2B96">
        <w:t>выбора графика изменения температур теплоносителя</w:t>
      </w:r>
      <w:bookmarkEnd w:id="9"/>
      <w:proofErr w:type="gramEnd"/>
    </w:p>
    <w:p w:rsidR="0047008B" w:rsidRDefault="0047008B" w:rsidP="00E74E45">
      <w:pPr>
        <w:pStyle w:val="a2"/>
        <w:ind w:firstLine="0"/>
      </w:pPr>
      <w:r>
        <w:lastRenderedPageBreak/>
        <w:t>Способ регулирования  отпуска тепловой энергии – качественный. Качестве</w:t>
      </w:r>
      <w:r>
        <w:t>н</w:t>
      </w:r>
      <w:r>
        <w:t xml:space="preserve">ное регулирование предполагает изменение температуры теплоносителя без изменения расхода. ООО «ЛР ТЭК» в котельной в деревне </w:t>
      </w:r>
      <w:proofErr w:type="spellStart"/>
      <w:r>
        <w:t>Келози</w:t>
      </w:r>
      <w:proofErr w:type="spellEnd"/>
      <w:r>
        <w:t xml:space="preserve"> утвержден график отпуска тепловой энергии 90/70, в котельной в деревне Кипень утве</w:t>
      </w:r>
      <w:r>
        <w:t>р</w:t>
      </w:r>
      <w:r>
        <w:t xml:space="preserve">жден график отпуска тепловой энергии 95/70.В таблице </w:t>
      </w:r>
      <w:r w:rsidRPr="00181695">
        <w:t>8</w:t>
      </w:r>
      <w:r>
        <w:t xml:space="preserve"> и </w:t>
      </w:r>
      <w:r w:rsidRPr="00181695">
        <w:t>9</w:t>
      </w:r>
      <w:r>
        <w:t xml:space="preserve"> представлены расчетные температуры подающего и обратного трубопроводов при различных температурах наружного воздуха.</w:t>
      </w:r>
    </w:p>
    <w:p w:rsidR="0047008B" w:rsidRDefault="0047008B" w:rsidP="00E74E45">
      <w:pPr>
        <w:pStyle w:val="a2"/>
        <w:ind w:firstLine="0"/>
      </w:pPr>
    </w:p>
    <w:p w:rsidR="0047008B" w:rsidRPr="0001714A" w:rsidRDefault="0047008B" w:rsidP="00132C33">
      <w:pPr>
        <w:jc w:val="center"/>
      </w:pPr>
    </w:p>
    <w:p w:rsidR="0047008B" w:rsidRPr="008139A8" w:rsidRDefault="0047008B" w:rsidP="00536EA0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8</w:t>
        </w:r>
      </w:fldSimple>
      <w:r>
        <w:t xml:space="preserve"> </w:t>
      </w:r>
      <w:r w:rsidRPr="008139A8">
        <w:rPr>
          <w:b w:val="0"/>
        </w:rPr>
        <w:t xml:space="preserve">Температурный график котельной в </w:t>
      </w:r>
      <w:r>
        <w:rPr>
          <w:b w:val="0"/>
        </w:rPr>
        <w:t xml:space="preserve">дер. </w:t>
      </w:r>
      <w:proofErr w:type="spellStart"/>
      <w:r>
        <w:rPr>
          <w:b w:val="0"/>
        </w:rPr>
        <w:t>Келози</w:t>
      </w:r>
      <w:proofErr w:type="spellEnd"/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3118"/>
        <w:gridCol w:w="3119"/>
      </w:tblGrid>
      <w:tr w:rsidR="0047008B" w:rsidRPr="0001714A" w:rsidTr="00132C33">
        <w:tc>
          <w:tcPr>
            <w:tcW w:w="2694" w:type="dxa"/>
            <w:vAlign w:val="center"/>
          </w:tcPr>
          <w:p w:rsidR="0047008B" w:rsidRPr="00536EA0" w:rsidRDefault="0047008B" w:rsidP="00132C33">
            <w:pPr>
              <w:jc w:val="center"/>
              <w:rPr>
                <w:b/>
              </w:rPr>
            </w:pPr>
            <w:r w:rsidRPr="00536EA0">
              <w:rPr>
                <w:b/>
                <w:sz w:val="22"/>
                <w:szCs w:val="22"/>
              </w:rPr>
              <w:t xml:space="preserve">Температура наружного воздуха, </w:t>
            </w:r>
            <w:proofErr w:type="spellStart"/>
            <w:r w:rsidRPr="00536EA0">
              <w:rPr>
                <w:b/>
                <w:sz w:val="22"/>
                <w:szCs w:val="22"/>
                <w:vertAlign w:val="superscript"/>
              </w:rPr>
              <w:t>о</w:t>
            </w:r>
            <w:r w:rsidRPr="00536EA0">
              <w:rPr>
                <w:b/>
                <w:sz w:val="22"/>
                <w:szCs w:val="22"/>
              </w:rPr>
              <w:t>С</w:t>
            </w:r>
            <w:proofErr w:type="spellEnd"/>
          </w:p>
        </w:tc>
        <w:tc>
          <w:tcPr>
            <w:tcW w:w="3118" w:type="dxa"/>
            <w:vAlign w:val="center"/>
          </w:tcPr>
          <w:p w:rsidR="0047008B" w:rsidRPr="00536EA0" w:rsidRDefault="0047008B" w:rsidP="00132C33">
            <w:pPr>
              <w:jc w:val="center"/>
              <w:rPr>
                <w:b/>
              </w:rPr>
            </w:pPr>
            <w:r w:rsidRPr="00536EA0">
              <w:rPr>
                <w:b/>
                <w:sz w:val="22"/>
                <w:szCs w:val="22"/>
              </w:rPr>
              <w:t>Температура теплоносителя</w:t>
            </w:r>
          </w:p>
          <w:p w:rsidR="0047008B" w:rsidRPr="00536EA0" w:rsidRDefault="0047008B" w:rsidP="00132C33">
            <w:pPr>
              <w:jc w:val="center"/>
              <w:rPr>
                <w:b/>
              </w:rPr>
            </w:pPr>
            <w:r w:rsidRPr="00536EA0">
              <w:rPr>
                <w:b/>
                <w:sz w:val="22"/>
                <w:szCs w:val="22"/>
              </w:rPr>
              <w:t>в подающем</w:t>
            </w:r>
          </w:p>
          <w:p w:rsidR="0047008B" w:rsidRPr="00536EA0" w:rsidRDefault="0047008B" w:rsidP="00132C33">
            <w:pPr>
              <w:jc w:val="center"/>
              <w:rPr>
                <w:b/>
              </w:rPr>
            </w:pPr>
            <w:proofErr w:type="gramStart"/>
            <w:r w:rsidRPr="00536EA0">
              <w:rPr>
                <w:b/>
                <w:sz w:val="22"/>
                <w:szCs w:val="22"/>
              </w:rPr>
              <w:t>трубопроводе</w:t>
            </w:r>
            <w:proofErr w:type="gramEnd"/>
            <w:r w:rsidRPr="00536EA0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536EA0">
              <w:rPr>
                <w:b/>
                <w:sz w:val="22"/>
                <w:szCs w:val="22"/>
                <w:vertAlign w:val="superscript"/>
              </w:rPr>
              <w:t>о</w:t>
            </w:r>
            <w:r w:rsidRPr="00536EA0">
              <w:rPr>
                <w:b/>
                <w:sz w:val="22"/>
                <w:szCs w:val="22"/>
              </w:rPr>
              <w:t>С</w:t>
            </w:r>
            <w:proofErr w:type="spellEnd"/>
          </w:p>
        </w:tc>
        <w:tc>
          <w:tcPr>
            <w:tcW w:w="3119" w:type="dxa"/>
            <w:vAlign w:val="center"/>
          </w:tcPr>
          <w:p w:rsidR="0047008B" w:rsidRPr="00536EA0" w:rsidRDefault="0047008B" w:rsidP="00132C33">
            <w:pPr>
              <w:jc w:val="center"/>
              <w:rPr>
                <w:b/>
              </w:rPr>
            </w:pPr>
            <w:r w:rsidRPr="00536EA0">
              <w:rPr>
                <w:b/>
                <w:sz w:val="22"/>
                <w:szCs w:val="22"/>
              </w:rPr>
              <w:t>Температура теплоносителя</w:t>
            </w:r>
          </w:p>
          <w:p w:rsidR="0047008B" w:rsidRPr="00536EA0" w:rsidRDefault="0047008B" w:rsidP="00132C33">
            <w:pPr>
              <w:jc w:val="center"/>
              <w:rPr>
                <w:b/>
              </w:rPr>
            </w:pPr>
            <w:r w:rsidRPr="00536EA0">
              <w:rPr>
                <w:b/>
                <w:sz w:val="22"/>
                <w:szCs w:val="22"/>
              </w:rPr>
              <w:t>в обратном</w:t>
            </w:r>
          </w:p>
          <w:p w:rsidR="0047008B" w:rsidRPr="00536EA0" w:rsidRDefault="0047008B" w:rsidP="00132C33">
            <w:pPr>
              <w:jc w:val="center"/>
              <w:rPr>
                <w:b/>
              </w:rPr>
            </w:pPr>
            <w:proofErr w:type="gramStart"/>
            <w:r w:rsidRPr="00536EA0">
              <w:rPr>
                <w:b/>
                <w:sz w:val="22"/>
                <w:szCs w:val="22"/>
              </w:rPr>
              <w:t>трубопроводе</w:t>
            </w:r>
            <w:proofErr w:type="gramEnd"/>
            <w:r w:rsidRPr="00536EA0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536EA0">
              <w:rPr>
                <w:b/>
                <w:sz w:val="22"/>
                <w:szCs w:val="22"/>
                <w:vertAlign w:val="superscript"/>
              </w:rPr>
              <w:t>о</w:t>
            </w:r>
            <w:r w:rsidRPr="00536EA0">
              <w:rPr>
                <w:b/>
                <w:sz w:val="22"/>
                <w:szCs w:val="22"/>
              </w:rPr>
              <w:t>С</w:t>
            </w:r>
            <w:proofErr w:type="spellEnd"/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33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33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34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35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37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37,5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38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38,5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39,5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-3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41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-4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43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45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-6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47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-7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49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-8</w:t>
            </w:r>
          </w:p>
        </w:tc>
        <w:tc>
          <w:tcPr>
            <w:tcW w:w="3118" w:type="dxa"/>
            <w:vAlign w:val="center"/>
          </w:tcPr>
          <w:p w:rsidR="0047008B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119" w:type="dxa"/>
            <w:vAlign w:val="center"/>
          </w:tcPr>
          <w:p w:rsidR="0047008B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51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-9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53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55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56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57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58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59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61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62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64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-2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65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-2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66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-2</w:t>
            </w: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66,5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-2</w:t>
            </w: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67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-2</w:t>
            </w:r>
            <w:r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68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-2</w:t>
            </w:r>
            <w:r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69</w:t>
            </w:r>
          </w:p>
        </w:tc>
      </w:tr>
      <w:tr w:rsidR="0047008B" w:rsidRPr="0001714A" w:rsidTr="00132C33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70</w:t>
            </w:r>
          </w:p>
        </w:tc>
      </w:tr>
    </w:tbl>
    <w:p w:rsidR="0047008B" w:rsidRDefault="0047008B" w:rsidP="006A738D">
      <w:pPr>
        <w:pStyle w:val="a2"/>
      </w:pPr>
    </w:p>
    <w:p w:rsidR="0047008B" w:rsidRDefault="0047008B" w:rsidP="006A738D">
      <w:pPr>
        <w:pStyle w:val="a2"/>
      </w:pPr>
    </w:p>
    <w:p w:rsidR="0047008B" w:rsidRDefault="0047008B" w:rsidP="006A738D">
      <w:pPr>
        <w:pStyle w:val="a2"/>
      </w:pPr>
    </w:p>
    <w:p w:rsidR="0047008B" w:rsidRDefault="0047008B" w:rsidP="006A738D">
      <w:pPr>
        <w:pStyle w:val="a2"/>
      </w:pPr>
    </w:p>
    <w:p w:rsidR="0047008B" w:rsidRPr="00960541" w:rsidRDefault="0047008B" w:rsidP="00960541">
      <w:pPr>
        <w:pStyle w:val="aff6"/>
        <w:keepNext/>
        <w:rPr>
          <w:b w:val="0"/>
        </w:rPr>
      </w:pPr>
      <w:r>
        <w:lastRenderedPageBreak/>
        <w:t xml:space="preserve">Таблица </w:t>
      </w:r>
      <w:fldSimple w:instr=" SEQ Таблица \* ARABIC ">
        <w:r w:rsidR="006451E6">
          <w:rPr>
            <w:noProof/>
          </w:rPr>
          <w:t>9</w:t>
        </w:r>
      </w:fldSimple>
      <w:r>
        <w:t xml:space="preserve"> </w:t>
      </w:r>
      <w:r w:rsidRPr="00960541">
        <w:rPr>
          <w:b w:val="0"/>
        </w:rPr>
        <w:t>Температурный график котельной в дер. Кипень</w:t>
      </w:r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3118"/>
        <w:gridCol w:w="3119"/>
      </w:tblGrid>
      <w:tr w:rsidR="0047008B" w:rsidRPr="0001714A" w:rsidTr="00214257">
        <w:tc>
          <w:tcPr>
            <w:tcW w:w="2694" w:type="dxa"/>
            <w:vAlign w:val="center"/>
          </w:tcPr>
          <w:p w:rsidR="0047008B" w:rsidRPr="00536EA0" w:rsidRDefault="0047008B" w:rsidP="00214257">
            <w:pPr>
              <w:jc w:val="center"/>
              <w:rPr>
                <w:b/>
              </w:rPr>
            </w:pPr>
            <w:r w:rsidRPr="00536EA0">
              <w:rPr>
                <w:b/>
                <w:sz w:val="22"/>
                <w:szCs w:val="22"/>
              </w:rPr>
              <w:t xml:space="preserve">Температура наружного воздуха, </w:t>
            </w:r>
            <w:proofErr w:type="spellStart"/>
            <w:r w:rsidRPr="00536EA0">
              <w:rPr>
                <w:b/>
                <w:sz w:val="22"/>
                <w:szCs w:val="22"/>
                <w:vertAlign w:val="superscript"/>
              </w:rPr>
              <w:t>о</w:t>
            </w:r>
            <w:r w:rsidRPr="00536EA0">
              <w:rPr>
                <w:b/>
                <w:sz w:val="22"/>
                <w:szCs w:val="22"/>
              </w:rPr>
              <w:t>С</w:t>
            </w:r>
            <w:proofErr w:type="spellEnd"/>
          </w:p>
        </w:tc>
        <w:tc>
          <w:tcPr>
            <w:tcW w:w="3118" w:type="dxa"/>
            <w:vAlign w:val="center"/>
          </w:tcPr>
          <w:p w:rsidR="0047008B" w:rsidRPr="00536EA0" w:rsidRDefault="0047008B" w:rsidP="00214257">
            <w:pPr>
              <w:jc w:val="center"/>
              <w:rPr>
                <w:b/>
              </w:rPr>
            </w:pPr>
            <w:r w:rsidRPr="00536EA0">
              <w:rPr>
                <w:b/>
                <w:sz w:val="22"/>
                <w:szCs w:val="22"/>
              </w:rPr>
              <w:t>Температура теплоносителя</w:t>
            </w:r>
          </w:p>
          <w:p w:rsidR="0047008B" w:rsidRPr="00536EA0" w:rsidRDefault="0047008B" w:rsidP="00214257">
            <w:pPr>
              <w:jc w:val="center"/>
              <w:rPr>
                <w:b/>
              </w:rPr>
            </w:pPr>
            <w:r w:rsidRPr="00536EA0">
              <w:rPr>
                <w:b/>
                <w:sz w:val="22"/>
                <w:szCs w:val="22"/>
              </w:rPr>
              <w:t>в подающем</w:t>
            </w:r>
          </w:p>
          <w:p w:rsidR="0047008B" w:rsidRPr="00536EA0" w:rsidRDefault="0047008B" w:rsidP="00214257">
            <w:pPr>
              <w:jc w:val="center"/>
              <w:rPr>
                <w:b/>
              </w:rPr>
            </w:pPr>
            <w:proofErr w:type="gramStart"/>
            <w:r w:rsidRPr="00536EA0">
              <w:rPr>
                <w:b/>
                <w:sz w:val="22"/>
                <w:szCs w:val="22"/>
              </w:rPr>
              <w:t>трубопроводе</w:t>
            </w:r>
            <w:proofErr w:type="gramEnd"/>
            <w:r w:rsidRPr="00536EA0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536EA0">
              <w:rPr>
                <w:b/>
                <w:sz w:val="22"/>
                <w:szCs w:val="22"/>
                <w:vertAlign w:val="superscript"/>
              </w:rPr>
              <w:t>о</w:t>
            </w:r>
            <w:r w:rsidRPr="00536EA0">
              <w:rPr>
                <w:b/>
                <w:sz w:val="22"/>
                <w:szCs w:val="22"/>
              </w:rPr>
              <w:t>С</w:t>
            </w:r>
            <w:proofErr w:type="spellEnd"/>
          </w:p>
        </w:tc>
        <w:tc>
          <w:tcPr>
            <w:tcW w:w="3119" w:type="dxa"/>
            <w:vAlign w:val="center"/>
          </w:tcPr>
          <w:p w:rsidR="0047008B" w:rsidRPr="00536EA0" w:rsidRDefault="0047008B" w:rsidP="00214257">
            <w:pPr>
              <w:jc w:val="center"/>
              <w:rPr>
                <w:b/>
              </w:rPr>
            </w:pPr>
            <w:r w:rsidRPr="00536EA0">
              <w:rPr>
                <w:b/>
                <w:sz w:val="22"/>
                <w:szCs w:val="22"/>
              </w:rPr>
              <w:t>Температура теплоносителя</w:t>
            </w:r>
          </w:p>
          <w:p w:rsidR="0047008B" w:rsidRPr="00536EA0" w:rsidRDefault="0047008B" w:rsidP="00214257">
            <w:pPr>
              <w:jc w:val="center"/>
              <w:rPr>
                <w:b/>
              </w:rPr>
            </w:pPr>
            <w:r w:rsidRPr="00536EA0">
              <w:rPr>
                <w:b/>
                <w:sz w:val="22"/>
                <w:szCs w:val="22"/>
              </w:rPr>
              <w:t>в обратном</w:t>
            </w:r>
          </w:p>
          <w:p w:rsidR="0047008B" w:rsidRPr="00536EA0" w:rsidRDefault="0047008B" w:rsidP="00214257">
            <w:pPr>
              <w:jc w:val="center"/>
              <w:rPr>
                <w:b/>
              </w:rPr>
            </w:pPr>
            <w:proofErr w:type="gramStart"/>
            <w:r w:rsidRPr="00536EA0">
              <w:rPr>
                <w:b/>
                <w:sz w:val="22"/>
                <w:szCs w:val="22"/>
              </w:rPr>
              <w:t>трубопроводе</w:t>
            </w:r>
            <w:proofErr w:type="gramEnd"/>
            <w:r w:rsidRPr="00536EA0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536EA0">
              <w:rPr>
                <w:b/>
                <w:sz w:val="22"/>
                <w:szCs w:val="22"/>
                <w:vertAlign w:val="superscript"/>
              </w:rPr>
              <w:t>о</w:t>
            </w:r>
            <w:r w:rsidRPr="00536EA0">
              <w:rPr>
                <w:b/>
                <w:sz w:val="22"/>
                <w:szCs w:val="22"/>
              </w:rPr>
              <w:t>С</w:t>
            </w:r>
            <w:proofErr w:type="spellEnd"/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48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48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48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48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48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48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48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48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48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48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49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-3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-4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51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51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-6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53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-7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53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-8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54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-9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55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56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57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58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59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61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62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62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-1</w:t>
            </w:r>
            <w:r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64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-2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65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-2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66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-2</w:t>
            </w: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67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-2</w:t>
            </w: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68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-2</w:t>
            </w:r>
            <w:r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68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D50743">
              <w:rPr>
                <w:rFonts w:eastAsia="Times New Roman"/>
                <w:color w:val="000000"/>
                <w:sz w:val="20"/>
                <w:szCs w:val="20"/>
              </w:rPr>
              <w:t>-2</w:t>
            </w:r>
            <w:r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69</w:t>
            </w:r>
          </w:p>
        </w:tc>
      </w:tr>
      <w:tr w:rsidR="0047008B" w:rsidRPr="0001714A" w:rsidTr="00214257">
        <w:tc>
          <w:tcPr>
            <w:tcW w:w="2694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3118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3119" w:type="dxa"/>
            <w:vAlign w:val="center"/>
          </w:tcPr>
          <w:p w:rsidR="0047008B" w:rsidRPr="00D50743" w:rsidRDefault="0047008B" w:rsidP="0021425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70</w:t>
            </w:r>
          </w:p>
        </w:tc>
      </w:tr>
    </w:tbl>
    <w:p w:rsidR="0047008B" w:rsidRPr="0001714A" w:rsidRDefault="0047008B" w:rsidP="006A738D">
      <w:pPr>
        <w:pStyle w:val="a2"/>
      </w:pPr>
    </w:p>
    <w:p w:rsidR="0047008B" w:rsidRDefault="0047008B" w:rsidP="0056452C">
      <w:pPr>
        <w:pStyle w:val="2"/>
      </w:pPr>
      <w:bookmarkStart w:id="10" w:name="_Toc369622745"/>
      <w:r w:rsidRPr="0001714A">
        <w:t xml:space="preserve">з) </w:t>
      </w:r>
      <w:bookmarkEnd w:id="10"/>
      <w:r>
        <w:t>среднегодовая загрузка оборудования</w:t>
      </w:r>
    </w:p>
    <w:p w:rsidR="0047008B" w:rsidRPr="0056452C" w:rsidRDefault="0047008B" w:rsidP="00015D5A">
      <w:pPr>
        <w:pStyle w:val="a2"/>
        <w:ind w:firstLine="0"/>
      </w:pPr>
      <w:r w:rsidRPr="00FD2A8A">
        <w:t xml:space="preserve">Котельные в МО </w:t>
      </w:r>
      <w:proofErr w:type="spellStart"/>
      <w:r w:rsidRPr="00FD2A8A">
        <w:t>Кипенское</w:t>
      </w:r>
      <w:proofErr w:type="spellEnd"/>
      <w:r w:rsidRPr="00FD2A8A">
        <w:t xml:space="preserve"> сельское поселение работают круглый год</w:t>
      </w:r>
      <w:r>
        <w:t>. Год</w:t>
      </w:r>
      <w:r>
        <w:t>о</w:t>
      </w:r>
      <w:r>
        <w:t>вая загрузка котельной не является равномерной, вследствие неравномерности температур наружного воздуха. Пиковые нагрузки приходятся на январь и фе</w:t>
      </w:r>
      <w:r>
        <w:t>в</w:t>
      </w:r>
      <w:r>
        <w:t>раль.</w:t>
      </w:r>
    </w:p>
    <w:p w:rsidR="0047008B" w:rsidRPr="00D67DAE" w:rsidRDefault="0047008B" w:rsidP="007D68E1">
      <w:pPr>
        <w:pStyle w:val="2"/>
      </w:pPr>
      <w:bookmarkStart w:id="11" w:name="_Toc369622746"/>
      <w:r>
        <w:t xml:space="preserve">и) </w:t>
      </w:r>
      <w:bookmarkEnd w:id="11"/>
      <w:r>
        <w:t>способы учета тепла, отпущенного в тепловые сети</w:t>
      </w:r>
    </w:p>
    <w:p w:rsidR="0047008B" w:rsidRDefault="0047008B" w:rsidP="00015D5A">
      <w:pPr>
        <w:pStyle w:val="a2"/>
        <w:ind w:firstLine="0"/>
      </w:pPr>
      <w:r>
        <w:t>Приборы учета тепла отпущенного потребителям отсутствуют. Учет ведется по количеству израсходованного топлива.</w:t>
      </w:r>
    </w:p>
    <w:p w:rsidR="0047008B" w:rsidRPr="00D67DAE" w:rsidRDefault="0047008B" w:rsidP="007D68E1">
      <w:pPr>
        <w:pStyle w:val="2"/>
      </w:pPr>
      <w:bookmarkStart w:id="12" w:name="_Toc369622747"/>
      <w:r w:rsidRPr="00D67DAE">
        <w:t>к)</w:t>
      </w:r>
      <w:bookmarkEnd w:id="12"/>
      <w:r>
        <w:t xml:space="preserve"> </w:t>
      </w:r>
      <w:r w:rsidRPr="006B7C9C">
        <w:t>статистика отказов и восстановлений оборудования источников тепловой энергии</w:t>
      </w:r>
    </w:p>
    <w:p w:rsidR="0047008B" w:rsidRDefault="0047008B" w:rsidP="00015D5A">
      <w:pPr>
        <w:pStyle w:val="a2"/>
        <w:ind w:firstLine="0"/>
        <w:rPr>
          <w:highlight w:val="yellow"/>
        </w:rPr>
      </w:pPr>
    </w:p>
    <w:p w:rsidR="0047008B" w:rsidRPr="00355B31" w:rsidRDefault="0047008B" w:rsidP="00015D5A">
      <w:pPr>
        <w:pStyle w:val="a2"/>
        <w:ind w:firstLine="0"/>
      </w:pPr>
      <w:r w:rsidRPr="00FD2A8A">
        <w:t>В 2013 году в рамках</w:t>
      </w:r>
      <w:r w:rsidRPr="00764FF9">
        <w:t xml:space="preserve"> текущего ремонта котельной проводились работы по устройству дымохода, </w:t>
      </w:r>
      <w:proofErr w:type="spellStart"/>
      <w:r w:rsidRPr="00764FF9">
        <w:t>электрогазосварные</w:t>
      </w:r>
      <w:proofErr w:type="spellEnd"/>
      <w:r w:rsidRPr="00764FF9">
        <w:t xml:space="preserve">  работы по частичному ремонту котлов.</w:t>
      </w:r>
    </w:p>
    <w:p w:rsidR="0047008B" w:rsidRDefault="0047008B" w:rsidP="008139A8">
      <w:pPr>
        <w:pStyle w:val="21"/>
        <w:ind w:left="1134"/>
        <w:rPr>
          <w:b/>
        </w:rPr>
      </w:pPr>
      <w:r>
        <w:rPr>
          <w:b/>
        </w:rPr>
        <w:t>л)предписания надзорных органов по запрещению дальнейшей эксплуатации источников тепловой энергии</w:t>
      </w:r>
    </w:p>
    <w:p w:rsidR="0047008B" w:rsidRPr="006B7C9C" w:rsidRDefault="0047008B" w:rsidP="00015D5A">
      <w:pPr>
        <w:pStyle w:val="21"/>
        <w:ind w:left="0"/>
      </w:pPr>
      <w:r w:rsidRPr="006B7C9C">
        <w:t>Согласно</w:t>
      </w:r>
      <w:r>
        <w:t xml:space="preserve"> предоставленной документации от организации ООО «ЛР ТЭК» предписаний нет.</w:t>
      </w:r>
    </w:p>
    <w:p w:rsidR="0047008B" w:rsidRDefault="0047008B" w:rsidP="006A738D">
      <w:pPr>
        <w:pStyle w:val="a2"/>
      </w:pPr>
    </w:p>
    <w:p w:rsidR="0047008B" w:rsidRPr="00C14850" w:rsidRDefault="0047008B" w:rsidP="00355B31">
      <w:pPr>
        <w:pStyle w:val="a2"/>
        <w:ind w:firstLine="0"/>
      </w:pPr>
    </w:p>
    <w:p w:rsidR="0047008B" w:rsidRPr="00F2255A" w:rsidRDefault="0047008B" w:rsidP="00755D73">
      <w:pPr>
        <w:pStyle w:val="2"/>
      </w:pPr>
      <w:bookmarkStart w:id="13" w:name="_Toc363563463"/>
      <w:bookmarkStart w:id="14" w:name="_Toc369622748"/>
      <w:r w:rsidRPr="00F2255A">
        <w:t>Часть 3. «Тепловые сети, сооружения на них и тепловые пункты»</w:t>
      </w:r>
      <w:bookmarkEnd w:id="13"/>
      <w:bookmarkEnd w:id="14"/>
    </w:p>
    <w:p w:rsidR="0047008B" w:rsidRDefault="0047008B" w:rsidP="00755D73">
      <w:pPr>
        <w:pStyle w:val="2"/>
      </w:pPr>
      <w:bookmarkStart w:id="15" w:name="_Toc363563464"/>
      <w:bookmarkStart w:id="16" w:name="_Toc369622749"/>
      <w:r>
        <w:t xml:space="preserve">а) </w:t>
      </w:r>
      <w:r w:rsidRPr="006E2B96">
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</w:t>
      </w:r>
      <w:bookmarkEnd w:id="15"/>
      <w:bookmarkEnd w:id="16"/>
    </w:p>
    <w:p w:rsidR="0047008B" w:rsidRDefault="0047008B" w:rsidP="00015D5A">
      <w:pPr>
        <w:pStyle w:val="a2"/>
        <w:ind w:firstLine="0"/>
      </w:pPr>
      <w:r w:rsidRPr="009A2C0B">
        <w:t>Передача тепловой энергии в дерене Кипень осуществляется по тепловым с</w:t>
      </w:r>
      <w:r w:rsidRPr="009A2C0B">
        <w:t>е</w:t>
      </w:r>
      <w:r w:rsidRPr="009A2C0B">
        <w:t xml:space="preserve">тям протяженностью 2579 метров. В деревне </w:t>
      </w:r>
      <w:proofErr w:type="spellStart"/>
      <w:r w:rsidRPr="009A2C0B">
        <w:t>Келози</w:t>
      </w:r>
      <w:proofErr w:type="spellEnd"/>
      <w:r w:rsidRPr="009A2C0B">
        <w:t xml:space="preserve"> протяженность сетей с</w:t>
      </w:r>
      <w:r w:rsidRPr="009A2C0B">
        <w:t>и</w:t>
      </w:r>
      <w:r w:rsidRPr="009A2C0B">
        <w:t>стемы отопления составляет 1917 метров, сетей горячего водоснабжения 1995 метров. Структуры тепловых сетей представлены в таблицах 10-12</w:t>
      </w:r>
      <w:r>
        <w:t xml:space="preserve"> .</w:t>
      </w:r>
    </w:p>
    <w:p w:rsidR="0047008B" w:rsidRPr="00F65686" w:rsidRDefault="0047008B" w:rsidP="00355270">
      <w:pPr>
        <w:pStyle w:val="a2"/>
        <w:ind w:firstLine="0"/>
      </w:pPr>
    </w:p>
    <w:p w:rsidR="0047008B" w:rsidRPr="004F37F5" w:rsidRDefault="0047008B" w:rsidP="00741493">
      <w:pPr>
        <w:pStyle w:val="aff6"/>
        <w:keepNext/>
      </w:pPr>
      <w:r w:rsidRPr="004F37F5">
        <w:t xml:space="preserve">Таблица </w:t>
      </w:r>
      <w:fldSimple w:instr=" SEQ Таблица \* ARABIC ">
        <w:r w:rsidR="006451E6">
          <w:rPr>
            <w:noProof/>
          </w:rPr>
          <w:t>10</w:t>
        </w:r>
      </w:fldSimple>
      <w:r w:rsidRPr="004F37F5">
        <w:t xml:space="preserve"> </w:t>
      </w:r>
      <w:r w:rsidRPr="004F37F5">
        <w:rPr>
          <w:b w:val="0"/>
        </w:rPr>
        <w:t xml:space="preserve">Тепловые сети дер. </w:t>
      </w:r>
      <w:proofErr w:type="spellStart"/>
      <w:r w:rsidRPr="004F37F5">
        <w:rPr>
          <w:b w:val="0"/>
        </w:rPr>
        <w:t>Келози</w:t>
      </w:r>
      <w:proofErr w:type="spellEnd"/>
      <w:r w:rsidRPr="004F37F5">
        <w:rPr>
          <w:b w:val="0"/>
        </w:rPr>
        <w:t xml:space="preserve">. 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4333"/>
        <w:gridCol w:w="1947"/>
        <w:gridCol w:w="1788"/>
        <w:gridCol w:w="1786"/>
      </w:tblGrid>
      <w:tr w:rsidR="0047008B" w:rsidRPr="00355270" w:rsidTr="00741493">
        <w:trPr>
          <w:trHeight w:val="5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355270" w:rsidRDefault="0047008B" w:rsidP="00DA7697">
            <w:pPr>
              <w:jc w:val="center"/>
              <w:rPr>
                <w:rFonts w:eastAsia="Times New Roman"/>
                <w:b/>
                <w:color w:val="000000"/>
              </w:rPr>
            </w:pP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Наименование участка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A7697">
            <w:pPr>
              <w:jc w:val="center"/>
              <w:rPr>
                <w:rFonts w:eastAsia="Times New Roman"/>
                <w:b/>
                <w:color w:val="000000"/>
              </w:rPr>
            </w:pP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Протяженность, </w:t>
            </w:r>
            <w:proofErr w:type="gramStart"/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A7697">
            <w:pPr>
              <w:jc w:val="center"/>
              <w:rPr>
                <w:rFonts w:eastAsia="Times New Roman"/>
                <w:b/>
                <w:color w:val="000000"/>
              </w:rPr>
            </w:pP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Наружный диаметр под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ющего труб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провода, </w:t>
            </w:r>
            <w:proofErr w:type="gramStart"/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A7697">
            <w:pPr>
              <w:jc w:val="center"/>
              <w:rPr>
                <w:rFonts w:eastAsia="Times New Roman"/>
                <w:b/>
                <w:color w:val="000000"/>
              </w:rPr>
            </w:pP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Наружный диаметр обра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т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ного трубопр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вода, </w:t>
            </w:r>
            <w:proofErr w:type="gramStart"/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мм</w:t>
            </w:r>
            <w:proofErr w:type="gramEnd"/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От котельной до ТК-1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100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219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219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 xml:space="preserve">От ТК-1 </w:t>
            </w:r>
            <w:proofErr w:type="gramStart"/>
            <w:r>
              <w:rPr>
                <w:sz w:val="22"/>
                <w:szCs w:val="22"/>
              </w:rPr>
              <w:t>до</w:t>
            </w:r>
            <w:proofErr w:type="gramEnd"/>
            <w:r>
              <w:rPr>
                <w:sz w:val="22"/>
                <w:szCs w:val="22"/>
              </w:rPr>
              <w:t xml:space="preserve"> ответвление 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  <w:rPr>
                <w:lang w:val="en-US"/>
              </w:rPr>
            </w:pPr>
            <w:r w:rsidRPr="00FD2A8A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A38F8" w:rsidRDefault="0047008B" w:rsidP="00C5240E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219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A38F8" w:rsidRDefault="0047008B" w:rsidP="00C5240E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219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Ответвление 1 до бани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10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Ответвление 1 до ТК-2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  <w:rPr>
                <w:lang w:val="en-US"/>
              </w:rPr>
            </w:pPr>
            <w:r w:rsidRPr="00FD2A8A">
              <w:rPr>
                <w:sz w:val="22"/>
                <w:szCs w:val="22"/>
                <w:lang w:val="en-US"/>
              </w:rPr>
              <w:t>35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A38F8" w:rsidRDefault="0047008B" w:rsidP="00C5240E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219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A38F8" w:rsidRDefault="0047008B" w:rsidP="00C5240E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219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ТК-2 до ТК-3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60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219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219</w:t>
            </w:r>
          </w:p>
        </w:tc>
      </w:tr>
      <w:tr w:rsidR="0047008B" w:rsidRPr="00355270" w:rsidTr="00716ABF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ТК-3 до ТК-4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35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0762C5">
        <w:trPr>
          <w:trHeight w:val="243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 xml:space="preserve">ТК-4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№3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14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0762C5">
        <w:trPr>
          <w:trHeight w:val="27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ТК-4 до ТК-5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58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E55E8A">
        <w:trPr>
          <w:trHeight w:val="27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 xml:space="preserve">ТК-5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№2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13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E55E8A">
        <w:trPr>
          <w:trHeight w:val="453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 xml:space="preserve">ТК-5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№5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48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ТК-5 до ТК-6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40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 xml:space="preserve">ТК-6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13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 xml:space="preserve">ТК-6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№4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48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 xml:space="preserve">ТК-6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№1а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42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521310">
        <w:trPr>
          <w:trHeight w:val="28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ТК-3 до ТК-7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200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219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219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ТК-7 до ТК-8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235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219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219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ТК-8 до ТК-9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15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219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219</w:t>
            </w:r>
          </w:p>
        </w:tc>
      </w:tr>
      <w:tr w:rsidR="0047008B" w:rsidRPr="00355270" w:rsidTr="00521310">
        <w:trPr>
          <w:trHeight w:val="28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lastRenderedPageBreak/>
              <w:t xml:space="preserve">ТК-9 </w:t>
            </w:r>
            <w:proofErr w:type="gramStart"/>
            <w:r>
              <w:rPr>
                <w:sz w:val="22"/>
                <w:szCs w:val="22"/>
              </w:rPr>
              <w:t>до</w:t>
            </w:r>
            <w:proofErr w:type="gramEnd"/>
            <w:r>
              <w:rPr>
                <w:sz w:val="22"/>
                <w:szCs w:val="22"/>
              </w:rPr>
              <w:t xml:space="preserve"> детский сад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40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ТК-9 ж/д №6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  <w:rPr>
                <w:lang w:val="en-US"/>
              </w:rPr>
            </w:pPr>
            <w:r w:rsidRPr="00FD2A8A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Вдоль ж</w:t>
            </w:r>
            <w:proofErr w:type="gramEnd"/>
            <w:r>
              <w:rPr>
                <w:sz w:val="22"/>
                <w:szCs w:val="22"/>
              </w:rPr>
              <w:t>/д №6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90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 xml:space="preserve">Выход </w:t>
            </w:r>
            <w:proofErr w:type="gramStart"/>
            <w:r>
              <w:rPr>
                <w:sz w:val="22"/>
                <w:szCs w:val="22"/>
              </w:rPr>
              <w:t>из</w:t>
            </w:r>
            <w:proofErr w:type="gramEnd"/>
            <w:r>
              <w:rPr>
                <w:sz w:val="22"/>
                <w:szCs w:val="22"/>
              </w:rPr>
              <w:t xml:space="preserve"> ж/д №6 до магазина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  <w:rPr>
                <w:lang w:val="en-US"/>
              </w:rPr>
            </w:pPr>
            <w:r w:rsidRPr="00FD2A8A">
              <w:rPr>
                <w:sz w:val="22"/>
                <w:szCs w:val="22"/>
              </w:rPr>
              <w:t>40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83E23" w:rsidRDefault="0047008B" w:rsidP="00C5240E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ТК-9 до ТК-10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80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 xml:space="preserve">ТК-10 ж/д №7 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10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ТК-10 до ТК-11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18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 xml:space="preserve">ТК-11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№8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18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35527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От ж</w:t>
            </w:r>
            <w:proofErr w:type="gramEnd"/>
            <w:r>
              <w:rPr>
                <w:sz w:val="22"/>
                <w:szCs w:val="22"/>
              </w:rPr>
              <w:t>/д №8 до ж/д №9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100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35527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ТК-11 до ТК-12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FD2A8A" w:rsidRDefault="0047008B" w:rsidP="00C5240E">
            <w:pPr>
              <w:jc w:val="center"/>
            </w:pPr>
            <w:r w:rsidRPr="00FD2A8A">
              <w:rPr>
                <w:sz w:val="22"/>
                <w:szCs w:val="22"/>
              </w:rPr>
              <w:t>110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108</w:t>
            </w:r>
          </w:p>
        </w:tc>
      </w:tr>
      <w:tr w:rsidR="0047008B" w:rsidRPr="00355270" w:rsidTr="0035527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ТК-12 до школы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4F37F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 xml:space="preserve">ТК-12 до ТК-13 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292513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ТК-13 ж/д №10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292513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От ТК-12 до ТК-14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292513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 xml:space="preserve">ТК-14 </w:t>
            </w:r>
            <w:proofErr w:type="gramStart"/>
            <w:r>
              <w:rPr>
                <w:sz w:val="22"/>
                <w:szCs w:val="22"/>
              </w:rPr>
              <w:t>до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дом</w:t>
            </w:r>
            <w:proofErr w:type="gramEnd"/>
            <w:r>
              <w:rPr>
                <w:sz w:val="22"/>
                <w:szCs w:val="22"/>
              </w:rPr>
              <w:t xml:space="preserve"> культуры 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65</w:t>
            </w:r>
          </w:p>
        </w:tc>
      </w:tr>
      <w:tr w:rsidR="0047008B" w:rsidRPr="00355270" w:rsidTr="00521310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ТК-13 до ТК-15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292513">
        <w:trPr>
          <w:trHeight w:val="27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 xml:space="preserve">ТК-15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11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C5240E">
            <w:pPr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</w:tr>
    </w:tbl>
    <w:p w:rsidR="0047008B" w:rsidRDefault="0047008B" w:rsidP="006A738D">
      <w:pPr>
        <w:pStyle w:val="a2"/>
        <w:rPr>
          <w:lang w:val="en-US"/>
        </w:rPr>
      </w:pPr>
    </w:p>
    <w:p w:rsidR="0047008B" w:rsidRDefault="0047008B" w:rsidP="006A738D">
      <w:pPr>
        <w:pStyle w:val="a2"/>
      </w:pPr>
    </w:p>
    <w:p w:rsidR="0047008B" w:rsidRDefault="0047008B" w:rsidP="007A7F99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11</w:t>
        </w:r>
      </w:fldSimple>
      <w:r>
        <w:t xml:space="preserve"> </w:t>
      </w:r>
      <w:proofErr w:type="spellStart"/>
      <w:r w:rsidRPr="007A7F99">
        <w:rPr>
          <w:b w:val="0"/>
        </w:rPr>
        <w:t>Келози</w:t>
      </w:r>
      <w:proofErr w:type="spellEnd"/>
      <w:r w:rsidRPr="007A7F99">
        <w:rPr>
          <w:b w:val="0"/>
        </w:rPr>
        <w:t xml:space="preserve"> ГВС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4333"/>
        <w:gridCol w:w="1947"/>
        <w:gridCol w:w="1788"/>
        <w:gridCol w:w="1786"/>
      </w:tblGrid>
      <w:tr w:rsidR="0047008B" w:rsidRPr="00355270" w:rsidTr="00403825">
        <w:trPr>
          <w:trHeight w:val="5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355270" w:rsidRDefault="0047008B" w:rsidP="00403825">
            <w:pPr>
              <w:jc w:val="center"/>
              <w:rPr>
                <w:rFonts w:eastAsia="Times New Roman"/>
                <w:b/>
                <w:color w:val="000000"/>
              </w:rPr>
            </w:pP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Наименование участка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03825">
            <w:pPr>
              <w:jc w:val="center"/>
              <w:rPr>
                <w:rFonts w:eastAsia="Times New Roman"/>
                <w:b/>
                <w:color w:val="000000"/>
              </w:rPr>
            </w:pP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Протяженность, </w:t>
            </w:r>
            <w:proofErr w:type="gramStart"/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03825">
            <w:pPr>
              <w:jc w:val="center"/>
              <w:rPr>
                <w:rFonts w:eastAsia="Times New Roman"/>
                <w:b/>
                <w:color w:val="000000"/>
              </w:rPr>
            </w:pP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Наружный диаметр под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ющего труб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провода, </w:t>
            </w:r>
            <w:proofErr w:type="gramStart"/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03825">
            <w:pPr>
              <w:jc w:val="center"/>
              <w:rPr>
                <w:rFonts w:eastAsia="Times New Roman"/>
                <w:b/>
                <w:color w:val="000000"/>
              </w:rPr>
            </w:pP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Наружный диаметр обра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т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ного трубопр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вода, </w:t>
            </w:r>
            <w:proofErr w:type="gramStart"/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мм</w:t>
            </w:r>
            <w:proofErr w:type="gramEnd"/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От котельной до ТК-1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7A7F99"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 xml:space="preserve">От ТК-1 </w:t>
            </w:r>
            <w:proofErr w:type="gramStart"/>
            <w:r>
              <w:rPr>
                <w:sz w:val="22"/>
                <w:szCs w:val="22"/>
              </w:rPr>
              <w:t>до</w:t>
            </w:r>
            <w:proofErr w:type="gramEnd"/>
            <w:r>
              <w:rPr>
                <w:sz w:val="22"/>
                <w:szCs w:val="22"/>
              </w:rPr>
              <w:t xml:space="preserve"> ответвление 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Ответвление 1 до бани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Ответвление 1 до ТК-2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ТК-2 до ТК-3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ТК-3 до ТК-4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43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 xml:space="preserve">ТК-4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№3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7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ТК-4 до ТК-5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7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 xml:space="preserve">ТК-5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№2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453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 xml:space="preserve">ТК-5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№5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ТК-5 до ТК-6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 xml:space="preserve">ТК-6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 xml:space="preserve">ТК-6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№4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 xml:space="preserve">ТК-6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№1а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8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ТК-3 до ТК-7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671BC" w:rsidRDefault="0047008B" w:rsidP="00403825">
            <w:pPr>
              <w:jc w:val="center"/>
            </w:pPr>
            <w:r w:rsidRPr="007671BC">
              <w:rPr>
                <w:sz w:val="22"/>
                <w:szCs w:val="22"/>
              </w:rPr>
              <w:t>200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ТК-7 до ТК-8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671BC" w:rsidRDefault="0047008B" w:rsidP="00403825">
            <w:pPr>
              <w:jc w:val="center"/>
            </w:pPr>
            <w:r w:rsidRPr="007671BC">
              <w:rPr>
                <w:sz w:val="22"/>
                <w:szCs w:val="22"/>
              </w:rPr>
              <w:t>235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ТК-8 до ТК-9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671BC" w:rsidRDefault="0047008B" w:rsidP="00403825">
            <w:pPr>
              <w:jc w:val="center"/>
            </w:pPr>
            <w:r w:rsidRPr="007671BC">
              <w:rPr>
                <w:sz w:val="22"/>
                <w:szCs w:val="22"/>
              </w:rPr>
              <w:t>15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403825">
        <w:trPr>
          <w:trHeight w:val="28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 xml:space="preserve">ТК-9 </w:t>
            </w:r>
            <w:proofErr w:type="gramStart"/>
            <w:r>
              <w:rPr>
                <w:sz w:val="22"/>
                <w:szCs w:val="22"/>
              </w:rPr>
              <w:t>до</w:t>
            </w:r>
            <w:proofErr w:type="gramEnd"/>
            <w:r>
              <w:rPr>
                <w:sz w:val="22"/>
                <w:szCs w:val="22"/>
              </w:rPr>
              <w:t xml:space="preserve"> детский сад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671BC" w:rsidRDefault="0047008B" w:rsidP="00403825">
            <w:pPr>
              <w:jc w:val="center"/>
            </w:pPr>
            <w:r w:rsidRPr="007671BC">
              <w:rPr>
                <w:sz w:val="22"/>
                <w:szCs w:val="22"/>
              </w:rPr>
              <w:t>40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ТК-9 ж/д №6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671BC" w:rsidRDefault="0047008B" w:rsidP="00403825">
            <w:pPr>
              <w:jc w:val="center"/>
            </w:pPr>
            <w:r w:rsidRPr="007671BC">
              <w:rPr>
                <w:sz w:val="22"/>
                <w:szCs w:val="22"/>
              </w:rPr>
              <w:t>108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Вдоль ж</w:t>
            </w:r>
            <w:proofErr w:type="gramEnd"/>
            <w:r>
              <w:rPr>
                <w:sz w:val="22"/>
                <w:szCs w:val="22"/>
              </w:rPr>
              <w:t>/д №6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671BC" w:rsidRDefault="0047008B" w:rsidP="00403825">
            <w:pPr>
              <w:jc w:val="center"/>
            </w:pPr>
            <w:r w:rsidRPr="007671BC">
              <w:rPr>
                <w:sz w:val="22"/>
                <w:szCs w:val="22"/>
              </w:rPr>
              <w:t>90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 xml:space="preserve">Выход </w:t>
            </w:r>
            <w:proofErr w:type="gramStart"/>
            <w:r>
              <w:rPr>
                <w:sz w:val="22"/>
                <w:szCs w:val="22"/>
              </w:rPr>
              <w:t>из</w:t>
            </w:r>
            <w:proofErr w:type="gramEnd"/>
            <w:r>
              <w:rPr>
                <w:sz w:val="22"/>
                <w:szCs w:val="22"/>
              </w:rPr>
              <w:t xml:space="preserve"> ж/д №6 до магазина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671BC" w:rsidRDefault="0047008B" w:rsidP="00403825">
            <w:pPr>
              <w:jc w:val="center"/>
              <w:rPr>
                <w:lang w:val="en-US"/>
              </w:rPr>
            </w:pPr>
            <w:r w:rsidRPr="007671BC">
              <w:rPr>
                <w:sz w:val="22"/>
                <w:szCs w:val="22"/>
              </w:rPr>
              <w:t>40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ТК-9 до ТК-10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 xml:space="preserve">ТК-10 ж/д №7 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108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ТК-10 до ТК-11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108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 xml:space="preserve">ТК-11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№8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685BE3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От ж</w:t>
            </w:r>
            <w:proofErr w:type="gramEnd"/>
            <w:r>
              <w:rPr>
                <w:sz w:val="22"/>
                <w:szCs w:val="22"/>
              </w:rPr>
              <w:t>/д №8 до ж/д №9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ТК-11 до ТК-12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lastRenderedPageBreak/>
              <w:t>ТК-12 до школы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 xml:space="preserve">ТК-12 до ТК-13 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ТК-13 ж/д №10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От ТК-12 до ТК-14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 xml:space="preserve">ТК-14 </w:t>
            </w:r>
            <w:proofErr w:type="gramStart"/>
            <w:r>
              <w:rPr>
                <w:sz w:val="22"/>
                <w:szCs w:val="22"/>
              </w:rPr>
              <w:t>до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дом</w:t>
            </w:r>
            <w:proofErr w:type="gramEnd"/>
            <w:r>
              <w:rPr>
                <w:sz w:val="22"/>
                <w:szCs w:val="22"/>
              </w:rPr>
              <w:t xml:space="preserve"> культуры 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55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ТК-13 до ТК-15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</w:tr>
      <w:tr w:rsidR="0047008B" w:rsidRPr="00355270" w:rsidTr="00403825">
        <w:trPr>
          <w:trHeight w:val="27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 xml:space="preserve">ТК-15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11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403825">
            <w:pPr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</w:tr>
    </w:tbl>
    <w:p w:rsidR="0047008B" w:rsidRDefault="0047008B" w:rsidP="006A738D">
      <w:pPr>
        <w:pStyle w:val="a2"/>
      </w:pPr>
    </w:p>
    <w:p w:rsidR="0047008B" w:rsidRDefault="0047008B" w:rsidP="006A738D">
      <w:pPr>
        <w:pStyle w:val="a2"/>
      </w:pPr>
    </w:p>
    <w:p w:rsidR="0047008B" w:rsidRPr="007A7F99" w:rsidRDefault="0047008B" w:rsidP="006A738D">
      <w:pPr>
        <w:pStyle w:val="a2"/>
      </w:pPr>
    </w:p>
    <w:p w:rsidR="0047008B" w:rsidRPr="007A7F99" w:rsidRDefault="0047008B" w:rsidP="007A7F99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12</w:t>
        </w:r>
      </w:fldSimple>
      <w:r>
        <w:t xml:space="preserve"> </w:t>
      </w:r>
      <w:r w:rsidRPr="007A7F99">
        <w:rPr>
          <w:b w:val="0"/>
        </w:rPr>
        <w:t xml:space="preserve">Кипень </w:t>
      </w:r>
      <w:r>
        <w:rPr>
          <w:b w:val="0"/>
        </w:rPr>
        <w:t>тепловые сети</w:t>
      </w:r>
    </w:p>
    <w:tbl>
      <w:tblPr>
        <w:tblW w:w="4939" w:type="pct"/>
        <w:tblLook w:val="00A0" w:firstRow="1" w:lastRow="0" w:firstColumn="1" w:lastColumn="0" w:noHBand="0" w:noVBand="0"/>
      </w:tblPr>
      <w:tblGrid>
        <w:gridCol w:w="4281"/>
        <w:gridCol w:w="1923"/>
        <w:gridCol w:w="1766"/>
        <w:gridCol w:w="1764"/>
      </w:tblGrid>
      <w:tr w:rsidR="0047008B" w:rsidRPr="00355270" w:rsidTr="00B16334">
        <w:trPr>
          <w:trHeight w:val="566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355270" w:rsidRDefault="0047008B" w:rsidP="000423FF">
            <w:pPr>
              <w:jc w:val="center"/>
              <w:rPr>
                <w:rFonts w:eastAsia="Times New Roman"/>
                <w:b/>
                <w:color w:val="000000"/>
              </w:rPr>
            </w:pP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Наименование участка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0423FF">
            <w:pPr>
              <w:jc w:val="center"/>
              <w:rPr>
                <w:rFonts w:eastAsia="Times New Roman"/>
                <w:b/>
                <w:color w:val="000000"/>
              </w:rPr>
            </w:pP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Протяженность, </w:t>
            </w:r>
            <w:proofErr w:type="gramStart"/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0423FF">
            <w:pPr>
              <w:jc w:val="center"/>
              <w:rPr>
                <w:rFonts w:eastAsia="Times New Roman"/>
                <w:b/>
                <w:color w:val="000000"/>
              </w:rPr>
            </w:pP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Наружный диаметр под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ющего труб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провода, </w:t>
            </w:r>
            <w:proofErr w:type="gramStart"/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0423FF">
            <w:pPr>
              <w:jc w:val="center"/>
              <w:rPr>
                <w:rFonts w:eastAsia="Times New Roman"/>
                <w:b/>
                <w:color w:val="000000"/>
              </w:rPr>
            </w:pP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Наружный диаметр о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б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ратного труб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провода, </w:t>
            </w:r>
            <w:proofErr w:type="gramStart"/>
            <w:r w:rsidRPr="00355270">
              <w:rPr>
                <w:rFonts w:eastAsia="Times New Roman"/>
                <w:b/>
                <w:color w:val="000000"/>
                <w:sz w:val="22"/>
                <w:szCs w:val="22"/>
              </w:rPr>
              <w:t>мм</w:t>
            </w:r>
            <w:proofErr w:type="gramEnd"/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От котельной до ТК-1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9E7CE3" w:rsidRDefault="0047008B" w:rsidP="000423FF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9E7CE3" w:rsidRDefault="0047008B" w:rsidP="000423FF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9E7CE3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От ТК-1 до ТК-2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ТК-2 до т.1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B357EA">
            <w:pPr>
              <w:jc w:val="center"/>
            </w:pPr>
            <w:r>
              <w:rPr>
                <w:sz w:val="22"/>
                <w:szCs w:val="22"/>
              </w:rPr>
              <w:t>От т.1 до т.2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47,4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От т.2 до ТК-3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От ТК-3 до уз-1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</w:tr>
      <w:tr w:rsidR="0047008B" w:rsidRPr="00355270" w:rsidTr="00B16334">
        <w:trPr>
          <w:trHeight w:val="248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От уз-1 до уз-3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</w:tr>
      <w:tr w:rsidR="0047008B" w:rsidRPr="00355270" w:rsidTr="00B16334">
        <w:trPr>
          <w:trHeight w:val="276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 xml:space="preserve">От уз-3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№3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</w:tr>
      <w:tr w:rsidR="0047008B" w:rsidRPr="00355270" w:rsidTr="00B16334">
        <w:trPr>
          <w:trHeight w:val="276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ж</w:t>
            </w:r>
            <w:proofErr w:type="gramEnd"/>
            <w:r>
              <w:rPr>
                <w:sz w:val="22"/>
                <w:szCs w:val="22"/>
              </w:rPr>
              <w:t>/д №3 до ТК-4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</w:tr>
      <w:tr w:rsidR="0047008B" w:rsidRPr="00355270" w:rsidTr="00B16334">
        <w:trPr>
          <w:trHeight w:val="462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A25B93" w:rsidRDefault="0047008B" w:rsidP="000423FF">
            <w:pPr>
              <w:jc w:val="center"/>
            </w:pPr>
            <w:r>
              <w:rPr>
                <w:sz w:val="22"/>
                <w:szCs w:val="22"/>
              </w:rPr>
              <w:t xml:space="preserve">От ТК-4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125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От ж</w:t>
            </w:r>
            <w:proofErr w:type="gramEnd"/>
            <w:r>
              <w:rPr>
                <w:sz w:val="22"/>
                <w:szCs w:val="22"/>
              </w:rPr>
              <w:t>/д №1 до ж/д №11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125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 xml:space="preserve">От ввода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 xml:space="preserve"> ж/д 11 до задвижки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671BC" w:rsidRDefault="0047008B" w:rsidP="000423FF">
            <w:pPr>
              <w:jc w:val="center"/>
            </w:pPr>
            <w:r w:rsidRPr="007671BC">
              <w:rPr>
                <w:sz w:val="22"/>
                <w:szCs w:val="22"/>
              </w:rPr>
              <w:t>10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125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От задвижки ж/д 11 до задвижки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671BC" w:rsidRDefault="0047008B" w:rsidP="000423FF">
            <w:pPr>
              <w:jc w:val="center"/>
            </w:pPr>
            <w:r w:rsidRPr="007671BC">
              <w:rPr>
                <w:sz w:val="22"/>
                <w:szCs w:val="22"/>
              </w:rPr>
              <w:t>25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 xml:space="preserve">От задвижки до узла 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671BC" w:rsidRDefault="0047008B" w:rsidP="000423FF">
            <w:pPr>
              <w:jc w:val="center"/>
            </w:pPr>
            <w:r w:rsidRPr="007671BC">
              <w:rPr>
                <w:sz w:val="22"/>
                <w:szCs w:val="22"/>
              </w:rPr>
              <w:t>55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</w:tr>
      <w:tr w:rsidR="0047008B" w:rsidRPr="00355270" w:rsidTr="00B16334">
        <w:trPr>
          <w:trHeight w:val="291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От ж</w:t>
            </w:r>
            <w:proofErr w:type="gramEnd"/>
            <w:r>
              <w:rPr>
                <w:sz w:val="22"/>
                <w:szCs w:val="22"/>
              </w:rPr>
              <w:t>/д 11до ж/д 21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671BC" w:rsidRDefault="0047008B" w:rsidP="000423FF">
            <w:pPr>
              <w:jc w:val="center"/>
            </w:pPr>
            <w:r w:rsidRPr="007671BC">
              <w:rPr>
                <w:sz w:val="22"/>
                <w:szCs w:val="22"/>
              </w:rPr>
              <w:t>94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От ТК-4 до детского сада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993DEC" w:rsidRDefault="0047008B" w:rsidP="000423FF">
            <w:pPr>
              <w:jc w:val="center"/>
              <w:rPr>
                <w:highlight w:val="yellow"/>
              </w:rPr>
            </w:pPr>
            <w:r w:rsidRPr="00827DD7">
              <w:rPr>
                <w:sz w:val="22"/>
                <w:szCs w:val="22"/>
              </w:rPr>
              <w:t>76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От дома №3 до магазина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91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 xml:space="preserve">От уз-3 до </w:t>
            </w:r>
            <w:proofErr w:type="spellStart"/>
            <w:r>
              <w:rPr>
                <w:sz w:val="22"/>
                <w:szCs w:val="22"/>
              </w:rPr>
              <w:t>грп</w:t>
            </w:r>
            <w:proofErr w:type="spellEnd"/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От уз-1 до уз-2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9075D" w:rsidRDefault="0047008B" w:rsidP="000423FF">
            <w:pPr>
              <w:jc w:val="center"/>
            </w:pPr>
            <w:r w:rsidRPr="0069075D">
              <w:rPr>
                <w:sz w:val="22"/>
                <w:szCs w:val="22"/>
              </w:rPr>
              <w:t>13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Уз-2 до магазина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9075D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Уз-2 до конторы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9075D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 xml:space="preserve">ТК-3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№7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9075D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От ж</w:t>
            </w:r>
            <w:proofErr w:type="gramEnd"/>
            <w:r>
              <w:rPr>
                <w:sz w:val="22"/>
                <w:szCs w:val="22"/>
              </w:rPr>
              <w:t>/д №7 до ж/д №9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9075D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 xml:space="preserve">От уз-4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№17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9075D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 xml:space="preserve">Уз-4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№13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9075D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ж/д до узла на детский сад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9075D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№15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9075D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Отвод до детского сада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9075D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Отвод до дома №19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9075D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 xml:space="preserve">Уз-4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17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9075D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ТК-2 до кафе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9075D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100/70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100/70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 xml:space="preserve">О т кафе до </w:t>
            </w:r>
            <w:proofErr w:type="spellStart"/>
            <w:r>
              <w:rPr>
                <w:sz w:val="22"/>
                <w:szCs w:val="22"/>
              </w:rPr>
              <w:t>атс</w:t>
            </w:r>
            <w:proofErr w:type="spellEnd"/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9075D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68,7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 xml:space="preserve">От </w:t>
            </w:r>
            <w:proofErr w:type="spellStart"/>
            <w:r>
              <w:rPr>
                <w:sz w:val="22"/>
                <w:szCs w:val="22"/>
              </w:rPr>
              <w:t>атс</w:t>
            </w:r>
            <w:proofErr w:type="spellEnd"/>
            <w:r>
              <w:rPr>
                <w:sz w:val="22"/>
                <w:szCs w:val="22"/>
              </w:rPr>
              <w:t xml:space="preserve"> до клуба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9075D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76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 xml:space="preserve">от кафе до музея школы 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69075D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55270" w:rsidRDefault="0047008B" w:rsidP="000423FF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4459E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От ТК-1 уз 7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292513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17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E549B4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100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E549B4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100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4459E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>Уз-7 баня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292513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13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E3755E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E3755E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4459E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Уз-7 до уз-8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292513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E3755E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100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E3755E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100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4459E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Уз-8 до уз-9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292513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42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E3755E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100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E3755E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100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4459E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Уз-9 до ТК-5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292513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22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66B93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80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66B93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80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74459E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ТК-5 до уз-10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292513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40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66B93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Pr="00366B93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Уз-10 до ТК-6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ТК-6 до уз-11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33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УЗ –11 до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!к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афе!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Уз-11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 31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12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Уз -10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</w:t>
            </w:r>
            <w:proofErr w:type="gramEnd"/>
            <w:r>
              <w:rPr>
                <w:rFonts w:eastAsia="Times New Roman"/>
                <w:sz w:val="22"/>
                <w:szCs w:val="22"/>
              </w:rPr>
              <w:t xml:space="preserve"> ж/д 33а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ТК-5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 xml:space="preserve">/д №35 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Уз-9 до уз-12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Уз-12 до тк-7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40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70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70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ТК-7 до ТК-8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49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70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70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ТК-8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 №43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От ТК-8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 №43а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18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Тк-7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 xml:space="preserve">/д </w:t>
            </w:r>
          </w:p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№41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12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От уз-12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 37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12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</w:tr>
      <w:tr w:rsidR="0047008B" w:rsidRPr="00355270" w:rsidTr="00B16334">
        <w:trPr>
          <w:trHeight w:val="260"/>
        </w:trPr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От уз-8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 39</w:t>
            </w:r>
          </w:p>
        </w:tc>
        <w:tc>
          <w:tcPr>
            <w:tcW w:w="9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23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0423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</w:tr>
    </w:tbl>
    <w:p w:rsidR="0047008B" w:rsidRDefault="0047008B" w:rsidP="006A738D">
      <w:pPr>
        <w:pStyle w:val="a2"/>
        <w:rPr>
          <w:lang w:val="en-US"/>
        </w:rPr>
      </w:pPr>
    </w:p>
    <w:p w:rsidR="0047008B" w:rsidRPr="00292513" w:rsidRDefault="0047008B" w:rsidP="006A738D">
      <w:pPr>
        <w:pStyle w:val="a2"/>
        <w:rPr>
          <w:lang w:val="en-US"/>
        </w:rPr>
      </w:pPr>
    </w:p>
    <w:p w:rsidR="0047008B" w:rsidRPr="004A6B9A" w:rsidRDefault="0047008B" w:rsidP="003334C1">
      <w:pPr>
        <w:pStyle w:val="2"/>
      </w:pPr>
      <w:bookmarkStart w:id="17" w:name="_Toc369622750"/>
      <w:r w:rsidRPr="004A6B9A">
        <w:t>б) электронные и (или) бумажные карты (схемы) тепловых сетей в зонах действия источников тепловой энергии</w:t>
      </w:r>
      <w:bookmarkEnd w:id="17"/>
    </w:p>
    <w:p w:rsidR="0047008B" w:rsidRPr="006C25CC" w:rsidRDefault="0047008B" w:rsidP="00775E59"/>
    <w:p w:rsidR="0047008B" w:rsidRDefault="009A2C0B" w:rsidP="00FB07F6">
      <w:pPr>
        <w:keepNext/>
      </w:pPr>
      <w:r>
        <w:rPr>
          <w:noProof/>
        </w:rPr>
        <w:lastRenderedPageBreak/>
        <w:pict>
          <v:shape id="Рисунок 1" o:spid="_x0000_i1028" type="#_x0000_t75" alt="risunok kipen.bmp" style="width:480.35pt;height:461pt;visibility:visible">
            <v:imagedata r:id="rId15" o:title=""/>
          </v:shape>
        </w:pict>
      </w:r>
    </w:p>
    <w:p w:rsidR="0047008B" w:rsidRPr="00FB07F6" w:rsidRDefault="0047008B" w:rsidP="00FB07F6">
      <w:pPr>
        <w:pStyle w:val="aff6"/>
      </w:pPr>
      <w:r>
        <w:t xml:space="preserve">Рисунок </w:t>
      </w:r>
      <w:fldSimple w:instr=" SEQ Рисунок \* ARABIC ">
        <w:r w:rsidR="00CF0208">
          <w:rPr>
            <w:noProof/>
          </w:rPr>
          <w:t>4</w:t>
        </w:r>
      </w:fldSimple>
      <w:r w:rsidRPr="00FB07F6">
        <w:t xml:space="preserve"> </w:t>
      </w:r>
      <w:r w:rsidRPr="00FB07F6">
        <w:rPr>
          <w:b w:val="0"/>
        </w:rPr>
        <w:t>Схема тепловых сетей в деревне Кипень</w:t>
      </w:r>
    </w:p>
    <w:p w:rsidR="0047008B" w:rsidRPr="00FB07F6" w:rsidRDefault="0047008B" w:rsidP="008A03B2">
      <w:pPr>
        <w:keepNext/>
      </w:pPr>
    </w:p>
    <w:p w:rsidR="0047008B" w:rsidRDefault="009A2C0B" w:rsidP="00291AA6">
      <w:pPr>
        <w:keepNext/>
      </w:pPr>
      <w:r>
        <w:rPr>
          <w:noProof/>
        </w:rPr>
        <w:pict>
          <v:shape id="Рисунок 5" o:spid="_x0000_i1029" type="#_x0000_t75" alt="risunok kelozi.bmp" style="width:480.35pt;height:355.7pt;visibility:visible">
            <v:imagedata r:id="rId16" o:title=""/>
          </v:shape>
        </w:pict>
      </w:r>
    </w:p>
    <w:p w:rsidR="0047008B" w:rsidRPr="00291AA6" w:rsidRDefault="0047008B" w:rsidP="00291AA6">
      <w:pPr>
        <w:pStyle w:val="aff6"/>
      </w:pPr>
      <w:r>
        <w:t xml:space="preserve">Рисунок </w:t>
      </w:r>
      <w:fldSimple w:instr=" SEQ Рисунок \* ARABIC ">
        <w:r w:rsidR="00CF0208">
          <w:rPr>
            <w:noProof/>
          </w:rPr>
          <w:t>5</w:t>
        </w:r>
      </w:fldSimple>
      <w:r w:rsidRPr="00291AA6">
        <w:t xml:space="preserve"> </w:t>
      </w:r>
      <w:r w:rsidRPr="00291AA6">
        <w:rPr>
          <w:b w:val="0"/>
        </w:rPr>
        <w:t xml:space="preserve">Схема тепловых сетей в деревне </w:t>
      </w:r>
      <w:proofErr w:type="spellStart"/>
      <w:r w:rsidRPr="00291AA6">
        <w:rPr>
          <w:b w:val="0"/>
        </w:rPr>
        <w:t>Келози</w:t>
      </w:r>
      <w:proofErr w:type="spellEnd"/>
    </w:p>
    <w:p w:rsidR="0047008B" w:rsidRPr="00FB07F6" w:rsidRDefault="0047008B" w:rsidP="008A03B2">
      <w:pPr>
        <w:keepNext/>
      </w:pPr>
    </w:p>
    <w:p w:rsidR="0047008B" w:rsidRDefault="0047008B" w:rsidP="003334C1">
      <w:pPr>
        <w:pStyle w:val="2"/>
      </w:pPr>
      <w:bookmarkStart w:id="18" w:name="_Toc369622751"/>
    </w:p>
    <w:p w:rsidR="0047008B" w:rsidRDefault="0047008B" w:rsidP="001D35E2">
      <w:pPr>
        <w:pStyle w:val="a2"/>
      </w:pPr>
    </w:p>
    <w:p w:rsidR="0047008B" w:rsidRDefault="0047008B" w:rsidP="001D35E2">
      <w:pPr>
        <w:pStyle w:val="a2"/>
      </w:pPr>
    </w:p>
    <w:p w:rsidR="0047008B" w:rsidRDefault="0047008B" w:rsidP="001D35E2">
      <w:pPr>
        <w:pStyle w:val="a2"/>
      </w:pPr>
    </w:p>
    <w:p w:rsidR="0047008B" w:rsidRDefault="0047008B" w:rsidP="001D35E2">
      <w:pPr>
        <w:pStyle w:val="a2"/>
      </w:pPr>
    </w:p>
    <w:p w:rsidR="0047008B" w:rsidRDefault="0047008B" w:rsidP="001D35E2">
      <w:pPr>
        <w:pStyle w:val="a2"/>
      </w:pPr>
    </w:p>
    <w:p w:rsidR="0047008B" w:rsidRDefault="0047008B" w:rsidP="001D35E2">
      <w:pPr>
        <w:pStyle w:val="a2"/>
      </w:pPr>
    </w:p>
    <w:p w:rsidR="0047008B" w:rsidRDefault="0047008B" w:rsidP="001D35E2">
      <w:pPr>
        <w:pStyle w:val="a2"/>
      </w:pPr>
    </w:p>
    <w:p w:rsidR="0047008B" w:rsidRDefault="0047008B" w:rsidP="001D35E2">
      <w:pPr>
        <w:pStyle w:val="a2"/>
      </w:pPr>
    </w:p>
    <w:p w:rsidR="0047008B" w:rsidRDefault="0047008B" w:rsidP="001D35E2">
      <w:pPr>
        <w:pStyle w:val="a2"/>
      </w:pPr>
    </w:p>
    <w:p w:rsidR="0047008B" w:rsidRPr="001D35E2" w:rsidRDefault="0047008B" w:rsidP="001D35E2">
      <w:pPr>
        <w:pStyle w:val="a2"/>
      </w:pPr>
    </w:p>
    <w:p w:rsidR="0047008B" w:rsidRDefault="0047008B" w:rsidP="001D35E2">
      <w:pPr>
        <w:pStyle w:val="2"/>
      </w:pPr>
      <w:r>
        <w:lastRenderedPageBreak/>
        <w:t>в)</w:t>
      </w:r>
      <w:r w:rsidRPr="003334C1">
        <w:t xml:space="preserve"> </w:t>
      </w:r>
      <w:r w:rsidRPr="006E2B96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</w:t>
      </w:r>
      <w:bookmarkEnd w:id="18"/>
    </w:p>
    <w:p w:rsidR="0047008B" w:rsidRPr="00775E59" w:rsidRDefault="0047008B" w:rsidP="006A738D">
      <w:pPr>
        <w:pStyle w:val="a2"/>
      </w:pPr>
    </w:p>
    <w:p w:rsidR="0047008B" w:rsidRPr="003E33EB" w:rsidRDefault="0047008B" w:rsidP="00775E59">
      <w:pPr>
        <w:pStyle w:val="aff6"/>
        <w:keepNext/>
      </w:pPr>
      <w:r w:rsidRPr="003E33EB">
        <w:t xml:space="preserve">Таблица </w:t>
      </w:r>
      <w:fldSimple w:instr=" SEQ Таблица \* ARABIC ">
        <w:r w:rsidR="006451E6">
          <w:rPr>
            <w:noProof/>
          </w:rPr>
          <w:t>13</w:t>
        </w:r>
      </w:fldSimple>
      <w:r w:rsidRPr="003E33EB">
        <w:t xml:space="preserve"> </w:t>
      </w:r>
      <w:r w:rsidRPr="003E33EB">
        <w:rPr>
          <w:b w:val="0"/>
        </w:rPr>
        <w:t>Параметры тепловых сетей</w:t>
      </w:r>
      <w:r>
        <w:rPr>
          <w:b w:val="0"/>
        </w:rPr>
        <w:t xml:space="preserve"> </w:t>
      </w:r>
      <w:proofErr w:type="spellStart"/>
      <w:r>
        <w:rPr>
          <w:b w:val="0"/>
        </w:rPr>
        <w:t>Келози</w:t>
      </w:r>
      <w:proofErr w:type="spellEnd"/>
      <w:r>
        <w:rPr>
          <w:b w:val="0"/>
        </w:rPr>
        <w:t xml:space="preserve"> отопление</w:t>
      </w:r>
    </w:p>
    <w:tbl>
      <w:tblPr>
        <w:tblW w:w="4938" w:type="pct"/>
        <w:tblLayout w:type="fixed"/>
        <w:tblLook w:val="00A0" w:firstRow="1" w:lastRow="0" w:firstColumn="1" w:lastColumn="0" w:noHBand="0" w:noVBand="0"/>
      </w:tblPr>
      <w:tblGrid>
        <w:gridCol w:w="1507"/>
        <w:gridCol w:w="720"/>
        <w:gridCol w:w="1637"/>
        <w:gridCol w:w="868"/>
        <w:gridCol w:w="1012"/>
        <w:gridCol w:w="1012"/>
        <w:gridCol w:w="1065"/>
        <w:gridCol w:w="749"/>
        <w:gridCol w:w="1162"/>
      </w:tblGrid>
      <w:tr w:rsidR="0047008B" w:rsidRPr="00A502B2" w:rsidTr="008266DB">
        <w:trPr>
          <w:trHeight w:val="165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775E59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Наименов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ние участка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775E59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из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я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ц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и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ный м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риал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775E59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Тип прокла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д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ки тепловой сет</w:t>
            </w:r>
            <w:proofErr w:type="gramStart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и(</w:t>
            </w:r>
            <w:proofErr w:type="gramEnd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надзе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м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ная, канал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ь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ная, </w:t>
            </w:r>
            <w:proofErr w:type="spellStart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беск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нальная</w:t>
            </w:r>
            <w:proofErr w:type="spellEnd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, по помещениям (подвалам)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775E59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Год ввода в эк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с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плу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тацию (пер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кла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д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ки)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08B" w:rsidRPr="00CA1F13" w:rsidRDefault="0047008B" w:rsidP="00775E59">
            <w:pPr>
              <w:jc w:val="center"/>
              <w:rPr>
                <w:rFonts w:eastAsia="Times New Roman"/>
                <w:b/>
                <w:color w:val="000000"/>
              </w:rPr>
            </w:pPr>
          </w:p>
          <w:p w:rsidR="0047008B" w:rsidRPr="00CA1F13" w:rsidRDefault="0047008B" w:rsidP="00775E59">
            <w:pPr>
              <w:jc w:val="center"/>
              <w:rPr>
                <w:rFonts w:eastAsia="Times New Roman"/>
                <w:b/>
                <w:color w:val="000000"/>
              </w:rPr>
            </w:pPr>
          </w:p>
          <w:p w:rsidR="0047008B" w:rsidRPr="00CA1F13" w:rsidRDefault="0047008B" w:rsidP="00775E59">
            <w:pPr>
              <w:jc w:val="center"/>
              <w:rPr>
                <w:rFonts w:eastAsia="Times New Roman"/>
                <w:b/>
                <w:color w:val="000000"/>
              </w:rPr>
            </w:pPr>
          </w:p>
          <w:p w:rsidR="0047008B" w:rsidRPr="00CA1F13" w:rsidRDefault="0047008B" w:rsidP="00775E59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Ст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пень износа тепл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вых сетей, %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775E59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Назн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чение тепл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вой с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ти (ото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ление / ГВС)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775E59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Темп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рату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ный график работы тепл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вой сети с указ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нием темп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ратуры срезки, ˚</w:t>
            </w:r>
            <w:proofErr w:type="gramStart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775E59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Гр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фик 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боты те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вой сети (от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пит 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и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од)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775E59">
            <w:pPr>
              <w:jc w:val="center"/>
              <w:rPr>
                <w:b/>
                <w:color w:val="000000"/>
              </w:rPr>
            </w:pPr>
            <w:r w:rsidRPr="00CA1F13">
              <w:rPr>
                <w:b/>
                <w:color w:val="000000"/>
                <w:sz w:val="22"/>
                <w:szCs w:val="22"/>
              </w:rPr>
              <w:t>Матер</w:t>
            </w:r>
            <w:r w:rsidRPr="00CA1F13">
              <w:rPr>
                <w:b/>
                <w:color w:val="000000"/>
                <w:sz w:val="22"/>
                <w:szCs w:val="22"/>
              </w:rPr>
              <w:t>и</w:t>
            </w:r>
            <w:r w:rsidRPr="00CA1F13">
              <w:rPr>
                <w:b/>
                <w:color w:val="000000"/>
                <w:sz w:val="22"/>
                <w:szCs w:val="22"/>
              </w:rPr>
              <w:t>альная характ</w:t>
            </w:r>
            <w:r w:rsidRPr="00CA1F13">
              <w:rPr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b/>
                <w:color w:val="000000"/>
                <w:sz w:val="22"/>
                <w:szCs w:val="22"/>
              </w:rPr>
              <w:t>ристика сети</w:t>
            </w:r>
          </w:p>
          <w:p w:rsidR="0047008B" w:rsidRPr="00CA1F13" w:rsidRDefault="0047008B" w:rsidP="00775E59">
            <w:pPr>
              <w:jc w:val="center"/>
              <w:rPr>
                <w:b/>
                <w:color w:val="000000"/>
              </w:rPr>
            </w:pP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 котельной до ТК-1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27323C" w:rsidRDefault="0047008B" w:rsidP="00DF2331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F2331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F2331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F2331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F2331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F2331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F2331">
            <w:pPr>
              <w:jc w:val="center"/>
            </w:pPr>
            <w:r>
              <w:rPr>
                <w:sz w:val="22"/>
                <w:szCs w:val="22"/>
              </w:rPr>
              <w:t>8,9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4C5650">
            <w:pPr>
              <w:jc w:val="center"/>
            </w:pPr>
            <w:r w:rsidRPr="00FD2A8A">
              <w:rPr>
                <w:sz w:val="22"/>
                <w:szCs w:val="22"/>
              </w:rPr>
              <w:t xml:space="preserve">От ТК-1 </w:t>
            </w:r>
            <w:proofErr w:type="gramStart"/>
            <w:r w:rsidRPr="00FD2A8A">
              <w:rPr>
                <w:sz w:val="22"/>
                <w:szCs w:val="22"/>
              </w:rPr>
              <w:t>до</w:t>
            </w:r>
            <w:proofErr w:type="gramEnd"/>
            <w:r w:rsidRPr="00FD2A8A">
              <w:rPr>
                <w:sz w:val="22"/>
                <w:szCs w:val="22"/>
              </w:rPr>
              <w:t xml:space="preserve"> ответвление 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58166D">
            <w:pPr>
              <w:jc w:val="center"/>
            </w:pPr>
            <w:r w:rsidRPr="00FD2A8A"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отопл</w:t>
            </w:r>
            <w:r w:rsidRPr="00FD2A8A">
              <w:rPr>
                <w:sz w:val="22"/>
                <w:szCs w:val="22"/>
              </w:rPr>
              <w:t>е</w:t>
            </w:r>
            <w:r w:rsidRPr="00FD2A8A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4C5650">
            <w:r w:rsidRPr="00FD2A8A"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2,67</w:t>
            </w:r>
          </w:p>
        </w:tc>
      </w:tr>
      <w:tr w:rsidR="0047008B" w:rsidRPr="00A502B2" w:rsidTr="008266DB">
        <w:trPr>
          <w:trHeight w:val="524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Ответвление 1 до бани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0,57</w:t>
            </w:r>
          </w:p>
        </w:tc>
      </w:tr>
      <w:tr w:rsidR="0047008B" w:rsidRPr="00A502B2" w:rsidTr="008266DB">
        <w:trPr>
          <w:trHeight w:val="524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4C5650">
            <w:pPr>
              <w:jc w:val="center"/>
            </w:pPr>
            <w:r w:rsidRPr="00FD2A8A">
              <w:rPr>
                <w:sz w:val="22"/>
                <w:szCs w:val="22"/>
              </w:rPr>
              <w:t>Ответвление 1 до ТК-2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58166D">
            <w:pPr>
              <w:jc w:val="center"/>
            </w:pPr>
            <w:r w:rsidRPr="00FD2A8A"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отопл</w:t>
            </w:r>
            <w:r w:rsidRPr="00FD2A8A">
              <w:rPr>
                <w:sz w:val="22"/>
                <w:szCs w:val="22"/>
              </w:rPr>
              <w:t>е</w:t>
            </w:r>
            <w:r w:rsidRPr="00FD2A8A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3,12</w:t>
            </w:r>
          </w:p>
        </w:tc>
      </w:tr>
      <w:tr w:rsidR="0047008B" w:rsidRPr="00A502B2" w:rsidTr="008266DB">
        <w:trPr>
          <w:trHeight w:val="786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ТК-2 до ТК-3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5,34</w:t>
            </w:r>
          </w:p>
        </w:tc>
      </w:tr>
      <w:tr w:rsidR="0047008B" w:rsidRPr="00A502B2" w:rsidTr="008266DB">
        <w:trPr>
          <w:trHeight w:val="786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ТК-3 до ТК-4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90E10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47008B" w:rsidRPr="00A502B2" w:rsidTr="008266DB">
        <w:trPr>
          <w:trHeight w:val="524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ТК-4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0,8</w:t>
            </w:r>
          </w:p>
        </w:tc>
      </w:tr>
      <w:tr w:rsidR="0047008B" w:rsidRPr="00A502B2" w:rsidTr="008266DB">
        <w:trPr>
          <w:trHeight w:val="524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ТК-4 до ТК-5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3,31</w:t>
            </w:r>
          </w:p>
        </w:tc>
      </w:tr>
      <w:tr w:rsidR="0047008B" w:rsidRPr="00A502B2" w:rsidTr="008266DB">
        <w:trPr>
          <w:trHeight w:val="524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ТК-5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0,74</w:t>
            </w:r>
          </w:p>
        </w:tc>
      </w:tr>
      <w:tr w:rsidR="0047008B" w:rsidRPr="00A502B2" w:rsidTr="008266DB">
        <w:trPr>
          <w:trHeight w:val="524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ТК-5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2,74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ТК-5 до ТК-6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2,28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lastRenderedPageBreak/>
              <w:t xml:space="preserve">ТК-6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0,74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ТК-6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№4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2,74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ТК-6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№1а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2,39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ТК-3 до ТК-7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17,8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ТК-7 до ТК-8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20,92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ТК-8 до ТК-9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1,34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ТК-9 </w:t>
            </w:r>
            <w:proofErr w:type="gramStart"/>
            <w:r>
              <w:rPr>
                <w:sz w:val="22"/>
                <w:szCs w:val="22"/>
              </w:rPr>
              <w:t>до</w:t>
            </w:r>
            <w:proofErr w:type="gramEnd"/>
            <w:r>
              <w:rPr>
                <w:sz w:val="22"/>
                <w:szCs w:val="22"/>
              </w:rPr>
              <w:t xml:space="preserve"> де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ский сад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2,28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ТК-9 ж/д №6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6,16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Вдоль ж</w:t>
            </w:r>
            <w:proofErr w:type="gramEnd"/>
            <w:r>
              <w:rPr>
                <w:sz w:val="22"/>
                <w:szCs w:val="22"/>
              </w:rPr>
              <w:t>/д №6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5,13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Выход </w:t>
            </w:r>
            <w:proofErr w:type="gramStart"/>
            <w:r>
              <w:rPr>
                <w:sz w:val="22"/>
                <w:szCs w:val="22"/>
              </w:rPr>
              <w:t>из</w:t>
            </w:r>
            <w:proofErr w:type="gramEnd"/>
            <w:r>
              <w:rPr>
                <w:sz w:val="22"/>
                <w:szCs w:val="22"/>
              </w:rPr>
              <w:t xml:space="preserve"> ж/д №6 до маг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зина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190E10"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C49DE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2,28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ТК-9 до ТК-10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7,12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ТК-10 ж/д №7 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0,57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ТК-10 до ТК-11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1,6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lastRenderedPageBreak/>
              <w:t xml:space="preserve">ТК-11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№8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1,6</w:t>
            </w:r>
          </w:p>
        </w:tc>
      </w:tr>
      <w:tr w:rsidR="0047008B" w:rsidRPr="00A502B2" w:rsidTr="008266DB">
        <w:trPr>
          <w:trHeight w:val="911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От ж</w:t>
            </w:r>
            <w:proofErr w:type="gramEnd"/>
            <w:r>
              <w:rPr>
                <w:sz w:val="22"/>
                <w:szCs w:val="22"/>
              </w:rPr>
              <w:t>/д №8 до ж/д №9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8,9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ТК-11 до ТК-12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11,88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4C5650">
            <w:pPr>
              <w:jc w:val="center"/>
            </w:pPr>
            <w:r w:rsidRPr="00FD2A8A">
              <w:rPr>
                <w:sz w:val="22"/>
                <w:szCs w:val="22"/>
              </w:rPr>
              <w:t>ТК-12 до школы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58166D">
            <w:pPr>
              <w:jc w:val="center"/>
            </w:pPr>
            <w:r w:rsidRPr="00FD2A8A"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отопл</w:t>
            </w:r>
            <w:r w:rsidRPr="00FD2A8A">
              <w:rPr>
                <w:sz w:val="22"/>
                <w:szCs w:val="22"/>
              </w:rPr>
              <w:t>е</w:t>
            </w:r>
            <w:r w:rsidRPr="00FD2A8A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602423">
            <w:pPr>
              <w:jc w:val="center"/>
            </w:pPr>
            <w:r w:rsidRPr="00FD2A8A">
              <w:rPr>
                <w:sz w:val="22"/>
                <w:szCs w:val="22"/>
              </w:rPr>
              <w:t>5,34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ТК-12 до ТК-13 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11,57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ТК-13 ж/д №10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1,78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 ТК-12 до ТК-14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7,12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ТК-14 </w:t>
            </w:r>
            <w:proofErr w:type="gramStart"/>
            <w:r>
              <w:rPr>
                <w:sz w:val="22"/>
                <w:szCs w:val="22"/>
              </w:rPr>
              <w:t>до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дом</w:t>
            </w:r>
            <w:proofErr w:type="gramEnd"/>
            <w:r>
              <w:rPr>
                <w:sz w:val="22"/>
                <w:szCs w:val="22"/>
              </w:rPr>
              <w:t xml:space="preserve"> культуры 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0,98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ТК-13 до ТК-15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2,67</w:t>
            </w:r>
          </w:p>
        </w:tc>
      </w:tr>
      <w:tr w:rsidR="0047008B" w:rsidRPr="00A502B2" w:rsidTr="008266DB">
        <w:trPr>
          <w:trHeight w:val="104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ТК-15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11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58166D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602423">
            <w:pPr>
              <w:jc w:val="center"/>
            </w:pPr>
            <w:r>
              <w:rPr>
                <w:sz w:val="22"/>
                <w:szCs w:val="22"/>
              </w:rPr>
              <w:t>1,25</w:t>
            </w:r>
          </w:p>
        </w:tc>
      </w:tr>
    </w:tbl>
    <w:p w:rsidR="0047008B" w:rsidRDefault="0047008B" w:rsidP="00B940CE">
      <w:pPr>
        <w:pStyle w:val="a2"/>
        <w:ind w:left="1134" w:right="567" w:firstLine="0"/>
        <w:rPr>
          <w:b/>
        </w:rPr>
      </w:pPr>
    </w:p>
    <w:p w:rsidR="0047008B" w:rsidRDefault="0047008B" w:rsidP="00B940CE">
      <w:pPr>
        <w:pStyle w:val="a2"/>
        <w:ind w:left="1134" w:right="567" w:firstLine="0"/>
        <w:rPr>
          <w:b/>
        </w:rPr>
      </w:pPr>
    </w:p>
    <w:p w:rsidR="0047008B" w:rsidRDefault="0047008B" w:rsidP="00B940CE">
      <w:pPr>
        <w:pStyle w:val="a2"/>
        <w:ind w:left="1134" w:right="567" w:firstLine="0"/>
        <w:rPr>
          <w:b/>
        </w:rPr>
      </w:pPr>
    </w:p>
    <w:p w:rsidR="0047008B" w:rsidRDefault="0047008B" w:rsidP="00B940CE">
      <w:pPr>
        <w:pStyle w:val="a2"/>
        <w:ind w:left="1134" w:right="567" w:firstLine="0"/>
        <w:rPr>
          <w:b/>
        </w:rPr>
      </w:pPr>
    </w:p>
    <w:p w:rsidR="0047008B" w:rsidRDefault="0047008B" w:rsidP="00B940CE">
      <w:pPr>
        <w:pStyle w:val="a2"/>
        <w:ind w:left="1134" w:right="567" w:firstLine="0"/>
        <w:rPr>
          <w:b/>
        </w:rPr>
      </w:pPr>
    </w:p>
    <w:p w:rsidR="0047008B" w:rsidRDefault="0047008B" w:rsidP="009C223F">
      <w:pPr>
        <w:pStyle w:val="aff6"/>
        <w:keepNext/>
      </w:pPr>
      <w:r>
        <w:lastRenderedPageBreak/>
        <w:t xml:space="preserve">Таблица </w:t>
      </w:r>
      <w:fldSimple w:instr=" SEQ Таблица \* ARABIC ">
        <w:r w:rsidR="006451E6">
          <w:rPr>
            <w:noProof/>
          </w:rPr>
          <w:t>14</w:t>
        </w:r>
      </w:fldSimple>
      <w:r>
        <w:t xml:space="preserve"> </w:t>
      </w:r>
      <w:proofErr w:type="spellStart"/>
      <w:r w:rsidRPr="00580F2C">
        <w:rPr>
          <w:b w:val="0"/>
        </w:rPr>
        <w:t>Келози</w:t>
      </w:r>
      <w:proofErr w:type="spellEnd"/>
      <w:r w:rsidRPr="00580F2C">
        <w:rPr>
          <w:b w:val="0"/>
        </w:rPr>
        <w:t xml:space="preserve"> ГВС</w:t>
      </w:r>
    </w:p>
    <w:tbl>
      <w:tblPr>
        <w:tblW w:w="4977" w:type="pct"/>
        <w:tblLayout w:type="fixed"/>
        <w:tblLook w:val="00A0" w:firstRow="1" w:lastRow="0" w:firstColumn="1" w:lastColumn="0" w:noHBand="0" w:noVBand="0"/>
      </w:tblPr>
      <w:tblGrid>
        <w:gridCol w:w="1519"/>
        <w:gridCol w:w="726"/>
        <w:gridCol w:w="1650"/>
        <w:gridCol w:w="875"/>
        <w:gridCol w:w="1020"/>
        <w:gridCol w:w="1020"/>
        <w:gridCol w:w="1073"/>
        <w:gridCol w:w="755"/>
        <w:gridCol w:w="1171"/>
      </w:tblGrid>
      <w:tr w:rsidR="0047008B" w:rsidRPr="00A502B2" w:rsidTr="008266DB">
        <w:trPr>
          <w:trHeight w:val="2386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0F783E" w:rsidRDefault="0047008B" w:rsidP="009C223F">
            <w:pPr>
              <w:jc w:val="center"/>
              <w:rPr>
                <w:rFonts w:eastAsia="Times New Roman"/>
                <w:b/>
                <w:color w:val="000000"/>
              </w:rPr>
            </w:pP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Наименов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ние участка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0F783E" w:rsidRDefault="0047008B" w:rsidP="009C223F">
            <w:pPr>
              <w:jc w:val="center"/>
              <w:rPr>
                <w:rFonts w:eastAsia="Times New Roman"/>
                <w:b/>
                <w:color w:val="000000"/>
              </w:rPr>
            </w:pP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Те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п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л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из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л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я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ц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и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н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ный м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т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риал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0F783E" w:rsidRDefault="0047008B" w:rsidP="009C223F">
            <w:pPr>
              <w:jc w:val="center"/>
              <w:rPr>
                <w:rFonts w:eastAsia="Times New Roman"/>
                <w:b/>
                <w:color w:val="000000"/>
              </w:rPr>
            </w:pP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Тип прокла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д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ки тепловой сет</w:t>
            </w:r>
            <w:proofErr w:type="gramStart"/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и(</w:t>
            </w:r>
            <w:proofErr w:type="gramEnd"/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надзе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м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ная, канал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ь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ная, </w:t>
            </w:r>
            <w:proofErr w:type="spellStart"/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беск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нальная</w:t>
            </w:r>
            <w:proofErr w:type="spellEnd"/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, по помещениям (подвалам)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0F783E" w:rsidRDefault="0047008B" w:rsidP="009C223F">
            <w:pPr>
              <w:jc w:val="center"/>
              <w:rPr>
                <w:rFonts w:eastAsia="Times New Roman"/>
                <w:b/>
                <w:color w:val="000000"/>
              </w:rPr>
            </w:pP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Год ввода в эк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с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плу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тацию (пер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кла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д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ки)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08B" w:rsidRPr="000F783E" w:rsidRDefault="0047008B" w:rsidP="009C223F">
            <w:pPr>
              <w:jc w:val="center"/>
              <w:rPr>
                <w:rFonts w:eastAsia="Times New Roman"/>
                <w:b/>
                <w:color w:val="000000"/>
              </w:rPr>
            </w:pPr>
          </w:p>
          <w:p w:rsidR="0047008B" w:rsidRPr="000F783E" w:rsidRDefault="0047008B" w:rsidP="009C223F">
            <w:pPr>
              <w:jc w:val="center"/>
              <w:rPr>
                <w:rFonts w:eastAsia="Times New Roman"/>
                <w:b/>
                <w:color w:val="000000"/>
              </w:rPr>
            </w:pPr>
          </w:p>
          <w:p w:rsidR="0047008B" w:rsidRPr="000F783E" w:rsidRDefault="0047008B" w:rsidP="009C223F">
            <w:pPr>
              <w:jc w:val="center"/>
              <w:rPr>
                <w:rFonts w:eastAsia="Times New Roman"/>
                <w:b/>
                <w:color w:val="000000"/>
              </w:rPr>
            </w:pPr>
          </w:p>
          <w:p w:rsidR="0047008B" w:rsidRPr="000F783E" w:rsidRDefault="0047008B" w:rsidP="009C223F">
            <w:pPr>
              <w:jc w:val="center"/>
              <w:rPr>
                <w:rFonts w:eastAsia="Times New Roman"/>
                <w:b/>
                <w:color w:val="000000"/>
              </w:rPr>
            </w:pP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Ст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пень износа тепл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вых сетей, %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0F783E" w:rsidRDefault="0047008B" w:rsidP="009C223F">
            <w:pPr>
              <w:jc w:val="center"/>
              <w:rPr>
                <w:rFonts w:eastAsia="Times New Roman"/>
                <w:b/>
                <w:color w:val="000000"/>
              </w:rPr>
            </w:pP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Назн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чение тепл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вой с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ти (ото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п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ление / ГВС)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0F783E" w:rsidRDefault="0047008B" w:rsidP="009C223F">
            <w:pPr>
              <w:jc w:val="center"/>
              <w:rPr>
                <w:rFonts w:eastAsia="Times New Roman"/>
                <w:b/>
                <w:color w:val="000000"/>
              </w:rPr>
            </w:pP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Темп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рату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р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ный график работы тепл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вой сети с указ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нием темп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ратуры срезки, ˚</w:t>
            </w:r>
            <w:proofErr w:type="gramStart"/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0F783E" w:rsidRDefault="0047008B" w:rsidP="009C223F">
            <w:pPr>
              <w:jc w:val="center"/>
              <w:rPr>
                <w:rFonts w:eastAsia="Times New Roman"/>
                <w:b/>
                <w:color w:val="000000"/>
              </w:rPr>
            </w:pP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Гр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фик р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боты те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п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л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вой сети (от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пит п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р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и</w:t>
            </w:r>
            <w:r w:rsidRPr="000F783E">
              <w:rPr>
                <w:rFonts w:eastAsia="Times New Roman"/>
                <w:b/>
                <w:color w:val="000000"/>
                <w:sz w:val="22"/>
                <w:szCs w:val="22"/>
              </w:rPr>
              <w:t>од)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0F783E" w:rsidRDefault="0047008B" w:rsidP="009C223F">
            <w:pPr>
              <w:jc w:val="center"/>
              <w:rPr>
                <w:b/>
                <w:color w:val="000000"/>
              </w:rPr>
            </w:pPr>
            <w:r w:rsidRPr="000F783E">
              <w:rPr>
                <w:b/>
                <w:color w:val="000000"/>
                <w:sz w:val="22"/>
                <w:szCs w:val="22"/>
              </w:rPr>
              <w:t>Матер</w:t>
            </w:r>
            <w:r w:rsidRPr="000F783E">
              <w:rPr>
                <w:b/>
                <w:color w:val="000000"/>
                <w:sz w:val="22"/>
                <w:szCs w:val="22"/>
              </w:rPr>
              <w:t>и</w:t>
            </w:r>
            <w:r w:rsidRPr="000F783E">
              <w:rPr>
                <w:b/>
                <w:color w:val="000000"/>
                <w:sz w:val="22"/>
                <w:szCs w:val="22"/>
              </w:rPr>
              <w:t>альная характ</w:t>
            </w:r>
            <w:r w:rsidRPr="000F783E">
              <w:rPr>
                <w:b/>
                <w:color w:val="000000"/>
                <w:sz w:val="22"/>
                <w:szCs w:val="22"/>
              </w:rPr>
              <w:t>е</w:t>
            </w:r>
            <w:r w:rsidRPr="000F783E">
              <w:rPr>
                <w:b/>
                <w:color w:val="000000"/>
                <w:sz w:val="22"/>
                <w:szCs w:val="22"/>
              </w:rPr>
              <w:t>ристика сети</w:t>
            </w:r>
          </w:p>
          <w:p w:rsidR="0047008B" w:rsidRPr="000F783E" w:rsidRDefault="0047008B" w:rsidP="009C223F">
            <w:pPr>
              <w:jc w:val="center"/>
              <w:rPr>
                <w:b/>
                <w:color w:val="000000"/>
              </w:rPr>
            </w:pP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 котельной до ТК-1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27323C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21,9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 xml:space="preserve">От ТК-1 </w:t>
            </w:r>
            <w:proofErr w:type="gramStart"/>
            <w:r w:rsidRPr="00FD2A8A">
              <w:rPr>
                <w:sz w:val="22"/>
                <w:szCs w:val="22"/>
              </w:rPr>
              <w:t>до</w:t>
            </w:r>
            <w:proofErr w:type="gramEnd"/>
            <w:r w:rsidRPr="00FD2A8A">
              <w:rPr>
                <w:sz w:val="22"/>
                <w:szCs w:val="22"/>
              </w:rPr>
              <w:t xml:space="preserve"> ответвление 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отопл</w:t>
            </w:r>
            <w:r w:rsidRPr="00FD2A8A">
              <w:rPr>
                <w:sz w:val="22"/>
                <w:szCs w:val="22"/>
              </w:rPr>
              <w:t>е</w:t>
            </w:r>
            <w:r w:rsidRPr="00FD2A8A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r w:rsidRPr="00FD2A8A"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790F1C" w:rsidRDefault="0047008B" w:rsidP="009C223F">
            <w:pPr>
              <w:jc w:val="center"/>
              <w:rPr>
                <w:b/>
                <w:highlight w:val="yellow"/>
              </w:rPr>
            </w:pPr>
          </w:p>
        </w:tc>
      </w:tr>
      <w:tr w:rsidR="0047008B" w:rsidRPr="00A502B2" w:rsidTr="008266DB">
        <w:trPr>
          <w:trHeight w:val="569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Ответвление 1 до бани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0,57</w:t>
            </w:r>
          </w:p>
        </w:tc>
      </w:tr>
      <w:tr w:rsidR="0047008B" w:rsidRPr="00A502B2" w:rsidTr="008266DB">
        <w:trPr>
          <w:trHeight w:val="569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Ответвление 1 до ТК-2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отопл</w:t>
            </w:r>
            <w:r w:rsidRPr="00FD2A8A">
              <w:rPr>
                <w:sz w:val="22"/>
                <w:szCs w:val="22"/>
              </w:rPr>
              <w:t>е</w:t>
            </w:r>
            <w:r w:rsidRPr="00FD2A8A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790F1C" w:rsidRDefault="0047008B" w:rsidP="009C223F">
            <w:pPr>
              <w:jc w:val="center"/>
              <w:rPr>
                <w:highlight w:val="yellow"/>
              </w:rPr>
            </w:pPr>
          </w:p>
        </w:tc>
      </w:tr>
      <w:tr w:rsidR="0047008B" w:rsidRPr="00A502B2" w:rsidTr="008266DB">
        <w:trPr>
          <w:trHeight w:val="853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ТК-2 до ТК-3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13,14</w:t>
            </w:r>
          </w:p>
        </w:tc>
      </w:tr>
      <w:tr w:rsidR="0047008B" w:rsidRPr="00A502B2" w:rsidTr="008266DB">
        <w:trPr>
          <w:trHeight w:val="853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ТК-3 до ТК-4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90E10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47008B" w:rsidRPr="00A502B2" w:rsidTr="008266DB">
        <w:trPr>
          <w:trHeight w:val="569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 xml:space="preserve">ТК-4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0,8</w:t>
            </w:r>
          </w:p>
        </w:tc>
      </w:tr>
      <w:tr w:rsidR="0047008B" w:rsidRPr="00A502B2" w:rsidTr="008266DB">
        <w:trPr>
          <w:trHeight w:val="569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ТК-4 до ТК-5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3,31</w:t>
            </w:r>
          </w:p>
        </w:tc>
      </w:tr>
      <w:tr w:rsidR="0047008B" w:rsidRPr="00A502B2" w:rsidTr="008266DB">
        <w:trPr>
          <w:trHeight w:val="569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 xml:space="preserve">ТК-5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0,74</w:t>
            </w:r>
          </w:p>
        </w:tc>
      </w:tr>
      <w:tr w:rsidR="0047008B" w:rsidRPr="00A502B2" w:rsidTr="008266DB">
        <w:trPr>
          <w:trHeight w:val="569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 xml:space="preserve">ТК-5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2,74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ТК-5 до ТК-6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2,28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 xml:space="preserve">ТК-6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0,74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lastRenderedPageBreak/>
              <w:t xml:space="preserve">ТК-6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№4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2,74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 xml:space="preserve">ТК-6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№1а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2,39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ТК-3 до ТК-7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43,8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ТК-7 до ТК-8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51,47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ТК-8 до ТК-9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3,29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 xml:space="preserve">ТК-9 </w:t>
            </w:r>
            <w:proofErr w:type="gramStart"/>
            <w:r>
              <w:rPr>
                <w:sz w:val="22"/>
                <w:szCs w:val="22"/>
              </w:rPr>
              <w:t>до</w:t>
            </w:r>
            <w:proofErr w:type="gramEnd"/>
            <w:r>
              <w:rPr>
                <w:sz w:val="22"/>
                <w:szCs w:val="22"/>
              </w:rPr>
              <w:t xml:space="preserve"> де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ский сад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2,28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ТК-9 ж/д №6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9,61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Вдоль ж</w:t>
            </w:r>
            <w:proofErr w:type="gramEnd"/>
            <w:r>
              <w:rPr>
                <w:sz w:val="22"/>
                <w:szCs w:val="22"/>
              </w:rPr>
              <w:t>/д №6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 xml:space="preserve">Выход </w:t>
            </w:r>
            <w:proofErr w:type="gramStart"/>
            <w:r>
              <w:rPr>
                <w:sz w:val="22"/>
                <w:szCs w:val="22"/>
              </w:rPr>
              <w:t>из</w:t>
            </w:r>
            <w:proofErr w:type="gramEnd"/>
            <w:r>
              <w:rPr>
                <w:sz w:val="22"/>
                <w:szCs w:val="22"/>
              </w:rPr>
              <w:t xml:space="preserve"> ж/д №6 до маг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зина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C49DE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3,56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ТК-9 до ТК-10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17,52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 xml:space="preserve">ТК-10 ж/д №7 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1,08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ТК-10 до ТК-11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1,94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lastRenderedPageBreak/>
              <w:t xml:space="preserve">ТК-11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№8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1,03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От ж</w:t>
            </w:r>
            <w:proofErr w:type="gramEnd"/>
            <w:r>
              <w:rPr>
                <w:sz w:val="22"/>
                <w:szCs w:val="22"/>
              </w:rPr>
              <w:t>/д №8 до ж/д №9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5,7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ТК-11 до ТК-12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9,79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ТК-12 до школы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отопл</w:t>
            </w:r>
            <w:r w:rsidRPr="00FD2A8A">
              <w:rPr>
                <w:sz w:val="22"/>
                <w:szCs w:val="22"/>
              </w:rPr>
              <w:t>е</w:t>
            </w:r>
            <w:r w:rsidRPr="00FD2A8A"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D2A8A" w:rsidRDefault="0047008B" w:rsidP="009C223F">
            <w:pPr>
              <w:jc w:val="center"/>
            </w:pPr>
            <w:r w:rsidRPr="00FD2A8A">
              <w:rPr>
                <w:sz w:val="22"/>
                <w:szCs w:val="22"/>
              </w:rPr>
              <w:t>3,42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 xml:space="preserve">ТК-12 до ТК-13 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7,41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ТК-13 ж/д №10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1,14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 ТК-12 до ТК-14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4,56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 xml:space="preserve">ТК-14 </w:t>
            </w:r>
            <w:proofErr w:type="gramStart"/>
            <w:r>
              <w:rPr>
                <w:sz w:val="22"/>
                <w:szCs w:val="22"/>
              </w:rPr>
              <w:t>до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дом</w:t>
            </w:r>
            <w:proofErr w:type="gramEnd"/>
            <w:r>
              <w:rPr>
                <w:sz w:val="22"/>
                <w:szCs w:val="22"/>
              </w:rPr>
              <w:t xml:space="preserve"> культуры 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0,86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ТК-13 до ТК-15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1,71</w:t>
            </w:r>
          </w:p>
        </w:tc>
      </w:tr>
      <w:tr w:rsidR="0047008B" w:rsidRPr="00A502B2" w:rsidTr="008266DB">
        <w:trPr>
          <w:trHeight w:val="1138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9C223F">
            <w:pPr>
              <w:jc w:val="center"/>
            </w:pPr>
            <w:r>
              <w:rPr>
                <w:sz w:val="22"/>
                <w:szCs w:val="22"/>
              </w:rPr>
              <w:t xml:space="preserve">ТК-15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11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 w:rsidRPr="00190E10"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C223F">
            <w:pPr>
              <w:jc w:val="center"/>
            </w:pPr>
            <w:r>
              <w:rPr>
                <w:sz w:val="22"/>
                <w:szCs w:val="22"/>
              </w:rPr>
              <w:t>1,25</w:t>
            </w:r>
          </w:p>
        </w:tc>
      </w:tr>
    </w:tbl>
    <w:p w:rsidR="0047008B" w:rsidRDefault="0047008B" w:rsidP="00B940CE">
      <w:pPr>
        <w:pStyle w:val="a2"/>
        <w:ind w:left="1134" w:right="567" w:firstLine="0"/>
        <w:rPr>
          <w:b/>
        </w:rPr>
      </w:pPr>
    </w:p>
    <w:p w:rsidR="0047008B" w:rsidRDefault="0047008B" w:rsidP="00B940CE">
      <w:pPr>
        <w:pStyle w:val="a2"/>
        <w:ind w:left="1134" w:right="567" w:firstLine="0"/>
        <w:rPr>
          <w:b/>
        </w:rPr>
      </w:pPr>
    </w:p>
    <w:p w:rsidR="0047008B" w:rsidRDefault="0047008B" w:rsidP="00B940CE">
      <w:pPr>
        <w:pStyle w:val="a2"/>
        <w:ind w:left="1134" w:right="567" w:firstLine="0"/>
        <w:rPr>
          <w:b/>
        </w:rPr>
      </w:pPr>
    </w:p>
    <w:p w:rsidR="0047008B" w:rsidRPr="0027323C" w:rsidRDefault="0047008B" w:rsidP="00B940CE">
      <w:pPr>
        <w:pStyle w:val="a2"/>
        <w:ind w:left="1134" w:right="567" w:firstLine="0"/>
        <w:rPr>
          <w:b/>
        </w:rPr>
      </w:pPr>
    </w:p>
    <w:p w:rsidR="0047008B" w:rsidRDefault="0047008B" w:rsidP="00B16334">
      <w:pPr>
        <w:pStyle w:val="aff6"/>
        <w:keepNext/>
      </w:pPr>
      <w:r>
        <w:lastRenderedPageBreak/>
        <w:t xml:space="preserve">Таблица </w:t>
      </w:r>
      <w:fldSimple w:instr=" SEQ Таблица \* ARABIC ">
        <w:r w:rsidR="006451E6">
          <w:rPr>
            <w:noProof/>
          </w:rPr>
          <w:t>15</w:t>
        </w:r>
      </w:fldSimple>
      <w:r w:rsidRPr="00580F2C">
        <w:t xml:space="preserve"> </w:t>
      </w:r>
      <w:r w:rsidRPr="00580F2C">
        <w:rPr>
          <w:b w:val="0"/>
        </w:rPr>
        <w:t>П</w:t>
      </w:r>
      <w:r w:rsidRPr="009F04D3">
        <w:rPr>
          <w:b w:val="0"/>
        </w:rPr>
        <w:t xml:space="preserve">араметры тепловых сетей </w:t>
      </w:r>
      <w:r w:rsidRPr="00B16334">
        <w:rPr>
          <w:b w:val="0"/>
        </w:rPr>
        <w:t>Кипень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526"/>
        <w:gridCol w:w="992"/>
        <w:gridCol w:w="1393"/>
        <w:gridCol w:w="879"/>
        <w:gridCol w:w="1025"/>
        <w:gridCol w:w="1098"/>
        <w:gridCol w:w="1005"/>
        <w:gridCol w:w="759"/>
        <w:gridCol w:w="1177"/>
      </w:tblGrid>
      <w:tr w:rsidR="0047008B" w:rsidRPr="00A502B2" w:rsidTr="00D10DA0">
        <w:trPr>
          <w:trHeight w:val="2516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Наименов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ние участка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Тепл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изол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я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цио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ный мат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риал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Тип пр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кладки тепловой сет</w:t>
            </w:r>
            <w:proofErr w:type="gramStart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и(</w:t>
            </w:r>
            <w:proofErr w:type="gramEnd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надземная, канальная, </w:t>
            </w:r>
            <w:proofErr w:type="spellStart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бесканал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ь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ная</w:t>
            </w:r>
            <w:proofErr w:type="spellEnd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, по 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мещениям (подвалам)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Год ввода в эк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с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плу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тацию (пер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кла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д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ки)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08B" w:rsidRPr="00CA1F13" w:rsidRDefault="0047008B" w:rsidP="004C5650">
            <w:pPr>
              <w:jc w:val="center"/>
              <w:rPr>
                <w:rFonts w:eastAsia="Times New Roman"/>
                <w:b/>
                <w:color w:val="000000"/>
              </w:rPr>
            </w:pPr>
          </w:p>
          <w:p w:rsidR="0047008B" w:rsidRPr="00CA1F13" w:rsidRDefault="0047008B" w:rsidP="004C5650">
            <w:pPr>
              <w:jc w:val="center"/>
              <w:rPr>
                <w:rFonts w:eastAsia="Times New Roman"/>
                <w:b/>
                <w:color w:val="000000"/>
              </w:rPr>
            </w:pPr>
          </w:p>
          <w:p w:rsidR="0047008B" w:rsidRPr="00CA1F13" w:rsidRDefault="0047008B" w:rsidP="004C5650">
            <w:pPr>
              <w:jc w:val="center"/>
              <w:rPr>
                <w:rFonts w:eastAsia="Times New Roman"/>
                <w:b/>
                <w:color w:val="000000"/>
              </w:rPr>
            </w:pPr>
          </w:p>
          <w:p w:rsidR="0047008B" w:rsidRPr="00CA1F13" w:rsidRDefault="0047008B" w:rsidP="004C5650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Ст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пень износа тепл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вых сетей, %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Назн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чение тепл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вой сети (отопл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ние / ГВС)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Темп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рату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ный график работы тепл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вой с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ти с указ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нием темп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ратуры срезки, ˚</w:t>
            </w:r>
            <w:proofErr w:type="gramStart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Гр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фик 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боты те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вой сети (от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пит 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и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од)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  <w:rPr>
                <w:b/>
                <w:color w:val="000000"/>
              </w:rPr>
            </w:pPr>
            <w:r w:rsidRPr="00CA1F13">
              <w:rPr>
                <w:b/>
                <w:color w:val="000000"/>
                <w:sz w:val="22"/>
                <w:szCs w:val="22"/>
              </w:rPr>
              <w:t>Матер</w:t>
            </w:r>
            <w:r w:rsidRPr="00CA1F13">
              <w:rPr>
                <w:b/>
                <w:color w:val="000000"/>
                <w:sz w:val="22"/>
                <w:szCs w:val="22"/>
              </w:rPr>
              <w:t>и</w:t>
            </w:r>
            <w:r w:rsidRPr="00CA1F13">
              <w:rPr>
                <w:b/>
                <w:color w:val="000000"/>
                <w:sz w:val="22"/>
                <w:szCs w:val="22"/>
              </w:rPr>
              <w:t>альная характ</w:t>
            </w:r>
            <w:r w:rsidRPr="00CA1F13">
              <w:rPr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b/>
                <w:color w:val="000000"/>
                <w:sz w:val="22"/>
                <w:szCs w:val="22"/>
              </w:rPr>
              <w:t>ристика сети</w:t>
            </w:r>
          </w:p>
          <w:p w:rsidR="0047008B" w:rsidRPr="00CA1F13" w:rsidRDefault="0047008B" w:rsidP="004C5650">
            <w:pPr>
              <w:jc w:val="center"/>
              <w:rPr>
                <w:b/>
                <w:color w:val="000000"/>
              </w:rPr>
            </w:pP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 котельной до ТК-1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911C81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1986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E7CE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 ТК-1 до ТК-2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1986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42</w:t>
            </w:r>
          </w:p>
        </w:tc>
      </w:tr>
      <w:tr w:rsidR="0047008B" w:rsidRPr="00A502B2" w:rsidTr="00D10DA0">
        <w:trPr>
          <w:trHeight w:val="6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ТК-2 до т.1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1,12</w:t>
            </w:r>
          </w:p>
        </w:tc>
      </w:tr>
      <w:tr w:rsidR="0047008B" w:rsidRPr="00A502B2" w:rsidTr="00D10DA0">
        <w:trPr>
          <w:trHeight w:val="600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r>
              <w:rPr>
                <w:sz w:val="22"/>
                <w:szCs w:val="22"/>
              </w:rPr>
              <w:t>От т.1 до т.2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9,48</w:t>
            </w:r>
          </w:p>
        </w:tc>
      </w:tr>
      <w:tr w:rsidR="0047008B" w:rsidRPr="00A502B2" w:rsidTr="00D10DA0">
        <w:trPr>
          <w:trHeight w:val="900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 т.2 до ТК-3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6,2</w:t>
            </w:r>
          </w:p>
        </w:tc>
      </w:tr>
      <w:tr w:rsidR="0047008B" w:rsidRPr="00A502B2" w:rsidTr="00D10DA0">
        <w:trPr>
          <w:trHeight w:val="900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 ТК-3 до уз-1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3,75</w:t>
            </w:r>
          </w:p>
        </w:tc>
      </w:tr>
      <w:tr w:rsidR="0047008B" w:rsidRPr="00A502B2" w:rsidTr="00D10DA0">
        <w:trPr>
          <w:trHeight w:val="600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 уз-1 до уз-3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4,65</w:t>
            </w:r>
          </w:p>
        </w:tc>
      </w:tr>
      <w:tr w:rsidR="0047008B" w:rsidRPr="00A502B2" w:rsidTr="00D10DA0">
        <w:trPr>
          <w:trHeight w:val="600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От уз-3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11,85</w:t>
            </w:r>
          </w:p>
        </w:tc>
      </w:tr>
      <w:tr w:rsidR="0047008B" w:rsidRPr="00A502B2" w:rsidTr="00D10DA0">
        <w:trPr>
          <w:trHeight w:val="600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ж</w:t>
            </w:r>
            <w:proofErr w:type="gramEnd"/>
            <w:r>
              <w:rPr>
                <w:sz w:val="22"/>
                <w:szCs w:val="22"/>
              </w:rPr>
              <w:t>/д №3 до ТК-4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5,25</w:t>
            </w:r>
          </w:p>
        </w:tc>
      </w:tr>
      <w:tr w:rsidR="0047008B" w:rsidRPr="00A502B2" w:rsidTr="00D10DA0">
        <w:trPr>
          <w:trHeight w:val="600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5B9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От ТК-4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8,125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От ж</w:t>
            </w:r>
            <w:proofErr w:type="gramEnd"/>
            <w:r>
              <w:rPr>
                <w:sz w:val="22"/>
                <w:szCs w:val="22"/>
              </w:rPr>
              <w:t>/д №1 до ж/д №11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8,625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lastRenderedPageBreak/>
              <w:t xml:space="preserve">От ввода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 xml:space="preserve"> ж/д 11 до з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движки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1,25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 задвижки ж/д 11 до з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движки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2,5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 w:rsidRPr="00FD2A8A">
              <w:rPr>
                <w:sz w:val="22"/>
                <w:szCs w:val="22"/>
              </w:rPr>
              <w:t>От задвижки до узла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4,4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От ж</w:t>
            </w:r>
            <w:proofErr w:type="gramEnd"/>
            <w:r>
              <w:rPr>
                <w:sz w:val="22"/>
                <w:szCs w:val="22"/>
              </w:rPr>
              <w:t>/д 11до ж/д 21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7,52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 ТК-4 до детского сада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0,76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 дома №3 до магазина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От уз-3 до </w:t>
            </w:r>
            <w:proofErr w:type="spellStart"/>
            <w:r>
              <w:rPr>
                <w:sz w:val="22"/>
                <w:szCs w:val="22"/>
              </w:rPr>
              <w:t>грп</w:t>
            </w:r>
            <w:proofErr w:type="spellEnd"/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0,29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 уз-1 до уз-2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1,04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Уз-2 до маг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зина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2,56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Уз-2 до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торы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C49DE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0,6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ТК-3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№7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14,25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proofErr w:type="gramStart"/>
            <w:r>
              <w:rPr>
                <w:sz w:val="22"/>
                <w:szCs w:val="22"/>
              </w:rPr>
              <w:lastRenderedPageBreak/>
              <w:t>От ж</w:t>
            </w:r>
            <w:proofErr w:type="gramEnd"/>
            <w:r>
              <w:rPr>
                <w:sz w:val="22"/>
                <w:szCs w:val="22"/>
              </w:rPr>
              <w:t>/д №7 до ж/д №9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19,5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От уз-4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№17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Уз-4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№13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12,75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ж/д до узла на де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ский сад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4,5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№15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7,84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Отвод до детского сада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Отвод до д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ма №19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3,6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Уз-4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17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6,8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ТК-2 до кафе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10,9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О т кафе до </w:t>
            </w:r>
            <w:proofErr w:type="spellStart"/>
            <w:r>
              <w:rPr>
                <w:sz w:val="22"/>
                <w:szCs w:val="22"/>
              </w:rPr>
              <w:t>атс</w:t>
            </w:r>
            <w:proofErr w:type="spellEnd"/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3,44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t xml:space="preserve">От </w:t>
            </w:r>
            <w:proofErr w:type="spellStart"/>
            <w:r>
              <w:rPr>
                <w:sz w:val="22"/>
                <w:szCs w:val="22"/>
              </w:rPr>
              <w:t>атс</w:t>
            </w:r>
            <w:proofErr w:type="spellEnd"/>
            <w:r>
              <w:rPr>
                <w:sz w:val="22"/>
                <w:szCs w:val="22"/>
              </w:rPr>
              <w:t xml:space="preserve"> до клуба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1,85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C5650">
            <w:pPr>
              <w:jc w:val="center"/>
            </w:pPr>
            <w:r>
              <w:rPr>
                <w:sz w:val="22"/>
                <w:szCs w:val="22"/>
              </w:rPr>
              <w:lastRenderedPageBreak/>
              <w:t xml:space="preserve">от кафе до муз школы 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3,1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74459E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От ТК-1 уз 7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1,7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74459E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Уз-7 баня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1976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0,65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74459E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Уз-7 до уз-8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2,5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74459E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Уз-8 до уз-9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4,2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74459E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Уз-9 до ТК-5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1,76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74459E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ТК-5 до уз-10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Уз-10 до ТК-6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0,75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ТК-6 до уз-11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1,65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0C538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 –11 до кафе Застава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1,25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Уз-11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 31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0,6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 xml:space="preserve">Уз -10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</w:t>
            </w:r>
            <w:proofErr w:type="gramEnd"/>
            <w:r>
              <w:rPr>
                <w:rFonts w:eastAsia="Times New Roman"/>
                <w:sz w:val="22"/>
                <w:szCs w:val="22"/>
              </w:rPr>
              <w:t xml:space="preserve"> ж/д 33а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0,75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ТК-5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 xml:space="preserve">/д №35 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0,35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Уз-9 до уз-12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0,1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Уз-12 до тк-7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2,8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ТК-7 до ТК-8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3,43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ТК-8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 №43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0,8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От ТК-8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 №43а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0,9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Тк-7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 xml:space="preserve">/д </w:t>
            </w:r>
          </w:p>
          <w:p w:rsidR="0047008B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№41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0,6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90E22">
            <w:pPr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От уз-12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 37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1976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0,6</w:t>
            </w:r>
          </w:p>
        </w:tc>
      </w:tr>
      <w:tr w:rsidR="0047008B" w:rsidRPr="00A502B2" w:rsidTr="00D10DA0">
        <w:trPr>
          <w:trHeight w:val="12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10DA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От уз-8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 39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Мин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ральная вата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1976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отопл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ние/ГВС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4C5650">
            <w:pPr>
              <w:jc w:val="center"/>
            </w:pPr>
            <w:r>
              <w:rPr>
                <w:sz w:val="22"/>
                <w:szCs w:val="22"/>
              </w:rPr>
              <w:t>1,15</w:t>
            </w:r>
          </w:p>
        </w:tc>
      </w:tr>
    </w:tbl>
    <w:p w:rsidR="0047008B" w:rsidRDefault="0047008B" w:rsidP="00580F2C">
      <w:pPr>
        <w:pStyle w:val="a2"/>
        <w:ind w:right="567"/>
        <w:rPr>
          <w:b/>
        </w:rPr>
      </w:pPr>
    </w:p>
    <w:p w:rsidR="0047008B" w:rsidRDefault="0047008B" w:rsidP="00B940CE">
      <w:pPr>
        <w:pStyle w:val="a2"/>
        <w:ind w:left="1134" w:right="567" w:firstLine="0"/>
        <w:rPr>
          <w:b/>
        </w:rPr>
      </w:pPr>
    </w:p>
    <w:p w:rsidR="0047008B" w:rsidRPr="00580F2C" w:rsidRDefault="0047008B" w:rsidP="00B940CE">
      <w:pPr>
        <w:pStyle w:val="a2"/>
        <w:ind w:left="1134" w:right="567" w:firstLine="0"/>
        <w:rPr>
          <w:b/>
        </w:rPr>
      </w:pPr>
    </w:p>
    <w:p w:rsidR="0047008B" w:rsidRDefault="0047008B" w:rsidP="00B940CE">
      <w:pPr>
        <w:pStyle w:val="a2"/>
        <w:ind w:left="1134" w:right="567" w:firstLine="0"/>
        <w:rPr>
          <w:b/>
        </w:rPr>
      </w:pPr>
    </w:p>
    <w:p w:rsidR="0047008B" w:rsidRDefault="0047008B" w:rsidP="00B940CE">
      <w:pPr>
        <w:pStyle w:val="a2"/>
        <w:ind w:left="1134" w:right="567" w:firstLine="0"/>
        <w:rPr>
          <w:b/>
        </w:rPr>
      </w:pPr>
    </w:p>
    <w:p w:rsidR="0047008B" w:rsidRDefault="0047008B" w:rsidP="00B940CE">
      <w:pPr>
        <w:pStyle w:val="a2"/>
        <w:ind w:left="1134" w:right="567" w:firstLine="0"/>
        <w:rPr>
          <w:b/>
        </w:rPr>
      </w:pPr>
      <w:r w:rsidRPr="009D47CB">
        <w:rPr>
          <w:b/>
        </w:rPr>
        <w:lastRenderedPageBreak/>
        <w:t xml:space="preserve">г) </w:t>
      </w:r>
      <w:r w:rsidRPr="00B3264E">
        <w:rPr>
          <w:b/>
        </w:rPr>
        <w:t>описание</w:t>
      </w:r>
      <w:r>
        <w:rPr>
          <w:b/>
        </w:rPr>
        <w:t xml:space="preserve"> типов и количества секционирующей и регул</w:t>
      </w:r>
      <w:r>
        <w:rPr>
          <w:b/>
        </w:rPr>
        <w:t>и</w:t>
      </w:r>
      <w:r>
        <w:rPr>
          <w:b/>
        </w:rPr>
        <w:t>рующей арматуры на тепловых сетях</w:t>
      </w:r>
    </w:p>
    <w:p w:rsidR="0047008B" w:rsidRPr="009D47CB" w:rsidRDefault="0047008B" w:rsidP="00015D5A">
      <w:pPr>
        <w:pStyle w:val="a2"/>
        <w:ind w:firstLine="0"/>
      </w:pPr>
      <w:r w:rsidRPr="009D47CB">
        <w:t xml:space="preserve">ООО </w:t>
      </w:r>
      <w:r>
        <w:t xml:space="preserve">«ЛР ТЭК» </w:t>
      </w:r>
      <w:r w:rsidRPr="009D47CB">
        <w:t xml:space="preserve"> </w:t>
      </w:r>
      <w:r>
        <w:t>учет количества и тип секционирующей и регулирующей а</w:t>
      </w:r>
      <w:r>
        <w:t>р</w:t>
      </w:r>
      <w:r>
        <w:t>матуры не ведет.</w:t>
      </w:r>
    </w:p>
    <w:p w:rsidR="0047008B" w:rsidRDefault="0047008B" w:rsidP="003334C1">
      <w:pPr>
        <w:pStyle w:val="2"/>
      </w:pPr>
      <w:bookmarkStart w:id="19" w:name="_Toc369622752"/>
      <w:r>
        <w:t>д)</w:t>
      </w:r>
      <w:r w:rsidRPr="002D5324">
        <w:rPr>
          <w:b w:val="0"/>
        </w:rPr>
        <w:t xml:space="preserve"> </w:t>
      </w:r>
      <w:r w:rsidRPr="002D5324">
        <w:t>описание типов и строительных особенностей тепловых камер и павильонов</w:t>
      </w:r>
    </w:p>
    <w:p w:rsidR="0047008B" w:rsidRPr="009D7BE1" w:rsidRDefault="0047008B" w:rsidP="00015D5A">
      <w:pPr>
        <w:pStyle w:val="a2"/>
        <w:ind w:firstLine="0"/>
      </w:pPr>
      <w:r>
        <w:t>Тепловые камеры применяются на тепловых, водопроводных, газовых, канал</w:t>
      </w:r>
      <w:r>
        <w:t>и</w:t>
      </w:r>
      <w:r>
        <w:t>зационных сетях. Они используются в подземных коммуникациях и эксплуат</w:t>
      </w:r>
      <w:r>
        <w:t>и</w:t>
      </w:r>
      <w:r>
        <w:t>руются в слабоагрессивной среде. Сборные железобетонные камеры состоят из трех элементов: верхнего (плиты перекрытия), среднего и нижнего блоков.</w:t>
      </w:r>
    </w:p>
    <w:p w:rsidR="0047008B" w:rsidRDefault="0047008B" w:rsidP="00015D5A">
      <w:pPr>
        <w:pStyle w:val="a2"/>
        <w:ind w:firstLine="0"/>
      </w:pPr>
      <w:r>
        <w:t>Плиты перекрытия тепловых камер производятся из бетона класса</w:t>
      </w:r>
      <w:proofErr w:type="gramStart"/>
      <w:r>
        <w:t xml:space="preserve"> В</w:t>
      </w:r>
      <w:proofErr w:type="gramEnd"/>
      <w:r>
        <w:t xml:space="preserve"> 12,5 или М 150 по морозостойкости соответствуют </w:t>
      </w:r>
      <w:r>
        <w:rPr>
          <w:lang w:val="en-US"/>
        </w:rPr>
        <w:t>F</w:t>
      </w:r>
      <w:r w:rsidRPr="00ED3694">
        <w:t xml:space="preserve"> 150</w:t>
      </w:r>
      <w:r>
        <w:t xml:space="preserve">, по водонепроницаемости </w:t>
      </w:r>
      <w:r>
        <w:rPr>
          <w:lang w:val="en-US"/>
        </w:rPr>
        <w:t>W</w:t>
      </w:r>
      <w:r w:rsidRPr="00ED3694">
        <w:t xml:space="preserve"> 4</w:t>
      </w:r>
      <w:r>
        <w:t>. Нормативная прочность бетона в процентах от класса бетона составляет л</w:t>
      </w:r>
      <w:r>
        <w:t>е</w:t>
      </w:r>
      <w:r>
        <w:t>то/зима 70/90, что придает плитам высокую плотность и прочность, спосо</w:t>
      </w:r>
      <w:r>
        <w:t>б</w:t>
      </w:r>
      <w:r>
        <w:t>ность выдерживать большие нагрузки и защищать от физических воздействий. Плиты перекрытия, применяемые для тепловых камер, являются теплоизолят</w:t>
      </w:r>
      <w:r>
        <w:t>о</w:t>
      </w:r>
      <w:r>
        <w:t xml:space="preserve">рами, способствуют экономии </w:t>
      </w:r>
      <w:proofErr w:type="spellStart"/>
      <w:r>
        <w:t>теплоэнергии</w:t>
      </w:r>
      <w:proofErr w:type="spellEnd"/>
      <w:r>
        <w:t xml:space="preserve"> и защищают от воздействия агре</w:t>
      </w:r>
      <w:r>
        <w:t>с</w:t>
      </w:r>
      <w:r>
        <w:t xml:space="preserve">сивных сред. Изготавливают плиты различных размеров длиной от 160 до 550 см, шириной 60, 120, 180, 221 см, толщиной от 16 до 36 см. Камеры тепловых сетей и соответственно плиты перекрытия имеют большие размеры из-за </w:t>
      </w:r>
      <w:proofErr w:type="spellStart"/>
      <w:r>
        <w:t>габ</w:t>
      </w:r>
      <w:r>
        <w:t>а</w:t>
      </w:r>
      <w:r>
        <w:t>ритности</w:t>
      </w:r>
      <w:proofErr w:type="spellEnd"/>
      <w:r>
        <w:t xml:space="preserve"> узлов теплосети. Для обслуживания оборудования тепловых камер в теплосетях число отверстий в плите перекрытия должно быть не менее двух (при площади камер до 6 м) и не менее четырех (при площади камеры более 6 м) круглой или квадратной формы. В данном случае при размерах плиты 150*150 и соответственно площадью 2,25 м</w:t>
      </w:r>
      <w:proofErr w:type="gramStart"/>
      <w:r>
        <w:rPr>
          <w:vertAlign w:val="superscript"/>
        </w:rPr>
        <w:t>2</w:t>
      </w:r>
      <w:proofErr w:type="gramEnd"/>
      <w:r>
        <w:t xml:space="preserve"> устроено одно отверстие.</w:t>
      </w:r>
    </w:p>
    <w:p w:rsidR="0047008B" w:rsidRPr="002D5324" w:rsidRDefault="0047008B" w:rsidP="00015D5A">
      <w:pPr>
        <w:pStyle w:val="a2"/>
        <w:ind w:firstLine="0"/>
      </w:pPr>
      <w:r>
        <w:t xml:space="preserve">В состав системы тепловых сетей МО </w:t>
      </w:r>
      <w:proofErr w:type="spellStart"/>
      <w:r>
        <w:t>Кипенское</w:t>
      </w:r>
      <w:proofErr w:type="spellEnd"/>
      <w:r>
        <w:t xml:space="preserve"> сельское поселение входят 25 тепловых камер. Место расположения тепловых камер показано на схеме в приложении.</w:t>
      </w:r>
    </w:p>
    <w:p w:rsidR="0047008B" w:rsidRDefault="0047008B" w:rsidP="003334C1">
      <w:pPr>
        <w:pStyle w:val="2"/>
      </w:pPr>
      <w:r>
        <w:t>е</w:t>
      </w:r>
      <w:r w:rsidRPr="00147948">
        <w:t>) описание графиков регулирования отпуска тепла в тепловые сети с анализом их обоснованности</w:t>
      </w:r>
      <w:bookmarkEnd w:id="19"/>
    </w:p>
    <w:p w:rsidR="0047008B" w:rsidRPr="00A502B2" w:rsidRDefault="0047008B" w:rsidP="00015D5A">
      <w:pPr>
        <w:pStyle w:val="a2"/>
        <w:ind w:firstLine="0"/>
      </w:pPr>
      <w:r w:rsidRPr="002C237F">
        <w:t>Способ регулирования тепловой энергии  качественный, согласно температу</w:t>
      </w:r>
      <w:r w:rsidRPr="002C237F">
        <w:t>р</w:t>
      </w:r>
      <w:r w:rsidRPr="002C237F">
        <w:t>ному графику. Качественное регулирование предполагает изменение темпер</w:t>
      </w:r>
      <w:r w:rsidRPr="002C237F">
        <w:t>а</w:t>
      </w:r>
      <w:r w:rsidRPr="002C237F">
        <w:t>туры теплоносителя без изменения расхода. Температура сетевой воды в под</w:t>
      </w:r>
      <w:r w:rsidRPr="002C237F">
        <w:t>а</w:t>
      </w:r>
      <w:r w:rsidRPr="002C237F">
        <w:t>ющем и обратном трубопроводе соответствует утвержденным для системы теплоснабжения температурным графиком и задается по усредненной темпер</w:t>
      </w:r>
      <w:r w:rsidRPr="002C237F">
        <w:t>а</w:t>
      </w:r>
      <w:r w:rsidRPr="002C237F">
        <w:t>туре наружного воздуха за промежуток времени в пределах 12-24 ч, определя</w:t>
      </w:r>
      <w:r w:rsidRPr="002C237F">
        <w:t>е</w:t>
      </w:r>
      <w:r w:rsidRPr="002C237F">
        <w:t>мой диспетчером тепловой сети в зависимости от климатических условий и других факторов согласно пункту 4.11.1 ПТЭ.</w:t>
      </w:r>
    </w:p>
    <w:p w:rsidR="0047008B" w:rsidRDefault="0047008B" w:rsidP="003334C1">
      <w:pPr>
        <w:pStyle w:val="2"/>
      </w:pPr>
      <w:bookmarkStart w:id="20" w:name="_Toc369622753"/>
      <w:r>
        <w:lastRenderedPageBreak/>
        <w:t xml:space="preserve">ж) </w:t>
      </w:r>
      <w:r w:rsidRPr="006E2B96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bookmarkEnd w:id="20"/>
    </w:p>
    <w:p w:rsidR="0047008B" w:rsidRDefault="0047008B" w:rsidP="00015D5A">
      <w:pPr>
        <w:pStyle w:val="a2"/>
        <w:ind w:firstLine="0"/>
      </w:pPr>
      <w:r w:rsidRPr="006A738D">
        <w:t>Среднее отклонение температуры за 2012г. не превышает 3% («Типовая и</w:t>
      </w:r>
      <w:r w:rsidRPr="006A738D">
        <w:t>н</w:t>
      </w:r>
      <w:r w:rsidRPr="006A738D">
        <w:t>струкция по технической эксплуатации систем транспорта и распределения тепловой энергии тепловых сетей») РД 153-34.0-20.507-98</w:t>
      </w:r>
      <w:r>
        <w:t>:</w:t>
      </w:r>
    </w:p>
    <w:p w:rsidR="0047008B" w:rsidRPr="00D67DAE" w:rsidRDefault="0047008B" w:rsidP="00015D5A">
      <w:pPr>
        <w:pStyle w:val="a2"/>
        <w:ind w:firstLine="0"/>
      </w:pPr>
      <w:r w:rsidRPr="00B07043">
        <w:t>“</w:t>
      </w:r>
      <w:r>
        <w:t>2.3.4. Организация, эксплуатирующая тепловые сети, как ответственный пре</w:t>
      </w:r>
      <w:r>
        <w:t>д</w:t>
      </w:r>
      <w:r>
        <w:t>ставитель теплоснабжающей организации обязана поддерживать температуру сетевой воды в подающем трубопроводе на границе эксплуатационной отве</w:t>
      </w:r>
      <w:r>
        <w:t>т</w:t>
      </w:r>
      <w:r>
        <w:t xml:space="preserve">ственности в соответствии с приложенным к договору температурным </w:t>
      </w:r>
      <w:r w:rsidRPr="00D67DAE">
        <w:t>граф</w:t>
      </w:r>
      <w:r w:rsidRPr="00D67DAE">
        <w:t>и</w:t>
      </w:r>
      <w:r w:rsidRPr="00D67DAE">
        <w:t>ком, не допуская отклонений среднесуточной температуры более</w:t>
      </w:r>
      <w:proofErr w:type="gramStart"/>
      <w:r w:rsidRPr="00D67DAE">
        <w:t>,</w:t>
      </w:r>
      <w:proofErr w:type="gramEnd"/>
      <w:r w:rsidRPr="00D67DAE">
        <w:t xml:space="preserve"> чем указано в договоре; если в договоре не указаны допустимые отклонения, то они должны приниматься равным плюс-минус 3%...”</w:t>
      </w:r>
    </w:p>
    <w:p w:rsidR="0047008B" w:rsidRDefault="0047008B" w:rsidP="003334C1">
      <w:pPr>
        <w:pStyle w:val="2"/>
      </w:pPr>
      <w:bookmarkStart w:id="21" w:name="_Toc369622754"/>
      <w:r>
        <w:t>з</w:t>
      </w:r>
      <w:r w:rsidRPr="00D67DAE">
        <w:t>) гидравлические режимы тепловых сетей и пьезометрические графики</w:t>
      </w:r>
      <w:bookmarkEnd w:id="21"/>
    </w:p>
    <w:p w:rsidR="0047008B" w:rsidRDefault="0047008B" w:rsidP="00247360">
      <w:pPr>
        <w:pStyle w:val="a2"/>
        <w:ind w:firstLine="0"/>
      </w:pPr>
      <w:r w:rsidRPr="005A2919">
        <w:t>На основании моделирования гидравлического режима котельных в програм</w:t>
      </w:r>
      <w:r w:rsidRPr="005A2919">
        <w:t>м</w:t>
      </w:r>
      <w:r w:rsidRPr="005A2919">
        <w:t xml:space="preserve">ном комплексе </w:t>
      </w:r>
      <w:r w:rsidRPr="005A2919">
        <w:rPr>
          <w:lang w:val="en-US"/>
        </w:rPr>
        <w:t>ZULU</w:t>
      </w:r>
      <w:r w:rsidRPr="005A2919">
        <w:t xml:space="preserve"> </w:t>
      </w:r>
      <w:r w:rsidRPr="005A2919">
        <w:rPr>
          <w:lang w:val="en-US"/>
        </w:rPr>
        <w:t>Thermo</w:t>
      </w:r>
      <w:r w:rsidRPr="005A2919">
        <w:t xml:space="preserve"> 7.0 были составлены пьезометрические графики системы теплоснабжения МО </w:t>
      </w:r>
      <w:proofErr w:type="spellStart"/>
      <w:r w:rsidRPr="005A2919">
        <w:t>Кипенское</w:t>
      </w:r>
      <w:proofErr w:type="spellEnd"/>
      <w:r w:rsidRPr="005A2919">
        <w:t xml:space="preserve"> сельское поселение. Гидравлический режим был рассчитан при </w:t>
      </w:r>
      <w:r>
        <w:t>наружной температуре воздуха -2</w:t>
      </w:r>
      <w:r w:rsidRPr="009A2C0B">
        <w:t>6</w:t>
      </w:r>
      <w:r w:rsidRPr="005A2919">
        <w:rPr>
          <w:rFonts w:cs="Times New Roman"/>
        </w:rPr>
        <w:t>˚</w:t>
      </w:r>
      <w:r w:rsidRPr="005A2919">
        <w:t>С. Графики пре</w:t>
      </w:r>
      <w:r w:rsidRPr="005A2919">
        <w:t>д</w:t>
      </w:r>
      <w:r w:rsidRPr="005A2919">
        <w:t>ставлены ниже.</w:t>
      </w: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  <w:sectPr w:rsidR="0047008B" w:rsidSect="00A55FAB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Default="0047008B" w:rsidP="00247360">
      <w:pPr>
        <w:pStyle w:val="a2"/>
        <w:ind w:firstLine="0"/>
      </w:pPr>
    </w:p>
    <w:p w:rsidR="0047008B" w:rsidRDefault="009A2C0B" w:rsidP="00247360">
      <w:pPr>
        <w:pStyle w:val="a2"/>
        <w:ind w:firstLine="0"/>
      </w:pPr>
      <w:r>
        <w:rPr>
          <w:noProof/>
        </w:rPr>
        <w:pict>
          <v:shape id="Рисунок 3" o:spid="_x0000_i1030" type="#_x0000_t75" alt="1.bmp" style="width:694.2pt;height:333.15pt;visibility:visible">
            <v:imagedata r:id="rId17" o:title=""/>
          </v:shape>
        </w:pict>
      </w:r>
    </w:p>
    <w:p w:rsidR="0047008B" w:rsidRDefault="0047008B" w:rsidP="00247360">
      <w:pPr>
        <w:pStyle w:val="a2"/>
        <w:ind w:firstLine="0"/>
      </w:pPr>
      <w:proofErr w:type="gramStart"/>
      <w:r>
        <w:t>На участке от котельной в деревне Кипень до жилого дома по адресу</w:t>
      </w:r>
      <w:proofErr w:type="gramEnd"/>
      <w:r>
        <w:t xml:space="preserve"> </w:t>
      </w:r>
      <w:proofErr w:type="spellStart"/>
      <w:r>
        <w:t>Ропшинское</w:t>
      </w:r>
      <w:proofErr w:type="spellEnd"/>
      <w:r>
        <w:t xml:space="preserve"> шоссе 21падение напора составляет 25 м. Располагаемый напор у потребителя  составляет 9,91 м.</w:t>
      </w: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  <w:sectPr w:rsidR="0047008B" w:rsidSect="006120EE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Default="009A2C0B" w:rsidP="00247360">
      <w:pPr>
        <w:pStyle w:val="a2"/>
        <w:ind w:firstLine="0"/>
      </w:pPr>
      <w:r>
        <w:rPr>
          <w:noProof/>
        </w:rPr>
        <w:lastRenderedPageBreak/>
        <w:pict>
          <v:shape id="Рисунок 7" o:spid="_x0000_i1031" type="#_x0000_t75" alt="2.bmp" style="width:477.15pt;height:239.65pt;visibility:visible">
            <v:imagedata r:id="rId18" o:title=""/>
          </v:shape>
        </w:pict>
      </w: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</w:pPr>
      <w:r>
        <w:t>На участке от котельной деревне Кипень до жилого дома по адресу Нарвское шоссе 43 падение напора составляет 10,58 м. Располагаемый напор у потреб</w:t>
      </w:r>
      <w:r>
        <w:t>и</w:t>
      </w:r>
      <w:r>
        <w:t>теля составляет 24,42 м.</w:t>
      </w:r>
    </w:p>
    <w:p w:rsidR="0047008B" w:rsidRDefault="0047008B" w:rsidP="00247360">
      <w:pPr>
        <w:pStyle w:val="a2"/>
        <w:ind w:firstLine="0"/>
      </w:pPr>
    </w:p>
    <w:p w:rsidR="0047008B" w:rsidRDefault="009A2C0B" w:rsidP="00247360">
      <w:pPr>
        <w:pStyle w:val="a2"/>
        <w:ind w:firstLine="0"/>
      </w:pPr>
      <w:r>
        <w:rPr>
          <w:noProof/>
        </w:rPr>
        <w:pict>
          <v:shape id="Рисунок 18" o:spid="_x0000_i1032" type="#_x0000_t75" alt="3.bmp" style="width:477.15pt;height:275.1pt;visibility:visible">
            <v:imagedata r:id="rId19" o:title=""/>
          </v:shape>
        </w:pict>
      </w: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</w:pPr>
      <w:r>
        <w:t>На участке от котельной деревне Кипень до кафе Застава падение напора с</w:t>
      </w:r>
      <w:r>
        <w:t>о</w:t>
      </w:r>
      <w:r>
        <w:t>ставляет 24,21 м.</w:t>
      </w:r>
    </w:p>
    <w:p w:rsidR="0047008B" w:rsidRDefault="0047008B" w:rsidP="00247360">
      <w:pPr>
        <w:pStyle w:val="a2"/>
        <w:ind w:firstLine="0"/>
      </w:pPr>
      <w:r>
        <w:t>Располагаемый напор у потребителя составляет 10,79 м.</w:t>
      </w:r>
    </w:p>
    <w:p w:rsidR="0047008B" w:rsidRDefault="009A2C0B" w:rsidP="00247360">
      <w:pPr>
        <w:pStyle w:val="a2"/>
        <w:ind w:firstLine="0"/>
      </w:pPr>
      <w:r>
        <w:rPr>
          <w:noProof/>
        </w:rPr>
        <w:lastRenderedPageBreak/>
        <w:pict>
          <v:shape id="Рисунок 19" o:spid="_x0000_i1033" type="#_x0000_t75" alt="4.bmp" style="width:477.15pt;height:275.1pt;visibility:visible">
            <v:imagedata r:id="rId20" o:title=""/>
          </v:shape>
        </w:pict>
      </w: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</w:pPr>
      <w:r>
        <w:t>На участке от котельной деревне Кипень до Дома культуры падение напора с</w:t>
      </w:r>
      <w:r>
        <w:t>о</w:t>
      </w:r>
      <w:r>
        <w:t>ставляет 13,26 м. Располагаемый напор у потребителя составляет  21,74 м.</w:t>
      </w:r>
    </w:p>
    <w:p w:rsidR="0047008B" w:rsidRDefault="0047008B" w:rsidP="00247360">
      <w:pPr>
        <w:pStyle w:val="a2"/>
        <w:ind w:firstLine="0"/>
        <w:sectPr w:rsidR="0047008B" w:rsidSect="00A55FAB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Default="0047008B" w:rsidP="00247360">
      <w:pPr>
        <w:pStyle w:val="a2"/>
        <w:ind w:firstLine="0"/>
      </w:pPr>
    </w:p>
    <w:p w:rsidR="0047008B" w:rsidRDefault="009A2C0B" w:rsidP="00247360">
      <w:pPr>
        <w:pStyle w:val="a2"/>
        <w:ind w:firstLine="0"/>
      </w:pPr>
      <w:r>
        <w:rPr>
          <w:noProof/>
        </w:rPr>
        <w:pict>
          <v:shape id="Рисунок 23" o:spid="_x0000_i1034" type="#_x0000_t75" alt="6.bmp" style="width:702.8pt;height:284.8pt;visibility:visible">
            <v:imagedata r:id="rId21" o:title=""/>
          </v:shape>
        </w:pict>
      </w:r>
    </w:p>
    <w:p w:rsidR="0047008B" w:rsidRDefault="0047008B" w:rsidP="00247360">
      <w:pPr>
        <w:pStyle w:val="a2"/>
        <w:ind w:firstLine="0"/>
      </w:pPr>
      <w:r>
        <w:t xml:space="preserve">На участке от котельной деревне Кипень до жилого дома по адресу </w:t>
      </w:r>
      <w:proofErr w:type="spellStart"/>
      <w:r>
        <w:t>Ропшинское</w:t>
      </w:r>
      <w:proofErr w:type="spellEnd"/>
      <w:r>
        <w:t xml:space="preserve"> шоссе 21 падение напора составляет 29,59 м. Располагаемый напор у потребителя составляет  5,41 м. </w:t>
      </w: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  <w:sectPr w:rsidR="0047008B" w:rsidSect="00902647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Default="0047008B" w:rsidP="00247360">
      <w:pPr>
        <w:pStyle w:val="a2"/>
        <w:ind w:firstLine="0"/>
      </w:pPr>
    </w:p>
    <w:p w:rsidR="0047008B" w:rsidRDefault="009A2C0B" w:rsidP="00247360">
      <w:pPr>
        <w:pStyle w:val="a2"/>
        <w:ind w:firstLine="0"/>
      </w:pPr>
      <w:r>
        <w:rPr>
          <w:noProof/>
        </w:rPr>
        <w:pict>
          <v:shape id="Рисунок 24" o:spid="_x0000_i1035" type="#_x0000_t75" alt="3.bmp" style="width:477.15pt;height:275.1pt;visibility:visible">
            <v:imagedata r:id="rId22" o:title=""/>
          </v:shape>
        </w:pict>
      </w:r>
    </w:p>
    <w:p w:rsidR="0047008B" w:rsidRDefault="0047008B" w:rsidP="00247360">
      <w:pPr>
        <w:pStyle w:val="a2"/>
        <w:ind w:firstLine="0"/>
      </w:pPr>
      <w:r>
        <w:t xml:space="preserve">На участке от котельной в деревне </w:t>
      </w:r>
      <w:proofErr w:type="spellStart"/>
      <w:r>
        <w:t>Келози</w:t>
      </w:r>
      <w:proofErr w:type="spellEnd"/>
      <w:r>
        <w:t xml:space="preserve"> до жилого дома по адресу </w:t>
      </w:r>
      <w:proofErr w:type="gramStart"/>
      <w:r>
        <w:t>Парковая</w:t>
      </w:r>
      <w:proofErr w:type="gramEnd"/>
      <w:r>
        <w:t xml:space="preserve"> 11 падение напора составляет 21,31 м. Располагаемый напор у потребителя с</w:t>
      </w:r>
      <w:r>
        <w:t>о</w:t>
      </w:r>
      <w:r>
        <w:t>ставляет 23,69 м.</w:t>
      </w:r>
    </w:p>
    <w:p w:rsidR="0047008B" w:rsidRDefault="0047008B" w:rsidP="00247360">
      <w:pPr>
        <w:pStyle w:val="a2"/>
        <w:ind w:firstLine="0"/>
      </w:pPr>
      <w:r>
        <w:t xml:space="preserve"> </w:t>
      </w:r>
      <w:r w:rsidR="009A2C0B">
        <w:rPr>
          <w:noProof/>
        </w:rPr>
        <w:pict>
          <v:shape id="Рисунок 28" o:spid="_x0000_i1036" type="#_x0000_t75" alt="1.bmp" style="width:477.15pt;height:275.1pt;visibility:visible">
            <v:imagedata r:id="rId23" o:title=""/>
          </v:shape>
        </w:pict>
      </w:r>
    </w:p>
    <w:p w:rsidR="0047008B" w:rsidRDefault="0047008B" w:rsidP="00247360">
      <w:pPr>
        <w:pStyle w:val="a2"/>
        <w:ind w:firstLine="0"/>
      </w:pPr>
      <w:r>
        <w:t xml:space="preserve">На участке от котельной в деревне </w:t>
      </w:r>
      <w:proofErr w:type="spellStart"/>
      <w:r>
        <w:t>Келози</w:t>
      </w:r>
      <w:proofErr w:type="spellEnd"/>
      <w:r>
        <w:t xml:space="preserve"> до жилого дома по адресу </w:t>
      </w:r>
      <w:proofErr w:type="gramStart"/>
      <w:r>
        <w:t>Парковая</w:t>
      </w:r>
      <w:proofErr w:type="gramEnd"/>
      <w:r>
        <w:t xml:space="preserve"> 1а составляет 39,65 м. Располагаемый напор у потребителя составляет 5,35 м.</w:t>
      </w:r>
    </w:p>
    <w:p w:rsidR="0047008B" w:rsidRDefault="009A2C0B" w:rsidP="00247360">
      <w:pPr>
        <w:pStyle w:val="a2"/>
        <w:ind w:firstLine="0"/>
      </w:pPr>
      <w:r>
        <w:rPr>
          <w:noProof/>
        </w:rPr>
        <w:lastRenderedPageBreak/>
        <w:pict>
          <v:shape id="Рисунок 29" o:spid="_x0000_i1037" type="#_x0000_t75" alt="2.bmp" style="width:477.15pt;height:275.1pt;visibility:visible">
            <v:imagedata r:id="rId24" o:title=""/>
          </v:shape>
        </w:pict>
      </w: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</w:pPr>
      <w:r>
        <w:t xml:space="preserve">На участке от котельной в деревне </w:t>
      </w:r>
      <w:proofErr w:type="spellStart"/>
      <w:r>
        <w:t>Келози</w:t>
      </w:r>
      <w:proofErr w:type="spellEnd"/>
      <w:r>
        <w:t xml:space="preserve"> до жилого дома по адресу  </w:t>
      </w:r>
      <w:proofErr w:type="gramStart"/>
      <w:r>
        <w:t>Парковая</w:t>
      </w:r>
      <w:proofErr w:type="gramEnd"/>
      <w:r>
        <w:t xml:space="preserve"> 9 составляет 29,8 м. Располагаемый напор у потребителя составляет 15,2 м.</w:t>
      </w:r>
    </w:p>
    <w:p w:rsidR="0047008B" w:rsidRDefault="0047008B" w:rsidP="00247360">
      <w:pPr>
        <w:pStyle w:val="a2"/>
        <w:ind w:firstLine="0"/>
      </w:pPr>
      <w:r w:rsidRPr="00C66CC8">
        <w:rPr>
          <w:szCs w:val="28"/>
        </w:rPr>
        <w:t>Вывод: существующий гидравлический режим обеспечит</w:t>
      </w:r>
      <w:r>
        <w:rPr>
          <w:szCs w:val="28"/>
        </w:rPr>
        <w:t xml:space="preserve"> потребителям</w:t>
      </w:r>
      <w:r w:rsidRPr="00C66CC8">
        <w:rPr>
          <w:szCs w:val="28"/>
        </w:rPr>
        <w:t xml:space="preserve"> </w:t>
      </w:r>
      <w:r>
        <w:rPr>
          <w:szCs w:val="28"/>
        </w:rPr>
        <w:t xml:space="preserve">МО </w:t>
      </w:r>
      <w:proofErr w:type="spellStart"/>
      <w:r>
        <w:rPr>
          <w:szCs w:val="28"/>
        </w:rPr>
        <w:t>Кипенского</w:t>
      </w:r>
      <w:proofErr w:type="spellEnd"/>
      <w:r>
        <w:rPr>
          <w:szCs w:val="28"/>
        </w:rPr>
        <w:t xml:space="preserve"> сельского поселения </w:t>
      </w:r>
      <w:r w:rsidRPr="00C66CC8">
        <w:rPr>
          <w:szCs w:val="28"/>
        </w:rPr>
        <w:t>надежную циркуляцию теплоносителя, напора сетевых насосов достаточно для работы тепловой сети.</w:t>
      </w:r>
      <w:r>
        <w:t xml:space="preserve"> </w:t>
      </w:r>
    </w:p>
    <w:p w:rsidR="0047008B" w:rsidRDefault="0047008B" w:rsidP="00247360">
      <w:pPr>
        <w:pStyle w:val="a2"/>
        <w:ind w:firstLine="0"/>
      </w:pPr>
    </w:p>
    <w:p w:rsidR="0047008B" w:rsidRDefault="0047008B" w:rsidP="00247360">
      <w:pPr>
        <w:pStyle w:val="a2"/>
        <w:ind w:firstLine="0"/>
        <w:sectPr w:rsidR="0047008B" w:rsidSect="00A55FAB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Default="0047008B" w:rsidP="00764FF9">
      <w:pPr>
        <w:pStyle w:val="2"/>
        <w:ind w:left="0"/>
      </w:pPr>
      <w:bookmarkStart w:id="22" w:name="_Toc369622755"/>
    </w:p>
    <w:p w:rsidR="0047008B" w:rsidRPr="00D67DAE" w:rsidRDefault="0047008B" w:rsidP="003334C1">
      <w:pPr>
        <w:pStyle w:val="2"/>
      </w:pPr>
      <w:r>
        <w:t>и</w:t>
      </w:r>
      <w:r w:rsidRPr="00D67DAE">
        <w:t xml:space="preserve">) статистика отказов тепловых сетей (аварий, инцидентов) за </w:t>
      </w:r>
      <w:proofErr w:type="gramStart"/>
      <w:r w:rsidRPr="00D67DAE">
        <w:t>последние</w:t>
      </w:r>
      <w:proofErr w:type="gramEnd"/>
      <w:r w:rsidRPr="00D67DAE">
        <w:t xml:space="preserve"> 5 лет</w:t>
      </w:r>
      <w:bookmarkEnd w:id="22"/>
    </w:p>
    <w:p w:rsidR="0047008B" w:rsidRDefault="0047008B" w:rsidP="00907EF7">
      <w:pPr>
        <w:pStyle w:val="a2"/>
        <w:ind w:firstLine="0"/>
      </w:pPr>
      <w:r>
        <w:t>В таблице  представлена статистика аварий на тепловых сетях в период экспл</w:t>
      </w:r>
      <w:r>
        <w:t>у</w:t>
      </w:r>
      <w:r>
        <w:t>атац</w:t>
      </w:r>
      <w:proofErr w:type="gramStart"/>
      <w:r>
        <w:t>ии ООО</w:t>
      </w:r>
      <w:proofErr w:type="gramEnd"/>
      <w:r>
        <w:t xml:space="preserve"> «ЛР ТЭК» за 2013 год.</w:t>
      </w:r>
    </w:p>
    <w:p w:rsidR="0047008B" w:rsidRDefault="0047008B" w:rsidP="00907EF7">
      <w:pPr>
        <w:pStyle w:val="a2"/>
        <w:ind w:firstLine="0"/>
      </w:pPr>
    </w:p>
    <w:p w:rsidR="0047008B" w:rsidRDefault="0047008B" w:rsidP="00D07D98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16</w:t>
        </w:r>
      </w:fldSimple>
      <w:r w:rsidRPr="00D07D98">
        <w:rPr>
          <w:b w:val="0"/>
        </w:rPr>
        <w:t>Статистика отказов тепловых сетей за 2013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1"/>
        <w:gridCol w:w="2094"/>
        <w:gridCol w:w="2790"/>
        <w:gridCol w:w="1751"/>
      </w:tblGrid>
      <w:tr w:rsidR="0047008B" w:rsidTr="00F85383">
        <w:trPr>
          <w:trHeight w:val="344"/>
        </w:trPr>
        <w:tc>
          <w:tcPr>
            <w:tcW w:w="1411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Дата ав</w:t>
            </w:r>
            <w:r w:rsidRPr="00F85383">
              <w:rPr>
                <w:b/>
                <w:sz w:val="22"/>
                <w:szCs w:val="22"/>
              </w:rPr>
              <w:t>а</w:t>
            </w:r>
            <w:r w:rsidRPr="00F85383">
              <w:rPr>
                <w:b/>
                <w:sz w:val="22"/>
                <w:szCs w:val="22"/>
              </w:rPr>
              <w:t>рии</w:t>
            </w:r>
          </w:p>
        </w:tc>
        <w:tc>
          <w:tcPr>
            <w:tcW w:w="209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Объект</w:t>
            </w:r>
          </w:p>
        </w:tc>
        <w:tc>
          <w:tcPr>
            <w:tcW w:w="27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Аварийная ситуация</w:t>
            </w:r>
          </w:p>
        </w:tc>
        <w:tc>
          <w:tcPr>
            <w:tcW w:w="1751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Дата испра</w:t>
            </w:r>
            <w:r w:rsidRPr="00F85383">
              <w:rPr>
                <w:b/>
                <w:sz w:val="22"/>
                <w:szCs w:val="22"/>
              </w:rPr>
              <w:t>в</w:t>
            </w:r>
            <w:r w:rsidRPr="00F85383">
              <w:rPr>
                <w:b/>
                <w:sz w:val="22"/>
                <w:szCs w:val="22"/>
              </w:rPr>
              <w:t>ления</w:t>
            </w:r>
          </w:p>
        </w:tc>
      </w:tr>
      <w:tr w:rsidR="0047008B" w:rsidTr="00F85383">
        <w:trPr>
          <w:trHeight w:val="499"/>
        </w:trPr>
        <w:tc>
          <w:tcPr>
            <w:tcW w:w="1411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13.10.13</w:t>
            </w:r>
          </w:p>
        </w:tc>
        <w:tc>
          <w:tcPr>
            <w:tcW w:w="209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F85383">
              <w:rPr>
                <w:sz w:val="22"/>
                <w:szCs w:val="22"/>
              </w:rPr>
              <w:t>От ж</w:t>
            </w:r>
            <w:proofErr w:type="gramEnd"/>
            <w:r w:rsidRPr="00F85383">
              <w:rPr>
                <w:sz w:val="22"/>
                <w:szCs w:val="22"/>
              </w:rPr>
              <w:t>/д 11 до ж/д 21</w:t>
            </w:r>
          </w:p>
        </w:tc>
        <w:tc>
          <w:tcPr>
            <w:tcW w:w="27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Прорыв трубы </w:t>
            </w:r>
            <w:r w:rsidRPr="00F85383">
              <w:rPr>
                <w:sz w:val="22"/>
                <w:szCs w:val="22"/>
                <w:lang w:val="en-US"/>
              </w:rPr>
              <w:t>d=</w:t>
            </w:r>
            <w:r w:rsidRPr="00F85383">
              <w:rPr>
                <w:sz w:val="22"/>
                <w:szCs w:val="22"/>
              </w:rPr>
              <w:t>0,08</w:t>
            </w:r>
          </w:p>
        </w:tc>
        <w:tc>
          <w:tcPr>
            <w:tcW w:w="1751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13.10.13</w:t>
            </w:r>
          </w:p>
        </w:tc>
      </w:tr>
      <w:tr w:rsidR="0047008B" w:rsidTr="00F85383">
        <w:trPr>
          <w:trHeight w:val="353"/>
        </w:trPr>
        <w:tc>
          <w:tcPr>
            <w:tcW w:w="1411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21.12.13</w:t>
            </w:r>
          </w:p>
        </w:tc>
        <w:tc>
          <w:tcPr>
            <w:tcW w:w="209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От ТК-8 </w:t>
            </w:r>
            <w:proofErr w:type="gramStart"/>
            <w:r w:rsidRPr="00F85383">
              <w:rPr>
                <w:sz w:val="22"/>
                <w:szCs w:val="22"/>
              </w:rPr>
              <w:t>до ж</w:t>
            </w:r>
            <w:proofErr w:type="gramEnd"/>
            <w:r w:rsidRPr="00F85383">
              <w:rPr>
                <w:sz w:val="22"/>
                <w:szCs w:val="22"/>
              </w:rPr>
              <w:t>/д 43</w:t>
            </w:r>
          </w:p>
        </w:tc>
        <w:tc>
          <w:tcPr>
            <w:tcW w:w="27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Прорыв трубы </w:t>
            </w:r>
            <w:r w:rsidRPr="00F85383">
              <w:rPr>
                <w:sz w:val="22"/>
                <w:szCs w:val="22"/>
                <w:lang w:val="en-US"/>
              </w:rPr>
              <w:t>d=</w:t>
            </w:r>
            <w:r w:rsidRPr="00F85383">
              <w:rPr>
                <w:sz w:val="22"/>
                <w:szCs w:val="22"/>
              </w:rPr>
              <w:t>0,05</w:t>
            </w:r>
          </w:p>
        </w:tc>
        <w:tc>
          <w:tcPr>
            <w:tcW w:w="1751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21.12.13</w:t>
            </w:r>
          </w:p>
        </w:tc>
      </w:tr>
      <w:tr w:rsidR="0047008B" w:rsidTr="00F85383">
        <w:trPr>
          <w:trHeight w:val="499"/>
        </w:trPr>
        <w:tc>
          <w:tcPr>
            <w:tcW w:w="1411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18.01.14</w:t>
            </w:r>
          </w:p>
        </w:tc>
        <w:tc>
          <w:tcPr>
            <w:tcW w:w="209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От ТК-6 </w:t>
            </w:r>
            <w:proofErr w:type="gramStart"/>
            <w:r w:rsidRPr="00F85383">
              <w:rPr>
                <w:sz w:val="22"/>
                <w:szCs w:val="22"/>
              </w:rPr>
              <w:t>до ж</w:t>
            </w:r>
            <w:proofErr w:type="gramEnd"/>
            <w:r w:rsidRPr="00F85383">
              <w:rPr>
                <w:sz w:val="22"/>
                <w:szCs w:val="22"/>
              </w:rPr>
              <w:t>/д 33а</w:t>
            </w:r>
          </w:p>
        </w:tc>
        <w:tc>
          <w:tcPr>
            <w:tcW w:w="27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Прорыв трубы </w:t>
            </w:r>
            <w:r w:rsidRPr="00F85383">
              <w:rPr>
                <w:sz w:val="22"/>
                <w:szCs w:val="22"/>
                <w:lang w:val="en-US"/>
              </w:rPr>
              <w:t>d=</w:t>
            </w:r>
            <w:r w:rsidRPr="00F85383">
              <w:rPr>
                <w:sz w:val="22"/>
                <w:szCs w:val="22"/>
              </w:rPr>
              <w:t>0,05</w:t>
            </w:r>
          </w:p>
        </w:tc>
        <w:tc>
          <w:tcPr>
            <w:tcW w:w="1751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18.01.14</w:t>
            </w:r>
          </w:p>
        </w:tc>
      </w:tr>
    </w:tbl>
    <w:p w:rsidR="0047008B" w:rsidRDefault="0047008B" w:rsidP="00907EF7">
      <w:pPr>
        <w:pStyle w:val="a2"/>
        <w:ind w:firstLine="0"/>
      </w:pPr>
    </w:p>
    <w:p w:rsidR="0047008B" w:rsidRPr="00D67DAE" w:rsidRDefault="0047008B" w:rsidP="003334C1">
      <w:pPr>
        <w:pStyle w:val="2"/>
      </w:pPr>
      <w:bookmarkStart w:id="23" w:name="_Toc369622756"/>
      <w:proofErr w:type="gramStart"/>
      <w:r>
        <w:t>к</w:t>
      </w:r>
      <w:r w:rsidRPr="00D67DAE">
        <w:t>)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bookmarkEnd w:id="23"/>
      <w:proofErr w:type="gramEnd"/>
    </w:p>
    <w:p w:rsidR="0047008B" w:rsidRPr="00D67DAE" w:rsidRDefault="0047008B" w:rsidP="00907EF7">
      <w:pPr>
        <w:pStyle w:val="a2"/>
        <w:ind w:firstLine="0"/>
      </w:pPr>
      <w:r>
        <w:t xml:space="preserve">Из таблицы 16 видно, что в 2013 году на тепловых сетях МО </w:t>
      </w:r>
      <w:proofErr w:type="spellStart"/>
      <w:r>
        <w:t>Кипенского</w:t>
      </w:r>
      <w:proofErr w:type="spellEnd"/>
      <w:r>
        <w:t xml:space="preserve"> сел</w:t>
      </w:r>
      <w:r>
        <w:t>ь</w:t>
      </w:r>
      <w:r>
        <w:t>ского поселения произошло 3 аварии, среднее время восстановления работ</w:t>
      </w:r>
      <w:r>
        <w:t>о</w:t>
      </w:r>
      <w:r>
        <w:t>способности тепловых сетей составляет 24 часа.</w:t>
      </w:r>
    </w:p>
    <w:p w:rsidR="0047008B" w:rsidRPr="00D67DAE" w:rsidRDefault="0047008B" w:rsidP="003334C1">
      <w:pPr>
        <w:pStyle w:val="2"/>
      </w:pPr>
      <w:bookmarkStart w:id="24" w:name="_Toc369622757"/>
      <w:r>
        <w:t>л</w:t>
      </w:r>
      <w:r w:rsidRPr="00D67DAE">
        <w:t>) описание процедур диагностики состояни</w:t>
      </w:r>
      <w:r>
        <w:t xml:space="preserve">я тепловых сетей и планирования </w:t>
      </w:r>
      <w:r w:rsidRPr="00D67DAE">
        <w:t>капитальных (текущих) ремонтов</w:t>
      </w:r>
      <w:bookmarkEnd w:id="24"/>
    </w:p>
    <w:p w:rsidR="0047008B" w:rsidRDefault="0047008B" w:rsidP="00907EF7">
      <w:pPr>
        <w:pStyle w:val="a2"/>
        <w:ind w:firstLine="0"/>
      </w:pPr>
    </w:p>
    <w:p w:rsidR="0047008B" w:rsidRDefault="0047008B" w:rsidP="00907EF7">
      <w:pPr>
        <w:pStyle w:val="a2"/>
        <w:ind w:firstLine="0"/>
      </w:pPr>
      <w:r w:rsidRPr="00117C9F">
        <w:t>По информац</w:t>
      </w:r>
      <w:proofErr w:type="gramStart"/>
      <w:r w:rsidRPr="00117C9F">
        <w:t>ии ООО</w:t>
      </w:r>
      <w:proofErr w:type="gramEnd"/>
      <w:r w:rsidRPr="00117C9F">
        <w:t xml:space="preserve"> «ЛР ТЭК», тепловые сети в рамках подготовки к отоп</w:t>
      </w:r>
      <w:r w:rsidRPr="00117C9F">
        <w:t>и</w:t>
      </w:r>
      <w:r w:rsidRPr="00117C9F">
        <w:t>тельному сезону подвергаются гидропневматической промывке и дезинфекции.</w:t>
      </w:r>
    </w:p>
    <w:p w:rsidR="0047008B" w:rsidRPr="004759A4" w:rsidRDefault="0047008B" w:rsidP="004759A4">
      <w:pPr>
        <w:pStyle w:val="a2"/>
        <w:ind w:left="75" w:firstLine="0"/>
      </w:pPr>
      <w:r>
        <w:t xml:space="preserve">Согласно комплексному плану подготовки объектов ЖКХ и топливно-энергетического комплекса муниципального образования </w:t>
      </w:r>
      <w:proofErr w:type="spellStart"/>
      <w:r>
        <w:t>Кипенского</w:t>
      </w:r>
      <w:proofErr w:type="spellEnd"/>
      <w:r>
        <w:t xml:space="preserve"> сельск</w:t>
      </w:r>
      <w:r>
        <w:t>о</w:t>
      </w:r>
      <w:r>
        <w:t>го поселения, на отопительный сезон 2014/15 запланированы следующие м</w:t>
      </w:r>
      <w:r>
        <w:t>е</w:t>
      </w:r>
      <w:r>
        <w:t>роприятия</w:t>
      </w:r>
      <w:proofErr w:type="gramStart"/>
      <w:r>
        <w:t xml:space="preserve"> </w:t>
      </w:r>
      <w:r w:rsidRPr="004759A4">
        <w:t>:</w:t>
      </w:r>
      <w:proofErr w:type="gramEnd"/>
    </w:p>
    <w:p w:rsidR="0047008B" w:rsidRDefault="0047008B" w:rsidP="004759A4">
      <w:pPr>
        <w:pStyle w:val="a2"/>
        <w:numPr>
          <w:ilvl w:val="0"/>
          <w:numId w:val="34"/>
        </w:numPr>
      </w:pPr>
      <w:r>
        <w:t>Восстановление теплоизоляции тепловых сетей</w:t>
      </w:r>
    </w:p>
    <w:p w:rsidR="0047008B" w:rsidRDefault="0047008B" w:rsidP="004759A4">
      <w:pPr>
        <w:pStyle w:val="a2"/>
        <w:numPr>
          <w:ilvl w:val="0"/>
          <w:numId w:val="34"/>
        </w:numPr>
      </w:pPr>
      <w:r>
        <w:t xml:space="preserve">Замена запорной арматуры (замена 20 задвижек в Кипени и 12 в </w:t>
      </w:r>
      <w:proofErr w:type="spellStart"/>
      <w:r>
        <w:t>Келози</w:t>
      </w:r>
      <w:proofErr w:type="spellEnd"/>
      <w:r>
        <w:t>)</w:t>
      </w:r>
    </w:p>
    <w:p w:rsidR="0047008B" w:rsidRDefault="0047008B" w:rsidP="004759A4">
      <w:pPr>
        <w:pStyle w:val="a2"/>
        <w:numPr>
          <w:ilvl w:val="0"/>
          <w:numId w:val="34"/>
        </w:numPr>
      </w:pPr>
      <w:r>
        <w:t>Ремонт тепловых камер</w:t>
      </w:r>
    </w:p>
    <w:p w:rsidR="0047008B" w:rsidRDefault="0047008B" w:rsidP="00117C9F">
      <w:pPr>
        <w:pStyle w:val="a2"/>
        <w:numPr>
          <w:ilvl w:val="0"/>
          <w:numId w:val="34"/>
        </w:numPr>
      </w:pPr>
      <w:r>
        <w:t>Гидравлические испытания тепловых сетей</w:t>
      </w:r>
    </w:p>
    <w:p w:rsidR="0047008B" w:rsidRDefault="0047008B" w:rsidP="00117C9F">
      <w:pPr>
        <w:pStyle w:val="a2"/>
        <w:numPr>
          <w:ilvl w:val="0"/>
          <w:numId w:val="34"/>
        </w:numPr>
      </w:pPr>
      <w:r>
        <w:t>Испытания тепловых сетей на определение тепловых потерь</w:t>
      </w:r>
    </w:p>
    <w:p w:rsidR="0047008B" w:rsidRDefault="0047008B" w:rsidP="00117C9F">
      <w:pPr>
        <w:pStyle w:val="a2"/>
        <w:numPr>
          <w:ilvl w:val="0"/>
          <w:numId w:val="34"/>
        </w:numPr>
      </w:pPr>
      <w:r>
        <w:lastRenderedPageBreak/>
        <w:t>Испытания тепловых сетей на определение гидравлических п</w:t>
      </w:r>
      <w:r>
        <w:t>о</w:t>
      </w:r>
      <w:r>
        <w:t>терь</w:t>
      </w:r>
    </w:p>
    <w:p w:rsidR="0047008B" w:rsidRPr="004759A4" w:rsidRDefault="0047008B" w:rsidP="00117C9F">
      <w:pPr>
        <w:pStyle w:val="a2"/>
        <w:numPr>
          <w:ilvl w:val="0"/>
          <w:numId w:val="34"/>
        </w:numPr>
      </w:pPr>
      <w:r>
        <w:t xml:space="preserve">Испытания тепловых сетей на максимальную температуру </w:t>
      </w:r>
    </w:p>
    <w:p w:rsidR="0047008B" w:rsidRPr="00224844" w:rsidRDefault="0047008B" w:rsidP="00224844">
      <w:pPr>
        <w:pStyle w:val="2"/>
      </w:pPr>
      <w:bookmarkStart w:id="25" w:name="_Toc369622758"/>
      <w:r>
        <w:t xml:space="preserve">м) </w:t>
      </w:r>
      <w:r w:rsidRPr="006E2B96">
        <w:t xml:space="preserve">описание периодичности и соответствия техническим </w:t>
      </w:r>
      <w:r w:rsidRPr="00D67DAE">
        <w:t>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</w:t>
      </w:r>
      <w:bookmarkEnd w:id="25"/>
    </w:p>
    <w:p w:rsidR="0047008B" w:rsidRDefault="0047008B" w:rsidP="00224844"/>
    <w:p w:rsidR="0047008B" w:rsidRPr="002C237F" w:rsidRDefault="0047008B" w:rsidP="00907EF7">
      <w:pPr>
        <w:pStyle w:val="afff2"/>
        <w:spacing w:before="80" w:after="0" w:line="252" w:lineRule="auto"/>
        <w:ind w:left="0"/>
        <w:rPr>
          <w:rFonts w:ascii="Times New Roman" w:hAnsi="Times New Roman"/>
          <w:sz w:val="28"/>
          <w:szCs w:val="28"/>
        </w:rPr>
      </w:pPr>
      <w:r w:rsidRPr="002C237F">
        <w:rPr>
          <w:rFonts w:ascii="Times New Roman" w:hAnsi="Times New Roman"/>
          <w:sz w:val="28"/>
          <w:szCs w:val="28"/>
        </w:rPr>
        <w:t>Согласно п.6.82 МДК 4-02.2001 «Типовая инструкция по технической эксплу</w:t>
      </w:r>
      <w:r w:rsidRPr="002C237F">
        <w:rPr>
          <w:rFonts w:ascii="Times New Roman" w:hAnsi="Times New Roman"/>
          <w:sz w:val="28"/>
          <w:szCs w:val="28"/>
        </w:rPr>
        <w:t>а</w:t>
      </w:r>
      <w:r w:rsidRPr="002C237F">
        <w:rPr>
          <w:rFonts w:ascii="Times New Roman" w:hAnsi="Times New Roman"/>
          <w:sz w:val="28"/>
          <w:szCs w:val="28"/>
        </w:rPr>
        <w:t>тации тепловых сетей систем коммунального теплоснабжения»:</w:t>
      </w:r>
    </w:p>
    <w:p w:rsidR="0047008B" w:rsidRPr="002C237F" w:rsidRDefault="0047008B" w:rsidP="00907EF7">
      <w:pPr>
        <w:spacing w:before="80" w:line="252" w:lineRule="auto"/>
        <w:rPr>
          <w:sz w:val="28"/>
          <w:szCs w:val="28"/>
        </w:rPr>
      </w:pPr>
      <w:r w:rsidRPr="002C237F">
        <w:rPr>
          <w:sz w:val="28"/>
          <w:szCs w:val="28"/>
        </w:rPr>
        <w:t>Тепловые сети, находящиеся в эксплуатации, должны подвергаться следующим испытаниям:</w:t>
      </w:r>
    </w:p>
    <w:p w:rsidR="0047008B" w:rsidRPr="002C237F" w:rsidRDefault="0047008B" w:rsidP="001D0BB4">
      <w:pPr>
        <w:pStyle w:val="afff2"/>
        <w:numPr>
          <w:ilvl w:val="0"/>
          <w:numId w:val="25"/>
        </w:numPr>
        <w:spacing w:before="80" w:line="252" w:lineRule="auto"/>
        <w:rPr>
          <w:rFonts w:ascii="Times New Roman" w:hAnsi="Times New Roman"/>
          <w:sz w:val="28"/>
          <w:szCs w:val="28"/>
        </w:rPr>
      </w:pPr>
      <w:r w:rsidRPr="002C237F">
        <w:rPr>
          <w:rFonts w:ascii="Times New Roman" w:hAnsi="Times New Roman"/>
          <w:sz w:val="28"/>
          <w:szCs w:val="28"/>
        </w:rPr>
        <w:t>гидравлическим испытаниям с целью проверки прочности и пло</w:t>
      </w:r>
      <w:r w:rsidRPr="002C237F">
        <w:rPr>
          <w:rFonts w:ascii="Times New Roman" w:hAnsi="Times New Roman"/>
          <w:sz w:val="28"/>
          <w:szCs w:val="28"/>
        </w:rPr>
        <w:t>т</w:t>
      </w:r>
      <w:r w:rsidRPr="002C237F">
        <w:rPr>
          <w:rFonts w:ascii="Times New Roman" w:hAnsi="Times New Roman"/>
          <w:sz w:val="28"/>
          <w:szCs w:val="28"/>
        </w:rPr>
        <w:t>ности трубопроводов, их элементов и арматуры;</w:t>
      </w:r>
    </w:p>
    <w:p w:rsidR="0047008B" w:rsidRPr="002C237F" w:rsidRDefault="0047008B" w:rsidP="001D0BB4">
      <w:pPr>
        <w:pStyle w:val="afff2"/>
        <w:numPr>
          <w:ilvl w:val="0"/>
          <w:numId w:val="25"/>
        </w:numPr>
        <w:spacing w:before="80" w:line="252" w:lineRule="auto"/>
        <w:rPr>
          <w:rFonts w:ascii="Times New Roman" w:hAnsi="Times New Roman"/>
          <w:sz w:val="28"/>
          <w:szCs w:val="28"/>
        </w:rPr>
      </w:pPr>
      <w:r w:rsidRPr="002C237F">
        <w:rPr>
          <w:rFonts w:ascii="Times New Roman" w:hAnsi="Times New Roman"/>
          <w:sz w:val="28"/>
          <w:szCs w:val="28"/>
        </w:rPr>
        <w:t>испытаниям на максимальную температуру теплоносителя (темп</w:t>
      </w:r>
      <w:r w:rsidRPr="002C237F">
        <w:rPr>
          <w:rFonts w:ascii="Times New Roman" w:hAnsi="Times New Roman"/>
          <w:sz w:val="28"/>
          <w:szCs w:val="28"/>
        </w:rPr>
        <w:t>е</w:t>
      </w:r>
      <w:r w:rsidRPr="002C237F">
        <w:rPr>
          <w:rFonts w:ascii="Times New Roman" w:hAnsi="Times New Roman"/>
          <w:sz w:val="28"/>
          <w:szCs w:val="28"/>
        </w:rPr>
        <w:t xml:space="preserve">ратурным испытаниям)  для выявления дефектов трубопроводов и оборудования тепловой сети, </w:t>
      </w:r>
      <w:proofErr w:type="gramStart"/>
      <w:r w:rsidRPr="002C237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2C237F">
        <w:rPr>
          <w:rFonts w:ascii="Times New Roman" w:hAnsi="Times New Roman"/>
          <w:sz w:val="28"/>
          <w:szCs w:val="28"/>
        </w:rPr>
        <w:t xml:space="preserve"> их состоянием, проверки компенсирующей способности тепловой сети;</w:t>
      </w:r>
    </w:p>
    <w:p w:rsidR="0047008B" w:rsidRPr="002C237F" w:rsidRDefault="0047008B" w:rsidP="001D0BB4">
      <w:pPr>
        <w:pStyle w:val="afff2"/>
        <w:numPr>
          <w:ilvl w:val="0"/>
          <w:numId w:val="25"/>
        </w:numPr>
        <w:spacing w:before="80" w:line="252" w:lineRule="auto"/>
        <w:rPr>
          <w:rFonts w:ascii="Times New Roman" w:hAnsi="Times New Roman"/>
          <w:sz w:val="28"/>
          <w:szCs w:val="28"/>
        </w:rPr>
      </w:pPr>
      <w:r w:rsidRPr="002C237F">
        <w:rPr>
          <w:rFonts w:ascii="Times New Roman" w:hAnsi="Times New Roman"/>
          <w:sz w:val="28"/>
          <w:szCs w:val="28"/>
        </w:rPr>
        <w:t>испытаниям на тепловые потери для определения фактических те</w:t>
      </w:r>
      <w:r w:rsidRPr="002C237F">
        <w:rPr>
          <w:rFonts w:ascii="Times New Roman" w:hAnsi="Times New Roman"/>
          <w:sz w:val="28"/>
          <w:szCs w:val="28"/>
        </w:rPr>
        <w:t>п</w:t>
      </w:r>
      <w:r w:rsidRPr="002C237F">
        <w:rPr>
          <w:rFonts w:ascii="Times New Roman" w:hAnsi="Times New Roman"/>
          <w:sz w:val="28"/>
          <w:szCs w:val="28"/>
        </w:rPr>
        <w:t>ловых потерь теплопроводами  в зависимости от типа строител</w:t>
      </w:r>
      <w:r w:rsidRPr="002C237F">
        <w:rPr>
          <w:rFonts w:ascii="Times New Roman" w:hAnsi="Times New Roman"/>
          <w:sz w:val="28"/>
          <w:szCs w:val="28"/>
        </w:rPr>
        <w:t>ь</w:t>
      </w:r>
      <w:r w:rsidRPr="002C237F">
        <w:rPr>
          <w:rFonts w:ascii="Times New Roman" w:hAnsi="Times New Roman"/>
          <w:sz w:val="28"/>
          <w:szCs w:val="28"/>
        </w:rPr>
        <w:t>но-изоляционных конструкций, срока службы, состояния и усл</w:t>
      </w:r>
      <w:r w:rsidRPr="002C237F">
        <w:rPr>
          <w:rFonts w:ascii="Times New Roman" w:hAnsi="Times New Roman"/>
          <w:sz w:val="28"/>
          <w:szCs w:val="28"/>
        </w:rPr>
        <w:t>о</w:t>
      </w:r>
      <w:r w:rsidRPr="002C237F">
        <w:rPr>
          <w:rFonts w:ascii="Times New Roman" w:hAnsi="Times New Roman"/>
          <w:sz w:val="28"/>
          <w:szCs w:val="28"/>
        </w:rPr>
        <w:t>вий эксплуатации;</w:t>
      </w:r>
    </w:p>
    <w:p w:rsidR="0047008B" w:rsidRPr="002C237F" w:rsidRDefault="0047008B" w:rsidP="001D0BB4">
      <w:pPr>
        <w:pStyle w:val="afff2"/>
        <w:numPr>
          <w:ilvl w:val="0"/>
          <w:numId w:val="25"/>
        </w:numPr>
        <w:spacing w:before="80" w:line="252" w:lineRule="auto"/>
        <w:rPr>
          <w:rFonts w:ascii="Times New Roman" w:hAnsi="Times New Roman"/>
          <w:sz w:val="28"/>
          <w:szCs w:val="28"/>
        </w:rPr>
      </w:pPr>
      <w:r w:rsidRPr="002C237F">
        <w:rPr>
          <w:rFonts w:ascii="Times New Roman" w:hAnsi="Times New Roman"/>
          <w:sz w:val="28"/>
          <w:szCs w:val="28"/>
        </w:rPr>
        <w:t>испытаниям на гидравлические потери  для получения гидравлич</w:t>
      </w:r>
      <w:r w:rsidRPr="002C237F">
        <w:rPr>
          <w:rFonts w:ascii="Times New Roman" w:hAnsi="Times New Roman"/>
          <w:sz w:val="28"/>
          <w:szCs w:val="28"/>
        </w:rPr>
        <w:t>е</w:t>
      </w:r>
      <w:r w:rsidRPr="002C237F">
        <w:rPr>
          <w:rFonts w:ascii="Times New Roman" w:hAnsi="Times New Roman"/>
          <w:sz w:val="28"/>
          <w:szCs w:val="28"/>
        </w:rPr>
        <w:t>ских характеристик трубопроводов;</w:t>
      </w:r>
    </w:p>
    <w:p w:rsidR="0047008B" w:rsidRPr="002C237F" w:rsidRDefault="0047008B" w:rsidP="001D0BB4">
      <w:pPr>
        <w:pStyle w:val="afff2"/>
        <w:numPr>
          <w:ilvl w:val="0"/>
          <w:numId w:val="25"/>
        </w:numPr>
        <w:spacing w:before="80" w:line="252" w:lineRule="auto"/>
        <w:rPr>
          <w:rFonts w:ascii="Times New Roman" w:hAnsi="Times New Roman"/>
          <w:sz w:val="28"/>
          <w:szCs w:val="28"/>
        </w:rPr>
      </w:pPr>
      <w:r w:rsidRPr="002C237F">
        <w:rPr>
          <w:rFonts w:ascii="Times New Roman" w:hAnsi="Times New Roman"/>
          <w:sz w:val="28"/>
          <w:szCs w:val="28"/>
        </w:rPr>
        <w:t>испытаниям на потенциалы блуждающих токов (электрическим и</w:t>
      </w:r>
      <w:r w:rsidRPr="002C237F">
        <w:rPr>
          <w:rFonts w:ascii="Times New Roman" w:hAnsi="Times New Roman"/>
          <w:sz w:val="28"/>
          <w:szCs w:val="28"/>
        </w:rPr>
        <w:t>з</w:t>
      </w:r>
      <w:r w:rsidRPr="002C237F">
        <w:rPr>
          <w:rFonts w:ascii="Times New Roman" w:hAnsi="Times New Roman"/>
          <w:sz w:val="28"/>
          <w:szCs w:val="28"/>
        </w:rPr>
        <w:t>мерениям для определения коррозионной агрессивности грунтов и опасного действия блуждающих токов на трубопроводы подзе</w:t>
      </w:r>
      <w:r w:rsidRPr="002C237F">
        <w:rPr>
          <w:rFonts w:ascii="Times New Roman" w:hAnsi="Times New Roman"/>
          <w:sz w:val="28"/>
          <w:szCs w:val="28"/>
        </w:rPr>
        <w:t>м</w:t>
      </w:r>
      <w:r w:rsidRPr="002C237F">
        <w:rPr>
          <w:rFonts w:ascii="Times New Roman" w:hAnsi="Times New Roman"/>
          <w:sz w:val="28"/>
          <w:szCs w:val="28"/>
        </w:rPr>
        <w:t>ных тепловых сетей).</w:t>
      </w:r>
    </w:p>
    <w:p w:rsidR="0047008B" w:rsidRPr="002C237F" w:rsidRDefault="0047008B" w:rsidP="00907EF7">
      <w:pPr>
        <w:spacing w:before="80" w:line="252" w:lineRule="auto"/>
        <w:rPr>
          <w:sz w:val="28"/>
          <w:szCs w:val="28"/>
        </w:rPr>
      </w:pPr>
      <w:r w:rsidRPr="002C237F">
        <w:rPr>
          <w:sz w:val="28"/>
          <w:szCs w:val="28"/>
        </w:rPr>
        <w:t>Все виды испытаний должны проводиться раздельно. Совмещение во времени двух видов испытаний не допускается.</w:t>
      </w:r>
    </w:p>
    <w:p w:rsidR="0047008B" w:rsidRPr="002C237F" w:rsidRDefault="0047008B" w:rsidP="00907EF7">
      <w:pPr>
        <w:spacing w:before="80" w:line="252" w:lineRule="auto"/>
      </w:pPr>
      <w:r w:rsidRPr="002C237F">
        <w:rPr>
          <w:sz w:val="28"/>
          <w:szCs w:val="28"/>
        </w:rPr>
        <w:t>Для проведения каждого испытания организуется специальная бригада во главе с руководителем испытаний, который назначается главным инженером. К пр</w:t>
      </w:r>
      <w:r w:rsidRPr="002C237F">
        <w:rPr>
          <w:sz w:val="28"/>
          <w:szCs w:val="28"/>
        </w:rPr>
        <w:t>о</w:t>
      </w:r>
      <w:r w:rsidRPr="002C237F">
        <w:rPr>
          <w:sz w:val="28"/>
          <w:szCs w:val="28"/>
        </w:rPr>
        <w:t>ведению испытаний тепловых сетей на тепловые и гидравлические потери и на наличие потенциалов блуждающих токов по усмотрению руководства орган</w:t>
      </w:r>
      <w:r w:rsidRPr="002C237F">
        <w:rPr>
          <w:sz w:val="28"/>
          <w:szCs w:val="28"/>
        </w:rPr>
        <w:t>и</w:t>
      </w:r>
      <w:r w:rsidRPr="002C237F">
        <w:rPr>
          <w:sz w:val="28"/>
          <w:szCs w:val="28"/>
        </w:rPr>
        <w:t>зации могу привлекаться специализированные организации, имеющие соотве</w:t>
      </w:r>
      <w:r w:rsidRPr="002C237F">
        <w:rPr>
          <w:sz w:val="28"/>
          <w:szCs w:val="28"/>
        </w:rPr>
        <w:t>т</w:t>
      </w:r>
      <w:r w:rsidRPr="002C237F">
        <w:rPr>
          <w:sz w:val="28"/>
          <w:szCs w:val="28"/>
        </w:rPr>
        <w:t>ствующие лицензии. Руководитель испытаний должен заблаговременно опр</w:t>
      </w:r>
      <w:r w:rsidRPr="002C237F">
        <w:rPr>
          <w:sz w:val="28"/>
          <w:szCs w:val="28"/>
        </w:rPr>
        <w:t>е</w:t>
      </w:r>
      <w:r w:rsidRPr="002C237F">
        <w:rPr>
          <w:sz w:val="28"/>
          <w:szCs w:val="28"/>
        </w:rPr>
        <w:t>делить необходимые мероприятия, которые должны быть выполнены в проце</w:t>
      </w:r>
      <w:r w:rsidRPr="002C237F">
        <w:rPr>
          <w:sz w:val="28"/>
          <w:szCs w:val="28"/>
        </w:rPr>
        <w:t>с</w:t>
      </w:r>
      <w:r w:rsidRPr="002C237F">
        <w:rPr>
          <w:sz w:val="28"/>
          <w:szCs w:val="28"/>
        </w:rPr>
        <w:t>се подготовки сети к испытаниям.</w:t>
      </w:r>
    </w:p>
    <w:p w:rsidR="0047008B" w:rsidRDefault="0047008B" w:rsidP="003334C1">
      <w:pPr>
        <w:pStyle w:val="2"/>
      </w:pPr>
      <w:bookmarkStart w:id="26" w:name="_Toc369622759"/>
      <w:r>
        <w:lastRenderedPageBreak/>
        <w:t>н</w:t>
      </w:r>
      <w:r w:rsidRPr="009D47CB">
        <w:t>)</w:t>
      </w:r>
      <w:r>
        <w:t xml:space="preserve"> </w:t>
      </w:r>
      <w:r w:rsidRPr="009D47CB">
        <w:t>описание нормативов технологических потерь при передаче тепловой энергии (мощности) и теплоносителя</w:t>
      </w:r>
    </w:p>
    <w:p w:rsidR="0047008B" w:rsidRDefault="0047008B" w:rsidP="00907EF7">
      <w:pPr>
        <w:pStyle w:val="a2"/>
        <w:ind w:firstLine="0"/>
      </w:pPr>
    </w:p>
    <w:p w:rsidR="0047008B" w:rsidRPr="00691D74" w:rsidRDefault="0047008B" w:rsidP="00EE0A63">
      <w:pPr>
        <w:pStyle w:val="2"/>
        <w:ind w:left="0"/>
        <w:rPr>
          <w:b w:val="0"/>
        </w:rPr>
      </w:pPr>
      <w:proofErr w:type="gramStart"/>
      <w:r>
        <w:rPr>
          <w:b w:val="0"/>
        </w:rPr>
        <w:t xml:space="preserve">Расчет нормативных технологический потерь выполнен в программном комплексе </w:t>
      </w:r>
      <w:r>
        <w:rPr>
          <w:b w:val="0"/>
          <w:lang w:val="en-US"/>
        </w:rPr>
        <w:t>Zulu</w:t>
      </w:r>
      <w:r w:rsidRPr="00691D74">
        <w:rPr>
          <w:b w:val="0"/>
        </w:rPr>
        <w:t xml:space="preserve"> </w:t>
      </w:r>
      <w:r>
        <w:rPr>
          <w:b w:val="0"/>
          <w:lang w:val="en-US"/>
        </w:rPr>
        <w:t>thermo</w:t>
      </w:r>
      <w:r w:rsidRPr="00691D74">
        <w:rPr>
          <w:b w:val="0"/>
        </w:rPr>
        <w:t xml:space="preserve"> 7.0 </w:t>
      </w:r>
      <w:r>
        <w:rPr>
          <w:b w:val="0"/>
        </w:rPr>
        <w:t xml:space="preserve">согласно «Методики определения потребности в топливе, электрической энергии и воде при  производстве и передаче тепловой энергии и теплоносителей в системах коммунального теплоснабжения» </w:t>
      </w:r>
      <w:r w:rsidRPr="00691D74">
        <w:rPr>
          <w:b w:val="0"/>
        </w:rPr>
        <w:t>МДК 4-05.2004</w:t>
      </w:r>
      <w:r>
        <w:rPr>
          <w:b w:val="0"/>
        </w:rPr>
        <w:t>.</w:t>
      </w:r>
      <w:proofErr w:type="gramEnd"/>
    </w:p>
    <w:p w:rsidR="0047008B" w:rsidRPr="00802B4B" w:rsidRDefault="0047008B" w:rsidP="00EE0A63">
      <w:pPr>
        <w:pStyle w:val="2"/>
        <w:ind w:left="0"/>
        <w:rPr>
          <w:b w:val="0"/>
        </w:rPr>
      </w:pPr>
      <w:r>
        <w:rPr>
          <w:b w:val="0"/>
        </w:rPr>
        <w:t>Величина н</w:t>
      </w:r>
      <w:r w:rsidRPr="00802B4B">
        <w:rPr>
          <w:b w:val="0"/>
        </w:rPr>
        <w:t>ормативны</w:t>
      </w:r>
      <w:r>
        <w:rPr>
          <w:b w:val="0"/>
        </w:rPr>
        <w:t>х</w:t>
      </w:r>
      <w:r w:rsidRPr="00802B4B">
        <w:rPr>
          <w:b w:val="0"/>
        </w:rPr>
        <w:t xml:space="preserve">  технологически</w:t>
      </w:r>
      <w:r>
        <w:rPr>
          <w:b w:val="0"/>
        </w:rPr>
        <w:t>х потерь при передаче тепловой энергии составила в деревне Кипень 717 Гкал/год.</w:t>
      </w:r>
      <w:r w:rsidRPr="00802B4B">
        <w:rPr>
          <w:b w:val="0"/>
        </w:rPr>
        <w:t xml:space="preserve"> </w:t>
      </w:r>
      <w:r>
        <w:rPr>
          <w:b w:val="0"/>
        </w:rPr>
        <w:t xml:space="preserve">В деревне </w:t>
      </w:r>
      <w:proofErr w:type="spellStart"/>
      <w:r>
        <w:rPr>
          <w:b w:val="0"/>
        </w:rPr>
        <w:t>Келози</w:t>
      </w:r>
      <w:proofErr w:type="spellEnd"/>
      <w:r>
        <w:rPr>
          <w:b w:val="0"/>
        </w:rPr>
        <w:t xml:space="preserve"> 1009 Гкал/год.</w:t>
      </w:r>
    </w:p>
    <w:p w:rsidR="0047008B" w:rsidRDefault="0047008B" w:rsidP="003334C1">
      <w:pPr>
        <w:pStyle w:val="2"/>
      </w:pPr>
    </w:p>
    <w:p w:rsidR="0047008B" w:rsidRPr="00D67DAE" w:rsidRDefault="0047008B" w:rsidP="003334C1">
      <w:pPr>
        <w:pStyle w:val="2"/>
      </w:pPr>
      <w:proofErr w:type="gramStart"/>
      <w:r>
        <w:t>о</w:t>
      </w:r>
      <w:r w:rsidRPr="00D67DAE">
        <w:t>) оценка тепловых потерь в тепловых сетях за последние 3 года при отсутствии приборов учета тепловой энергии</w:t>
      </w:r>
      <w:bookmarkEnd w:id="26"/>
      <w:proofErr w:type="gramEnd"/>
    </w:p>
    <w:p w:rsidR="0047008B" w:rsidRDefault="0047008B" w:rsidP="003A63F1">
      <w:pPr>
        <w:pStyle w:val="a2"/>
        <w:ind w:firstLine="0"/>
      </w:pPr>
      <w:bookmarkStart w:id="27" w:name="_Toc369622760"/>
      <w:r>
        <w:t xml:space="preserve">В таблице представлена информация о потерях в тепловых сетях в деревнях Кипень и </w:t>
      </w:r>
      <w:proofErr w:type="spellStart"/>
      <w:r>
        <w:t>Келози</w:t>
      </w:r>
      <w:proofErr w:type="spellEnd"/>
      <w:r>
        <w:t>. Таблица основывается на данных предоставленным</w:t>
      </w:r>
      <w:proofErr w:type="gramStart"/>
      <w:r>
        <w:t>и ООО</w:t>
      </w:r>
      <w:proofErr w:type="gramEnd"/>
      <w:r>
        <w:t xml:space="preserve"> «ЛР ТЭК». Величина потерь в деревне Кипень в среднем за пять лет составляет 20%.Потери в тепловых сетях в деревне </w:t>
      </w:r>
      <w:proofErr w:type="spellStart"/>
      <w:r>
        <w:t>Келози</w:t>
      </w:r>
      <w:proofErr w:type="spellEnd"/>
      <w:r>
        <w:t xml:space="preserve"> на 2013 год составляют 34,4 % , что свидетельствует о физическом износе большинства участков трубопровода.</w:t>
      </w:r>
    </w:p>
    <w:p w:rsidR="0047008B" w:rsidRPr="000C5385" w:rsidRDefault="0047008B" w:rsidP="003A63F1">
      <w:pPr>
        <w:pStyle w:val="a2"/>
        <w:ind w:firstLine="0"/>
      </w:pPr>
    </w:p>
    <w:p w:rsidR="0047008B" w:rsidRDefault="0047008B" w:rsidP="00BE70E1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17</w:t>
        </w:r>
      </w:fldSimple>
      <w:r w:rsidRPr="00BE70E1">
        <w:rPr>
          <w:b w:val="0"/>
        </w:rPr>
        <w:t>Потери в тепловых сетях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7"/>
        <w:gridCol w:w="1407"/>
        <w:gridCol w:w="1408"/>
        <w:gridCol w:w="1408"/>
        <w:gridCol w:w="1408"/>
        <w:gridCol w:w="1408"/>
      </w:tblGrid>
      <w:tr w:rsidR="0047008B" w:rsidTr="00F85383">
        <w:tc>
          <w:tcPr>
            <w:tcW w:w="8446" w:type="dxa"/>
            <w:gridSpan w:val="6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 xml:space="preserve">Величина потерь </w:t>
            </w:r>
            <w:proofErr w:type="gramStart"/>
            <w:r w:rsidRPr="00F85383">
              <w:rPr>
                <w:b/>
                <w:sz w:val="22"/>
                <w:szCs w:val="22"/>
              </w:rPr>
              <w:t>в</w:t>
            </w:r>
            <w:proofErr w:type="gramEnd"/>
            <w:r w:rsidRPr="00F85383">
              <w:rPr>
                <w:b/>
                <w:sz w:val="22"/>
                <w:szCs w:val="22"/>
              </w:rPr>
              <w:t xml:space="preserve"> % от отпуска</w:t>
            </w:r>
          </w:p>
        </w:tc>
      </w:tr>
      <w:tr w:rsidR="0047008B" w:rsidTr="00F85383">
        <w:tc>
          <w:tcPr>
            <w:tcW w:w="1407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1407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2009</w:t>
            </w:r>
          </w:p>
        </w:tc>
        <w:tc>
          <w:tcPr>
            <w:tcW w:w="1408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2010</w:t>
            </w:r>
          </w:p>
        </w:tc>
        <w:tc>
          <w:tcPr>
            <w:tcW w:w="1408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2011</w:t>
            </w:r>
          </w:p>
        </w:tc>
        <w:tc>
          <w:tcPr>
            <w:tcW w:w="1408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2012</w:t>
            </w:r>
          </w:p>
        </w:tc>
        <w:tc>
          <w:tcPr>
            <w:tcW w:w="1408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2013</w:t>
            </w:r>
          </w:p>
        </w:tc>
      </w:tr>
      <w:tr w:rsidR="0047008B" w:rsidTr="00F85383">
        <w:tc>
          <w:tcPr>
            <w:tcW w:w="1407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Кипень</w:t>
            </w:r>
          </w:p>
        </w:tc>
        <w:tc>
          <w:tcPr>
            <w:tcW w:w="1407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22,3</w:t>
            </w:r>
          </w:p>
        </w:tc>
        <w:tc>
          <w:tcPr>
            <w:tcW w:w="1408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21,3</w:t>
            </w:r>
          </w:p>
        </w:tc>
        <w:tc>
          <w:tcPr>
            <w:tcW w:w="1408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19,5</w:t>
            </w:r>
          </w:p>
        </w:tc>
        <w:tc>
          <w:tcPr>
            <w:tcW w:w="1408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0,93</w:t>
            </w:r>
          </w:p>
        </w:tc>
        <w:tc>
          <w:tcPr>
            <w:tcW w:w="1408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19,8</w:t>
            </w:r>
          </w:p>
        </w:tc>
      </w:tr>
      <w:tr w:rsidR="0047008B" w:rsidTr="00F85383">
        <w:tc>
          <w:tcPr>
            <w:tcW w:w="1407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proofErr w:type="spellStart"/>
            <w:r w:rsidRPr="00F85383">
              <w:rPr>
                <w:sz w:val="22"/>
                <w:szCs w:val="22"/>
              </w:rPr>
              <w:t>Келози</w:t>
            </w:r>
            <w:proofErr w:type="spellEnd"/>
          </w:p>
        </w:tc>
        <w:tc>
          <w:tcPr>
            <w:tcW w:w="1407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20,8</w:t>
            </w:r>
          </w:p>
        </w:tc>
        <w:tc>
          <w:tcPr>
            <w:tcW w:w="1408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24,2</w:t>
            </w:r>
          </w:p>
        </w:tc>
        <w:tc>
          <w:tcPr>
            <w:tcW w:w="1408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30,31</w:t>
            </w:r>
          </w:p>
        </w:tc>
        <w:tc>
          <w:tcPr>
            <w:tcW w:w="1408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30,3</w:t>
            </w:r>
          </w:p>
        </w:tc>
        <w:tc>
          <w:tcPr>
            <w:tcW w:w="1408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  <w:lang w:val="en-US"/>
              </w:rPr>
            </w:pPr>
            <w:r w:rsidRPr="00F85383">
              <w:rPr>
                <w:sz w:val="22"/>
                <w:szCs w:val="22"/>
              </w:rPr>
              <w:t>34,41</w:t>
            </w:r>
          </w:p>
        </w:tc>
      </w:tr>
    </w:tbl>
    <w:p w:rsidR="0047008B" w:rsidRPr="008F7168" w:rsidRDefault="0047008B" w:rsidP="00CD41E6">
      <w:pPr>
        <w:pStyle w:val="a2"/>
        <w:rPr>
          <w:highlight w:val="yellow"/>
        </w:rPr>
      </w:pPr>
    </w:p>
    <w:p w:rsidR="0047008B" w:rsidRPr="00E651FC" w:rsidRDefault="0047008B" w:rsidP="002A753B">
      <w:pPr>
        <w:pStyle w:val="aff6"/>
        <w:keepNext/>
      </w:pPr>
    </w:p>
    <w:p w:rsidR="0047008B" w:rsidRDefault="0047008B" w:rsidP="00CD41E6">
      <w:pPr>
        <w:pStyle w:val="a2"/>
      </w:pPr>
    </w:p>
    <w:p w:rsidR="0047008B" w:rsidRDefault="0047008B" w:rsidP="00CD41E6">
      <w:pPr>
        <w:pStyle w:val="a2"/>
      </w:pPr>
    </w:p>
    <w:p w:rsidR="0047008B" w:rsidRDefault="0047008B" w:rsidP="00907EF7">
      <w:pPr>
        <w:pStyle w:val="a2"/>
        <w:ind w:firstLine="0"/>
      </w:pPr>
    </w:p>
    <w:p w:rsidR="0047008B" w:rsidRDefault="0047008B" w:rsidP="00D879AF">
      <w:pPr>
        <w:pStyle w:val="a2"/>
        <w:ind w:firstLine="0"/>
      </w:pPr>
      <w:r>
        <w:t xml:space="preserve">   </w:t>
      </w:r>
    </w:p>
    <w:p w:rsidR="0047008B" w:rsidRDefault="0047008B" w:rsidP="003334C1">
      <w:pPr>
        <w:pStyle w:val="2"/>
      </w:pPr>
      <w:r>
        <w:t xml:space="preserve">п) </w:t>
      </w:r>
      <w:r w:rsidRPr="006E2B96">
        <w:t>предписания надзорных органов по запрещению дальнейшей эксплуатации участков тепловой сети и результаты их исполнения</w:t>
      </w:r>
      <w:bookmarkEnd w:id="27"/>
    </w:p>
    <w:p w:rsidR="0047008B" w:rsidRPr="00747EAC" w:rsidRDefault="0047008B" w:rsidP="00907EF7">
      <w:pPr>
        <w:pStyle w:val="a2"/>
        <w:ind w:firstLine="0"/>
      </w:pPr>
      <w:r>
        <w:t>На основании предоставленных данных ООО «ЛР ТЭК» предписания не выд</w:t>
      </w:r>
      <w:r>
        <w:t>а</w:t>
      </w:r>
      <w:r>
        <w:t>вались.</w:t>
      </w:r>
    </w:p>
    <w:p w:rsidR="0047008B" w:rsidRDefault="0047008B" w:rsidP="003334C1">
      <w:pPr>
        <w:pStyle w:val="2"/>
      </w:pPr>
      <w:bookmarkStart w:id="28" w:name="_Toc369622761"/>
      <w:r>
        <w:lastRenderedPageBreak/>
        <w:t xml:space="preserve">р) </w:t>
      </w:r>
      <w:r w:rsidRPr="006E2B96">
        <w:t xml:space="preserve">описание типов присоединений </w:t>
      </w:r>
      <w:proofErr w:type="spellStart"/>
      <w:r w:rsidRPr="006E2B96">
        <w:t>теплопотребляющих</w:t>
      </w:r>
      <w:proofErr w:type="spellEnd"/>
      <w:r w:rsidRPr="006E2B96"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</w:t>
      </w:r>
      <w:bookmarkEnd w:id="28"/>
    </w:p>
    <w:p w:rsidR="0047008B" w:rsidRDefault="0047008B" w:rsidP="00907EF7">
      <w:pPr>
        <w:pStyle w:val="a2"/>
        <w:ind w:firstLine="0"/>
      </w:pPr>
      <w:r>
        <w:t>Схема теплоснабжения в деревне Кипень открытая, двухтрубная с элеваторным присоединением системы ГВС.</w:t>
      </w:r>
    </w:p>
    <w:p w:rsidR="0047008B" w:rsidRDefault="0047008B" w:rsidP="00F11D98">
      <w:pPr>
        <w:pStyle w:val="a2"/>
      </w:pPr>
    </w:p>
    <w:p w:rsidR="0047008B" w:rsidRDefault="009A2C0B" w:rsidP="00F11D98">
      <w:pPr>
        <w:pStyle w:val="a2"/>
        <w:ind w:firstLine="0"/>
      </w:pPr>
      <w:r>
        <w:rPr>
          <w:noProof/>
        </w:rPr>
        <w:pict>
          <v:shape id="Рисунок 2" o:spid="_x0000_s1028" type="#_x0000_t75" alt="image4" style="position:absolute;left:0;text-align:left;margin-left:13.85pt;margin-top:7pt;width:370.45pt;height:169.5pt;z-index:1;visibility:visible;mso-wrap-distance-left:0;mso-wrap-distance-right:0" o:allowincell="f">
            <v:imagedata r:id="rId25" o:title=""/>
            <w10:wrap type="topAndBottom"/>
          </v:shape>
        </w:pict>
      </w:r>
    </w:p>
    <w:p w:rsidR="0047008B" w:rsidRDefault="0047008B" w:rsidP="00F11D98">
      <w:pPr>
        <w:pStyle w:val="a2"/>
        <w:ind w:firstLine="0"/>
      </w:pPr>
      <w:r>
        <w:t xml:space="preserve">Схема теплоснабжения в деревне </w:t>
      </w:r>
      <w:proofErr w:type="spellStart"/>
      <w:r>
        <w:t>Келози</w:t>
      </w:r>
      <w:proofErr w:type="spellEnd"/>
      <w:r>
        <w:t xml:space="preserve"> </w:t>
      </w:r>
      <w:proofErr w:type="spellStart"/>
      <w:r>
        <w:t>четырехтрубная</w:t>
      </w:r>
      <w:proofErr w:type="spellEnd"/>
      <w:r>
        <w:t xml:space="preserve"> с закрытой схемой ГВС и зависимой схемой системы отопления.</w:t>
      </w:r>
    </w:p>
    <w:p w:rsidR="0047008B" w:rsidRDefault="0047008B" w:rsidP="00F11D98">
      <w:pPr>
        <w:pStyle w:val="a2"/>
        <w:ind w:firstLine="0"/>
      </w:pPr>
    </w:p>
    <w:p w:rsidR="0047008B" w:rsidRPr="00747EAC" w:rsidRDefault="009A2C0B" w:rsidP="00F11D98">
      <w:pPr>
        <w:pStyle w:val="a2"/>
        <w:ind w:firstLine="0"/>
      </w:pPr>
      <w:r>
        <w:rPr>
          <w:noProof/>
        </w:rPr>
        <w:pict>
          <v:shape id="Рисунок 20" o:spid="_x0000_i1038" type="#_x0000_t75" alt="scheme26.png" style="width:290.15pt;height:74.15pt;visibility:visible">
            <v:imagedata r:id="rId26" o:title=""/>
          </v:shape>
        </w:pict>
      </w:r>
    </w:p>
    <w:p w:rsidR="0047008B" w:rsidRDefault="0047008B" w:rsidP="003334C1">
      <w:pPr>
        <w:pStyle w:val="2"/>
      </w:pPr>
      <w:bookmarkStart w:id="29" w:name="_Toc369622762"/>
    </w:p>
    <w:p w:rsidR="0047008B" w:rsidRDefault="0047008B" w:rsidP="003334C1">
      <w:pPr>
        <w:pStyle w:val="2"/>
      </w:pPr>
      <w:r>
        <w:t xml:space="preserve">с) </w:t>
      </w:r>
      <w:r w:rsidRPr="006E2B96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29"/>
    </w:p>
    <w:p w:rsidR="0047008B" w:rsidRDefault="0047008B" w:rsidP="00907EF7">
      <w:pPr>
        <w:pStyle w:val="a2"/>
        <w:ind w:firstLine="0"/>
      </w:pPr>
      <w:proofErr w:type="gramStart"/>
      <w:r w:rsidRPr="004C4701">
        <w:t>Руководствуясь пунктом 5 статьи 13 Федерального закона от 23.11.2009г. №261-ФЗ «Об энергосбережении и о повышении энергетической эффективн</w:t>
      </w:r>
      <w:r w:rsidRPr="004C4701">
        <w:t>о</w:t>
      </w:r>
      <w:r w:rsidRPr="004C4701">
        <w:t>сти и о внесении изменений в отдельные законодательные акты Российской Федерации» собственники жилых домов, собственники помещений в мног</w:t>
      </w:r>
      <w:r w:rsidRPr="004C4701">
        <w:t>о</w:t>
      </w:r>
      <w:r w:rsidRPr="004C4701">
        <w:t>квартирных домах, введенных в эксплуатацию на день вступления Закона № 261-ФЗ в силу, обязаны в срок до 1 января 2012 года обеспечить оснащение т</w:t>
      </w:r>
      <w:r w:rsidRPr="004C4701">
        <w:t>а</w:t>
      </w:r>
      <w:r w:rsidRPr="004C4701">
        <w:t>ких домов приборами учета</w:t>
      </w:r>
      <w:proofErr w:type="gramEnd"/>
      <w:r>
        <w:t xml:space="preserve"> </w:t>
      </w:r>
      <w:r w:rsidRPr="004C4701">
        <w:t xml:space="preserve">используемых воды, природного газа, тепловой </w:t>
      </w:r>
      <w:r w:rsidRPr="004C4701">
        <w:lastRenderedPageBreak/>
        <w:t>энергии, электрической энергии, а также ввод установленных приборов учета в эксплуатацию. При этом многоквартирные дома в указанный срок должны быть оснащены коллективными (общедомовыми) приборами учета используемых коммунальных ресурсов, а также индивидуальными и общими (для коммунал</w:t>
      </w:r>
      <w:r w:rsidRPr="004C4701">
        <w:t>ь</w:t>
      </w:r>
      <w:r w:rsidRPr="004C4701">
        <w:t>ной квартиры) приборами учета.</w:t>
      </w:r>
    </w:p>
    <w:p w:rsidR="0047008B" w:rsidRPr="0012487F" w:rsidRDefault="0047008B" w:rsidP="00907EF7">
      <w:pPr>
        <w:pStyle w:val="a2"/>
        <w:ind w:firstLine="0"/>
      </w:pPr>
      <w:r>
        <w:t xml:space="preserve">В деревнях Кипень и </w:t>
      </w:r>
      <w:proofErr w:type="spellStart"/>
      <w:r>
        <w:t>Келози</w:t>
      </w:r>
      <w:proofErr w:type="spellEnd"/>
      <w:r>
        <w:t xml:space="preserve"> приборы коммерческого учета тепла у потребит</w:t>
      </w:r>
      <w:r>
        <w:t>е</w:t>
      </w:r>
      <w:r>
        <w:t xml:space="preserve">лей не установлены. </w:t>
      </w:r>
    </w:p>
    <w:p w:rsidR="0047008B" w:rsidRDefault="0047008B" w:rsidP="003334C1">
      <w:pPr>
        <w:pStyle w:val="2"/>
      </w:pPr>
      <w:bookmarkStart w:id="30" w:name="_Toc369622763"/>
      <w:r>
        <w:t>у)</w:t>
      </w:r>
      <w:r w:rsidRPr="003334C1">
        <w:t xml:space="preserve"> </w:t>
      </w:r>
      <w:r w:rsidRPr="006E2B96">
        <w:t>уровень автоматизации и обслуживания центральных тепловых пунктов, насосных станций</w:t>
      </w:r>
      <w:bookmarkEnd w:id="30"/>
    </w:p>
    <w:p w:rsidR="0047008B" w:rsidRPr="0012487F" w:rsidRDefault="0047008B" w:rsidP="00907EF7">
      <w:pPr>
        <w:pStyle w:val="a2"/>
        <w:ind w:firstLine="0"/>
      </w:pPr>
      <w:r>
        <w:t>ЦТП и насосные станции отсутствуют и не планируются к установке.</w:t>
      </w:r>
    </w:p>
    <w:p w:rsidR="0047008B" w:rsidRDefault="0047008B" w:rsidP="00054C56">
      <w:pPr>
        <w:pStyle w:val="2"/>
      </w:pPr>
      <w:bookmarkStart w:id="31" w:name="_Toc369622764"/>
      <w:r>
        <w:t>ф)</w:t>
      </w:r>
      <w:r w:rsidRPr="00054C56">
        <w:t xml:space="preserve"> </w:t>
      </w:r>
      <w:r w:rsidRPr="006E2B96">
        <w:t>сведения о наличии защиты тепловых сетей от превышения давления</w:t>
      </w:r>
      <w:bookmarkEnd w:id="31"/>
    </w:p>
    <w:p w:rsidR="0047008B" w:rsidRPr="002C237F" w:rsidRDefault="0047008B" w:rsidP="00907EF7">
      <w:pPr>
        <w:pStyle w:val="a2"/>
        <w:ind w:firstLine="0"/>
        <w:rPr>
          <w:rFonts w:cs="Times New Roman"/>
          <w:szCs w:val="28"/>
        </w:rPr>
      </w:pPr>
      <w:proofErr w:type="gramStart"/>
      <w:r w:rsidRPr="002C237F">
        <w:rPr>
          <w:rFonts w:cs="Times New Roman"/>
          <w:color w:val="000000"/>
          <w:szCs w:val="28"/>
        </w:rPr>
        <w:t xml:space="preserve">В соответствии с нормативными документами (ПТЭ (п.4.11.8, 4.12.40), СНиП "Тепловые сети" 2.04.07-86 (п. 12.14), Правила эксплуатации </w:t>
      </w:r>
      <w:proofErr w:type="spellStart"/>
      <w:r w:rsidRPr="002C237F">
        <w:rPr>
          <w:rFonts w:cs="Times New Roman"/>
          <w:color w:val="000000"/>
          <w:szCs w:val="28"/>
        </w:rPr>
        <w:t>теплопотребля</w:t>
      </w:r>
      <w:r w:rsidRPr="002C237F">
        <w:rPr>
          <w:rFonts w:cs="Times New Roman"/>
          <w:color w:val="000000"/>
          <w:szCs w:val="28"/>
        </w:rPr>
        <w:t>ю</w:t>
      </w:r>
      <w:r w:rsidRPr="002C237F">
        <w:rPr>
          <w:rFonts w:cs="Times New Roman"/>
          <w:color w:val="000000"/>
          <w:szCs w:val="28"/>
        </w:rPr>
        <w:t>щих</w:t>
      </w:r>
      <w:proofErr w:type="spellEnd"/>
      <w:r w:rsidRPr="002C237F">
        <w:rPr>
          <w:rFonts w:cs="Times New Roman"/>
          <w:color w:val="000000"/>
          <w:szCs w:val="28"/>
        </w:rPr>
        <w:t xml:space="preserve"> установок и тепловых сетей потребителей в каждом элементе единой с</w:t>
      </w:r>
      <w:r w:rsidRPr="002C237F">
        <w:rPr>
          <w:rFonts w:cs="Times New Roman"/>
          <w:color w:val="000000"/>
          <w:szCs w:val="28"/>
        </w:rPr>
        <w:t>и</w:t>
      </w:r>
      <w:r w:rsidRPr="002C237F">
        <w:rPr>
          <w:rFonts w:cs="Times New Roman"/>
          <w:color w:val="000000"/>
          <w:szCs w:val="28"/>
        </w:rPr>
        <w:t>стемы теплоснабжения (на источнике тепла, в тепловых сетях, в системах те</w:t>
      </w:r>
      <w:r w:rsidRPr="002C237F">
        <w:rPr>
          <w:rFonts w:cs="Times New Roman"/>
          <w:color w:val="000000"/>
          <w:szCs w:val="28"/>
        </w:rPr>
        <w:t>п</w:t>
      </w:r>
      <w:r w:rsidRPr="002C237F">
        <w:rPr>
          <w:rFonts w:cs="Times New Roman"/>
          <w:color w:val="000000"/>
          <w:szCs w:val="28"/>
        </w:rPr>
        <w:t>лопотребления) должны быть предусмотрены средства защиты от недопуст</w:t>
      </w:r>
      <w:r w:rsidRPr="002C237F">
        <w:rPr>
          <w:rFonts w:cs="Times New Roman"/>
          <w:color w:val="000000"/>
          <w:szCs w:val="28"/>
        </w:rPr>
        <w:t>и</w:t>
      </w:r>
      <w:r w:rsidRPr="002C237F">
        <w:rPr>
          <w:rFonts w:cs="Times New Roman"/>
          <w:color w:val="000000"/>
          <w:szCs w:val="28"/>
        </w:rPr>
        <w:t>мых изменений давлений сетевой воды.</w:t>
      </w:r>
      <w:proofErr w:type="gramEnd"/>
      <w:r w:rsidRPr="002C237F">
        <w:rPr>
          <w:rFonts w:cs="Times New Roman"/>
          <w:color w:val="000000"/>
          <w:szCs w:val="28"/>
        </w:rPr>
        <w:t xml:space="preserve"> Эти средства в первую очередь должны обеспечивать поддержание допустимого давления в аварийных режимах, в</w:t>
      </w:r>
      <w:r w:rsidRPr="002C237F">
        <w:rPr>
          <w:rFonts w:cs="Times New Roman"/>
          <w:color w:val="000000"/>
          <w:szCs w:val="28"/>
        </w:rPr>
        <w:t>ы</w:t>
      </w:r>
      <w:r w:rsidRPr="002C237F">
        <w:rPr>
          <w:rFonts w:cs="Times New Roman"/>
          <w:color w:val="000000"/>
          <w:szCs w:val="28"/>
        </w:rPr>
        <w:t xml:space="preserve">званных отказом оборудования данного элемента, а также защиту собственного оборудования </w:t>
      </w:r>
      <w:proofErr w:type="gramStart"/>
      <w:r w:rsidRPr="002C237F">
        <w:rPr>
          <w:rFonts w:cs="Times New Roman"/>
          <w:color w:val="000000"/>
          <w:szCs w:val="28"/>
        </w:rPr>
        <w:t>при</w:t>
      </w:r>
      <w:proofErr w:type="gramEnd"/>
      <w:r w:rsidRPr="002C237F">
        <w:rPr>
          <w:rFonts w:cs="Times New Roman"/>
          <w:color w:val="000000"/>
          <w:szCs w:val="28"/>
        </w:rPr>
        <w:t xml:space="preserve"> аварийных внешних воздействия</w:t>
      </w:r>
    </w:p>
    <w:p w:rsidR="0047008B" w:rsidRPr="0012487F" w:rsidRDefault="0047008B" w:rsidP="004B6CC7">
      <w:pPr>
        <w:pStyle w:val="a2"/>
        <w:ind w:firstLine="0"/>
      </w:pPr>
      <w:r>
        <w:t xml:space="preserve"> На котельных </w:t>
      </w:r>
      <w:r w:rsidRPr="002C237F">
        <w:t>установлены предохранительные клапаны на выходном колле</w:t>
      </w:r>
      <w:r w:rsidRPr="002C237F">
        <w:t>к</w:t>
      </w:r>
      <w:r w:rsidRPr="002C237F">
        <w:t>торе котлов, которые защищают сеть от превышения максимального допуст</w:t>
      </w:r>
      <w:r w:rsidRPr="002C237F">
        <w:t>и</w:t>
      </w:r>
      <w:r w:rsidRPr="002C237F">
        <w:t>мого давления.</w:t>
      </w:r>
    </w:p>
    <w:p w:rsidR="0047008B" w:rsidRDefault="0047008B" w:rsidP="00054C56">
      <w:pPr>
        <w:pStyle w:val="2"/>
      </w:pPr>
      <w:bookmarkStart w:id="32" w:name="_Toc369622765"/>
      <w:r>
        <w:t>х)</w:t>
      </w:r>
      <w:r w:rsidRPr="00054C56">
        <w:t xml:space="preserve"> </w:t>
      </w:r>
      <w:r w:rsidRPr="006E2B96">
        <w:t>перечень выявленных бесхозяйных тепловых сетей и обоснование выбора организации, уполномоченной на их эксплуатацию</w:t>
      </w:r>
      <w:bookmarkEnd w:id="32"/>
    </w:p>
    <w:p w:rsidR="0047008B" w:rsidRPr="0012487F" w:rsidRDefault="0047008B" w:rsidP="00907EF7">
      <w:pPr>
        <w:pStyle w:val="a2"/>
        <w:ind w:firstLine="0"/>
      </w:pPr>
      <w:r>
        <w:t xml:space="preserve">Бесхозных тепловых сетей на территории </w:t>
      </w:r>
      <w:proofErr w:type="spellStart"/>
      <w:r>
        <w:t>Кипенского</w:t>
      </w:r>
      <w:proofErr w:type="spellEnd"/>
      <w:r>
        <w:t xml:space="preserve"> сельского поселения  не выявлено.</w:t>
      </w:r>
    </w:p>
    <w:p w:rsidR="0047008B" w:rsidRDefault="0047008B" w:rsidP="00054C56">
      <w:pPr>
        <w:pStyle w:val="1"/>
      </w:pPr>
      <w:bookmarkStart w:id="33" w:name="_Toc369622766"/>
      <w:r w:rsidRPr="00054C56">
        <w:rPr>
          <w:szCs w:val="28"/>
        </w:rPr>
        <w:lastRenderedPageBreak/>
        <w:t xml:space="preserve">Часть 4 </w:t>
      </w:r>
      <w:r>
        <w:rPr>
          <w:szCs w:val="28"/>
        </w:rPr>
        <w:t>«</w:t>
      </w:r>
      <w:r w:rsidRPr="00054C56">
        <w:rPr>
          <w:szCs w:val="28"/>
        </w:rPr>
        <w:t>Зоны действия источников тепловой энергии</w:t>
      </w:r>
      <w:r w:rsidRPr="00054C56">
        <w:t>»</w:t>
      </w:r>
      <w:bookmarkEnd w:id="33"/>
    </w:p>
    <w:p w:rsidR="0047008B" w:rsidRDefault="0047008B" w:rsidP="00802B4B">
      <w:pPr>
        <w:pStyle w:val="a2"/>
        <w:ind w:firstLine="0"/>
      </w:pPr>
      <w:r w:rsidRPr="009A2C0B">
        <w:t xml:space="preserve">В зоне централизованного теплоснабжения МО </w:t>
      </w:r>
      <w:proofErr w:type="spellStart"/>
      <w:r w:rsidRPr="009A2C0B">
        <w:t>Кипенское</w:t>
      </w:r>
      <w:proofErr w:type="spellEnd"/>
      <w:r w:rsidRPr="009A2C0B">
        <w:t xml:space="preserve"> сельское поселение действуют два источника тепловой энергии, расположенные в деревне Кипень и деревне </w:t>
      </w:r>
      <w:proofErr w:type="spellStart"/>
      <w:r w:rsidRPr="009A2C0B">
        <w:t>Келози</w:t>
      </w:r>
      <w:proofErr w:type="spellEnd"/>
      <w:r w:rsidRPr="009A2C0B">
        <w:t>. Установленная мощность котельной в деревне Кипень – 16,96 Гкал/час, присоединенная нагрузка – 6,28 Гкал/час, Потребителями те</w:t>
      </w:r>
      <w:r w:rsidRPr="009A2C0B">
        <w:t>п</w:t>
      </w:r>
      <w:r w:rsidRPr="009A2C0B">
        <w:t>ловой энергии являются жилые здания. Протяженность тепловых сетей в п</w:t>
      </w:r>
      <w:r w:rsidRPr="009A2C0B">
        <w:t>о</w:t>
      </w:r>
      <w:r w:rsidRPr="009A2C0B">
        <w:t xml:space="preserve">селке составляет 2579 м. Установленная мощность котельной в деревне </w:t>
      </w:r>
      <w:proofErr w:type="spellStart"/>
      <w:r w:rsidRPr="009A2C0B">
        <w:t>Келози</w:t>
      </w:r>
      <w:proofErr w:type="spellEnd"/>
      <w:r w:rsidRPr="009A2C0B">
        <w:t xml:space="preserve"> – 5,16 Гкал/час, присоединенная нагрузка – 4,56 Гкал/час, Потребителями те</w:t>
      </w:r>
      <w:r w:rsidRPr="009A2C0B">
        <w:t>п</w:t>
      </w:r>
      <w:r w:rsidRPr="009A2C0B">
        <w:t>ловой энергии являются жилые здания. Протяженность сетей системы отопл</w:t>
      </w:r>
      <w:r w:rsidRPr="009A2C0B">
        <w:t>е</w:t>
      </w:r>
      <w:r w:rsidRPr="009A2C0B">
        <w:t xml:space="preserve">ния в деревне </w:t>
      </w:r>
      <w:proofErr w:type="spellStart"/>
      <w:r w:rsidRPr="009A2C0B">
        <w:t>Келози</w:t>
      </w:r>
      <w:proofErr w:type="spellEnd"/>
      <w:r w:rsidRPr="009A2C0B">
        <w:t xml:space="preserve"> составляет 1917 м сетей горячего водоснабжения 1995 м. Котельные и сети находятся в собственност</w:t>
      </w:r>
      <w:proofErr w:type="gramStart"/>
      <w:r w:rsidRPr="009A2C0B">
        <w:t>и ООО</w:t>
      </w:r>
      <w:proofErr w:type="gramEnd"/>
      <w:r w:rsidRPr="009A2C0B">
        <w:t xml:space="preserve"> «Ломоносовский энергет</w:t>
      </w:r>
      <w:r w:rsidRPr="009A2C0B">
        <w:t>и</w:t>
      </w:r>
      <w:r w:rsidRPr="009A2C0B">
        <w:t>ческий комплекс». ООО «ЛР ТЭК» арендует данные котельные и тепловые с</w:t>
      </w:r>
      <w:r w:rsidRPr="009A2C0B">
        <w:t>е</w:t>
      </w:r>
      <w:r w:rsidRPr="009A2C0B">
        <w:t>ти, осуществляя выработку, передачу и распределение тепловой энергии потр</w:t>
      </w:r>
      <w:r w:rsidRPr="009A2C0B">
        <w:t>е</w:t>
      </w:r>
      <w:r w:rsidRPr="009A2C0B">
        <w:t xml:space="preserve">бителям. Схема теплоснабжения в деревне </w:t>
      </w:r>
      <w:proofErr w:type="spellStart"/>
      <w:r w:rsidRPr="009A2C0B">
        <w:t>Келози</w:t>
      </w:r>
      <w:proofErr w:type="spellEnd"/>
      <w:r w:rsidRPr="009A2C0B">
        <w:t xml:space="preserve"> закрытая, </w:t>
      </w:r>
      <w:proofErr w:type="spellStart"/>
      <w:r w:rsidRPr="009A2C0B">
        <w:t>четырехтрубная</w:t>
      </w:r>
      <w:proofErr w:type="spellEnd"/>
      <w:r w:rsidRPr="009A2C0B">
        <w:t xml:space="preserve"> с непосредственным присоединением системы отопления. Схема теплоснабж</w:t>
      </w:r>
      <w:r w:rsidRPr="009A2C0B">
        <w:t>е</w:t>
      </w:r>
      <w:r w:rsidRPr="009A2C0B">
        <w:t xml:space="preserve">ния в деревне Кипень открытая, двухтрубная с элеваторным присоединением системы отопления. Зона действия индивидуального теплоснабжения включает в себя деревни </w:t>
      </w:r>
      <w:proofErr w:type="spellStart"/>
      <w:r w:rsidRPr="009A2C0B">
        <w:t>Шундорово</w:t>
      </w:r>
      <w:proofErr w:type="spellEnd"/>
      <w:r w:rsidRPr="009A2C0B">
        <w:t xml:space="preserve">, </w:t>
      </w:r>
      <w:proofErr w:type="spellStart"/>
      <w:r w:rsidRPr="009A2C0B">
        <w:t>Черемыкино</w:t>
      </w:r>
      <w:proofErr w:type="spellEnd"/>
      <w:r w:rsidRPr="009A2C0B">
        <w:t xml:space="preserve">, Витино, </w:t>
      </w:r>
      <w:proofErr w:type="spellStart"/>
      <w:r w:rsidRPr="009A2C0B">
        <w:t>Глухово</w:t>
      </w:r>
      <w:proofErr w:type="spellEnd"/>
      <w:r w:rsidRPr="009A2C0B">
        <w:t xml:space="preserve">, Трудовик, </w:t>
      </w:r>
      <w:proofErr w:type="spellStart"/>
      <w:r w:rsidRPr="009A2C0B">
        <w:t>Волк</w:t>
      </w:r>
      <w:r w:rsidRPr="009A2C0B">
        <w:t>о</w:t>
      </w:r>
      <w:r w:rsidRPr="009A2C0B">
        <w:t>вицы</w:t>
      </w:r>
      <w:proofErr w:type="spellEnd"/>
      <w:r w:rsidRPr="009A2C0B">
        <w:t xml:space="preserve">, поселок </w:t>
      </w:r>
      <w:proofErr w:type="spellStart"/>
      <w:r w:rsidRPr="009A2C0B">
        <w:t>Глухово</w:t>
      </w:r>
      <w:proofErr w:type="spellEnd"/>
      <w:r w:rsidRPr="009A2C0B">
        <w:t xml:space="preserve"> (Лесопитомник). Источники индивидуального  тепл</w:t>
      </w:r>
      <w:r w:rsidRPr="009A2C0B">
        <w:t>о</w:t>
      </w:r>
      <w:r w:rsidRPr="009A2C0B">
        <w:t>снабжения преимущественно печные.</w:t>
      </w:r>
    </w:p>
    <w:p w:rsidR="0047008B" w:rsidRDefault="009A2C0B" w:rsidP="00035754">
      <w:pPr>
        <w:pStyle w:val="a2"/>
        <w:keepNext/>
        <w:ind w:firstLine="0"/>
      </w:pPr>
      <w:r>
        <w:rPr>
          <w:noProof/>
        </w:rPr>
        <w:lastRenderedPageBreak/>
        <w:pict>
          <v:shape id="_x0000_i1039" type="#_x0000_t75" alt="зона 5.bmp" style="width:492.2pt;height:499.7pt;visibility:visible">
            <v:imagedata r:id="rId11" o:title=""/>
          </v:shape>
        </w:pict>
      </w:r>
    </w:p>
    <w:p w:rsidR="0047008B" w:rsidRPr="001A0828" w:rsidRDefault="0047008B" w:rsidP="00035754">
      <w:pPr>
        <w:pStyle w:val="aff6"/>
        <w:jc w:val="both"/>
      </w:pPr>
      <w:r>
        <w:t xml:space="preserve">Рисунок </w:t>
      </w:r>
      <w:fldSimple w:instr=" SEQ Рисунок \* ARABIC ">
        <w:r w:rsidR="00CF0208">
          <w:rPr>
            <w:noProof/>
          </w:rPr>
          <w:t>6</w:t>
        </w:r>
      </w:fldSimple>
      <w:r>
        <w:t xml:space="preserve"> </w:t>
      </w:r>
      <w:r w:rsidRPr="00035754">
        <w:rPr>
          <w:b w:val="0"/>
        </w:rPr>
        <w:t>Зоны действия источников тепловой энергии</w:t>
      </w:r>
    </w:p>
    <w:p w:rsidR="0047008B" w:rsidRDefault="0047008B" w:rsidP="009E61E3">
      <w:pPr>
        <w:pStyle w:val="1"/>
      </w:pPr>
      <w:bookmarkStart w:id="34" w:name="_Toc369622767"/>
      <w:r>
        <w:lastRenderedPageBreak/>
        <w:t>Ч</w:t>
      </w:r>
      <w:r w:rsidRPr="006E2B96">
        <w:t xml:space="preserve">асть 5 </w:t>
      </w:r>
      <w:r>
        <w:t>«</w:t>
      </w:r>
      <w:r w:rsidRPr="006E2B96">
        <w:t>Тепловые нагрузки потребителей тепловой энергии, групп потребителей тепловой энергии в зонах действия источников тепловой энергии</w:t>
      </w:r>
      <w:r>
        <w:t>»</w:t>
      </w:r>
      <w:bookmarkEnd w:id="34"/>
    </w:p>
    <w:p w:rsidR="0047008B" w:rsidRDefault="0047008B" w:rsidP="008E16C8">
      <w:pPr>
        <w:pStyle w:val="2"/>
      </w:pPr>
      <w:bookmarkStart w:id="35" w:name="_Toc374608106"/>
      <w:r>
        <w:t>а) значения потребления тепловой энергии в расчетных элементах территориального деления при расчетных температурах наружного воздуха</w:t>
      </w:r>
      <w:bookmarkEnd w:id="35"/>
    </w:p>
    <w:p w:rsidR="0047008B" w:rsidRDefault="0047008B" w:rsidP="006A738D">
      <w:pPr>
        <w:pStyle w:val="a2"/>
      </w:pPr>
    </w:p>
    <w:p w:rsidR="0047008B" w:rsidRDefault="0047008B" w:rsidP="00802B4B">
      <w:pPr>
        <w:pStyle w:val="a2"/>
        <w:ind w:firstLine="0"/>
      </w:pPr>
      <w:r>
        <w:t xml:space="preserve">Сведения о тепловых нагрузках потребителей МО </w:t>
      </w:r>
      <w:proofErr w:type="spellStart"/>
      <w:r>
        <w:t>Кипенское</w:t>
      </w:r>
      <w:proofErr w:type="spellEnd"/>
      <w:r>
        <w:t xml:space="preserve"> сельское посел</w:t>
      </w:r>
      <w:r>
        <w:t>е</w:t>
      </w:r>
      <w:r>
        <w:t>ние представлены в таблице</w:t>
      </w:r>
      <w:proofErr w:type="gramStart"/>
      <w:r>
        <w:t xml:space="preserve"> .</w:t>
      </w:r>
      <w:proofErr w:type="gramEnd"/>
    </w:p>
    <w:p w:rsidR="0047008B" w:rsidRDefault="0047008B" w:rsidP="00EF1558">
      <w:pPr>
        <w:pStyle w:val="a2"/>
      </w:pPr>
      <w:bookmarkStart w:id="36" w:name="_Toc374608107"/>
    </w:p>
    <w:p w:rsidR="0047008B" w:rsidRPr="00AA113A" w:rsidRDefault="0047008B" w:rsidP="00264AA0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18</w:t>
        </w:r>
      </w:fldSimple>
      <w:r w:rsidRPr="00AA113A">
        <w:rPr>
          <w:b w:val="0"/>
        </w:rPr>
        <w:t xml:space="preserve"> </w:t>
      </w:r>
      <w:r>
        <w:rPr>
          <w:b w:val="0"/>
        </w:rPr>
        <w:t>Тепловые нагрузки потребител</w:t>
      </w:r>
      <w:r w:rsidRPr="00A20D9D">
        <w:rPr>
          <w:b w:val="0"/>
        </w:rPr>
        <w:t xml:space="preserve">ей </w:t>
      </w:r>
      <w:r>
        <w:rPr>
          <w:b w:val="0"/>
        </w:rPr>
        <w:t xml:space="preserve"> дер. Кипень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5"/>
        <w:gridCol w:w="1820"/>
        <w:gridCol w:w="1169"/>
        <w:gridCol w:w="1003"/>
        <w:gridCol w:w="1670"/>
        <w:gridCol w:w="1336"/>
        <w:gridCol w:w="1838"/>
      </w:tblGrid>
      <w:tr w:rsidR="0047008B" w:rsidTr="00387D94">
        <w:trPr>
          <w:trHeight w:val="273"/>
        </w:trPr>
        <w:tc>
          <w:tcPr>
            <w:tcW w:w="685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820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169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Назн</w:t>
            </w:r>
            <w:r w:rsidRPr="00C41A2A">
              <w:rPr>
                <w:b/>
                <w:sz w:val="22"/>
                <w:szCs w:val="22"/>
              </w:rPr>
              <w:t>а</w:t>
            </w:r>
            <w:r w:rsidRPr="00C41A2A">
              <w:rPr>
                <w:b/>
                <w:sz w:val="22"/>
                <w:szCs w:val="22"/>
              </w:rPr>
              <w:t>чение</w:t>
            </w:r>
          </w:p>
        </w:tc>
        <w:tc>
          <w:tcPr>
            <w:tcW w:w="1003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эта</w:t>
            </w:r>
            <w:r w:rsidRPr="00C41A2A">
              <w:rPr>
                <w:b/>
                <w:sz w:val="22"/>
                <w:szCs w:val="22"/>
              </w:rPr>
              <w:t>ж</w:t>
            </w:r>
            <w:r w:rsidRPr="00C41A2A">
              <w:rPr>
                <w:b/>
                <w:sz w:val="22"/>
                <w:szCs w:val="22"/>
              </w:rPr>
              <w:t>ность</w:t>
            </w:r>
          </w:p>
        </w:tc>
        <w:tc>
          <w:tcPr>
            <w:tcW w:w="1670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C41A2A">
              <w:rPr>
                <w:b/>
                <w:sz w:val="22"/>
                <w:szCs w:val="22"/>
              </w:rPr>
              <w:t>Отаплива</w:t>
            </w:r>
            <w:r w:rsidRPr="00C41A2A">
              <w:rPr>
                <w:b/>
                <w:sz w:val="22"/>
                <w:szCs w:val="22"/>
              </w:rPr>
              <w:t>е</w:t>
            </w:r>
            <w:r w:rsidRPr="00C41A2A">
              <w:rPr>
                <w:b/>
                <w:sz w:val="22"/>
                <w:szCs w:val="22"/>
              </w:rPr>
              <w:t>мая площадь, м</w:t>
            </w:r>
            <w:proofErr w:type="gramStart"/>
            <w:r w:rsidRPr="00C41A2A"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3174" w:type="dxa"/>
            <w:gridSpan w:val="2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Тепловая нагрузка, Гкал/час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0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9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03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0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Отопление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ГВС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31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627,6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0,068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33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106,1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0,048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0,007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3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33а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967,2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0,09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4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35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нд</w:t>
            </w:r>
            <w:proofErr w:type="spellEnd"/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0,046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0,007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5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37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нд</w:t>
            </w:r>
            <w:proofErr w:type="spellEnd"/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0,017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0,001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6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39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нд</w:t>
            </w:r>
            <w:proofErr w:type="spellEnd"/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0,019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0,001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7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41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нд</w:t>
            </w:r>
            <w:proofErr w:type="spellEnd"/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0,067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0,014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8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43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631,8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0,066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0,014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9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43а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1085,3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0,095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0,018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10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3701,5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0,251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0,058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11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3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3721,9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0,253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0,063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12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7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4266,4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0,286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0,076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13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9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4295,5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0,295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0,075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14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11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4581,3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0,308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0,075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15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>шоссе 13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4336,9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0,296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0,081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15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4315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0,297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0,083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17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17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3361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0,243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0,059</w:t>
            </w:r>
          </w:p>
        </w:tc>
      </w:tr>
      <w:tr w:rsidR="0047008B" w:rsidTr="00387D94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18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19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3578,1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0,244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0,061</w:t>
            </w:r>
          </w:p>
        </w:tc>
      </w:tr>
      <w:tr w:rsidR="0047008B" w:rsidTr="00387D94">
        <w:trPr>
          <w:trHeight w:val="900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19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21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5707,1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0,39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0,089</w:t>
            </w:r>
          </w:p>
        </w:tc>
      </w:tr>
      <w:tr w:rsidR="0047008B" w:rsidTr="00387D94">
        <w:trPr>
          <w:trHeight w:val="676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20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 «Родник»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0,035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387D94">
        <w:trPr>
          <w:trHeight w:val="451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21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АТС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0,023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387D94">
        <w:trPr>
          <w:trHeight w:val="652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22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ДК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0,038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387D94">
        <w:trPr>
          <w:trHeight w:val="625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Детский сад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0,366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0,008</w:t>
            </w:r>
          </w:p>
        </w:tc>
      </w:tr>
      <w:tr w:rsidR="0047008B" w:rsidTr="00387D94">
        <w:trPr>
          <w:trHeight w:val="675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0,042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387D94">
        <w:trPr>
          <w:trHeight w:val="523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Баня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0,006</w:t>
            </w:r>
          </w:p>
        </w:tc>
        <w:tc>
          <w:tcPr>
            <w:tcW w:w="1838" w:type="dxa"/>
            <w:vAlign w:val="center"/>
          </w:tcPr>
          <w:p w:rsidR="0047008B" w:rsidRPr="00100018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0,029</w:t>
            </w:r>
          </w:p>
        </w:tc>
      </w:tr>
      <w:tr w:rsidR="0047008B" w:rsidTr="00387D94">
        <w:trPr>
          <w:trHeight w:val="652"/>
        </w:trPr>
        <w:tc>
          <w:tcPr>
            <w:tcW w:w="68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820" w:type="dxa"/>
            <w:vAlign w:val="center"/>
          </w:tcPr>
          <w:p w:rsidR="0047008B" w:rsidRPr="00100018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0,057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387D94">
        <w:trPr>
          <w:trHeight w:val="647"/>
        </w:trPr>
        <w:tc>
          <w:tcPr>
            <w:tcW w:w="685" w:type="dxa"/>
            <w:vAlign w:val="center"/>
          </w:tcPr>
          <w:p w:rsidR="0047008B" w:rsidRPr="007B26E7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 «Застава»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0,052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387D94">
        <w:trPr>
          <w:trHeight w:val="652"/>
        </w:trPr>
        <w:tc>
          <w:tcPr>
            <w:tcW w:w="685" w:type="dxa"/>
            <w:vAlign w:val="center"/>
          </w:tcPr>
          <w:p w:rsidR="0047008B" w:rsidRPr="007B26E7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820" w:type="dxa"/>
            <w:vAlign w:val="center"/>
          </w:tcPr>
          <w:p w:rsidR="0047008B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ш</w:t>
            </w:r>
            <w:proofErr w:type="gramEnd"/>
            <w:r>
              <w:rPr>
                <w:sz w:val="22"/>
                <w:szCs w:val="22"/>
              </w:rPr>
              <w:t>кола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387D94">
        <w:trPr>
          <w:trHeight w:val="652"/>
        </w:trPr>
        <w:tc>
          <w:tcPr>
            <w:tcW w:w="685" w:type="dxa"/>
            <w:vAlign w:val="center"/>
          </w:tcPr>
          <w:p w:rsidR="0047008B" w:rsidRPr="007B26E7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1820" w:type="dxa"/>
            <w:vAlign w:val="center"/>
          </w:tcPr>
          <w:p w:rsidR="0047008B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Хоз. магазин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0,015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387D94">
        <w:trPr>
          <w:trHeight w:val="652"/>
        </w:trPr>
        <w:tc>
          <w:tcPr>
            <w:tcW w:w="685" w:type="dxa"/>
            <w:vAlign w:val="center"/>
          </w:tcPr>
          <w:p w:rsidR="0047008B" w:rsidRPr="007B26E7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:rsidR="0047008B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ГРП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0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0,0053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7008B" w:rsidRDefault="0047008B" w:rsidP="00EF1558">
      <w:pPr>
        <w:pStyle w:val="a2"/>
      </w:pPr>
    </w:p>
    <w:p w:rsidR="0047008B" w:rsidRDefault="0047008B" w:rsidP="00EF1558">
      <w:pPr>
        <w:pStyle w:val="a2"/>
      </w:pPr>
    </w:p>
    <w:p w:rsidR="0047008B" w:rsidRPr="00AA113A" w:rsidRDefault="0047008B" w:rsidP="00264AA0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19</w:t>
        </w:r>
      </w:fldSimple>
      <w:r w:rsidRPr="00AA113A">
        <w:rPr>
          <w:b w:val="0"/>
        </w:rPr>
        <w:t xml:space="preserve"> </w:t>
      </w:r>
      <w:r>
        <w:rPr>
          <w:b w:val="0"/>
        </w:rPr>
        <w:t xml:space="preserve">Тепловые нагрузки потребителей дер. </w:t>
      </w:r>
      <w:proofErr w:type="spellStart"/>
      <w:r>
        <w:rPr>
          <w:b w:val="0"/>
        </w:rPr>
        <w:t>Келози</w:t>
      </w:r>
      <w:proofErr w:type="spellEnd"/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9"/>
        <w:gridCol w:w="1749"/>
        <w:gridCol w:w="1123"/>
        <w:gridCol w:w="963"/>
        <w:gridCol w:w="1604"/>
        <w:gridCol w:w="1284"/>
        <w:gridCol w:w="1766"/>
      </w:tblGrid>
      <w:tr w:rsidR="0047008B" w:rsidTr="00387D94">
        <w:trPr>
          <w:trHeight w:val="599"/>
        </w:trPr>
        <w:tc>
          <w:tcPr>
            <w:tcW w:w="659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749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123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Назн</w:t>
            </w:r>
            <w:r w:rsidRPr="00C41A2A">
              <w:rPr>
                <w:b/>
                <w:sz w:val="22"/>
                <w:szCs w:val="22"/>
              </w:rPr>
              <w:t>а</w:t>
            </w:r>
            <w:r w:rsidRPr="00C41A2A">
              <w:rPr>
                <w:b/>
                <w:sz w:val="22"/>
                <w:szCs w:val="22"/>
              </w:rPr>
              <w:t>чение</w:t>
            </w:r>
          </w:p>
        </w:tc>
        <w:tc>
          <w:tcPr>
            <w:tcW w:w="963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эта</w:t>
            </w:r>
            <w:r w:rsidRPr="00C41A2A">
              <w:rPr>
                <w:b/>
                <w:sz w:val="22"/>
                <w:szCs w:val="22"/>
              </w:rPr>
              <w:t>ж</w:t>
            </w:r>
            <w:r w:rsidRPr="00C41A2A">
              <w:rPr>
                <w:b/>
                <w:sz w:val="22"/>
                <w:szCs w:val="22"/>
              </w:rPr>
              <w:t>ность</w:t>
            </w:r>
          </w:p>
        </w:tc>
        <w:tc>
          <w:tcPr>
            <w:tcW w:w="1604" w:type="dxa"/>
            <w:vMerge w:val="restart"/>
            <w:vAlign w:val="center"/>
          </w:tcPr>
          <w:p w:rsidR="0047008B" w:rsidRPr="00C41A2A" w:rsidRDefault="0047008B" w:rsidP="00FD2A8A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Pr="00FD2A8A">
              <w:rPr>
                <w:b/>
                <w:sz w:val="22"/>
                <w:szCs w:val="22"/>
              </w:rPr>
              <w:t>Общая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C41A2A">
              <w:rPr>
                <w:b/>
                <w:sz w:val="22"/>
                <w:szCs w:val="22"/>
              </w:rPr>
              <w:t>пл</w:t>
            </w:r>
            <w:r w:rsidRPr="00C41A2A">
              <w:rPr>
                <w:b/>
                <w:sz w:val="22"/>
                <w:szCs w:val="22"/>
              </w:rPr>
              <w:t>о</w:t>
            </w:r>
            <w:r w:rsidRPr="00C41A2A">
              <w:rPr>
                <w:b/>
                <w:sz w:val="22"/>
                <w:szCs w:val="22"/>
              </w:rPr>
              <w:t>щадь, м</w:t>
            </w:r>
            <w:proofErr w:type="gramStart"/>
            <w:r w:rsidRPr="00C41A2A"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3050" w:type="dxa"/>
            <w:gridSpan w:val="2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Тепловая нагрузка, Гкал/час</w:t>
            </w:r>
          </w:p>
        </w:tc>
      </w:tr>
      <w:tr w:rsidR="0047008B" w:rsidTr="00387D94">
        <w:trPr>
          <w:trHeight w:val="144"/>
        </w:trPr>
        <w:tc>
          <w:tcPr>
            <w:tcW w:w="659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9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3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3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04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Отопление</w:t>
            </w:r>
          </w:p>
        </w:tc>
        <w:tc>
          <w:tcPr>
            <w:tcW w:w="176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ГВС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1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318,3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0,041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0,0186</w:t>
            </w:r>
          </w:p>
        </w:tc>
      </w:tr>
      <w:tr w:rsidR="0047008B" w:rsidTr="00387D94">
        <w:trPr>
          <w:trHeight w:val="330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1а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911,6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0,083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0,0703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3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2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315,5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0,045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0,0165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4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3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352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0,046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0,0341</w:t>
            </w:r>
          </w:p>
        </w:tc>
      </w:tr>
      <w:tr w:rsidR="0047008B" w:rsidTr="00387D94">
        <w:trPr>
          <w:trHeight w:val="330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5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4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639,7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0,053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0,0403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5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633,8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0,0341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7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6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5155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0,295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0,2906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8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7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5161,4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0,2771</w:t>
            </w:r>
          </w:p>
        </w:tc>
      </w:tr>
      <w:tr w:rsidR="0047008B" w:rsidTr="00387D94">
        <w:trPr>
          <w:trHeight w:val="330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9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8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2736,6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0,185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0,1871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10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9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2747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0,186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0,1716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11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10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1398,1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0,0734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12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11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1457,9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0,0879</w:t>
            </w:r>
          </w:p>
        </w:tc>
      </w:tr>
      <w:tr w:rsidR="0047008B" w:rsidTr="00387D94">
        <w:trPr>
          <w:trHeight w:val="330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13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Детский сад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0,025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14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0,025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15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Школа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0,024</w:t>
            </w:r>
          </w:p>
        </w:tc>
      </w:tr>
      <w:tr w:rsidR="0047008B" w:rsidTr="00387D94">
        <w:trPr>
          <w:trHeight w:val="599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16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 культуры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0,006</w:t>
            </w:r>
          </w:p>
        </w:tc>
      </w:tr>
      <w:tr w:rsidR="0047008B" w:rsidTr="00387D94">
        <w:trPr>
          <w:trHeight w:val="359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17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Баня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</w:tr>
    </w:tbl>
    <w:p w:rsidR="0047008B" w:rsidRPr="00EF1558" w:rsidRDefault="0047008B" w:rsidP="00EF1558">
      <w:pPr>
        <w:pStyle w:val="a2"/>
      </w:pPr>
    </w:p>
    <w:p w:rsidR="0047008B" w:rsidRDefault="0047008B" w:rsidP="008E16C8">
      <w:pPr>
        <w:pStyle w:val="2"/>
      </w:pPr>
    </w:p>
    <w:p w:rsidR="0047008B" w:rsidRDefault="0047008B" w:rsidP="008E16C8">
      <w:pPr>
        <w:pStyle w:val="2"/>
      </w:pPr>
      <w:r>
        <w:t>б) случаи (условия) применения отопления жилых помещений в многоквартирных домах с использованием индивидуальных квартирных источников тепловой энергии</w:t>
      </w:r>
      <w:bookmarkEnd w:id="36"/>
    </w:p>
    <w:p w:rsidR="0047008B" w:rsidRDefault="0047008B" w:rsidP="00DB73F5">
      <w:pPr>
        <w:pStyle w:val="a2"/>
        <w:ind w:firstLine="0"/>
      </w:pPr>
      <w:r>
        <w:t xml:space="preserve">Случаев применения отопления жилых помещений в многоквартирных жилых домах МО </w:t>
      </w:r>
      <w:proofErr w:type="spellStart"/>
      <w:r>
        <w:t>Кипенское</w:t>
      </w:r>
      <w:proofErr w:type="spellEnd"/>
      <w:r>
        <w:t xml:space="preserve"> сельское поселение с использованием индивидуальных квартирных источников тепловой энергии не выявлено.</w:t>
      </w:r>
    </w:p>
    <w:p w:rsidR="0047008B" w:rsidRDefault="0047008B" w:rsidP="006A738D">
      <w:pPr>
        <w:pStyle w:val="a2"/>
      </w:pPr>
    </w:p>
    <w:p w:rsidR="0047008B" w:rsidRDefault="0047008B" w:rsidP="008E16C8">
      <w:pPr>
        <w:pStyle w:val="2"/>
      </w:pPr>
      <w:bookmarkStart w:id="37" w:name="_Toc374608108"/>
      <w:r>
        <w:t>в) значения потребления тепловой энергии в расчетных элементах территориального деления за отопительный период и за год в целом</w:t>
      </w:r>
      <w:bookmarkEnd w:id="37"/>
    </w:p>
    <w:p w:rsidR="0047008B" w:rsidRPr="00BA68D5" w:rsidRDefault="0047008B" w:rsidP="00BA68D5">
      <w:pPr>
        <w:pStyle w:val="a2"/>
      </w:pPr>
    </w:p>
    <w:p w:rsidR="0047008B" w:rsidRDefault="0047008B" w:rsidP="00DB73F5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20</w:t>
        </w:r>
      </w:fldSimple>
      <w:r>
        <w:t xml:space="preserve"> </w:t>
      </w:r>
      <w:r w:rsidRPr="00DB73F5">
        <w:rPr>
          <w:b w:val="0"/>
        </w:rPr>
        <w:t>Потребление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4"/>
        <w:gridCol w:w="4034"/>
        <w:gridCol w:w="2846"/>
      </w:tblGrid>
      <w:tr w:rsidR="0047008B" w:rsidRPr="003F1B78" w:rsidTr="00DB73F5">
        <w:tc>
          <w:tcPr>
            <w:tcW w:w="1509" w:type="pct"/>
          </w:tcPr>
          <w:p w:rsidR="0047008B" w:rsidRPr="00802B4B" w:rsidRDefault="0047008B" w:rsidP="004A5F87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802B4B">
              <w:rPr>
                <w:b/>
                <w:sz w:val="22"/>
                <w:szCs w:val="22"/>
              </w:rPr>
              <w:t>Источник тепловой эне</w:t>
            </w:r>
            <w:r w:rsidRPr="00802B4B">
              <w:rPr>
                <w:b/>
                <w:sz w:val="22"/>
                <w:szCs w:val="22"/>
              </w:rPr>
              <w:t>р</w:t>
            </w:r>
            <w:r w:rsidRPr="00802B4B">
              <w:rPr>
                <w:b/>
                <w:sz w:val="22"/>
                <w:szCs w:val="22"/>
              </w:rPr>
              <w:t>гии</w:t>
            </w:r>
          </w:p>
        </w:tc>
        <w:tc>
          <w:tcPr>
            <w:tcW w:w="2047" w:type="pct"/>
          </w:tcPr>
          <w:p w:rsidR="0047008B" w:rsidRPr="00802B4B" w:rsidRDefault="0047008B" w:rsidP="004A5F87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802B4B">
              <w:rPr>
                <w:b/>
                <w:sz w:val="22"/>
                <w:szCs w:val="22"/>
              </w:rPr>
              <w:t>Отопительный период, Гкал</w:t>
            </w:r>
          </w:p>
        </w:tc>
        <w:tc>
          <w:tcPr>
            <w:tcW w:w="1444" w:type="pct"/>
          </w:tcPr>
          <w:p w:rsidR="0047008B" w:rsidRPr="00802B4B" w:rsidRDefault="0047008B" w:rsidP="004A5F87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802B4B">
              <w:rPr>
                <w:b/>
                <w:sz w:val="22"/>
                <w:szCs w:val="22"/>
              </w:rPr>
              <w:t>За год в целом, Гкал</w:t>
            </w:r>
          </w:p>
        </w:tc>
      </w:tr>
      <w:tr w:rsidR="0047008B" w:rsidRPr="003F1B78" w:rsidTr="00DB73F5">
        <w:tc>
          <w:tcPr>
            <w:tcW w:w="1509" w:type="pct"/>
            <w:vAlign w:val="center"/>
          </w:tcPr>
          <w:p w:rsidR="0047008B" w:rsidRPr="00802B4B" w:rsidRDefault="0047008B" w:rsidP="000357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802B4B">
              <w:rPr>
                <w:sz w:val="22"/>
                <w:szCs w:val="22"/>
              </w:rPr>
              <w:t>.</w:t>
            </w:r>
            <w:proofErr w:type="gramEnd"/>
            <w:r w:rsidRPr="00802B4B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Келози</w:t>
            </w:r>
            <w:proofErr w:type="spellEnd"/>
          </w:p>
        </w:tc>
        <w:tc>
          <w:tcPr>
            <w:tcW w:w="2047" w:type="pct"/>
          </w:tcPr>
          <w:p w:rsidR="0047008B" w:rsidRPr="00802B4B" w:rsidRDefault="0047008B" w:rsidP="004A5F87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3233</w:t>
            </w:r>
          </w:p>
        </w:tc>
        <w:tc>
          <w:tcPr>
            <w:tcW w:w="1444" w:type="pct"/>
          </w:tcPr>
          <w:p w:rsidR="0047008B" w:rsidRPr="00802B4B" w:rsidRDefault="0047008B" w:rsidP="004A5F87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3950</w:t>
            </w:r>
          </w:p>
        </w:tc>
      </w:tr>
      <w:tr w:rsidR="0047008B" w:rsidRPr="003F1B78" w:rsidTr="00DB73F5">
        <w:tc>
          <w:tcPr>
            <w:tcW w:w="1509" w:type="pct"/>
            <w:vAlign w:val="center"/>
          </w:tcPr>
          <w:p w:rsidR="0047008B" w:rsidRPr="00802B4B" w:rsidRDefault="0047008B" w:rsidP="0003575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Кипень</w:t>
            </w:r>
          </w:p>
        </w:tc>
        <w:tc>
          <w:tcPr>
            <w:tcW w:w="2047" w:type="pct"/>
          </w:tcPr>
          <w:p w:rsidR="0047008B" w:rsidRPr="00802B4B" w:rsidRDefault="0047008B" w:rsidP="004A5F87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5945</w:t>
            </w:r>
          </w:p>
        </w:tc>
        <w:tc>
          <w:tcPr>
            <w:tcW w:w="1444" w:type="pct"/>
          </w:tcPr>
          <w:p w:rsidR="0047008B" w:rsidRPr="00802B4B" w:rsidRDefault="0047008B" w:rsidP="004A5F87">
            <w:pPr>
              <w:pStyle w:val="a2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7415</w:t>
            </w:r>
          </w:p>
        </w:tc>
      </w:tr>
    </w:tbl>
    <w:p w:rsidR="0047008B" w:rsidRDefault="0047008B" w:rsidP="00DB73F5">
      <w:pPr>
        <w:pStyle w:val="a2"/>
        <w:ind w:firstLine="0"/>
      </w:pPr>
    </w:p>
    <w:p w:rsidR="0047008B" w:rsidRDefault="0047008B" w:rsidP="00DB73F5">
      <w:pPr>
        <w:pStyle w:val="a2"/>
        <w:ind w:firstLine="0"/>
      </w:pPr>
      <w:r w:rsidRPr="002C237F">
        <w:t>Котель</w:t>
      </w:r>
      <w:r>
        <w:t xml:space="preserve">ные в поселках Кипень и </w:t>
      </w:r>
      <w:proofErr w:type="spellStart"/>
      <w:r>
        <w:t>Келози</w:t>
      </w:r>
      <w:proofErr w:type="spellEnd"/>
      <w:r>
        <w:t xml:space="preserve"> </w:t>
      </w:r>
      <w:r w:rsidRPr="002C237F">
        <w:t xml:space="preserve"> </w:t>
      </w:r>
      <w:r>
        <w:t>имеют круглогодичный тип</w:t>
      </w:r>
      <w:r w:rsidRPr="002C237F">
        <w:t xml:space="preserve"> нагрузки </w:t>
      </w:r>
      <w:proofErr w:type="spellStart"/>
      <w:r w:rsidRPr="002C237F">
        <w:t>т</w:t>
      </w:r>
      <w:proofErr w:type="gramStart"/>
      <w:r w:rsidRPr="002C237F">
        <w:t>.к</w:t>
      </w:r>
      <w:proofErr w:type="spellEnd"/>
      <w:proofErr w:type="gramEnd"/>
      <w:r w:rsidRPr="002C237F">
        <w:t xml:space="preserve"> котель</w:t>
      </w:r>
      <w:r>
        <w:t>ные</w:t>
      </w:r>
      <w:r w:rsidRPr="002C237F">
        <w:t xml:space="preserve"> вырабатывает тепло</w:t>
      </w:r>
      <w:r>
        <w:t>вую энергию на нужды отопления и горячего водоснабжения</w:t>
      </w:r>
      <w:r w:rsidRPr="002C237F">
        <w:t>.</w:t>
      </w:r>
    </w:p>
    <w:p w:rsidR="0047008B" w:rsidRDefault="0047008B" w:rsidP="00337A33">
      <w:pPr>
        <w:pStyle w:val="a2"/>
      </w:pPr>
    </w:p>
    <w:p w:rsidR="0047008B" w:rsidRDefault="0047008B" w:rsidP="00337A33">
      <w:pPr>
        <w:pStyle w:val="a2"/>
        <w:rPr>
          <w:b/>
        </w:rPr>
      </w:pPr>
      <w:r>
        <w:lastRenderedPageBreak/>
        <w:t xml:space="preserve"> </w:t>
      </w:r>
      <w:bookmarkStart w:id="38" w:name="_Toc374608109"/>
      <w:r w:rsidRPr="009E625B">
        <w:rPr>
          <w:b/>
        </w:rPr>
        <w:t>г) значения потребления тепловой энергии при расчетных темпер</w:t>
      </w:r>
      <w:r w:rsidRPr="009E625B">
        <w:rPr>
          <w:b/>
        </w:rPr>
        <w:t>а</w:t>
      </w:r>
      <w:r w:rsidRPr="009E625B">
        <w:rPr>
          <w:b/>
        </w:rPr>
        <w:t>турах наружного воздуха в зонах действия  источников тепловой энергии</w:t>
      </w:r>
      <w:bookmarkEnd w:id="38"/>
    </w:p>
    <w:p w:rsidR="0047008B" w:rsidRDefault="0047008B" w:rsidP="00DB73F5">
      <w:pPr>
        <w:pStyle w:val="a2"/>
        <w:ind w:firstLine="0"/>
        <w:rPr>
          <w:rFonts w:cs="Times New Roman"/>
          <w:szCs w:val="28"/>
        </w:rPr>
      </w:pPr>
      <w:r w:rsidRPr="00BA68D5">
        <w:rPr>
          <w:szCs w:val="28"/>
        </w:rPr>
        <w:t>Расчетная температура наружного воздуха при проектировании систем отопл</w:t>
      </w:r>
      <w:r w:rsidRPr="00BA68D5">
        <w:rPr>
          <w:szCs w:val="28"/>
        </w:rPr>
        <w:t>е</w:t>
      </w:r>
      <w:r w:rsidRPr="00BA68D5">
        <w:rPr>
          <w:szCs w:val="28"/>
        </w:rPr>
        <w:t xml:space="preserve">ния и вентиляции </w:t>
      </w:r>
      <w:r>
        <w:rPr>
          <w:szCs w:val="28"/>
        </w:rPr>
        <w:t xml:space="preserve">взята согласно </w:t>
      </w:r>
      <w:r w:rsidRPr="00BA68D5">
        <w:rPr>
          <w:szCs w:val="28"/>
        </w:rPr>
        <w:t>«Строительная климатоло</w:t>
      </w:r>
      <w:r>
        <w:rPr>
          <w:szCs w:val="28"/>
        </w:rPr>
        <w:t>гия. Актуализир</w:t>
      </w:r>
      <w:r>
        <w:rPr>
          <w:szCs w:val="28"/>
        </w:rPr>
        <w:t>о</w:t>
      </w:r>
      <w:r>
        <w:rPr>
          <w:szCs w:val="28"/>
        </w:rPr>
        <w:t xml:space="preserve">ванная версия </w:t>
      </w:r>
      <w:r w:rsidRPr="00BA68D5">
        <w:rPr>
          <w:szCs w:val="28"/>
        </w:rPr>
        <w:t>СНиП 23-01-99</w:t>
      </w:r>
      <w:r>
        <w:rPr>
          <w:szCs w:val="28"/>
        </w:rPr>
        <w:t>»  составляет  -26</w:t>
      </w:r>
      <w:proofErr w:type="gramStart"/>
      <w:r w:rsidRPr="00BA68D5">
        <w:rPr>
          <w:rFonts w:cs="Times New Roman"/>
          <w:szCs w:val="28"/>
        </w:rPr>
        <w:t>°С</w:t>
      </w:r>
      <w:proofErr w:type="gramEnd"/>
      <w:r w:rsidRPr="00BA68D5">
        <w:rPr>
          <w:rFonts w:cs="Times New Roman"/>
          <w:szCs w:val="28"/>
        </w:rPr>
        <w:t xml:space="preserve"> для Ленинградской области</w:t>
      </w:r>
      <w:r>
        <w:rPr>
          <w:rFonts w:cs="Times New Roman"/>
          <w:szCs w:val="28"/>
        </w:rPr>
        <w:t xml:space="preserve"> </w:t>
      </w:r>
    </w:p>
    <w:p w:rsidR="0047008B" w:rsidRDefault="0047008B" w:rsidP="00DB73F5">
      <w:pPr>
        <w:pStyle w:val="a2"/>
        <w:ind w:firstLine="0"/>
        <w:rPr>
          <w:szCs w:val="28"/>
        </w:rPr>
      </w:pPr>
    </w:p>
    <w:p w:rsidR="0047008B" w:rsidRDefault="0047008B" w:rsidP="00264AA0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21</w:t>
        </w:r>
      </w:fldSimple>
      <w:r w:rsidRPr="00AA113A">
        <w:rPr>
          <w:b w:val="0"/>
        </w:rPr>
        <w:t xml:space="preserve"> </w:t>
      </w:r>
      <w:r w:rsidRPr="00DB73F5">
        <w:rPr>
          <w:b w:val="0"/>
        </w:rPr>
        <w:t>Потребление при расчетных температурах наружного</w:t>
      </w:r>
      <w:r>
        <w:rPr>
          <w:b w:val="0"/>
        </w:rPr>
        <w:t xml:space="preserve"> воздуха Кипень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94"/>
        <w:gridCol w:w="1152"/>
        <w:gridCol w:w="989"/>
        <w:gridCol w:w="1646"/>
        <w:gridCol w:w="1317"/>
        <w:gridCol w:w="1812"/>
      </w:tblGrid>
      <w:tr w:rsidR="0047008B" w:rsidTr="00D07D98">
        <w:trPr>
          <w:trHeight w:val="290"/>
        </w:trPr>
        <w:tc>
          <w:tcPr>
            <w:tcW w:w="675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794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152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Назн</w:t>
            </w:r>
            <w:r w:rsidRPr="00C41A2A">
              <w:rPr>
                <w:b/>
                <w:sz w:val="22"/>
                <w:szCs w:val="22"/>
              </w:rPr>
              <w:t>а</w:t>
            </w:r>
            <w:r w:rsidRPr="00C41A2A">
              <w:rPr>
                <w:b/>
                <w:sz w:val="22"/>
                <w:szCs w:val="22"/>
              </w:rPr>
              <w:t>чение</w:t>
            </w:r>
          </w:p>
        </w:tc>
        <w:tc>
          <w:tcPr>
            <w:tcW w:w="989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эта</w:t>
            </w:r>
            <w:r w:rsidRPr="00C41A2A">
              <w:rPr>
                <w:b/>
                <w:sz w:val="22"/>
                <w:szCs w:val="22"/>
              </w:rPr>
              <w:t>ж</w:t>
            </w:r>
            <w:r w:rsidRPr="00C41A2A">
              <w:rPr>
                <w:b/>
                <w:sz w:val="22"/>
                <w:szCs w:val="22"/>
              </w:rPr>
              <w:t>ность</w:t>
            </w:r>
          </w:p>
        </w:tc>
        <w:tc>
          <w:tcPr>
            <w:tcW w:w="1646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C41A2A">
              <w:rPr>
                <w:b/>
                <w:sz w:val="22"/>
                <w:szCs w:val="22"/>
              </w:rPr>
              <w:t>Отаплива</w:t>
            </w:r>
            <w:r w:rsidRPr="00C41A2A">
              <w:rPr>
                <w:b/>
                <w:sz w:val="22"/>
                <w:szCs w:val="22"/>
              </w:rPr>
              <w:t>е</w:t>
            </w:r>
            <w:r w:rsidRPr="00C41A2A">
              <w:rPr>
                <w:b/>
                <w:sz w:val="22"/>
                <w:szCs w:val="22"/>
              </w:rPr>
              <w:t>мая площадь, м</w:t>
            </w:r>
            <w:proofErr w:type="gramStart"/>
            <w:r w:rsidRPr="00C41A2A"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3129" w:type="dxa"/>
            <w:gridSpan w:val="2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Тепловая нагрузка, Гкал/час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4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52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9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6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Отопление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ГВС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31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627,6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0,068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33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106,1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0,048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0,007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3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33а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967,2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0,09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4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35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нд</w:t>
            </w:r>
            <w:proofErr w:type="spellEnd"/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0,046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0,007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5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37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нд</w:t>
            </w:r>
            <w:proofErr w:type="spellEnd"/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0,017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0,001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6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39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нд</w:t>
            </w:r>
            <w:proofErr w:type="spellEnd"/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0,019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0,001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7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41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нд</w:t>
            </w:r>
            <w:proofErr w:type="spellEnd"/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0,067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0,014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8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43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631,8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0,066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0,014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9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43а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1085,3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0,095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0,018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10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3701,5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0,251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0,058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11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3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3721,9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0,253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0,063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12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7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4266,4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0,286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0,076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13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9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4295,5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0,295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0,075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14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11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4581,3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0,308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0,075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15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13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4336,9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0,296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0,081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16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15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4315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0,297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0,083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17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17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3361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0,243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0,059</w:t>
            </w:r>
          </w:p>
        </w:tc>
      </w:tr>
      <w:tr w:rsidR="0047008B" w:rsidTr="00D07D98">
        <w:trPr>
          <w:trHeight w:val="290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19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3578,1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0,244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0,061</w:t>
            </w:r>
          </w:p>
        </w:tc>
      </w:tr>
      <w:tr w:rsidR="0047008B" w:rsidTr="00D07D98">
        <w:trPr>
          <w:trHeight w:val="956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19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21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5707,1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0,39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0,089</w:t>
            </w:r>
          </w:p>
        </w:tc>
      </w:tr>
      <w:tr w:rsidR="0047008B" w:rsidTr="00D07D98">
        <w:trPr>
          <w:trHeight w:val="718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20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 «Родник»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0,035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D07D98">
        <w:trPr>
          <w:trHeight w:val="479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21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АТС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0,023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D07D98">
        <w:trPr>
          <w:trHeight w:val="693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22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ДК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0,038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D07D98">
        <w:trPr>
          <w:trHeight w:val="664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Детский сад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0,366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0,008</w:t>
            </w:r>
          </w:p>
        </w:tc>
      </w:tr>
      <w:tr w:rsidR="0047008B" w:rsidTr="00D07D98">
        <w:trPr>
          <w:trHeight w:val="717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0,042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D07D98">
        <w:trPr>
          <w:trHeight w:val="556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Баня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0,006</w:t>
            </w:r>
          </w:p>
        </w:tc>
        <w:tc>
          <w:tcPr>
            <w:tcW w:w="1812" w:type="dxa"/>
            <w:vAlign w:val="center"/>
          </w:tcPr>
          <w:p w:rsidR="0047008B" w:rsidRPr="00100018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0,029</w:t>
            </w:r>
          </w:p>
        </w:tc>
      </w:tr>
      <w:tr w:rsidR="0047008B" w:rsidTr="00D07D98">
        <w:trPr>
          <w:trHeight w:val="693"/>
        </w:trPr>
        <w:tc>
          <w:tcPr>
            <w:tcW w:w="675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794" w:type="dxa"/>
            <w:vAlign w:val="center"/>
          </w:tcPr>
          <w:p w:rsidR="0047008B" w:rsidRPr="00100018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0,057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D07D98">
        <w:trPr>
          <w:trHeight w:val="688"/>
        </w:trPr>
        <w:tc>
          <w:tcPr>
            <w:tcW w:w="675" w:type="dxa"/>
            <w:vAlign w:val="center"/>
          </w:tcPr>
          <w:p w:rsidR="0047008B" w:rsidRPr="007B26E7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79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 «Застава»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0,052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D07D98">
        <w:trPr>
          <w:trHeight w:val="693"/>
        </w:trPr>
        <w:tc>
          <w:tcPr>
            <w:tcW w:w="675" w:type="dxa"/>
            <w:vAlign w:val="center"/>
          </w:tcPr>
          <w:p w:rsidR="0047008B" w:rsidRPr="007B26E7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794" w:type="dxa"/>
            <w:vAlign w:val="center"/>
          </w:tcPr>
          <w:p w:rsidR="0047008B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ш</w:t>
            </w:r>
            <w:proofErr w:type="gramEnd"/>
            <w:r>
              <w:rPr>
                <w:sz w:val="22"/>
                <w:szCs w:val="22"/>
              </w:rPr>
              <w:t>кола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17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D07D98">
        <w:trPr>
          <w:trHeight w:val="693"/>
        </w:trPr>
        <w:tc>
          <w:tcPr>
            <w:tcW w:w="675" w:type="dxa"/>
            <w:vAlign w:val="center"/>
          </w:tcPr>
          <w:p w:rsidR="0047008B" w:rsidRPr="007B26E7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1794" w:type="dxa"/>
            <w:vAlign w:val="center"/>
          </w:tcPr>
          <w:p w:rsidR="0047008B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Хоз. магазин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17" w:type="dxa"/>
            <w:vAlign w:val="center"/>
          </w:tcPr>
          <w:p w:rsidR="0047008B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0,015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D07D98">
        <w:trPr>
          <w:trHeight w:val="693"/>
        </w:trPr>
        <w:tc>
          <w:tcPr>
            <w:tcW w:w="675" w:type="dxa"/>
            <w:vAlign w:val="center"/>
          </w:tcPr>
          <w:p w:rsidR="0047008B" w:rsidRPr="007B26E7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794" w:type="dxa"/>
            <w:vAlign w:val="center"/>
          </w:tcPr>
          <w:p w:rsidR="0047008B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ГРП</w:t>
            </w:r>
          </w:p>
        </w:tc>
        <w:tc>
          <w:tcPr>
            <w:tcW w:w="115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17" w:type="dxa"/>
            <w:vAlign w:val="center"/>
          </w:tcPr>
          <w:p w:rsidR="0047008B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0,0053</w:t>
            </w:r>
          </w:p>
        </w:tc>
        <w:tc>
          <w:tcPr>
            <w:tcW w:w="1812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7008B" w:rsidRDefault="0047008B" w:rsidP="00DB73F5">
      <w:pPr>
        <w:pStyle w:val="a2"/>
        <w:ind w:firstLine="0"/>
        <w:rPr>
          <w:szCs w:val="28"/>
        </w:rPr>
      </w:pPr>
    </w:p>
    <w:p w:rsidR="0047008B" w:rsidRPr="00117C9F" w:rsidRDefault="0047008B" w:rsidP="00DB73F5">
      <w:pPr>
        <w:pStyle w:val="a2"/>
        <w:ind w:firstLine="0"/>
        <w:rPr>
          <w:szCs w:val="28"/>
          <w:highlight w:val="yellow"/>
        </w:rPr>
      </w:pPr>
    </w:p>
    <w:p w:rsidR="0047008B" w:rsidRDefault="0047008B" w:rsidP="0000768C">
      <w:pPr>
        <w:pStyle w:val="a2"/>
        <w:tabs>
          <w:tab w:val="clear" w:pos="1701"/>
          <w:tab w:val="left" w:pos="3210"/>
        </w:tabs>
        <w:rPr>
          <w:b/>
        </w:rPr>
      </w:pPr>
      <w:bookmarkStart w:id="39" w:name="_Toc374608110"/>
    </w:p>
    <w:p w:rsidR="0047008B" w:rsidRDefault="0047008B" w:rsidP="00264AA0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22</w:t>
        </w:r>
      </w:fldSimple>
      <w:r w:rsidRPr="00AA113A">
        <w:rPr>
          <w:b w:val="0"/>
        </w:rPr>
        <w:t xml:space="preserve"> </w:t>
      </w:r>
      <w:r w:rsidRPr="00DB73F5">
        <w:rPr>
          <w:b w:val="0"/>
        </w:rPr>
        <w:t>Потребление при расчетных температурах наружного</w:t>
      </w:r>
      <w:r>
        <w:rPr>
          <w:b w:val="0"/>
        </w:rPr>
        <w:t xml:space="preserve"> воздуха </w:t>
      </w:r>
      <w:proofErr w:type="spellStart"/>
      <w:r>
        <w:rPr>
          <w:b w:val="0"/>
        </w:rPr>
        <w:t>Келози</w:t>
      </w:r>
      <w:proofErr w:type="spellEnd"/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9"/>
        <w:gridCol w:w="1749"/>
        <w:gridCol w:w="1123"/>
        <w:gridCol w:w="963"/>
        <w:gridCol w:w="1604"/>
        <w:gridCol w:w="1284"/>
        <w:gridCol w:w="1766"/>
      </w:tblGrid>
      <w:tr w:rsidR="0047008B" w:rsidTr="00387D94">
        <w:trPr>
          <w:trHeight w:val="599"/>
        </w:trPr>
        <w:tc>
          <w:tcPr>
            <w:tcW w:w="659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749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123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Назн</w:t>
            </w:r>
            <w:r w:rsidRPr="00C41A2A">
              <w:rPr>
                <w:b/>
                <w:sz w:val="22"/>
                <w:szCs w:val="22"/>
              </w:rPr>
              <w:t>а</w:t>
            </w:r>
            <w:r w:rsidRPr="00C41A2A">
              <w:rPr>
                <w:b/>
                <w:sz w:val="22"/>
                <w:szCs w:val="22"/>
              </w:rPr>
              <w:t>чение</w:t>
            </w:r>
          </w:p>
        </w:tc>
        <w:tc>
          <w:tcPr>
            <w:tcW w:w="963" w:type="dxa"/>
            <w:vMerge w:val="restart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эта</w:t>
            </w:r>
            <w:r w:rsidRPr="00C41A2A">
              <w:rPr>
                <w:b/>
                <w:sz w:val="22"/>
                <w:szCs w:val="22"/>
              </w:rPr>
              <w:t>ж</w:t>
            </w:r>
            <w:r w:rsidRPr="00C41A2A">
              <w:rPr>
                <w:b/>
                <w:sz w:val="22"/>
                <w:szCs w:val="22"/>
              </w:rPr>
              <w:t>ность</w:t>
            </w:r>
          </w:p>
        </w:tc>
        <w:tc>
          <w:tcPr>
            <w:tcW w:w="1604" w:type="dxa"/>
            <w:vMerge w:val="restart"/>
            <w:vAlign w:val="center"/>
          </w:tcPr>
          <w:p w:rsidR="0047008B" w:rsidRPr="00C41A2A" w:rsidRDefault="0047008B" w:rsidP="002E6675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Pr="002E6675">
              <w:rPr>
                <w:b/>
                <w:sz w:val="22"/>
                <w:szCs w:val="22"/>
              </w:rPr>
              <w:t>Общая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C41A2A">
              <w:rPr>
                <w:b/>
                <w:sz w:val="22"/>
                <w:szCs w:val="22"/>
              </w:rPr>
              <w:t>пл</w:t>
            </w:r>
            <w:r w:rsidRPr="00C41A2A">
              <w:rPr>
                <w:b/>
                <w:sz w:val="22"/>
                <w:szCs w:val="22"/>
              </w:rPr>
              <w:t>о</w:t>
            </w:r>
            <w:r w:rsidRPr="00C41A2A">
              <w:rPr>
                <w:b/>
                <w:sz w:val="22"/>
                <w:szCs w:val="22"/>
              </w:rPr>
              <w:t>щадь, м</w:t>
            </w:r>
            <w:proofErr w:type="gramStart"/>
            <w:r w:rsidRPr="00C41A2A"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3050" w:type="dxa"/>
            <w:gridSpan w:val="2"/>
            <w:vAlign w:val="center"/>
          </w:tcPr>
          <w:p w:rsidR="0047008B" w:rsidRPr="00C41A2A" w:rsidRDefault="0047008B" w:rsidP="00387D94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Тепловая нагрузка, Гкал/час</w:t>
            </w:r>
          </w:p>
        </w:tc>
      </w:tr>
      <w:tr w:rsidR="0047008B" w:rsidTr="00387D94">
        <w:trPr>
          <w:trHeight w:val="144"/>
        </w:trPr>
        <w:tc>
          <w:tcPr>
            <w:tcW w:w="659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9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3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3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04" w:type="dxa"/>
            <w:vMerge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Отопление</w:t>
            </w:r>
          </w:p>
        </w:tc>
        <w:tc>
          <w:tcPr>
            <w:tcW w:w="1766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ГВС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1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318,3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0,041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0,0186</w:t>
            </w:r>
          </w:p>
        </w:tc>
      </w:tr>
      <w:tr w:rsidR="0047008B" w:rsidTr="00387D94">
        <w:trPr>
          <w:trHeight w:val="330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1а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911,6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0,083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0,0703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3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2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315,5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0,045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0,0165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4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3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352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0,046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0,0341</w:t>
            </w:r>
          </w:p>
        </w:tc>
      </w:tr>
      <w:tr w:rsidR="0047008B" w:rsidTr="00387D94">
        <w:trPr>
          <w:trHeight w:val="330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5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4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639,7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0,053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0,0403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6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5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633,8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0,0341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7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6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5155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0,295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0,2906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7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5161,4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0,2771</w:t>
            </w:r>
          </w:p>
        </w:tc>
      </w:tr>
      <w:tr w:rsidR="0047008B" w:rsidTr="00387D94">
        <w:trPr>
          <w:trHeight w:val="330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9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8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2736,6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0,185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0,1871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10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9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2747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0,186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0,1716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11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10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1398,1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0,0734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12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11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1457,9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0,0879</w:t>
            </w:r>
          </w:p>
        </w:tc>
      </w:tr>
      <w:tr w:rsidR="0047008B" w:rsidTr="00387D94">
        <w:trPr>
          <w:trHeight w:val="330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13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Детский сад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0,025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14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0,025</w:t>
            </w:r>
          </w:p>
        </w:tc>
      </w:tr>
      <w:tr w:rsidR="0047008B" w:rsidTr="00387D94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15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Школа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0,024</w:t>
            </w:r>
          </w:p>
        </w:tc>
      </w:tr>
      <w:tr w:rsidR="0047008B" w:rsidTr="00387D94">
        <w:trPr>
          <w:trHeight w:val="599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16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 культуры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0,006</w:t>
            </w:r>
          </w:p>
        </w:tc>
      </w:tr>
      <w:tr w:rsidR="0047008B" w:rsidTr="00387D94">
        <w:trPr>
          <w:trHeight w:val="359"/>
        </w:trPr>
        <w:tc>
          <w:tcPr>
            <w:tcW w:w="65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17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Баня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04" w:type="dxa"/>
            <w:vAlign w:val="center"/>
          </w:tcPr>
          <w:p w:rsidR="0047008B" w:rsidRPr="00C41A2A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387D94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</w:tr>
    </w:tbl>
    <w:p w:rsidR="0047008B" w:rsidRDefault="0047008B" w:rsidP="0000768C">
      <w:pPr>
        <w:pStyle w:val="a2"/>
        <w:tabs>
          <w:tab w:val="clear" w:pos="1701"/>
          <w:tab w:val="left" w:pos="3210"/>
        </w:tabs>
        <w:rPr>
          <w:b/>
        </w:rPr>
      </w:pPr>
    </w:p>
    <w:p w:rsidR="0047008B" w:rsidRDefault="0047008B" w:rsidP="0000768C">
      <w:pPr>
        <w:pStyle w:val="a2"/>
        <w:tabs>
          <w:tab w:val="clear" w:pos="1701"/>
          <w:tab w:val="left" w:pos="3210"/>
        </w:tabs>
        <w:rPr>
          <w:b/>
        </w:rPr>
      </w:pPr>
    </w:p>
    <w:p w:rsidR="0047008B" w:rsidRDefault="0047008B" w:rsidP="0000768C">
      <w:pPr>
        <w:pStyle w:val="a2"/>
        <w:tabs>
          <w:tab w:val="clear" w:pos="1701"/>
          <w:tab w:val="left" w:pos="3210"/>
        </w:tabs>
        <w:rPr>
          <w:b/>
        </w:rPr>
      </w:pPr>
    </w:p>
    <w:p w:rsidR="0047008B" w:rsidRDefault="0047008B" w:rsidP="0000768C">
      <w:pPr>
        <w:pStyle w:val="a2"/>
        <w:tabs>
          <w:tab w:val="clear" w:pos="1701"/>
          <w:tab w:val="left" w:pos="3210"/>
        </w:tabs>
        <w:rPr>
          <w:b/>
        </w:rPr>
      </w:pPr>
      <w:r>
        <w:rPr>
          <w:b/>
        </w:rPr>
        <w:tab/>
      </w:r>
    </w:p>
    <w:p w:rsidR="0047008B" w:rsidRPr="009E625B" w:rsidRDefault="0047008B" w:rsidP="006A738D">
      <w:pPr>
        <w:pStyle w:val="a2"/>
        <w:rPr>
          <w:b/>
        </w:rPr>
      </w:pPr>
      <w:r w:rsidRPr="009E625B">
        <w:rPr>
          <w:b/>
        </w:rPr>
        <w:t>д) существующие нормативы потребления тепловой энергии для населения на отопление и горячее водоснабжение</w:t>
      </w:r>
      <w:bookmarkEnd w:id="39"/>
    </w:p>
    <w:p w:rsidR="0047008B" w:rsidRDefault="0047008B" w:rsidP="00802B4B">
      <w:pPr>
        <w:pStyle w:val="a2"/>
        <w:ind w:firstLine="0"/>
      </w:pPr>
      <w:r>
        <w:t>Нормативы потребления тепловой энергии утверждены Постановлением Пр</w:t>
      </w:r>
      <w:r>
        <w:t>а</w:t>
      </w:r>
      <w:r>
        <w:t>вительства Ленинградской области  от 24.11.2010 №313 «об утверждении но</w:t>
      </w:r>
      <w:r>
        <w:t>р</w:t>
      </w:r>
      <w:r>
        <w:t>мативов потребления коммунальных услуг по холодному водоснабжению, в</w:t>
      </w:r>
      <w:r>
        <w:t>о</w:t>
      </w:r>
      <w:r>
        <w:t>доотведению горячему водоснабжению и отоплению гражданами, прожива</w:t>
      </w:r>
      <w:r>
        <w:t>ю</w:t>
      </w:r>
      <w:r>
        <w:t>щими в многоквартирных домах или жилых домах на территории Ленингра</w:t>
      </w:r>
      <w:r>
        <w:t>д</w:t>
      </w:r>
      <w:r>
        <w:t>ской области при отсутствии приборов учета»</w:t>
      </w:r>
    </w:p>
    <w:p w:rsidR="0047008B" w:rsidRDefault="0047008B" w:rsidP="00802B4B">
      <w:pPr>
        <w:pStyle w:val="a2"/>
        <w:ind w:firstLine="0"/>
      </w:pPr>
    </w:p>
    <w:p w:rsidR="0047008B" w:rsidRDefault="0047008B" w:rsidP="0031551D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23</w:t>
        </w:r>
      </w:fldSimple>
      <w:r>
        <w:t xml:space="preserve"> </w:t>
      </w:r>
      <w:r w:rsidRPr="00DB73F5">
        <w:rPr>
          <w:b w:val="0"/>
        </w:rPr>
        <w:t>Нормативы потребления тепловой энергии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8"/>
        <w:gridCol w:w="6062"/>
        <w:gridCol w:w="3188"/>
      </w:tblGrid>
      <w:tr w:rsidR="0047008B" w:rsidTr="00DB73F5">
        <w:trPr>
          <w:cantSplit/>
          <w:trHeight w:val="720"/>
        </w:trPr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008B" w:rsidRPr="00DB73F5" w:rsidRDefault="0047008B" w:rsidP="00DB73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N </w:t>
            </w: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</w:r>
            <w:proofErr w:type="gramStart"/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t>п</w:t>
            </w:r>
            <w:proofErr w:type="gramEnd"/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t>/п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008B" w:rsidRPr="00DB73F5" w:rsidRDefault="0047008B" w:rsidP="00DB73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Классификационные группы многоквартирных домов </w:t>
            </w: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и жилых домов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008B" w:rsidRPr="00DB73F5" w:rsidRDefault="0047008B" w:rsidP="00DB73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t>Норматив потребле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ния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тепловой энергии, 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Гкал/</w:t>
            </w: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proofErr w:type="gramEnd"/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,</w:t>
            </w: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общей  </w:t>
            </w: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площади жилых    </w:t>
            </w:r>
            <w:r w:rsidRPr="00DB73F5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помещений в месяц</w:t>
            </w:r>
          </w:p>
        </w:tc>
      </w:tr>
      <w:tr w:rsidR="0047008B" w:rsidTr="00DB73F5">
        <w:trPr>
          <w:cantSplit/>
          <w:trHeight w:val="240"/>
        </w:trPr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08B" w:rsidRPr="00DB73F5" w:rsidRDefault="0047008B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1  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08B" w:rsidRPr="00DB73F5" w:rsidRDefault="0047008B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Дома постройки до 1945 года                     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08B" w:rsidRPr="00DB73F5" w:rsidRDefault="0047008B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0,0207       </w:t>
            </w:r>
          </w:p>
        </w:tc>
      </w:tr>
      <w:tr w:rsidR="0047008B" w:rsidTr="00DB73F5">
        <w:trPr>
          <w:cantSplit/>
          <w:trHeight w:val="240"/>
        </w:trPr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08B" w:rsidRPr="00DB73F5" w:rsidRDefault="0047008B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2  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08B" w:rsidRPr="00DB73F5" w:rsidRDefault="0047008B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Дома постройки 1946-1970 годов                  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08B" w:rsidRPr="00DB73F5" w:rsidRDefault="0047008B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0,0173       </w:t>
            </w:r>
          </w:p>
        </w:tc>
      </w:tr>
      <w:tr w:rsidR="0047008B" w:rsidTr="00DB73F5">
        <w:trPr>
          <w:cantSplit/>
          <w:trHeight w:val="240"/>
        </w:trPr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08B" w:rsidRPr="00DB73F5" w:rsidRDefault="0047008B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3  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08B" w:rsidRPr="00DB73F5" w:rsidRDefault="0047008B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Дома постройки 1971-1999 годов                  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08B" w:rsidRPr="00DB73F5" w:rsidRDefault="0047008B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0,0166       </w:t>
            </w:r>
          </w:p>
        </w:tc>
      </w:tr>
      <w:tr w:rsidR="0047008B" w:rsidTr="00DB73F5">
        <w:trPr>
          <w:cantSplit/>
          <w:trHeight w:val="240"/>
        </w:trPr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08B" w:rsidRPr="00DB73F5" w:rsidRDefault="0047008B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4  </w:t>
            </w:r>
          </w:p>
        </w:tc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08B" w:rsidRPr="00F45EF0" w:rsidRDefault="0047008B" w:rsidP="00F45EF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B73F5">
              <w:rPr>
                <w:sz w:val="22"/>
                <w:szCs w:val="22"/>
              </w:rPr>
              <w:t xml:space="preserve">Дома постройки после 1999 года                  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08B" w:rsidRPr="00DB73F5" w:rsidRDefault="0047008B" w:rsidP="00A914CF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DB73F5">
              <w:rPr>
                <w:rFonts w:ascii="Times New Roman" w:hAnsi="Times New Roman" w:cs="Times New Roman"/>
                <w:sz w:val="22"/>
                <w:szCs w:val="22"/>
              </w:rPr>
              <w:t xml:space="preserve">0,0099       </w:t>
            </w:r>
          </w:p>
        </w:tc>
      </w:tr>
    </w:tbl>
    <w:p w:rsidR="0047008B" w:rsidRDefault="0047008B" w:rsidP="00BE2F8F">
      <w:pPr>
        <w:pStyle w:val="1"/>
      </w:pPr>
      <w:bookmarkStart w:id="40" w:name="_Toc369622768"/>
      <w:r>
        <w:lastRenderedPageBreak/>
        <w:t>Ч</w:t>
      </w:r>
      <w:r w:rsidRPr="006E2B96">
        <w:t xml:space="preserve">асть 6 </w:t>
      </w:r>
      <w:r>
        <w:t>«</w:t>
      </w:r>
      <w:r w:rsidRPr="006E2B96">
        <w:t>Балансы тепловой мощности и тепловой нагрузки в зонах действия источников тепловой энергии</w:t>
      </w:r>
      <w:r>
        <w:t>»</w:t>
      </w:r>
      <w:bookmarkEnd w:id="40"/>
    </w:p>
    <w:p w:rsidR="0047008B" w:rsidRPr="00C362C0" w:rsidRDefault="0047008B" w:rsidP="00BE2F8F">
      <w:pPr>
        <w:pStyle w:val="2"/>
      </w:pPr>
      <w:bookmarkStart w:id="41" w:name="_Toc369622769"/>
      <w:proofErr w:type="gramStart"/>
      <w:r w:rsidRPr="00C362C0">
        <w:t>а) баланс установленной, располагаемой тепловой мощности и тепловой мощности нетто, потери тепловой мощности в тепловых сетях и присоединенная тепловая нагрузка по каждому источнику тепловой энергии</w:t>
      </w:r>
      <w:bookmarkEnd w:id="41"/>
      <w:proofErr w:type="gramEnd"/>
    </w:p>
    <w:p w:rsidR="0047008B" w:rsidRPr="00C362C0" w:rsidRDefault="0047008B" w:rsidP="006A738D">
      <w:pPr>
        <w:pStyle w:val="a2"/>
      </w:pPr>
    </w:p>
    <w:p w:rsidR="0047008B" w:rsidRPr="00C362C0" w:rsidRDefault="0047008B" w:rsidP="00916569">
      <w:pPr>
        <w:pStyle w:val="aff6"/>
        <w:keepNext/>
        <w:outlineLvl w:val="0"/>
      </w:pPr>
      <w:r w:rsidRPr="00C362C0">
        <w:t xml:space="preserve">Таблица </w:t>
      </w:r>
      <w:fldSimple w:instr=" SEQ Таблица \* ARABIC ">
        <w:r w:rsidR="006451E6">
          <w:rPr>
            <w:noProof/>
          </w:rPr>
          <w:t>24</w:t>
        </w:r>
      </w:fldSimple>
      <w:r w:rsidRPr="00C362C0">
        <w:rPr>
          <w:b w:val="0"/>
        </w:rPr>
        <w:t xml:space="preserve"> Баланс тепловой мощности котельн</w:t>
      </w:r>
      <w:r>
        <w:rPr>
          <w:b w:val="0"/>
        </w:rPr>
        <w:t xml:space="preserve">ых МО </w:t>
      </w:r>
      <w:proofErr w:type="spellStart"/>
      <w:r>
        <w:rPr>
          <w:b w:val="0"/>
        </w:rPr>
        <w:t>Кипенское</w:t>
      </w:r>
      <w:proofErr w:type="spellEnd"/>
      <w:r>
        <w:rPr>
          <w:b w:val="0"/>
        </w:rPr>
        <w:t xml:space="preserve"> сельское поселение</w:t>
      </w:r>
    </w:p>
    <w:tbl>
      <w:tblPr>
        <w:tblW w:w="4901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37"/>
        <w:gridCol w:w="1111"/>
        <w:gridCol w:w="757"/>
        <w:gridCol w:w="1049"/>
        <w:gridCol w:w="829"/>
        <w:gridCol w:w="1097"/>
        <w:gridCol w:w="715"/>
        <w:gridCol w:w="1250"/>
        <w:gridCol w:w="1314"/>
      </w:tblGrid>
      <w:tr w:rsidR="0047008B" w:rsidRPr="00C362C0" w:rsidTr="00AF11FD">
        <w:trPr>
          <w:trHeight w:val="1583"/>
        </w:trPr>
        <w:tc>
          <w:tcPr>
            <w:tcW w:w="796" w:type="pct"/>
            <w:vMerge w:val="restart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C362C0">
              <w:rPr>
                <w:b/>
                <w:sz w:val="22"/>
                <w:szCs w:val="22"/>
              </w:rPr>
              <w:t>Наименов</w:t>
            </w:r>
            <w:r w:rsidRPr="00C362C0">
              <w:rPr>
                <w:b/>
                <w:sz w:val="22"/>
                <w:szCs w:val="22"/>
              </w:rPr>
              <w:t>а</w:t>
            </w:r>
            <w:r w:rsidRPr="00C362C0">
              <w:rPr>
                <w:b/>
                <w:sz w:val="22"/>
                <w:szCs w:val="22"/>
              </w:rPr>
              <w:t>ние котел</w:t>
            </w:r>
            <w:r w:rsidRPr="00C362C0">
              <w:rPr>
                <w:b/>
                <w:sz w:val="22"/>
                <w:szCs w:val="22"/>
              </w:rPr>
              <w:t>ь</w:t>
            </w:r>
            <w:r w:rsidRPr="00C362C0">
              <w:rPr>
                <w:b/>
                <w:sz w:val="22"/>
                <w:szCs w:val="22"/>
              </w:rPr>
              <w:t>ной</w:t>
            </w:r>
          </w:p>
        </w:tc>
        <w:tc>
          <w:tcPr>
            <w:tcW w:w="967" w:type="pct"/>
            <w:gridSpan w:val="2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C362C0">
              <w:rPr>
                <w:b/>
                <w:sz w:val="22"/>
                <w:szCs w:val="22"/>
              </w:rPr>
              <w:t>Установленная мощность к</w:t>
            </w:r>
            <w:r w:rsidRPr="00C362C0">
              <w:rPr>
                <w:b/>
                <w:sz w:val="22"/>
                <w:szCs w:val="22"/>
              </w:rPr>
              <w:t>о</w:t>
            </w:r>
            <w:r w:rsidRPr="00C362C0">
              <w:rPr>
                <w:b/>
                <w:sz w:val="22"/>
                <w:szCs w:val="22"/>
              </w:rPr>
              <w:t>тельной</w:t>
            </w:r>
          </w:p>
        </w:tc>
        <w:tc>
          <w:tcPr>
            <w:tcW w:w="972" w:type="pct"/>
            <w:gridSpan w:val="2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C362C0">
              <w:rPr>
                <w:b/>
                <w:sz w:val="22"/>
                <w:szCs w:val="22"/>
              </w:rPr>
              <w:t>Располагаемая мощность к</w:t>
            </w:r>
            <w:r w:rsidRPr="00C362C0">
              <w:rPr>
                <w:b/>
                <w:sz w:val="22"/>
                <w:szCs w:val="22"/>
              </w:rPr>
              <w:t>о</w:t>
            </w:r>
            <w:r w:rsidRPr="00C362C0">
              <w:rPr>
                <w:b/>
                <w:sz w:val="22"/>
                <w:szCs w:val="22"/>
              </w:rPr>
              <w:t>тельной</w:t>
            </w:r>
          </w:p>
        </w:tc>
        <w:tc>
          <w:tcPr>
            <w:tcW w:w="938" w:type="pct"/>
            <w:gridSpan w:val="2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C362C0">
              <w:rPr>
                <w:b/>
                <w:sz w:val="22"/>
                <w:szCs w:val="22"/>
              </w:rPr>
              <w:t>Тепловая мо</w:t>
            </w:r>
            <w:r w:rsidRPr="00C362C0">
              <w:rPr>
                <w:b/>
                <w:sz w:val="22"/>
                <w:szCs w:val="22"/>
              </w:rPr>
              <w:t>щ</w:t>
            </w:r>
            <w:r w:rsidRPr="00C362C0">
              <w:rPr>
                <w:b/>
                <w:sz w:val="22"/>
                <w:szCs w:val="22"/>
              </w:rPr>
              <w:t>ность нетто</w:t>
            </w:r>
          </w:p>
        </w:tc>
        <w:tc>
          <w:tcPr>
            <w:tcW w:w="647" w:type="pct"/>
            <w:vMerge w:val="restart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C362C0">
              <w:rPr>
                <w:b/>
                <w:sz w:val="22"/>
                <w:szCs w:val="22"/>
              </w:rPr>
              <w:t>Потери тепловой мощности в тепл</w:t>
            </w:r>
            <w:r w:rsidRPr="00C362C0">
              <w:rPr>
                <w:b/>
                <w:sz w:val="22"/>
                <w:szCs w:val="22"/>
              </w:rPr>
              <w:t>о</w:t>
            </w:r>
            <w:r w:rsidRPr="00C362C0">
              <w:rPr>
                <w:b/>
                <w:sz w:val="22"/>
                <w:szCs w:val="22"/>
              </w:rPr>
              <w:t>вых се</w:t>
            </w:r>
            <w:r>
              <w:rPr>
                <w:b/>
                <w:sz w:val="22"/>
                <w:szCs w:val="22"/>
              </w:rPr>
              <w:t>тях %</w:t>
            </w:r>
          </w:p>
        </w:tc>
        <w:tc>
          <w:tcPr>
            <w:tcW w:w="680" w:type="pct"/>
            <w:vMerge w:val="restart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C362C0">
              <w:rPr>
                <w:b/>
                <w:sz w:val="22"/>
                <w:szCs w:val="22"/>
              </w:rPr>
              <w:t>Присоед</w:t>
            </w:r>
            <w:r w:rsidRPr="00C362C0">
              <w:rPr>
                <w:b/>
                <w:sz w:val="22"/>
                <w:szCs w:val="22"/>
              </w:rPr>
              <w:t>и</w:t>
            </w:r>
            <w:r w:rsidRPr="00C362C0">
              <w:rPr>
                <w:b/>
                <w:sz w:val="22"/>
                <w:szCs w:val="22"/>
              </w:rPr>
              <w:t>ненная нагрузка</w:t>
            </w:r>
          </w:p>
        </w:tc>
      </w:tr>
      <w:tr w:rsidR="0047008B" w:rsidRPr="00C362C0" w:rsidTr="00AF11FD">
        <w:trPr>
          <w:trHeight w:val="765"/>
        </w:trPr>
        <w:tc>
          <w:tcPr>
            <w:tcW w:w="796" w:type="pct"/>
            <w:vMerge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75" w:type="pct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C362C0">
              <w:rPr>
                <w:sz w:val="22"/>
                <w:szCs w:val="22"/>
              </w:rPr>
              <w:t>Гкал/час</w:t>
            </w:r>
          </w:p>
        </w:tc>
        <w:tc>
          <w:tcPr>
            <w:tcW w:w="392" w:type="pct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C362C0">
              <w:rPr>
                <w:sz w:val="22"/>
                <w:szCs w:val="22"/>
              </w:rPr>
              <w:t>МВт</w:t>
            </w:r>
          </w:p>
        </w:tc>
        <w:tc>
          <w:tcPr>
            <w:tcW w:w="543" w:type="pct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C362C0">
              <w:rPr>
                <w:sz w:val="22"/>
                <w:szCs w:val="22"/>
              </w:rPr>
              <w:t>Гкал/час</w:t>
            </w:r>
          </w:p>
        </w:tc>
        <w:tc>
          <w:tcPr>
            <w:tcW w:w="429" w:type="pct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C362C0">
              <w:rPr>
                <w:sz w:val="22"/>
                <w:szCs w:val="22"/>
              </w:rPr>
              <w:t>МВт</w:t>
            </w:r>
          </w:p>
        </w:tc>
        <w:tc>
          <w:tcPr>
            <w:tcW w:w="568" w:type="pct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C362C0">
              <w:rPr>
                <w:sz w:val="22"/>
                <w:szCs w:val="22"/>
              </w:rPr>
              <w:t>Гкал/час</w:t>
            </w:r>
          </w:p>
        </w:tc>
        <w:tc>
          <w:tcPr>
            <w:tcW w:w="370" w:type="pct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C362C0">
              <w:rPr>
                <w:sz w:val="22"/>
                <w:szCs w:val="22"/>
              </w:rPr>
              <w:t>МВт</w:t>
            </w:r>
          </w:p>
        </w:tc>
        <w:tc>
          <w:tcPr>
            <w:tcW w:w="647" w:type="pct"/>
            <w:vMerge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80" w:type="pct"/>
            <w:vMerge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RPr="00C362C0" w:rsidTr="00AF11FD">
        <w:trPr>
          <w:trHeight w:val="1156"/>
        </w:trPr>
        <w:tc>
          <w:tcPr>
            <w:tcW w:w="796" w:type="pct"/>
            <w:vAlign w:val="center"/>
          </w:tcPr>
          <w:p w:rsidR="0047008B" w:rsidRPr="00C362C0" w:rsidRDefault="0047008B" w:rsidP="00DB0537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Кипень</w:t>
            </w:r>
          </w:p>
        </w:tc>
        <w:tc>
          <w:tcPr>
            <w:tcW w:w="575" w:type="pct"/>
            <w:vAlign w:val="center"/>
          </w:tcPr>
          <w:p w:rsidR="0047008B" w:rsidRPr="00C41A2A" w:rsidRDefault="0047008B" w:rsidP="00504645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16,96</w:t>
            </w:r>
          </w:p>
        </w:tc>
        <w:tc>
          <w:tcPr>
            <w:tcW w:w="392" w:type="pct"/>
            <w:vAlign w:val="center"/>
          </w:tcPr>
          <w:p w:rsidR="0047008B" w:rsidRPr="00C41A2A" w:rsidRDefault="0047008B" w:rsidP="00504645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19,72</w:t>
            </w:r>
          </w:p>
        </w:tc>
        <w:tc>
          <w:tcPr>
            <w:tcW w:w="543" w:type="pct"/>
            <w:vAlign w:val="center"/>
          </w:tcPr>
          <w:p w:rsidR="0047008B" w:rsidRPr="00C41A2A" w:rsidRDefault="0047008B" w:rsidP="00504645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16,96</w:t>
            </w:r>
          </w:p>
        </w:tc>
        <w:tc>
          <w:tcPr>
            <w:tcW w:w="429" w:type="pct"/>
            <w:vAlign w:val="center"/>
          </w:tcPr>
          <w:p w:rsidR="0047008B" w:rsidRPr="00C41A2A" w:rsidRDefault="0047008B" w:rsidP="00504645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19,72</w:t>
            </w:r>
          </w:p>
        </w:tc>
        <w:tc>
          <w:tcPr>
            <w:tcW w:w="568" w:type="pct"/>
            <w:vAlign w:val="center"/>
          </w:tcPr>
          <w:p w:rsidR="0047008B" w:rsidRPr="00C41A2A" w:rsidRDefault="0047008B" w:rsidP="00504645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16,1</w:t>
            </w:r>
          </w:p>
        </w:tc>
        <w:tc>
          <w:tcPr>
            <w:tcW w:w="370" w:type="pct"/>
            <w:vAlign w:val="center"/>
          </w:tcPr>
          <w:p w:rsidR="0047008B" w:rsidRPr="00C41A2A" w:rsidRDefault="0047008B" w:rsidP="00504645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18,72</w:t>
            </w:r>
          </w:p>
        </w:tc>
        <w:tc>
          <w:tcPr>
            <w:tcW w:w="647" w:type="pct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19,8</w:t>
            </w:r>
          </w:p>
        </w:tc>
        <w:tc>
          <w:tcPr>
            <w:tcW w:w="680" w:type="pct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6,28</w:t>
            </w:r>
          </w:p>
        </w:tc>
      </w:tr>
      <w:tr w:rsidR="0047008B" w:rsidRPr="00C362C0" w:rsidTr="00AF11FD">
        <w:trPr>
          <w:trHeight w:val="1147"/>
        </w:trPr>
        <w:tc>
          <w:tcPr>
            <w:tcW w:w="796" w:type="pct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Котельная </w:t>
            </w:r>
            <w:proofErr w:type="spellStart"/>
            <w:r>
              <w:rPr>
                <w:sz w:val="22"/>
                <w:szCs w:val="22"/>
              </w:rPr>
              <w:t>Келози</w:t>
            </w:r>
            <w:proofErr w:type="spellEnd"/>
          </w:p>
        </w:tc>
        <w:tc>
          <w:tcPr>
            <w:tcW w:w="575" w:type="pct"/>
            <w:vAlign w:val="center"/>
          </w:tcPr>
          <w:p w:rsidR="0047008B" w:rsidRPr="00C41A2A" w:rsidRDefault="0047008B" w:rsidP="00504645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5,16</w:t>
            </w:r>
          </w:p>
        </w:tc>
        <w:tc>
          <w:tcPr>
            <w:tcW w:w="392" w:type="pct"/>
            <w:vAlign w:val="center"/>
          </w:tcPr>
          <w:p w:rsidR="0047008B" w:rsidRPr="00C41A2A" w:rsidRDefault="0047008B" w:rsidP="00504645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6</w:t>
            </w:r>
          </w:p>
        </w:tc>
        <w:tc>
          <w:tcPr>
            <w:tcW w:w="543" w:type="pct"/>
            <w:vAlign w:val="center"/>
          </w:tcPr>
          <w:p w:rsidR="0047008B" w:rsidRPr="00C41A2A" w:rsidRDefault="0047008B" w:rsidP="00504645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5,16</w:t>
            </w:r>
          </w:p>
        </w:tc>
        <w:tc>
          <w:tcPr>
            <w:tcW w:w="429" w:type="pct"/>
            <w:vAlign w:val="center"/>
          </w:tcPr>
          <w:p w:rsidR="0047008B" w:rsidRPr="00C41A2A" w:rsidRDefault="0047008B" w:rsidP="00504645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6</w:t>
            </w:r>
          </w:p>
        </w:tc>
        <w:tc>
          <w:tcPr>
            <w:tcW w:w="568" w:type="pct"/>
            <w:vAlign w:val="center"/>
          </w:tcPr>
          <w:p w:rsidR="0047008B" w:rsidRPr="00C41A2A" w:rsidRDefault="0047008B" w:rsidP="00504645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5,09</w:t>
            </w:r>
          </w:p>
        </w:tc>
        <w:tc>
          <w:tcPr>
            <w:tcW w:w="370" w:type="pct"/>
            <w:vAlign w:val="center"/>
          </w:tcPr>
          <w:p w:rsidR="0047008B" w:rsidRPr="00C41A2A" w:rsidRDefault="0047008B" w:rsidP="00504645">
            <w:pPr>
              <w:pStyle w:val="a2"/>
              <w:spacing w:before="0"/>
              <w:ind w:firstLine="0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5,92</w:t>
            </w:r>
          </w:p>
        </w:tc>
        <w:tc>
          <w:tcPr>
            <w:tcW w:w="647" w:type="pct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34,41</w:t>
            </w:r>
          </w:p>
        </w:tc>
        <w:tc>
          <w:tcPr>
            <w:tcW w:w="680" w:type="pct"/>
            <w:vAlign w:val="center"/>
          </w:tcPr>
          <w:p w:rsidR="0047008B" w:rsidRPr="00C362C0" w:rsidRDefault="0047008B" w:rsidP="00DB73F5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4,56</w:t>
            </w:r>
          </w:p>
        </w:tc>
      </w:tr>
    </w:tbl>
    <w:p w:rsidR="0047008B" w:rsidRPr="00DB0537" w:rsidRDefault="0047008B" w:rsidP="006A738D">
      <w:pPr>
        <w:pStyle w:val="a2"/>
        <w:rPr>
          <w:highlight w:val="yellow"/>
        </w:rPr>
      </w:pPr>
    </w:p>
    <w:p w:rsidR="0047008B" w:rsidRPr="009A0FF2" w:rsidRDefault="0047008B" w:rsidP="00BE2F8F">
      <w:pPr>
        <w:pStyle w:val="2"/>
      </w:pPr>
      <w:bookmarkStart w:id="42" w:name="_Toc369622770"/>
      <w:r w:rsidRPr="009A0FF2">
        <w:t>б) резерв и дефицит тепловой мощности нетто по каждому источнику тепловой энергии и выводам тепловой мощности от источников тепловой энергии</w:t>
      </w:r>
      <w:bookmarkEnd w:id="42"/>
    </w:p>
    <w:p w:rsidR="0047008B" w:rsidRPr="00177913" w:rsidRDefault="0047008B" w:rsidP="006A738D">
      <w:pPr>
        <w:pStyle w:val="a2"/>
        <w:rPr>
          <w:highlight w:val="yellow"/>
        </w:rPr>
      </w:pPr>
    </w:p>
    <w:p w:rsidR="0047008B" w:rsidRDefault="0047008B" w:rsidP="005729F3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25</w:t>
        </w:r>
      </w:fldSimple>
      <w:r w:rsidRPr="005729F3">
        <w:t xml:space="preserve"> </w:t>
      </w:r>
      <w:r w:rsidRPr="009A0FF2">
        <w:rPr>
          <w:b w:val="0"/>
        </w:rPr>
        <w:t>Расчет резерва тепловой мощности котельн</w:t>
      </w:r>
      <w:r>
        <w:rPr>
          <w:b w:val="0"/>
        </w:rPr>
        <w:t xml:space="preserve">ых МО </w:t>
      </w:r>
      <w:proofErr w:type="spellStart"/>
      <w:r>
        <w:rPr>
          <w:b w:val="0"/>
        </w:rPr>
        <w:t>Кипенское</w:t>
      </w:r>
      <w:proofErr w:type="spellEnd"/>
      <w:r>
        <w:rPr>
          <w:b w:val="0"/>
        </w:rPr>
        <w:t xml:space="preserve"> сельское поселение</w:t>
      </w:r>
    </w:p>
    <w:tbl>
      <w:tblPr>
        <w:tblW w:w="50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31"/>
        <w:gridCol w:w="1606"/>
        <w:gridCol w:w="1603"/>
        <w:gridCol w:w="1740"/>
        <w:gridCol w:w="1702"/>
        <w:gridCol w:w="1702"/>
      </w:tblGrid>
      <w:tr w:rsidR="0047008B" w:rsidRPr="002F1C6A" w:rsidTr="00485CF0">
        <w:trPr>
          <w:trHeight w:val="1418"/>
        </w:trPr>
        <w:tc>
          <w:tcPr>
            <w:tcW w:w="774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2F1C6A">
              <w:rPr>
                <w:b/>
                <w:sz w:val="22"/>
                <w:szCs w:val="22"/>
              </w:rPr>
              <w:t>Наименов</w:t>
            </w:r>
            <w:r w:rsidRPr="002F1C6A">
              <w:rPr>
                <w:b/>
                <w:sz w:val="22"/>
                <w:szCs w:val="22"/>
              </w:rPr>
              <w:t>а</w:t>
            </w:r>
            <w:r w:rsidRPr="002F1C6A">
              <w:rPr>
                <w:b/>
                <w:sz w:val="22"/>
                <w:szCs w:val="22"/>
              </w:rPr>
              <w:t>ние котел</w:t>
            </w:r>
            <w:r w:rsidRPr="002F1C6A">
              <w:rPr>
                <w:b/>
                <w:sz w:val="22"/>
                <w:szCs w:val="22"/>
              </w:rPr>
              <w:t>ь</w:t>
            </w:r>
            <w:r w:rsidRPr="002F1C6A">
              <w:rPr>
                <w:b/>
                <w:sz w:val="22"/>
                <w:szCs w:val="22"/>
              </w:rPr>
              <w:t>ной</w:t>
            </w:r>
          </w:p>
        </w:tc>
        <w:tc>
          <w:tcPr>
            <w:tcW w:w="812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Потери в тепловых с</w:t>
            </w:r>
            <w:r>
              <w:rPr>
                <w:b/>
                <w:sz w:val="22"/>
                <w:szCs w:val="22"/>
              </w:rPr>
              <w:t>е</w:t>
            </w:r>
            <w:r>
              <w:rPr>
                <w:b/>
                <w:sz w:val="22"/>
                <w:szCs w:val="22"/>
              </w:rPr>
              <w:t>тях %</w:t>
            </w:r>
          </w:p>
        </w:tc>
        <w:tc>
          <w:tcPr>
            <w:tcW w:w="811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2F1C6A">
              <w:rPr>
                <w:b/>
                <w:sz w:val="22"/>
                <w:szCs w:val="22"/>
              </w:rPr>
              <w:t>Располага</w:t>
            </w:r>
            <w:r w:rsidRPr="002F1C6A">
              <w:rPr>
                <w:b/>
                <w:sz w:val="22"/>
                <w:szCs w:val="22"/>
              </w:rPr>
              <w:t>е</w:t>
            </w:r>
            <w:r w:rsidRPr="002F1C6A">
              <w:rPr>
                <w:b/>
                <w:sz w:val="22"/>
                <w:szCs w:val="22"/>
              </w:rPr>
              <w:t>мая мо</w:t>
            </w:r>
            <w:r w:rsidRPr="002F1C6A">
              <w:rPr>
                <w:b/>
                <w:sz w:val="22"/>
                <w:szCs w:val="22"/>
              </w:rPr>
              <w:t>щ</w:t>
            </w:r>
            <w:r w:rsidRPr="002F1C6A">
              <w:rPr>
                <w:b/>
                <w:sz w:val="22"/>
                <w:szCs w:val="22"/>
              </w:rPr>
              <w:t>ность к</w:t>
            </w:r>
            <w:r w:rsidRPr="002F1C6A">
              <w:rPr>
                <w:b/>
                <w:sz w:val="22"/>
                <w:szCs w:val="22"/>
              </w:rPr>
              <w:t>о</w:t>
            </w:r>
            <w:r w:rsidRPr="002F1C6A">
              <w:rPr>
                <w:b/>
                <w:sz w:val="22"/>
                <w:szCs w:val="22"/>
              </w:rPr>
              <w:t>тельной, Гкал/</w:t>
            </w:r>
            <w:proofErr w:type="gramStart"/>
            <w:r w:rsidRPr="002F1C6A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880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2F1C6A">
              <w:rPr>
                <w:b/>
                <w:sz w:val="22"/>
                <w:szCs w:val="22"/>
              </w:rPr>
              <w:t>Тепловая мощность нетто, Гкал/</w:t>
            </w:r>
            <w:proofErr w:type="gramStart"/>
            <w:r w:rsidRPr="002F1C6A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861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2F1C6A">
              <w:rPr>
                <w:b/>
                <w:sz w:val="22"/>
                <w:szCs w:val="22"/>
              </w:rPr>
              <w:t>Присоедине</w:t>
            </w:r>
            <w:r w:rsidRPr="002F1C6A">
              <w:rPr>
                <w:b/>
                <w:sz w:val="22"/>
                <w:szCs w:val="22"/>
              </w:rPr>
              <w:t>н</w:t>
            </w:r>
            <w:r w:rsidRPr="002F1C6A">
              <w:rPr>
                <w:b/>
                <w:sz w:val="22"/>
                <w:szCs w:val="22"/>
              </w:rPr>
              <w:t>ная нагрузка, Гкал/</w:t>
            </w:r>
            <w:proofErr w:type="gramStart"/>
            <w:r w:rsidRPr="002F1C6A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861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2F1C6A">
              <w:rPr>
                <w:b/>
                <w:sz w:val="22"/>
                <w:szCs w:val="22"/>
              </w:rPr>
              <w:t>Резерв тепл</w:t>
            </w:r>
            <w:r w:rsidRPr="002F1C6A">
              <w:rPr>
                <w:b/>
                <w:sz w:val="22"/>
                <w:szCs w:val="22"/>
              </w:rPr>
              <w:t>о</w:t>
            </w:r>
            <w:r w:rsidRPr="002F1C6A">
              <w:rPr>
                <w:b/>
                <w:sz w:val="22"/>
                <w:szCs w:val="22"/>
              </w:rPr>
              <w:t>вой мощности нетто, Гкал/</w:t>
            </w:r>
            <w:proofErr w:type="gramStart"/>
            <w:r w:rsidRPr="002F1C6A">
              <w:rPr>
                <w:b/>
                <w:sz w:val="22"/>
                <w:szCs w:val="22"/>
              </w:rPr>
              <w:t>ч</w:t>
            </w:r>
            <w:proofErr w:type="gramEnd"/>
          </w:p>
        </w:tc>
      </w:tr>
      <w:tr w:rsidR="0047008B" w:rsidRPr="002F1C6A" w:rsidTr="00485CF0">
        <w:trPr>
          <w:trHeight w:val="1432"/>
        </w:trPr>
        <w:tc>
          <w:tcPr>
            <w:tcW w:w="774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2F1C6A">
              <w:rPr>
                <w:sz w:val="22"/>
                <w:szCs w:val="22"/>
              </w:rPr>
              <w:t>Котельная Кипень</w:t>
            </w:r>
          </w:p>
        </w:tc>
        <w:tc>
          <w:tcPr>
            <w:tcW w:w="812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19,8</w:t>
            </w:r>
          </w:p>
        </w:tc>
        <w:tc>
          <w:tcPr>
            <w:tcW w:w="811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2F1C6A">
              <w:rPr>
                <w:sz w:val="22"/>
                <w:szCs w:val="22"/>
              </w:rPr>
              <w:t>16,96</w:t>
            </w:r>
          </w:p>
        </w:tc>
        <w:tc>
          <w:tcPr>
            <w:tcW w:w="880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16,1</w:t>
            </w:r>
          </w:p>
        </w:tc>
        <w:tc>
          <w:tcPr>
            <w:tcW w:w="861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2F1C6A">
              <w:rPr>
                <w:sz w:val="22"/>
                <w:szCs w:val="22"/>
              </w:rPr>
              <w:t>6,28</w:t>
            </w:r>
          </w:p>
        </w:tc>
        <w:tc>
          <w:tcPr>
            <w:tcW w:w="861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6,63</w:t>
            </w:r>
          </w:p>
        </w:tc>
      </w:tr>
      <w:tr w:rsidR="0047008B" w:rsidRPr="002F1C6A" w:rsidTr="00485CF0">
        <w:trPr>
          <w:trHeight w:val="1432"/>
        </w:trPr>
        <w:tc>
          <w:tcPr>
            <w:tcW w:w="774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2F1C6A">
              <w:rPr>
                <w:sz w:val="22"/>
                <w:szCs w:val="22"/>
              </w:rPr>
              <w:lastRenderedPageBreak/>
              <w:t xml:space="preserve">Котельная </w:t>
            </w:r>
            <w:proofErr w:type="spellStart"/>
            <w:r w:rsidRPr="002F1C6A">
              <w:rPr>
                <w:sz w:val="22"/>
                <w:szCs w:val="22"/>
              </w:rPr>
              <w:t>Келози</w:t>
            </w:r>
            <w:proofErr w:type="spellEnd"/>
          </w:p>
        </w:tc>
        <w:tc>
          <w:tcPr>
            <w:tcW w:w="812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34,41</w:t>
            </w:r>
          </w:p>
        </w:tc>
        <w:tc>
          <w:tcPr>
            <w:tcW w:w="811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2F1C6A">
              <w:rPr>
                <w:sz w:val="22"/>
                <w:szCs w:val="22"/>
              </w:rPr>
              <w:t>5,16</w:t>
            </w:r>
          </w:p>
        </w:tc>
        <w:tc>
          <w:tcPr>
            <w:tcW w:w="880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5,09</w:t>
            </w:r>
          </w:p>
        </w:tc>
        <w:tc>
          <w:tcPr>
            <w:tcW w:w="861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2F1C6A">
              <w:rPr>
                <w:sz w:val="22"/>
                <w:szCs w:val="22"/>
              </w:rPr>
              <w:t>4,56</w:t>
            </w:r>
          </w:p>
        </w:tc>
        <w:tc>
          <w:tcPr>
            <w:tcW w:w="861" w:type="pct"/>
            <w:vAlign w:val="center"/>
          </w:tcPr>
          <w:p w:rsidR="0047008B" w:rsidRPr="002F1C6A" w:rsidRDefault="0047008B" w:rsidP="00485CF0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-1,22</w:t>
            </w:r>
          </w:p>
        </w:tc>
      </w:tr>
    </w:tbl>
    <w:p w:rsidR="0047008B" w:rsidRDefault="0047008B" w:rsidP="00802B4B">
      <w:pPr>
        <w:pStyle w:val="a2"/>
        <w:ind w:firstLine="0"/>
      </w:pPr>
    </w:p>
    <w:p w:rsidR="0047008B" w:rsidRPr="00213916" w:rsidRDefault="0047008B" w:rsidP="00802B4B">
      <w:pPr>
        <w:pStyle w:val="a2"/>
        <w:ind w:firstLine="0"/>
      </w:pPr>
      <w:r w:rsidRPr="009A2C0B">
        <w:t xml:space="preserve">Резерв тепловой мощности нетто котельной в деревне Кипень составляет 6,63Гкал/ч. Дефицит тепловой мощности нетто в деревне </w:t>
      </w:r>
      <w:proofErr w:type="spellStart"/>
      <w:r w:rsidRPr="009A2C0B">
        <w:t>Келози</w:t>
      </w:r>
      <w:proofErr w:type="spellEnd"/>
      <w:r w:rsidRPr="009A2C0B">
        <w:t xml:space="preserve"> составляет 1,22 Гкал/</w:t>
      </w:r>
      <w:proofErr w:type="gramStart"/>
      <w:r w:rsidRPr="009A2C0B">
        <w:t>ч</w:t>
      </w:r>
      <w:proofErr w:type="gramEnd"/>
      <w:r w:rsidRPr="009A2C0B">
        <w:t>.</w:t>
      </w:r>
    </w:p>
    <w:p w:rsidR="0047008B" w:rsidRPr="00177913" w:rsidRDefault="0047008B" w:rsidP="00BE2F8F">
      <w:pPr>
        <w:pStyle w:val="2"/>
        <w:rPr>
          <w:highlight w:val="yellow"/>
        </w:rPr>
      </w:pPr>
      <w:bookmarkStart w:id="43" w:name="_Toc369622771"/>
    </w:p>
    <w:p w:rsidR="0047008B" w:rsidRPr="00177913" w:rsidRDefault="0047008B" w:rsidP="00507013">
      <w:pPr>
        <w:pStyle w:val="2"/>
        <w:ind w:left="0"/>
        <w:rPr>
          <w:highlight w:val="yellow"/>
        </w:rPr>
      </w:pPr>
    </w:p>
    <w:p w:rsidR="0047008B" w:rsidRPr="00117C9F" w:rsidRDefault="0047008B" w:rsidP="00507013">
      <w:pPr>
        <w:pStyle w:val="2"/>
      </w:pPr>
      <w:r w:rsidRPr="00117C9F">
        <w:t>в) гидравлический режим, обеспечивающий передачу тепловой энергии от источника тепловой энергии до самого удаленного потребителя и характеризующий существующие возможности (резервы и дефициты по пропускной способности) передачи тепловой энергии от источника к потребителю</w:t>
      </w:r>
    </w:p>
    <w:p w:rsidR="0047008B" w:rsidRPr="00117C9F" w:rsidRDefault="0047008B" w:rsidP="009164E7">
      <w:pPr>
        <w:pStyle w:val="a2"/>
        <w:ind w:firstLine="0"/>
      </w:pPr>
      <w:r w:rsidRPr="00117C9F">
        <w:t xml:space="preserve"> </w:t>
      </w:r>
    </w:p>
    <w:p w:rsidR="0047008B" w:rsidRPr="00117C9F" w:rsidRDefault="0047008B" w:rsidP="00AA5F53">
      <w:pPr>
        <w:pStyle w:val="a2"/>
        <w:ind w:firstLine="0"/>
      </w:pPr>
      <w:r w:rsidRPr="00117C9F">
        <w:t>При проведении наладочного и поверочного расчета выполненном в програм</w:t>
      </w:r>
      <w:r w:rsidRPr="00117C9F">
        <w:t>м</w:t>
      </w:r>
      <w:r w:rsidRPr="00117C9F">
        <w:t xml:space="preserve">ном комплексе </w:t>
      </w:r>
      <w:r w:rsidRPr="00117C9F">
        <w:rPr>
          <w:lang w:val="en-US"/>
        </w:rPr>
        <w:t>ZULU</w:t>
      </w:r>
      <w:r w:rsidRPr="00117C9F">
        <w:t xml:space="preserve"> </w:t>
      </w:r>
      <w:r w:rsidRPr="00117C9F">
        <w:rPr>
          <w:lang w:val="en-US"/>
        </w:rPr>
        <w:t>Thermo</w:t>
      </w:r>
      <w:r w:rsidRPr="00117C9F">
        <w:t xml:space="preserve"> 7.0 выявлено:</w:t>
      </w:r>
    </w:p>
    <w:p w:rsidR="0047008B" w:rsidRPr="00117C9F" w:rsidRDefault="0047008B" w:rsidP="00C231FD">
      <w:pPr>
        <w:pStyle w:val="a2"/>
        <w:numPr>
          <w:ilvl w:val="0"/>
          <w:numId w:val="28"/>
        </w:numPr>
      </w:pPr>
      <w:r w:rsidRPr="00117C9F">
        <w:t>Существующий гидравлический режим обеспечивает циркул</w:t>
      </w:r>
      <w:r w:rsidRPr="00117C9F">
        <w:t>я</w:t>
      </w:r>
      <w:r w:rsidRPr="00117C9F">
        <w:t>цию теплоносителя, напора сетевых насосов достаточно для раб</w:t>
      </w:r>
      <w:r w:rsidRPr="00117C9F">
        <w:t>о</w:t>
      </w:r>
      <w:r w:rsidRPr="00117C9F">
        <w:t>ты тепловой сети;</w:t>
      </w:r>
    </w:p>
    <w:p w:rsidR="0047008B" w:rsidRPr="00117C9F" w:rsidRDefault="0047008B" w:rsidP="00C231FD">
      <w:pPr>
        <w:pStyle w:val="a2"/>
        <w:numPr>
          <w:ilvl w:val="0"/>
          <w:numId w:val="28"/>
        </w:numPr>
      </w:pPr>
      <w:r w:rsidRPr="00117C9F">
        <w:t>Вся тепловая сеть требует наладки;</w:t>
      </w:r>
    </w:p>
    <w:p w:rsidR="0047008B" w:rsidRPr="00117C9F" w:rsidRDefault="0047008B" w:rsidP="00C231FD">
      <w:pPr>
        <w:pStyle w:val="a2"/>
        <w:numPr>
          <w:ilvl w:val="0"/>
          <w:numId w:val="28"/>
        </w:numPr>
      </w:pPr>
      <w:r>
        <w:t>Резерв тепловой мощности</w:t>
      </w:r>
      <w:r w:rsidRPr="00117C9F">
        <w:t xml:space="preserve"> позволяет расширить зону действия источника и подключить новых потребителей;</w:t>
      </w:r>
    </w:p>
    <w:p w:rsidR="0047008B" w:rsidRPr="00177913" w:rsidRDefault="0047008B" w:rsidP="004866B7">
      <w:pPr>
        <w:pStyle w:val="a2"/>
        <w:rPr>
          <w:highlight w:val="yellow"/>
        </w:rPr>
      </w:pPr>
    </w:p>
    <w:p w:rsidR="0047008B" w:rsidRPr="00F45EF0" w:rsidRDefault="0047008B" w:rsidP="00507013">
      <w:pPr>
        <w:pStyle w:val="2"/>
      </w:pPr>
      <w:r w:rsidRPr="00F45EF0">
        <w:t>г) причины возникновения дефицитов тепловой мощности и последствия влияния дефицитов на качество теплоснабжения</w:t>
      </w:r>
    </w:p>
    <w:p w:rsidR="0047008B" w:rsidRPr="00177913" w:rsidRDefault="0047008B" w:rsidP="00802B4B">
      <w:pPr>
        <w:pStyle w:val="a2"/>
        <w:ind w:firstLine="0"/>
        <w:rPr>
          <w:highlight w:val="yellow"/>
        </w:rPr>
      </w:pPr>
      <w:r w:rsidRPr="00F45EF0">
        <w:t>Данный раздел не рассматривается ввиду отсутствия дефицитов тепловой мо</w:t>
      </w:r>
      <w:r w:rsidRPr="00F45EF0">
        <w:t>щ</w:t>
      </w:r>
      <w:r w:rsidRPr="00F45EF0">
        <w:t>ности.</w:t>
      </w:r>
    </w:p>
    <w:p w:rsidR="0047008B" w:rsidRPr="00177913" w:rsidRDefault="0047008B" w:rsidP="00507013">
      <w:pPr>
        <w:pStyle w:val="a2"/>
        <w:rPr>
          <w:highlight w:val="yellow"/>
        </w:rPr>
      </w:pPr>
    </w:p>
    <w:p w:rsidR="0047008B" w:rsidRPr="00177913" w:rsidRDefault="0047008B" w:rsidP="00507013">
      <w:pPr>
        <w:pStyle w:val="2"/>
        <w:rPr>
          <w:highlight w:val="yellow"/>
        </w:rPr>
      </w:pPr>
      <w:r w:rsidRPr="002F1C6A">
        <w:t xml:space="preserve">д) </w:t>
      </w:r>
      <w:bookmarkEnd w:id="43"/>
      <w:r w:rsidRPr="002F1C6A">
        <w:t>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</w:t>
      </w:r>
    </w:p>
    <w:p w:rsidR="0047008B" w:rsidRPr="00177913" w:rsidRDefault="0047008B" w:rsidP="003E33EB">
      <w:pPr>
        <w:pStyle w:val="a2"/>
        <w:rPr>
          <w:highlight w:val="yellow"/>
        </w:rPr>
      </w:pPr>
    </w:p>
    <w:p w:rsidR="0047008B" w:rsidRPr="002F1C6A" w:rsidRDefault="0047008B" w:rsidP="00520D71">
      <w:pPr>
        <w:pStyle w:val="aff6"/>
        <w:keepNext/>
        <w:rPr>
          <w:b w:val="0"/>
        </w:rPr>
      </w:pPr>
      <w:r w:rsidRPr="002F1C6A">
        <w:t xml:space="preserve">Таблица </w:t>
      </w:r>
      <w:fldSimple w:instr=" SEQ Таблица \* ARABIC ">
        <w:r w:rsidR="006451E6">
          <w:rPr>
            <w:noProof/>
          </w:rPr>
          <w:t>26</w:t>
        </w:r>
      </w:fldSimple>
      <w:r w:rsidRPr="002F1C6A">
        <w:t xml:space="preserve"> </w:t>
      </w:r>
      <w:r w:rsidRPr="002F1C6A">
        <w:rPr>
          <w:b w:val="0"/>
        </w:rPr>
        <w:t>Резерв тепловой мощности нетто</w:t>
      </w:r>
    </w:p>
    <w:tbl>
      <w:tblPr>
        <w:tblW w:w="50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31"/>
        <w:gridCol w:w="1606"/>
        <w:gridCol w:w="1603"/>
        <w:gridCol w:w="1740"/>
        <w:gridCol w:w="1702"/>
        <w:gridCol w:w="1702"/>
      </w:tblGrid>
      <w:tr w:rsidR="0047008B" w:rsidRPr="002F1C6A" w:rsidTr="00AE6D0D">
        <w:trPr>
          <w:trHeight w:val="1418"/>
        </w:trPr>
        <w:tc>
          <w:tcPr>
            <w:tcW w:w="774" w:type="pct"/>
            <w:vAlign w:val="center"/>
          </w:tcPr>
          <w:p w:rsidR="0047008B" w:rsidRPr="002F1C6A" w:rsidRDefault="0047008B" w:rsidP="00C31F1C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2F1C6A">
              <w:rPr>
                <w:b/>
                <w:sz w:val="22"/>
                <w:szCs w:val="22"/>
              </w:rPr>
              <w:t>Наименов</w:t>
            </w:r>
            <w:r w:rsidRPr="002F1C6A">
              <w:rPr>
                <w:b/>
                <w:sz w:val="22"/>
                <w:szCs w:val="22"/>
              </w:rPr>
              <w:t>а</w:t>
            </w:r>
            <w:r w:rsidRPr="002F1C6A">
              <w:rPr>
                <w:b/>
                <w:sz w:val="22"/>
                <w:szCs w:val="22"/>
              </w:rPr>
              <w:t>ние котел</w:t>
            </w:r>
            <w:r w:rsidRPr="002F1C6A">
              <w:rPr>
                <w:b/>
                <w:sz w:val="22"/>
                <w:szCs w:val="22"/>
              </w:rPr>
              <w:t>ь</w:t>
            </w:r>
            <w:r w:rsidRPr="002F1C6A">
              <w:rPr>
                <w:b/>
                <w:sz w:val="22"/>
                <w:szCs w:val="22"/>
              </w:rPr>
              <w:t>ной</w:t>
            </w:r>
          </w:p>
        </w:tc>
        <w:tc>
          <w:tcPr>
            <w:tcW w:w="812" w:type="pct"/>
            <w:vAlign w:val="center"/>
          </w:tcPr>
          <w:p w:rsidR="0047008B" w:rsidRPr="002F1C6A" w:rsidRDefault="0047008B" w:rsidP="00C31F1C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Потери в тепловых с</w:t>
            </w:r>
            <w:r>
              <w:rPr>
                <w:b/>
                <w:sz w:val="22"/>
                <w:szCs w:val="22"/>
              </w:rPr>
              <w:t>е</w:t>
            </w:r>
            <w:r>
              <w:rPr>
                <w:b/>
                <w:sz w:val="22"/>
                <w:szCs w:val="22"/>
              </w:rPr>
              <w:t>тях %</w:t>
            </w:r>
          </w:p>
        </w:tc>
        <w:tc>
          <w:tcPr>
            <w:tcW w:w="811" w:type="pct"/>
            <w:vAlign w:val="center"/>
          </w:tcPr>
          <w:p w:rsidR="0047008B" w:rsidRPr="002F1C6A" w:rsidRDefault="0047008B" w:rsidP="00C31F1C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2F1C6A">
              <w:rPr>
                <w:b/>
                <w:sz w:val="22"/>
                <w:szCs w:val="22"/>
              </w:rPr>
              <w:t>Располага</w:t>
            </w:r>
            <w:r w:rsidRPr="002F1C6A">
              <w:rPr>
                <w:b/>
                <w:sz w:val="22"/>
                <w:szCs w:val="22"/>
              </w:rPr>
              <w:t>е</w:t>
            </w:r>
            <w:r w:rsidRPr="002F1C6A">
              <w:rPr>
                <w:b/>
                <w:sz w:val="22"/>
                <w:szCs w:val="22"/>
              </w:rPr>
              <w:t>мая мо</w:t>
            </w:r>
            <w:r w:rsidRPr="002F1C6A">
              <w:rPr>
                <w:b/>
                <w:sz w:val="22"/>
                <w:szCs w:val="22"/>
              </w:rPr>
              <w:t>щ</w:t>
            </w:r>
            <w:r w:rsidRPr="002F1C6A">
              <w:rPr>
                <w:b/>
                <w:sz w:val="22"/>
                <w:szCs w:val="22"/>
              </w:rPr>
              <w:t>ность к</w:t>
            </w:r>
            <w:r w:rsidRPr="002F1C6A">
              <w:rPr>
                <w:b/>
                <w:sz w:val="22"/>
                <w:szCs w:val="22"/>
              </w:rPr>
              <w:t>о</w:t>
            </w:r>
            <w:r w:rsidRPr="002F1C6A">
              <w:rPr>
                <w:b/>
                <w:sz w:val="22"/>
                <w:szCs w:val="22"/>
              </w:rPr>
              <w:t>тельной, Гкал/</w:t>
            </w:r>
            <w:proofErr w:type="gramStart"/>
            <w:r w:rsidRPr="002F1C6A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880" w:type="pct"/>
            <w:vAlign w:val="center"/>
          </w:tcPr>
          <w:p w:rsidR="0047008B" w:rsidRPr="002F1C6A" w:rsidRDefault="0047008B" w:rsidP="00C31F1C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2F1C6A">
              <w:rPr>
                <w:b/>
                <w:sz w:val="22"/>
                <w:szCs w:val="22"/>
              </w:rPr>
              <w:t>Тепловая мощность нетто, Гкал/</w:t>
            </w:r>
            <w:proofErr w:type="gramStart"/>
            <w:r w:rsidRPr="002F1C6A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861" w:type="pct"/>
            <w:vAlign w:val="center"/>
          </w:tcPr>
          <w:p w:rsidR="0047008B" w:rsidRPr="002F1C6A" w:rsidRDefault="0047008B" w:rsidP="00C31F1C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2F1C6A">
              <w:rPr>
                <w:b/>
                <w:sz w:val="22"/>
                <w:szCs w:val="22"/>
              </w:rPr>
              <w:t>Присоедине</w:t>
            </w:r>
            <w:r w:rsidRPr="002F1C6A">
              <w:rPr>
                <w:b/>
                <w:sz w:val="22"/>
                <w:szCs w:val="22"/>
              </w:rPr>
              <w:t>н</w:t>
            </w:r>
            <w:r w:rsidRPr="002F1C6A">
              <w:rPr>
                <w:b/>
                <w:sz w:val="22"/>
                <w:szCs w:val="22"/>
              </w:rPr>
              <w:t>ная нагрузка, Гкал/</w:t>
            </w:r>
            <w:proofErr w:type="gramStart"/>
            <w:r w:rsidRPr="002F1C6A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861" w:type="pct"/>
            <w:vAlign w:val="center"/>
          </w:tcPr>
          <w:p w:rsidR="0047008B" w:rsidRPr="002F1C6A" w:rsidRDefault="0047008B" w:rsidP="00520D71">
            <w:pPr>
              <w:pStyle w:val="a2"/>
              <w:spacing w:before="0"/>
              <w:ind w:firstLine="0"/>
              <w:jc w:val="center"/>
              <w:rPr>
                <w:b/>
                <w:sz w:val="22"/>
                <w:szCs w:val="22"/>
              </w:rPr>
            </w:pPr>
            <w:r w:rsidRPr="002F1C6A">
              <w:rPr>
                <w:b/>
                <w:sz w:val="22"/>
                <w:szCs w:val="22"/>
              </w:rPr>
              <w:t>Резерв тепл</w:t>
            </w:r>
            <w:r w:rsidRPr="002F1C6A">
              <w:rPr>
                <w:b/>
                <w:sz w:val="22"/>
                <w:szCs w:val="22"/>
              </w:rPr>
              <w:t>о</w:t>
            </w:r>
            <w:r w:rsidRPr="002F1C6A">
              <w:rPr>
                <w:b/>
                <w:sz w:val="22"/>
                <w:szCs w:val="22"/>
              </w:rPr>
              <w:t>вой мощности нетто, Гкал/</w:t>
            </w:r>
            <w:proofErr w:type="gramStart"/>
            <w:r w:rsidRPr="002F1C6A">
              <w:rPr>
                <w:b/>
                <w:sz w:val="22"/>
                <w:szCs w:val="22"/>
              </w:rPr>
              <w:t>ч</w:t>
            </w:r>
            <w:proofErr w:type="gramEnd"/>
          </w:p>
        </w:tc>
      </w:tr>
      <w:tr w:rsidR="0047008B" w:rsidRPr="002F1C6A" w:rsidTr="00AE6D0D">
        <w:trPr>
          <w:trHeight w:val="1432"/>
        </w:trPr>
        <w:tc>
          <w:tcPr>
            <w:tcW w:w="774" w:type="pct"/>
            <w:vAlign w:val="center"/>
          </w:tcPr>
          <w:p w:rsidR="0047008B" w:rsidRPr="002F1C6A" w:rsidRDefault="0047008B" w:rsidP="00C31F1C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2F1C6A">
              <w:rPr>
                <w:sz w:val="22"/>
                <w:szCs w:val="22"/>
              </w:rPr>
              <w:t>Котельная Кипень</w:t>
            </w:r>
          </w:p>
        </w:tc>
        <w:tc>
          <w:tcPr>
            <w:tcW w:w="812" w:type="pct"/>
            <w:vAlign w:val="center"/>
          </w:tcPr>
          <w:p w:rsidR="0047008B" w:rsidRPr="002F1C6A" w:rsidRDefault="0047008B" w:rsidP="00C31F1C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19,8</w:t>
            </w:r>
          </w:p>
        </w:tc>
        <w:tc>
          <w:tcPr>
            <w:tcW w:w="811" w:type="pct"/>
            <w:vAlign w:val="center"/>
          </w:tcPr>
          <w:p w:rsidR="0047008B" w:rsidRPr="002F1C6A" w:rsidRDefault="0047008B" w:rsidP="00C31F1C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2F1C6A">
              <w:rPr>
                <w:sz w:val="22"/>
                <w:szCs w:val="22"/>
              </w:rPr>
              <w:t>16,96</w:t>
            </w:r>
          </w:p>
        </w:tc>
        <w:tc>
          <w:tcPr>
            <w:tcW w:w="880" w:type="pct"/>
            <w:vAlign w:val="center"/>
          </w:tcPr>
          <w:p w:rsidR="0047008B" w:rsidRPr="002F1C6A" w:rsidRDefault="0047008B" w:rsidP="00C31F1C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16,1</w:t>
            </w:r>
          </w:p>
        </w:tc>
        <w:tc>
          <w:tcPr>
            <w:tcW w:w="861" w:type="pct"/>
            <w:vAlign w:val="center"/>
          </w:tcPr>
          <w:p w:rsidR="0047008B" w:rsidRPr="002F1C6A" w:rsidRDefault="0047008B" w:rsidP="00C31F1C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2F1C6A">
              <w:rPr>
                <w:sz w:val="22"/>
                <w:szCs w:val="22"/>
              </w:rPr>
              <w:t>6,28</w:t>
            </w:r>
          </w:p>
        </w:tc>
        <w:tc>
          <w:tcPr>
            <w:tcW w:w="861" w:type="pct"/>
            <w:vAlign w:val="center"/>
          </w:tcPr>
          <w:p w:rsidR="0047008B" w:rsidRPr="002F1C6A" w:rsidRDefault="0047008B" w:rsidP="00520D71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6,63</w:t>
            </w:r>
          </w:p>
        </w:tc>
      </w:tr>
      <w:tr w:rsidR="0047008B" w:rsidRPr="002F1C6A" w:rsidTr="00AE6D0D">
        <w:trPr>
          <w:trHeight w:val="1432"/>
        </w:trPr>
        <w:tc>
          <w:tcPr>
            <w:tcW w:w="774" w:type="pct"/>
            <w:vAlign w:val="center"/>
          </w:tcPr>
          <w:p w:rsidR="0047008B" w:rsidRPr="002F1C6A" w:rsidRDefault="0047008B" w:rsidP="00C31F1C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2F1C6A">
              <w:rPr>
                <w:sz w:val="22"/>
                <w:szCs w:val="22"/>
              </w:rPr>
              <w:t xml:space="preserve">Котельная </w:t>
            </w:r>
            <w:proofErr w:type="spellStart"/>
            <w:r w:rsidRPr="002F1C6A">
              <w:rPr>
                <w:sz w:val="22"/>
                <w:szCs w:val="22"/>
              </w:rPr>
              <w:t>Келози</w:t>
            </w:r>
            <w:proofErr w:type="spellEnd"/>
          </w:p>
        </w:tc>
        <w:tc>
          <w:tcPr>
            <w:tcW w:w="812" w:type="pct"/>
            <w:vAlign w:val="center"/>
          </w:tcPr>
          <w:p w:rsidR="0047008B" w:rsidRPr="002F1C6A" w:rsidRDefault="0047008B" w:rsidP="00C31F1C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34,41</w:t>
            </w:r>
          </w:p>
        </w:tc>
        <w:tc>
          <w:tcPr>
            <w:tcW w:w="811" w:type="pct"/>
            <w:vAlign w:val="center"/>
          </w:tcPr>
          <w:p w:rsidR="0047008B" w:rsidRPr="002F1C6A" w:rsidRDefault="0047008B" w:rsidP="00C31F1C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2F1C6A">
              <w:rPr>
                <w:sz w:val="22"/>
                <w:szCs w:val="22"/>
              </w:rPr>
              <w:t>5,16</w:t>
            </w:r>
          </w:p>
        </w:tc>
        <w:tc>
          <w:tcPr>
            <w:tcW w:w="880" w:type="pct"/>
            <w:vAlign w:val="center"/>
          </w:tcPr>
          <w:p w:rsidR="0047008B" w:rsidRPr="002F1C6A" w:rsidRDefault="0047008B" w:rsidP="00C31F1C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5,09</w:t>
            </w:r>
          </w:p>
        </w:tc>
        <w:tc>
          <w:tcPr>
            <w:tcW w:w="861" w:type="pct"/>
            <w:vAlign w:val="center"/>
          </w:tcPr>
          <w:p w:rsidR="0047008B" w:rsidRPr="002F1C6A" w:rsidRDefault="0047008B" w:rsidP="00C31F1C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 w:rsidRPr="002F1C6A">
              <w:rPr>
                <w:sz w:val="22"/>
                <w:szCs w:val="22"/>
              </w:rPr>
              <w:t>4,56</w:t>
            </w:r>
          </w:p>
        </w:tc>
        <w:tc>
          <w:tcPr>
            <w:tcW w:w="861" w:type="pct"/>
            <w:vAlign w:val="center"/>
          </w:tcPr>
          <w:p w:rsidR="0047008B" w:rsidRPr="002F1C6A" w:rsidRDefault="0047008B" w:rsidP="00520D71">
            <w:pPr>
              <w:pStyle w:val="a2"/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-1,22</w:t>
            </w:r>
          </w:p>
        </w:tc>
      </w:tr>
    </w:tbl>
    <w:p w:rsidR="0047008B" w:rsidRPr="002F1C6A" w:rsidRDefault="0047008B" w:rsidP="00507013">
      <w:pPr>
        <w:pStyle w:val="a2"/>
      </w:pPr>
    </w:p>
    <w:p w:rsidR="0047008B" w:rsidRDefault="0047008B" w:rsidP="00802B4B">
      <w:pPr>
        <w:pStyle w:val="a2"/>
        <w:ind w:firstLine="0"/>
      </w:pPr>
      <w:r w:rsidRPr="009A2C0B">
        <w:t xml:space="preserve">Резерв тепловой мощности нетто котельной в деревне Кипень составляет 6,63Гкал/ч. Дефицит тепловой мощности нетто в деревне </w:t>
      </w:r>
      <w:proofErr w:type="spellStart"/>
      <w:r w:rsidRPr="009A2C0B">
        <w:t>Келози</w:t>
      </w:r>
      <w:proofErr w:type="spellEnd"/>
      <w:r w:rsidRPr="009A2C0B">
        <w:t xml:space="preserve"> составляет 1,22 Гкал/ч. Расширение технологических зон источников тепловой энергии в зоны действия зон с дефицитом тепловой энергии  не предусматривается, </w:t>
      </w:r>
      <w:proofErr w:type="spellStart"/>
      <w:r w:rsidRPr="009A2C0B">
        <w:t>т</w:t>
      </w:r>
      <w:proofErr w:type="gramStart"/>
      <w:r w:rsidRPr="009A2C0B">
        <w:t>.к</w:t>
      </w:r>
      <w:proofErr w:type="spellEnd"/>
      <w:proofErr w:type="gramEnd"/>
      <w:r w:rsidRPr="009A2C0B">
        <w:t xml:space="preserve"> является экономически нецелесообразным ,ввиду отдаленности технологич</w:t>
      </w:r>
      <w:r w:rsidRPr="009A2C0B">
        <w:t>е</w:t>
      </w:r>
      <w:r w:rsidRPr="009A2C0B">
        <w:t>ских зон друг от друга.</w:t>
      </w:r>
      <w:r>
        <w:t xml:space="preserve"> </w:t>
      </w:r>
    </w:p>
    <w:p w:rsidR="0047008B" w:rsidRDefault="0047008B" w:rsidP="00802B4B">
      <w:pPr>
        <w:pStyle w:val="a2"/>
        <w:ind w:firstLine="0"/>
      </w:pPr>
    </w:p>
    <w:p w:rsidR="0047008B" w:rsidRDefault="0047008B" w:rsidP="00D625FB">
      <w:pPr>
        <w:pStyle w:val="1"/>
      </w:pPr>
      <w:r w:rsidRPr="009A2C0B">
        <w:lastRenderedPageBreak/>
        <w:t>Часть 7 «Балансы теплоносителя»</w:t>
      </w:r>
    </w:p>
    <w:p w:rsidR="0047008B" w:rsidRDefault="0047008B" w:rsidP="00802B4B">
      <w:pPr>
        <w:pStyle w:val="a2"/>
        <w:ind w:firstLine="0"/>
      </w:pPr>
    </w:p>
    <w:p w:rsidR="0047008B" w:rsidRDefault="0047008B" w:rsidP="00802B4B">
      <w:pPr>
        <w:pStyle w:val="a2"/>
        <w:ind w:firstLine="0"/>
      </w:pPr>
    </w:p>
    <w:p w:rsidR="0047008B" w:rsidRDefault="0047008B" w:rsidP="00802B4B">
      <w:pPr>
        <w:pStyle w:val="a2"/>
        <w:ind w:firstLine="0"/>
      </w:pPr>
    </w:p>
    <w:p w:rsidR="0047008B" w:rsidRDefault="0047008B" w:rsidP="00802B4B">
      <w:pPr>
        <w:pStyle w:val="a2"/>
        <w:ind w:firstLine="0"/>
      </w:pPr>
    </w:p>
    <w:p w:rsidR="0047008B" w:rsidRPr="00D625FB" w:rsidRDefault="0047008B" w:rsidP="00D625FB">
      <w:pPr>
        <w:pStyle w:val="aff6"/>
        <w:keepNext/>
        <w:rPr>
          <w:b w:val="0"/>
          <w:sz w:val="24"/>
          <w:szCs w:val="24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27</w:t>
        </w:r>
      </w:fldSimple>
      <w:r>
        <w:t xml:space="preserve"> </w:t>
      </w:r>
      <w:r w:rsidRPr="00BC311F">
        <w:rPr>
          <w:b w:val="0"/>
          <w:sz w:val="24"/>
          <w:szCs w:val="24"/>
        </w:rPr>
        <w:t>Утвержденный баланс производительности водоподготовительных установок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44"/>
        <w:gridCol w:w="3618"/>
        <w:gridCol w:w="3492"/>
      </w:tblGrid>
      <w:tr w:rsidR="0047008B" w:rsidRPr="00BC311F" w:rsidTr="00F85383">
        <w:tc>
          <w:tcPr>
            <w:tcW w:w="1392" w:type="pct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0"/>
              </w:rPr>
            </w:pPr>
            <w:r w:rsidRPr="00F85383">
              <w:rPr>
                <w:b/>
                <w:sz w:val="20"/>
              </w:rPr>
              <w:t xml:space="preserve">№ </w:t>
            </w:r>
            <w:proofErr w:type="gramStart"/>
            <w:r w:rsidRPr="00F85383">
              <w:rPr>
                <w:b/>
                <w:sz w:val="20"/>
              </w:rPr>
              <w:t>п</w:t>
            </w:r>
            <w:proofErr w:type="gramEnd"/>
            <w:r w:rsidRPr="00F85383">
              <w:rPr>
                <w:b/>
                <w:sz w:val="20"/>
              </w:rPr>
              <w:t>/п</w:t>
            </w:r>
          </w:p>
        </w:tc>
        <w:tc>
          <w:tcPr>
            <w:tcW w:w="1836" w:type="pct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0"/>
              </w:rPr>
            </w:pPr>
            <w:r w:rsidRPr="00F85383">
              <w:rPr>
                <w:b/>
                <w:sz w:val="20"/>
              </w:rPr>
              <w:t>Наименование котельной</w:t>
            </w:r>
          </w:p>
        </w:tc>
        <w:tc>
          <w:tcPr>
            <w:tcW w:w="1772" w:type="pct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0"/>
              </w:rPr>
            </w:pPr>
            <w:r w:rsidRPr="00F85383">
              <w:rPr>
                <w:b/>
                <w:sz w:val="20"/>
              </w:rPr>
              <w:t>Утвержденные балансы произв</w:t>
            </w:r>
            <w:r w:rsidRPr="00F85383">
              <w:rPr>
                <w:b/>
                <w:sz w:val="20"/>
              </w:rPr>
              <w:t>о</w:t>
            </w:r>
            <w:r w:rsidRPr="00F85383">
              <w:rPr>
                <w:b/>
                <w:sz w:val="20"/>
              </w:rPr>
              <w:t>дительности водоподготовител</w:t>
            </w:r>
            <w:r w:rsidRPr="00F85383">
              <w:rPr>
                <w:b/>
                <w:sz w:val="20"/>
              </w:rPr>
              <w:t>ь</w:t>
            </w:r>
            <w:r w:rsidRPr="00F85383">
              <w:rPr>
                <w:b/>
                <w:sz w:val="20"/>
              </w:rPr>
              <w:t>ных установок м</w:t>
            </w:r>
            <w:r w:rsidRPr="00F85383">
              <w:rPr>
                <w:b/>
                <w:sz w:val="20"/>
                <w:vertAlign w:val="superscript"/>
              </w:rPr>
              <w:t>3</w:t>
            </w:r>
            <w:r w:rsidRPr="00F85383">
              <w:rPr>
                <w:b/>
                <w:sz w:val="20"/>
              </w:rPr>
              <w:t>/ч</w:t>
            </w:r>
          </w:p>
        </w:tc>
      </w:tr>
      <w:tr w:rsidR="0047008B" w:rsidRPr="00BC311F" w:rsidTr="00F85383">
        <w:tc>
          <w:tcPr>
            <w:tcW w:w="1392" w:type="pct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0"/>
              </w:rPr>
            </w:pPr>
            <w:r w:rsidRPr="00F85383">
              <w:rPr>
                <w:sz w:val="20"/>
              </w:rPr>
              <w:t>1</w:t>
            </w:r>
          </w:p>
        </w:tc>
        <w:tc>
          <w:tcPr>
            <w:tcW w:w="1836" w:type="pct"/>
            <w:vAlign w:val="center"/>
          </w:tcPr>
          <w:p w:rsidR="0047008B" w:rsidRPr="00F85383" w:rsidRDefault="0047008B" w:rsidP="00F85383">
            <w:pPr>
              <w:jc w:val="center"/>
              <w:rPr>
                <w:color w:val="000000"/>
                <w:sz w:val="20"/>
                <w:szCs w:val="20"/>
              </w:rPr>
            </w:pPr>
            <w:r w:rsidRPr="00F85383">
              <w:rPr>
                <w:color w:val="000000"/>
                <w:sz w:val="20"/>
                <w:szCs w:val="20"/>
              </w:rPr>
              <w:t>Котельная Кипень</w:t>
            </w:r>
          </w:p>
        </w:tc>
        <w:tc>
          <w:tcPr>
            <w:tcW w:w="1772" w:type="pct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0"/>
              </w:rPr>
            </w:pPr>
            <w:r w:rsidRPr="00F85383">
              <w:rPr>
                <w:sz w:val="20"/>
              </w:rPr>
              <w:t>189</w:t>
            </w:r>
          </w:p>
        </w:tc>
      </w:tr>
      <w:tr w:rsidR="0047008B" w:rsidRPr="00BC311F" w:rsidTr="00F85383">
        <w:tc>
          <w:tcPr>
            <w:tcW w:w="1392" w:type="pct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0"/>
              </w:rPr>
            </w:pPr>
            <w:r w:rsidRPr="00F85383">
              <w:rPr>
                <w:sz w:val="20"/>
              </w:rPr>
              <w:t>2</w:t>
            </w:r>
          </w:p>
        </w:tc>
        <w:tc>
          <w:tcPr>
            <w:tcW w:w="1836" w:type="pct"/>
            <w:vAlign w:val="center"/>
          </w:tcPr>
          <w:p w:rsidR="0047008B" w:rsidRPr="00F85383" w:rsidRDefault="0047008B" w:rsidP="00F85383">
            <w:pPr>
              <w:jc w:val="center"/>
              <w:rPr>
                <w:color w:val="000000"/>
                <w:sz w:val="20"/>
                <w:szCs w:val="20"/>
              </w:rPr>
            </w:pPr>
            <w:r w:rsidRPr="00F85383">
              <w:rPr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F85383">
              <w:rPr>
                <w:color w:val="000000"/>
                <w:sz w:val="20"/>
                <w:szCs w:val="20"/>
              </w:rPr>
              <w:t>Келози</w:t>
            </w:r>
            <w:proofErr w:type="spellEnd"/>
          </w:p>
        </w:tc>
        <w:tc>
          <w:tcPr>
            <w:tcW w:w="1772" w:type="pct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0"/>
              </w:rPr>
            </w:pPr>
            <w:r w:rsidRPr="00F85383">
              <w:rPr>
                <w:sz w:val="20"/>
              </w:rPr>
              <w:t>157</w:t>
            </w:r>
          </w:p>
        </w:tc>
      </w:tr>
    </w:tbl>
    <w:p w:rsidR="0047008B" w:rsidRPr="008E3E7C" w:rsidRDefault="0047008B" w:rsidP="00D625FB">
      <w:pPr>
        <w:pStyle w:val="a2"/>
      </w:pPr>
    </w:p>
    <w:p w:rsidR="0047008B" w:rsidRDefault="0047008B" w:rsidP="00D625FB">
      <w:pPr>
        <w:pStyle w:val="2"/>
      </w:pPr>
      <w:bookmarkStart w:id="44" w:name="_Toc374608119"/>
      <w:r>
        <w:t xml:space="preserve">б) </w:t>
      </w:r>
      <w:r w:rsidRPr="006E2B96">
        <w:t>утвержденны</w:t>
      </w:r>
      <w:r>
        <w:t>е</w:t>
      </w:r>
      <w:r w:rsidRPr="006E2B96">
        <w:t xml:space="preserve"> баланс</w:t>
      </w:r>
      <w:r>
        <w:t>ы</w:t>
      </w:r>
      <w:r w:rsidRPr="006E2B96">
        <w:t xml:space="preserve">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bookmarkEnd w:id="44"/>
    </w:p>
    <w:p w:rsidR="0047008B" w:rsidRDefault="0047008B" w:rsidP="00D625FB">
      <w:pPr>
        <w:pStyle w:val="a2"/>
      </w:pPr>
      <w:r>
        <w:t>В соответствии со СНИП 41-02-2003 «Тепловые сети» (п. 6.17) авари</w:t>
      </w:r>
      <w:r>
        <w:t>й</w:t>
      </w:r>
      <w:r>
        <w:t>ная подпитка в количестве 2% от объема воды в тепловых сетях и присоед</w:t>
      </w:r>
      <w:r>
        <w:t>и</w:t>
      </w:r>
      <w:r>
        <w:t>ненным к ним системам теплопотребления осуществляется химически не обр</w:t>
      </w:r>
      <w:r>
        <w:t>а</w:t>
      </w:r>
      <w:r>
        <w:t xml:space="preserve">ботанной и </w:t>
      </w:r>
      <w:proofErr w:type="spellStart"/>
      <w:r>
        <w:t>недеаэрированной</w:t>
      </w:r>
      <w:proofErr w:type="spellEnd"/>
      <w:r>
        <w:t xml:space="preserve"> водой.</w:t>
      </w:r>
    </w:p>
    <w:p w:rsidR="0047008B" w:rsidRDefault="0047008B" w:rsidP="00D625FB">
      <w:pPr>
        <w:pStyle w:val="a2"/>
      </w:pPr>
    </w:p>
    <w:p w:rsidR="0047008B" w:rsidRPr="00D625FB" w:rsidRDefault="0047008B" w:rsidP="00D625FB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28</w:t>
        </w:r>
      </w:fldSimple>
      <w:r w:rsidRPr="00D625FB">
        <w:rPr>
          <w:b w:val="0"/>
        </w:rPr>
        <w:t xml:space="preserve"> Объем тепло</w:t>
      </w:r>
      <w:r>
        <w:rPr>
          <w:b w:val="0"/>
        </w:rPr>
        <w:t>н</w:t>
      </w:r>
      <w:r w:rsidRPr="00D625FB">
        <w:rPr>
          <w:b w:val="0"/>
        </w:rPr>
        <w:t>осителя необходимый для подпитки</w:t>
      </w:r>
      <w:r>
        <w:rPr>
          <w:b w:val="0"/>
        </w:rPr>
        <w:t xml:space="preserve"> тепловой сети в аварийном режиме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45"/>
        <w:gridCol w:w="3553"/>
        <w:gridCol w:w="3556"/>
      </w:tblGrid>
      <w:tr w:rsidR="0047008B" w:rsidRPr="004C0B7C" w:rsidTr="004433B8">
        <w:trPr>
          <w:trHeight w:val="405"/>
        </w:trPr>
        <w:tc>
          <w:tcPr>
            <w:tcW w:w="2745" w:type="dxa"/>
            <w:vAlign w:val="center"/>
          </w:tcPr>
          <w:p w:rsidR="0047008B" w:rsidRPr="000E1C50" w:rsidRDefault="0047008B" w:rsidP="004433B8">
            <w:pPr>
              <w:pStyle w:val="a2"/>
              <w:ind w:firstLine="0"/>
              <w:jc w:val="center"/>
              <w:rPr>
                <w:b/>
                <w:sz w:val="20"/>
              </w:rPr>
            </w:pPr>
            <w:r w:rsidRPr="000E1C50">
              <w:rPr>
                <w:b/>
                <w:sz w:val="20"/>
              </w:rPr>
              <w:t xml:space="preserve">№ </w:t>
            </w:r>
            <w:proofErr w:type="gramStart"/>
            <w:r w:rsidRPr="000E1C50">
              <w:rPr>
                <w:b/>
                <w:sz w:val="20"/>
              </w:rPr>
              <w:t>п</w:t>
            </w:r>
            <w:proofErr w:type="gramEnd"/>
            <w:r w:rsidRPr="000E1C50">
              <w:rPr>
                <w:b/>
                <w:sz w:val="20"/>
              </w:rPr>
              <w:t>/п</w:t>
            </w:r>
          </w:p>
        </w:tc>
        <w:tc>
          <w:tcPr>
            <w:tcW w:w="3553" w:type="dxa"/>
            <w:vAlign w:val="center"/>
          </w:tcPr>
          <w:p w:rsidR="0047008B" w:rsidRPr="000E1C50" w:rsidRDefault="0047008B" w:rsidP="004433B8">
            <w:pPr>
              <w:pStyle w:val="a2"/>
              <w:ind w:firstLine="0"/>
              <w:jc w:val="center"/>
              <w:rPr>
                <w:b/>
                <w:sz w:val="20"/>
              </w:rPr>
            </w:pPr>
            <w:r w:rsidRPr="000E1C50">
              <w:rPr>
                <w:b/>
                <w:sz w:val="20"/>
              </w:rPr>
              <w:t>Наименование котельной</w:t>
            </w:r>
          </w:p>
        </w:tc>
        <w:tc>
          <w:tcPr>
            <w:tcW w:w="3556" w:type="dxa"/>
            <w:vAlign w:val="center"/>
          </w:tcPr>
          <w:p w:rsidR="0047008B" w:rsidRPr="000E1C50" w:rsidRDefault="0047008B" w:rsidP="004433B8">
            <w:pPr>
              <w:pStyle w:val="a2"/>
              <w:ind w:firstLine="0"/>
              <w:jc w:val="center"/>
              <w:rPr>
                <w:b/>
                <w:sz w:val="20"/>
              </w:rPr>
            </w:pPr>
            <w:r w:rsidRPr="000E1C50">
              <w:rPr>
                <w:b/>
                <w:sz w:val="20"/>
              </w:rPr>
              <w:t>Объем теплоносителя м</w:t>
            </w:r>
            <w:r w:rsidRPr="000E1C50">
              <w:rPr>
                <w:b/>
                <w:sz w:val="20"/>
                <w:vertAlign w:val="superscript"/>
              </w:rPr>
              <w:t>3</w:t>
            </w:r>
            <w:r w:rsidRPr="000E1C50">
              <w:rPr>
                <w:b/>
                <w:sz w:val="20"/>
              </w:rPr>
              <w:t>/ч</w:t>
            </w:r>
          </w:p>
        </w:tc>
      </w:tr>
      <w:tr w:rsidR="0047008B" w:rsidRPr="004C0B7C" w:rsidTr="004433B8">
        <w:trPr>
          <w:trHeight w:val="405"/>
        </w:trPr>
        <w:tc>
          <w:tcPr>
            <w:tcW w:w="2745" w:type="dxa"/>
            <w:vAlign w:val="center"/>
          </w:tcPr>
          <w:p w:rsidR="0047008B" w:rsidRPr="000E1C50" w:rsidRDefault="0047008B" w:rsidP="004433B8">
            <w:pPr>
              <w:pStyle w:val="a2"/>
              <w:ind w:firstLine="0"/>
              <w:jc w:val="center"/>
              <w:rPr>
                <w:sz w:val="20"/>
              </w:rPr>
            </w:pPr>
            <w:r w:rsidRPr="000E1C50">
              <w:rPr>
                <w:sz w:val="20"/>
              </w:rPr>
              <w:t>1</w:t>
            </w:r>
          </w:p>
        </w:tc>
        <w:tc>
          <w:tcPr>
            <w:tcW w:w="3553" w:type="dxa"/>
            <w:vAlign w:val="center"/>
          </w:tcPr>
          <w:p w:rsidR="0047008B" w:rsidRPr="0046736C" w:rsidRDefault="0047008B" w:rsidP="004433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Кипень</w:t>
            </w:r>
          </w:p>
        </w:tc>
        <w:tc>
          <w:tcPr>
            <w:tcW w:w="3556" w:type="dxa"/>
            <w:vAlign w:val="center"/>
          </w:tcPr>
          <w:p w:rsidR="0047008B" w:rsidRPr="000E1C50" w:rsidRDefault="0047008B" w:rsidP="004433B8">
            <w:pPr>
              <w:pStyle w:val="a2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3,78</w:t>
            </w:r>
          </w:p>
        </w:tc>
      </w:tr>
      <w:tr w:rsidR="0047008B" w:rsidRPr="004C0B7C" w:rsidTr="004433B8">
        <w:trPr>
          <w:trHeight w:val="405"/>
        </w:trPr>
        <w:tc>
          <w:tcPr>
            <w:tcW w:w="2745" w:type="dxa"/>
            <w:vAlign w:val="center"/>
          </w:tcPr>
          <w:p w:rsidR="0047008B" w:rsidRPr="000E1C50" w:rsidRDefault="0047008B" w:rsidP="004433B8">
            <w:pPr>
              <w:pStyle w:val="a2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553" w:type="dxa"/>
            <w:vAlign w:val="center"/>
          </w:tcPr>
          <w:p w:rsidR="0047008B" w:rsidRPr="0046736C" w:rsidRDefault="0047008B" w:rsidP="004433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color w:val="000000"/>
                <w:sz w:val="20"/>
                <w:szCs w:val="20"/>
              </w:rPr>
              <w:t>Келози</w:t>
            </w:r>
            <w:proofErr w:type="spellEnd"/>
          </w:p>
        </w:tc>
        <w:tc>
          <w:tcPr>
            <w:tcW w:w="3556" w:type="dxa"/>
            <w:vAlign w:val="center"/>
          </w:tcPr>
          <w:p w:rsidR="0047008B" w:rsidRPr="000E1C50" w:rsidRDefault="0047008B" w:rsidP="004433B8">
            <w:pPr>
              <w:pStyle w:val="a2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3,14</w:t>
            </w:r>
          </w:p>
        </w:tc>
      </w:tr>
    </w:tbl>
    <w:p w:rsidR="0047008B" w:rsidRPr="00507013" w:rsidRDefault="0047008B" w:rsidP="00802B4B">
      <w:pPr>
        <w:pStyle w:val="a2"/>
        <w:ind w:firstLine="0"/>
      </w:pPr>
    </w:p>
    <w:p w:rsidR="0047008B" w:rsidRPr="00B00EF3" w:rsidRDefault="0047008B" w:rsidP="00BE2F8F">
      <w:pPr>
        <w:pStyle w:val="1"/>
      </w:pPr>
      <w:bookmarkStart w:id="45" w:name="_Toc369622775"/>
      <w:r w:rsidRPr="00B00EF3">
        <w:lastRenderedPageBreak/>
        <w:t>Часть 8 «Топливные балансы источников тепловой энергии и система обеспечения топливом»</w:t>
      </w:r>
      <w:bookmarkEnd w:id="45"/>
    </w:p>
    <w:p w:rsidR="0047008B" w:rsidRPr="00B00EF3" w:rsidRDefault="0047008B" w:rsidP="00082EBE">
      <w:pPr>
        <w:pStyle w:val="2"/>
      </w:pPr>
      <w:bookmarkStart w:id="46" w:name="_Toc374608121"/>
      <w:r w:rsidRPr="00B00EF3">
        <w:t>а) описание видов и количества используемого основного топлива для каждого источника тепловой энергии</w:t>
      </w:r>
      <w:bookmarkEnd w:id="46"/>
    </w:p>
    <w:p w:rsidR="0047008B" w:rsidRDefault="0047008B" w:rsidP="00802B4B">
      <w:pPr>
        <w:pStyle w:val="a2"/>
        <w:ind w:firstLine="0"/>
      </w:pPr>
      <w:r w:rsidRPr="00B00EF3">
        <w:rPr>
          <w:spacing w:val="1"/>
        </w:rPr>
        <w:t xml:space="preserve">В качестве топлива </w:t>
      </w:r>
      <w:r>
        <w:rPr>
          <w:spacing w:val="1"/>
        </w:rPr>
        <w:t xml:space="preserve">на источниках тепловой энергии </w:t>
      </w:r>
      <w:r w:rsidRPr="00B00EF3">
        <w:rPr>
          <w:spacing w:val="1"/>
        </w:rPr>
        <w:t>в дере</w:t>
      </w:r>
      <w:r>
        <w:rPr>
          <w:spacing w:val="1"/>
        </w:rPr>
        <w:t>в</w:t>
      </w:r>
      <w:r w:rsidRPr="00B00EF3">
        <w:rPr>
          <w:spacing w:val="1"/>
        </w:rPr>
        <w:t xml:space="preserve">нях Кипень и </w:t>
      </w:r>
      <w:proofErr w:type="spellStart"/>
      <w:r w:rsidRPr="00B00EF3">
        <w:rPr>
          <w:spacing w:val="1"/>
        </w:rPr>
        <w:t>К</w:t>
      </w:r>
      <w:r w:rsidRPr="00B00EF3">
        <w:rPr>
          <w:spacing w:val="1"/>
        </w:rPr>
        <w:t>е</w:t>
      </w:r>
      <w:r w:rsidRPr="00B00EF3">
        <w:rPr>
          <w:spacing w:val="1"/>
        </w:rPr>
        <w:t>лози</w:t>
      </w:r>
      <w:proofErr w:type="spellEnd"/>
      <w:r w:rsidRPr="00B00EF3">
        <w:rPr>
          <w:spacing w:val="1"/>
        </w:rPr>
        <w:t xml:space="preserve"> используется природный газ среднего давления. </w:t>
      </w:r>
      <w:r w:rsidRPr="00B00EF3">
        <w:t>Расходы топлива за от</w:t>
      </w:r>
      <w:r w:rsidRPr="00B00EF3">
        <w:t>о</w:t>
      </w:r>
      <w:r w:rsidRPr="00B00EF3">
        <w:t>пительный сезон представлены в табли</w:t>
      </w:r>
      <w:r>
        <w:t>цах 29,30</w:t>
      </w:r>
      <w:r w:rsidRPr="00B00EF3">
        <w:t xml:space="preserve"> .</w:t>
      </w:r>
    </w:p>
    <w:p w:rsidR="0047008B" w:rsidRDefault="0047008B" w:rsidP="00802B4B">
      <w:pPr>
        <w:pStyle w:val="a2"/>
        <w:ind w:firstLine="0"/>
      </w:pPr>
    </w:p>
    <w:p w:rsidR="0047008B" w:rsidRPr="00F916F0" w:rsidRDefault="0047008B" w:rsidP="00F916F0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29</w:t>
        </w:r>
      </w:fldSimple>
      <w:r>
        <w:t xml:space="preserve"> </w:t>
      </w:r>
      <w:r w:rsidRPr="00F916F0">
        <w:rPr>
          <w:b w:val="0"/>
        </w:rPr>
        <w:t>Расход топлива на котельной Кипень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9"/>
        <w:gridCol w:w="1345"/>
        <w:gridCol w:w="1346"/>
        <w:gridCol w:w="1347"/>
        <w:gridCol w:w="1347"/>
        <w:gridCol w:w="1347"/>
      </w:tblGrid>
      <w:tr w:rsidR="0047008B" w:rsidTr="00F85383">
        <w:tc>
          <w:tcPr>
            <w:tcW w:w="1829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1345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2009</w:t>
            </w:r>
          </w:p>
        </w:tc>
        <w:tc>
          <w:tcPr>
            <w:tcW w:w="1346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2010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2011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2012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2013</w:t>
            </w:r>
          </w:p>
        </w:tc>
      </w:tr>
      <w:tr w:rsidR="0047008B" w:rsidTr="00F85383">
        <w:tc>
          <w:tcPr>
            <w:tcW w:w="1829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 xml:space="preserve">Расход топлива, тыс.  </w:t>
            </w:r>
            <w:proofErr w:type="spellStart"/>
            <w:r w:rsidRPr="00F85383">
              <w:rPr>
                <w:b/>
                <w:sz w:val="22"/>
                <w:szCs w:val="22"/>
              </w:rPr>
              <w:t>т.у</w:t>
            </w:r>
            <w:proofErr w:type="gramStart"/>
            <w:r w:rsidRPr="00F85383">
              <w:rPr>
                <w:b/>
                <w:sz w:val="22"/>
                <w:szCs w:val="22"/>
              </w:rPr>
              <w:t>.т</w:t>
            </w:r>
            <w:proofErr w:type="spellEnd"/>
            <w:proofErr w:type="gramEnd"/>
          </w:p>
        </w:tc>
        <w:tc>
          <w:tcPr>
            <w:tcW w:w="1345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3252,541</w:t>
            </w:r>
          </w:p>
        </w:tc>
        <w:tc>
          <w:tcPr>
            <w:tcW w:w="1346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3421,824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3190,520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1279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1190,92</w:t>
            </w:r>
          </w:p>
        </w:tc>
      </w:tr>
      <w:tr w:rsidR="0047008B" w:rsidTr="00F85383">
        <w:tc>
          <w:tcPr>
            <w:tcW w:w="1829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Расход нат</w:t>
            </w:r>
            <w:r w:rsidRPr="00F85383">
              <w:rPr>
                <w:b/>
                <w:sz w:val="22"/>
                <w:szCs w:val="22"/>
              </w:rPr>
              <w:t>у</w:t>
            </w:r>
            <w:r w:rsidRPr="00F85383">
              <w:rPr>
                <w:b/>
                <w:sz w:val="22"/>
                <w:szCs w:val="22"/>
              </w:rPr>
              <w:t>рального то</w:t>
            </w:r>
            <w:r w:rsidRPr="00F85383">
              <w:rPr>
                <w:b/>
                <w:sz w:val="22"/>
                <w:szCs w:val="22"/>
              </w:rPr>
              <w:t>п</w:t>
            </w:r>
            <w:r w:rsidRPr="00F85383">
              <w:rPr>
                <w:b/>
                <w:sz w:val="22"/>
                <w:szCs w:val="22"/>
              </w:rPr>
              <w:t>лива</w:t>
            </w:r>
          </w:p>
        </w:tc>
        <w:tc>
          <w:tcPr>
            <w:tcW w:w="1345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2853,101</w:t>
            </w:r>
          </w:p>
        </w:tc>
        <w:tc>
          <w:tcPr>
            <w:tcW w:w="1346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3001,604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2798,703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1121,93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1044,67</w:t>
            </w:r>
          </w:p>
        </w:tc>
      </w:tr>
    </w:tbl>
    <w:p w:rsidR="0047008B" w:rsidRDefault="0047008B" w:rsidP="00802B4B">
      <w:pPr>
        <w:pStyle w:val="a2"/>
        <w:ind w:firstLine="0"/>
      </w:pPr>
    </w:p>
    <w:p w:rsidR="0047008B" w:rsidRPr="00F916F0" w:rsidRDefault="0047008B" w:rsidP="00F916F0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30</w:t>
        </w:r>
      </w:fldSimple>
      <w:r w:rsidRPr="00F916F0">
        <w:rPr>
          <w:b w:val="0"/>
        </w:rPr>
        <w:t xml:space="preserve"> Расход топлива на котельной </w:t>
      </w:r>
      <w:proofErr w:type="spellStart"/>
      <w:r w:rsidRPr="00F916F0">
        <w:rPr>
          <w:b w:val="0"/>
        </w:rPr>
        <w:t>К</w:t>
      </w:r>
      <w:r>
        <w:rPr>
          <w:b w:val="0"/>
        </w:rPr>
        <w:t>елози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9"/>
        <w:gridCol w:w="1345"/>
        <w:gridCol w:w="1346"/>
        <w:gridCol w:w="1347"/>
        <w:gridCol w:w="1347"/>
        <w:gridCol w:w="1347"/>
      </w:tblGrid>
      <w:tr w:rsidR="0047008B" w:rsidTr="00F85383">
        <w:tc>
          <w:tcPr>
            <w:tcW w:w="1829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1345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2009</w:t>
            </w:r>
          </w:p>
        </w:tc>
        <w:tc>
          <w:tcPr>
            <w:tcW w:w="1346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2010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2011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2012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2013</w:t>
            </w:r>
          </w:p>
        </w:tc>
      </w:tr>
      <w:tr w:rsidR="0047008B" w:rsidTr="00F85383">
        <w:tc>
          <w:tcPr>
            <w:tcW w:w="1829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 xml:space="preserve">Расход топлива, тыс.  </w:t>
            </w:r>
            <w:proofErr w:type="spellStart"/>
            <w:r w:rsidRPr="00F85383">
              <w:rPr>
                <w:b/>
                <w:sz w:val="22"/>
                <w:szCs w:val="22"/>
              </w:rPr>
              <w:t>т.у</w:t>
            </w:r>
            <w:proofErr w:type="gramStart"/>
            <w:r w:rsidRPr="00F85383">
              <w:rPr>
                <w:b/>
                <w:sz w:val="22"/>
                <w:szCs w:val="22"/>
              </w:rPr>
              <w:t>.т</w:t>
            </w:r>
            <w:proofErr w:type="spellEnd"/>
            <w:proofErr w:type="gramEnd"/>
          </w:p>
        </w:tc>
        <w:tc>
          <w:tcPr>
            <w:tcW w:w="1345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1428,249</w:t>
            </w:r>
          </w:p>
        </w:tc>
        <w:tc>
          <w:tcPr>
            <w:tcW w:w="1346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1544,455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1669,794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811,21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628,3</w:t>
            </w:r>
          </w:p>
        </w:tc>
      </w:tr>
      <w:tr w:rsidR="0047008B" w:rsidTr="00F85383">
        <w:tc>
          <w:tcPr>
            <w:tcW w:w="1829" w:type="dxa"/>
          </w:tcPr>
          <w:p w:rsidR="0047008B" w:rsidRPr="00F85383" w:rsidRDefault="0047008B" w:rsidP="00F85383">
            <w:pPr>
              <w:pStyle w:val="a2"/>
              <w:ind w:firstLine="0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Расход нат</w:t>
            </w:r>
            <w:r w:rsidRPr="00F85383">
              <w:rPr>
                <w:b/>
                <w:sz w:val="22"/>
                <w:szCs w:val="22"/>
              </w:rPr>
              <w:t>у</w:t>
            </w:r>
            <w:r w:rsidRPr="00F85383">
              <w:rPr>
                <w:b/>
                <w:sz w:val="22"/>
                <w:szCs w:val="22"/>
              </w:rPr>
              <w:t>рального то</w:t>
            </w:r>
            <w:r w:rsidRPr="00F85383">
              <w:rPr>
                <w:b/>
                <w:sz w:val="22"/>
                <w:szCs w:val="22"/>
              </w:rPr>
              <w:t>п</w:t>
            </w:r>
            <w:r w:rsidRPr="00F85383">
              <w:rPr>
                <w:b/>
                <w:sz w:val="22"/>
                <w:szCs w:val="22"/>
              </w:rPr>
              <w:t>лива</w:t>
            </w:r>
          </w:p>
        </w:tc>
        <w:tc>
          <w:tcPr>
            <w:tcW w:w="1345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1252,847</w:t>
            </w:r>
          </w:p>
        </w:tc>
        <w:tc>
          <w:tcPr>
            <w:tcW w:w="1346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1354,785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1464,731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711,59</w:t>
            </w:r>
          </w:p>
        </w:tc>
        <w:tc>
          <w:tcPr>
            <w:tcW w:w="1347" w:type="dxa"/>
          </w:tcPr>
          <w:p w:rsidR="0047008B" w:rsidRPr="00F85383" w:rsidRDefault="0047008B" w:rsidP="00F85383">
            <w:pPr>
              <w:pStyle w:val="a2"/>
              <w:ind w:firstLine="0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551,14</w:t>
            </w:r>
          </w:p>
        </w:tc>
      </w:tr>
    </w:tbl>
    <w:p w:rsidR="0047008B" w:rsidRDefault="0047008B" w:rsidP="00802B4B">
      <w:pPr>
        <w:pStyle w:val="a2"/>
        <w:ind w:firstLine="0"/>
      </w:pPr>
    </w:p>
    <w:p w:rsidR="0047008B" w:rsidRPr="00177913" w:rsidRDefault="0047008B" w:rsidP="006A738D">
      <w:pPr>
        <w:pStyle w:val="a2"/>
        <w:rPr>
          <w:highlight w:val="yellow"/>
        </w:rPr>
      </w:pPr>
    </w:p>
    <w:p w:rsidR="0047008B" w:rsidRDefault="009A2C0B" w:rsidP="00FA6DB7">
      <w:pPr>
        <w:pStyle w:val="a2"/>
        <w:keepNext/>
        <w:ind w:firstLine="0"/>
      </w:pPr>
      <w:r>
        <w:rPr>
          <w:noProof/>
        </w:rPr>
        <w:pict>
          <v:shape id="Диаграмма 4" o:spid="_x0000_i1040" type="#_x0000_t75" style="width:423.4pt;height:257.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">
            <v:imagedata r:id="rId27" o:title=""/>
            <o:lock v:ext="edit" aspectratio="f"/>
          </v:shape>
        </w:pict>
      </w:r>
    </w:p>
    <w:p w:rsidR="0047008B" w:rsidRPr="00177913" w:rsidRDefault="0047008B" w:rsidP="00FA6DB7">
      <w:pPr>
        <w:pStyle w:val="aff6"/>
        <w:jc w:val="both"/>
        <w:rPr>
          <w:highlight w:val="yellow"/>
        </w:rPr>
      </w:pPr>
      <w:r>
        <w:t xml:space="preserve">Рисунок </w:t>
      </w:r>
      <w:fldSimple w:instr=" SEQ Рисунок \* ARABIC ">
        <w:r w:rsidR="00CF0208">
          <w:rPr>
            <w:noProof/>
          </w:rPr>
          <w:t>7</w:t>
        </w:r>
      </w:fldSimple>
    </w:p>
    <w:p w:rsidR="0047008B" w:rsidRPr="000277EF" w:rsidRDefault="0047008B" w:rsidP="001A0828">
      <w:pPr>
        <w:pStyle w:val="1"/>
      </w:pPr>
      <w:bookmarkStart w:id="47" w:name="_Toc374608122"/>
      <w:bookmarkStart w:id="48" w:name="_Toc369622776"/>
      <w:r w:rsidRPr="000277EF">
        <w:lastRenderedPageBreak/>
        <w:t>б) описание видов резервного и аварийного топлива и возможности их обеспечения в соответствии с нормативными требованиями</w:t>
      </w:r>
      <w:bookmarkEnd w:id="47"/>
    </w:p>
    <w:p w:rsidR="0047008B" w:rsidRPr="00177913" w:rsidRDefault="0047008B" w:rsidP="00082EBE">
      <w:pPr>
        <w:pStyle w:val="a2"/>
        <w:ind w:firstLine="0"/>
        <w:rPr>
          <w:highlight w:val="yellow"/>
        </w:rPr>
      </w:pPr>
      <w:r w:rsidRPr="000277EF">
        <w:t>Не рассматривается ввиду отсутствия резервного и аварийного топлива</w:t>
      </w:r>
      <w:r w:rsidRPr="00FB5033">
        <w:t>.</w:t>
      </w:r>
    </w:p>
    <w:p w:rsidR="0047008B" w:rsidRPr="00082EBE" w:rsidRDefault="0047008B" w:rsidP="00082EBE">
      <w:pPr>
        <w:pStyle w:val="a2"/>
        <w:ind w:firstLine="0"/>
      </w:pPr>
    </w:p>
    <w:p w:rsidR="0047008B" w:rsidRDefault="0047008B" w:rsidP="001A0828">
      <w:pPr>
        <w:pStyle w:val="1"/>
      </w:pPr>
      <w:r>
        <w:lastRenderedPageBreak/>
        <w:t>Часть 9 «Надежность теплоснабжения»</w:t>
      </w:r>
      <w:bookmarkEnd w:id="48"/>
    </w:p>
    <w:p w:rsidR="0047008B" w:rsidRDefault="0047008B" w:rsidP="001A0828">
      <w:pPr>
        <w:pStyle w:val="2"/>
      </w:pPr>
      <w:bookmarkStart w:id="49" w:name="_Toc369622777"/>
      <w:r>
        <w:t>а) описание показателей,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</w:t>
      </w:r>
      <w:bookmarkEnd w:id="49"/>
    </w:p>
    <w:p w:rsidR="0047008B" w:rsidRPr="002C237F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contextualSpacing/>
        <w:jc w:val="both"/>
        <w:rPr>
          <w:sz w:val="28"/>
          <w:szCs w:val="28"/>
        </w:rPr>
      </w:pPr>
      <w:bookmarkStart w:id="50" w:name="_Toc369622778"/>
      <w:r w:rsidRPr="002C237F">
        <w:rPr>
          <w:sz w:val="28"/>
          <w:szCs w:val="28"/>
        </w:rPr>
        <w:t>Применительно к системам теплоснабжения надёжность можно рассматривать как свойство системы:</w:t>
      </w:r>
    </w:p>
    <w:p w:rsidR="0047008B" w:rsidRPr="002C237F" w:rsidRDefault="0047008B" w:rsidP="00C92618">
      <w:pPr>
        <w:pStyle w:val="afff2"/>
        <w:widowControl w:val="0"/>
        <w:numPr>
          <w:ilvl w:val="0"/>
          <w:numId w:val="27"/>
        </w:numPr>
        <w:autoSpaceDE w:val="0"/>
        <w:autoSpaceDN w:val="0"/>
        <w:adjustRightInd w:val="0"/>
        <w:spacing w:beforeLines="80" w:before="192" w:after="0" w:line="252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C237F">
        <w:rPr>
          <w:rFonts w:ascii="Times New Roman" w:hAnsi="Times New Roman"/>
          <w:sz w:val="28"/>
          <w:szCs w:val="28"/>
        </w:rPr>
        <w:t>Бесперебойно снабжать потребителей в необходимом количестве тепловой энергией требуемого качества.</w:t>
      </w:r>
    </w:p>
    <w:p w:rsidR="0047008B" w:rsidRPr="002C237F" w:rsidRDefault="0047008B" w:rsidP="00C92618">
      <w:pPr>
        <w:pStyle w:val="afff2"/>
        <w:widowControl w:val="0"/>
        <w:numPr>
          <w:ilvl w:val="0"/>
          <w:numId w:val="27"/>
        </w:numPr>
        <w:autoSpaceDE w:val="0"/>
        <w:autoSpaceDN w:val="0"/>
        <w:adjustRightInd w:val="0"/>
        <w:spacing w:beforeLines="80" w:before="192" w:after="0" w:line="252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C237F">
        <w:rPr>
          <w:rFonts w:ascii="Times New Roman" w:hAnsi="Times New Roman"/>
          <w:sz w:val="28"/>
          <w:szCs w:val="28"/>
        </w:rPr>
        <w:t>Не допускать ситуаций, опасных для людей и окружающей среды.</w:t>
      </w:r>
    </w:p>
    <w:p w:rsidR="0047008B" w:rsidRPr="002C237F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contextualSpacing/>
        <w:jc w:val="both"/>
        <w:rPr>
          <w:sz w:val="28"/>
          <w:szCs w:val="28"/>
        </w:rPr>
      </w:pPr>
      <w:r w:rsidRPr="002C237F">
        <w:rPr>
          <w:sz w:val="28"/>
          <w:szCs w:val="28"/>
        </w:rPr>
        <w:t>На выполнение первой из сформулированных в определении надёжности фун</w:t>
      </w:r>
      <w:r w:rsidRPr="002C237F">
        <w:rPr>
          <w:sz w:val="28"/>
          <w:szCs w:val="28"/>
        </w:rPr>
        <w:t>к</w:t>
      </w:r>
      <w:r w:rsidRPr="002C237F">
        <w:rPr>
          <w:sz w:val="28"/>
          <w:szCs w:val="28"/>
        </w:rPr>
        <w:t xml:space="preserve">ций, которая обусловлена назначением системы, влияют единичные свойства безотказности, ремонтопригодности, долговечности, </w:t>
      </w:r>
      <w:proofErr w:type="spellStart"/>
      <w:r w:rsidRPr="002C237F">
        <w:rPr>
          <w:sz w:val="28"/>
          <w:szCs w:val="28"/>
        </w:rPr>
        <w:t>сохраняемости</w:t>
      </w:r>
      <w:proofErr w:type="spellEnd"/>
      <w:r w:rsidRPr="002C237F">
        <w:rPr>
          <w:sz w:val="28"/>
          <w:szCs w:val="28"/>
        </w:rPr>
        <w:t xml:space="preserve">, режимной управляемости, </w:t>
      </w:r>
      <w:proofErr w:type="spellStart"/>
      <w:r w:rsidRPr="002C237F">
        <w:rPr>
          <w:sz w:val="28"/>
          <w:szCs w:val="28"/>
        </w:rPr>
        <w:t>устойчивоспособности</w:t>
      </w:r>
      <w:proofErr w:type="spellEnd"/>
      <w:r w:rsidRPr="002C237F">
        <w:rPr>
          <w:sz w:val="28"/>
          <w:szCs w:val="28"/>
        </w:rPr>
        <w:t xml:space="preserve"> и живучести. Выполнение второй фун</w:t>
      </w:r>
      <w:r w:rsidRPr="002C237F">
        <w:rPr>
          <w:sz w:val="28"/>
          <w:szCs w:val="28"/>
        </w:rPr>
        <w:t>к</w:t>
      </w:r>
      <w:r w:rsidRPr="002C237F">
        <w:rPr>
          <w:sz w:val="28"/>
          <w:szCs w:val="28"/>
        </w:rPr>
        <w:t>ции, связанной с функционированием системы, зависит от свойств безотказн</w:t>
      </w:r>
      <w:r w:rsidRPr="002C237F">
        <w:rPr>
          <w:sz w:val="28"/>
          <w:szCs w:val="28"/>
        </w:rPr>
        <w:t>о</w:t>
      </w:r>
      <w:r w:rsidRPr="002C237F">
        <w:rPr>
          <w:sz w:val="28"/>
          <w:szCs w:val="28"/>
        </w:rPr>
        <w:t xml:space="preserve">сти, ремонтопригодности, долговечности, </w:t>
      </w:r>
      <w:proofErr w:type="spellStart"/>
      <w:r w:rsidRPr="002C237F">
        <w:rPr>
          <w:sz w:val="28"/>
          <w:szCs w:val="28"/>
        </w:rPr>
        <w:t>сохраняемости</w:t>
      </w:r>
      <w:proofErr w:type="spellEnd"/>
      <w:r w:rsidRPr="002C237F">
        <w:rPr>
          <w:sz w:val="28"/>
          <w:szCs w:val="28"/>
        </w:rPr>
        <w:t>, безопасности.</w:t>
      </w:r>
    </w:p>
    <w:p w:rsidR="0047008B" w:rsidRPr="002C237F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contextualSpacing/>
        <w:jc w:val="both"/>
        <w:rPr>
          <w:sz w:val="28"/>
          <w:szCs w:val="28"/>
        </w:rPr>
      </w:pPr>
      <w:r w:rsidRPr="002C237F">
        <w:rPr>
          <w:sz w:val="28"/>
          <w:szCs w:val="28"/>
        </w:rPr>
        <w:t>Резервирование – один из основных методов повышения надёжности объектов, предполагающий введение дополнительных элементов и возможностей сверх минимально необходимых для нормального выполнения объектом заданных функций. Реализация различных видов резервирования обеспечивает резерв мощности (производительности, пропускной способности) системы теплосна</w:t>
      </w:r>
      <w:r w:rsidRPr="002C237F">
        <w:rPr>
          <w:sz w:val="28"/>
          <w:szCs w:val="28"/>
        </w:rPr>
        <w:t>б</w:t>
      </w:r>
      <w:r w:rsidRPr="002C237F">
        <w:rPr>
          <w:sz w:val="28"/>
          <w:szCs w:val="28"/>
        </w:rPr>
        <w:t>жения – разность между располагаемой мощностью (производительностью, пропускной способностью) объекта и его нагрузкой в данный момент времени при допускаемых значениях параметров режима и показателях качества пр</w:t>
      </w:r>
      <w:r w:rsidRPr="002C237F">
        <w:rPr>
          <w:sz w:val="28"/>
          <w:szCs w:val="28"/>
        </w:rPr>
        <w:t>о</w:t>
      </w:r>
      <w:r w:rsidRPr="002C237F">
        <w:rPr>
          <w:sz w:val="28"/>
          <w:szCs w:val="28"/>
        </w:rPr>
        <w:t xml:space="preserve">дукции. </w:t>
      </w:r>
    </w:p>
    <w:p w:rsidR="0047008B" w:rsidRPr="002C237F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2C237F">
        <w:rPr>
          <w:sz w:val="28"/>
          <w:szCs w:val="28"/>
        </w:rPr>
        <w:t>Надёжность системы теплоснабжения можно оценить исходя из показ</w:t>
      </w:r>
      <w:r w:rsidRPr="002C237F">
        <w:rPr>
          <w:sz w:val="28"/>
          <w:szCs w:val="28"/>
        </w:rPr>
        <w:t>а</w:t>
      </w:r>
      <w:r w:rsidRPr="002C237F">
        <w:rPr>
          <w:sz w:val="28"/>
          <w:szCs w:val="28"/>
        </w:rPr>
        <w:t>телей износа тепломеханического оборудования.</w:t>
      </w:r>
    </w:p>
    <w:p w:rsidR="0047008B" w:rsidRPr="002C237F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2C237F">
        <w:rPr>
          <w:sz w:val="28"/>
          <w:szCs w:val="28"/>
        </w:rPr>
        <w:t xml:space="preserve">Показатели (критерии) надежности </w:t>
      </w:r>
    </w:p>
    <w:p w:rsidR="0047008B" w:rsidRPr="002C237F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2C237F">
        <w:rPr>
          <w:sz w:val="28"/>
          <w:szCs w:val="28"/>
        </w:rPr>
        <w:t>Способность проектируемых и действующих источников тепловой эне</w:t>
      </w:r>
      <w:r w:rsidRPr="002C237F">
        <w:rPr>
          <w:sz w:val="28"/>
          <w:szCs w:val="28"/>
        </w:rPr>
        <w:t>р</w:t>
      </w:r>
      <w:r w:rsidRPr="002C237F">
        <w:rPr>
          <w:sz w:val="28"/>
          <w:szCs w:val="28"/>
        </w:rPr>
        <w:t xml:space="preserve">гии, тепловых сетей и в целом СЦТ обеспечивать в течение заданного времени требуемые режимы, параметры и качество теплоснабжения следует определять по трем показателям (критериям): </w:t>
      </w:r>
    </w:p>
    <w:p w:rsidR="0047008B" w:rsidRPr="002C237F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2C237F">
        <w:rPr>
          <w:sz w:val="28"/>
          <w:szCs w:val="28"/>
        </w:rPr>
        <w:t>– Вероятность безотказной работы системы [</w:t>
      </w:r>
      <w:proofErr w:type="gramStart"/>
      <w:r w:rsidRPr="002C237F">
        <w:rPr>
          <w:sz w:val="28"/>
          <w:szCs w:val="28"/>
        </w:rPr>
        <w:t>Р</w:t>
      </w:r>
      <w:proofErr w:type="gramEnd"/>
      <w:r w:rsidRPr="002C237F">
        <w:rPr>
          <w:sz w:val="28"/>
          <w:szCs w:val="28"/>
        </w:rPr>
        <w:t>] - способность системы не допускать отказов, приводящих к падению температуры в отапливаемых п</w:t>
      </w:r>
      <w:r w:rsidRPr="002C237F">
        <w:rPr>
          <w:sz w:val="28"/>
          <w:szCs w:val="28"/>
        </w:rPr>
        <w:t>о</w:t>
      </w:r>
      <w:r w:rsidRPr="002C237F">
        <w:rPr>
          <w:sz w:val="28"/>
          <w:szCs w:val="28"/>
        </w:rPr>
        <w:t>мещениях жилых и общественных зданий ниже +12</w:t>
      </w:r>
      <w:r w:rsidRPr="002C237F">
        <w:rPr>
          <w:sz w:val="28"/>
          <w:szCs w:val="28"/>
          <w:vertAlign w:val="superscript"/>
        </w:rPr>
        <w:t>0</w:t>
      </w:r>
      <w:r w:rsidRPr="002C237F">
        <w:rPr>
          <w:sz w:val="28"/>
          <w:szCs w:val="28"/>
        </w:rPr>
        <w:t>С, в промышленных здан</w:t>
      </w:r>
      <w:r w:rsidRPr="002C237F">
        <w:rPr>
          <w:sz w:val="28"/>
          <w:szCs w:val="28"/>
        </w:rPr>
        <w:t>и</w:t>
      </w:r>
      <w:r w:rsidRPr="002C237F">
        <w:rPr>
          <w:sz w:val="28"/>
          <w:szCs w:val="28"/>
        </w:rPr>
        <w:t>ях ниже +8</w:t>
      </w:r>
      <w:r w:rsidRPr="002C237F">
        <w:rPr>
          <w:sz w:val="28"/>
          <w:szCs w:val="28"/>
          <w:vertAlign w:val="superscript"/>
        </w:rPr>
        <w:t>0</w:t>
      </w:r>
      <w:r w:rsidRPr="002C237F">
        <w:rPr>
          <w:sz w:val="28"/>
          <w:szCs w:val="28"/>
        </w:rPr>
        <w:t xml:space="preserve">С, более числа раз установленного нормативами. </w:t>
      </w:r>
    </w:p>
    <w:p w:rsidR="0047008B" w:rsidRPr="002C237F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2C237F">
        <w:rPr>
          <w:b/>
          <w:sz w:val="28"/>
          <w:szCs w:val="28"/>
        </w:rPr>
        <w:t xml:space="preserve">– </w:t>
      </w:r>
      <w:r w:rsidRPr="002C237F">
        <w:rPr>
          <w:sz w:val="28"/>
          <w:szCs w:val="28"/>
        </w:rPr>
        <w:t>Коэффициент готовности системы [</w:t>
      </w:r>
      <w:proofErr w:type="gramStart"/>
      <w:r w:rsidRPr="002C237F">
        <w:rPr>
          <w:sz w:val="28"/>
          <w:szCs w:val="28"/>
        </w:rPr>
        <w:t>К</w:t>
      </w:r>
      <w:r w:rsidRPr="002C237F">
        <w:rPr>
          <w:sz w:val="28"/>
          <w:szCs w:val="28"/>
          <w:vertAlign w:val="subscript"/>
        </w:rPr>
        <w:t>г</w:t>
      </w:r>
      <w:proofErr w:type="gramEnd"/>
      <w:r w:rsidRPr="002C237F">
        <w:rPr>
          <w:sz w:val="28"/>
          <w:szCs w:val="28"/>
        </w:rPr>
        <w:t>] - вероятность работоспособн</w:t>
      </w:r>
      <w:r w:rsidRPr="002C237F">
        <w:rPr>
          <w:sz w:val="28"/>
          <w:szCs w:val="28"/>
        </w:rPr>
        <w:t>о</w:t>
      </w:r>
      <w:r w:rsidRPr="002C237F">
        <w:rPr>
          <w:sz w:val="28"/>
          <w:szCs w:val="28"/>
        </w:rPr>
        <w:t>го состояния системы в произвольный момент времени поддерживать в отапл</w:t>
      </w:r>
      <w:r w:rsidRPr="002C237F">
        <w:rPr>
          <w:sz w:val="28"/>
          <w:szCs w:val="28"/>
        </w:rPr>
        <w:t>и</w:t>
      </w:r>
      <w:r w:rsidRPr="002C237F">
        <w:rPr>
          <w:sz w:val="28"/>
          <w:szCs w:val="28"/>
        </w:rPr>
        <w:lastRenderedPageBreak/>
        <w:t>ваемых помещениях расчетную внутреннюю температуру, кроме периодов, д</w:t>
      </w:r>
      <w:r w:rsidRPr="002C237F">
        <w:rPr>
          <w:sz w:val="28"/>
          <w:szCs w:val="28"/>
        </w:rPr>
        <w:t>о</w:t>
      </w:r>
      <w:r w:rsidRPr="002C237F">
        <w:rPr>
          <w:sz w:val="28"/>
          <w:szCs w:val="28"/>
        </w:rPr>
        <w:t>пускаемых нормативами. Допускаемое снижение температуры составляет 2</w:t>
      </w:r>
      <w:r w:rsidRPr="002C237F">
        <w:rPr>
          <w:sz w:val="28"/>
          <w:szCs w:val="28"/>
          <w:vertAlign w:val="superscript"/>
        </w:rPr>
        <w:t>0</w:t>
      </w:r>
      <w:r w:rsidRPr="002C237F">
        <w:rPr>
          <w:sz w:val="28"/>
          <w:szCs w:val="28"/>
        </w:rPr>
        <w:t xml:space="preserve">С. </w:t>
      </w:r>
    </w:p>
    <w:p w:rsidR="0047008B" w:rsidRPr="00A336D7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2C237F">
        <w:rPr>
          <w:sz w:val="28"/>
          <w:szCs w:val="28"/>
        </w:rPr>
        <w:t>– Живучесть системы [Ж] - способность системы сохранять свою раб</w:t>
      </w:r>
      <w:r w:rsidRPr="002C237F">
        <w:rPr>
          <w:sz w:val="28"/>
          <w:szCs w:val="28"/>
        </w:rPr>
        <w:t>о</w:t>
      </w:r>
      <w:r w:rsidRPr="002C237F">
        <w:rPr>
          <w:sz w:val="28"/>
          <w:szCs w:val="28"/>
        </w:rPr>
        <w:t>тоспособность в аварийных (экстремальных) условиях, а также после длител</w:t>
      </w:r>
      <w:r w:rsidRPr="002C237F">
        <w:rPr>
          <w:sz w:val="28"/>
          <w:szCs w:val="28"/>
        </w:rPr>
        <w:t>ь</w:t>
      </w:r>
      <w:r w:rsidRPr="002C237F">
        <w:rPr>
          <w:sz w:val="28"/>
          <w:szCs w:val="28"/>
        </w:rPr>
        <w:t>ных остановов (более 54 часов).</w:t>
      </w:r>
      <w:r w:rsidRPr="00C31F1C">
        <w:rPr>
          <w:sz w:val="28"/>
          <w:szCs w:val="28"/>
        </w:rPr>
        <w:t xml:space="preserve"> </w:t>
      </w:r>
    </w:p>
    <w:p w:rsidR="0047008B" w:rsidRPr="00A206A9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324A00">
        <w:rPr>
          <w:b/>
          <w:sz w:val="28"/>
          <w:szCs w:val="28"/>
        </w:rPr>
        <w:t>Вероятность безотказной работы [P]</w:t>
      </w:r>
      <w:r w:rsidRPr="00A206A9">
        <w:rPr>
          <w:sz w:val="28"/>
          <w:szCs w:val="28"/>
        </w:rPr>
        <w:t xml:space="preserve">.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Вероятность безотказной работы [Р</w:t>
      </w:r>
      <w:proofErr w:type="gramStart"/>
      <w:r w:rsidRPr="00C31F1C">
        <w:rPr>
          <w:sz w:val="28"/>
          <w:szCs w:val="28"/>
        </w:rPr>
        <w:t>]д</w:t>
      </w:r>
      <w:proofErr w:type="gramEnd"/>
      <w:r w:rsidRPr="00C31F1C">
        <w:rPr>
          <w:sz w:val="28"/>
          <w:szCs w:val="28"/>
        </w:rPr>
        <w:t xml:space="preserve">ля каждого </w:t>
      </w:r>
      <w:r w:rsidRPr="00C31F1C">
        <w:rPr>
          <w:i/>
          <w:iCs/>
          <w:sz w:val="28"/>
          <w:szCs w:val="28"/>
        </w:rPr>
        <w:t xml:space="preserve">j </w:t>
      </w:r>
      <w:r w:rsidRPr="00C31F1C">
        <w:rPr>
          <w:sz w:val="28"/>
          <w:szCs w:val="28"/>
        </w:rPr>
        <w:t>-го участка трубопр</w:t>
      </w:r>
      <w:r w:rsidRPr="00C31F1C">
        <w:rPr>
          <w:sz w:val="28"/>
          <w:szCs w:val="28"/>
        </w:rPr>
        <w:t>о</w:t>
      </w:r>
      <w:r w:rsidRPr="00C31F1C">
        <w:rPr>
          <w:sz w:val="28"/>
          <w:szCs w:val="28"/>
        </w:rPr>
        <w:t xml:space="preserve">вода в течение одного года вычисляется с помощью плотности потока отказов </w:t>
      </w:r>
      <w:proofErr w:type="spellStart"/>
      <w:r w:rsidRPr="00C31F1C">
        <w:rPr>
          <w:i/>
          <w:iCs/>
          <w:sz w:val="28"/>
          <w:szCs w:val="28"/>
        </w:rPr>
        <w:t>ω</w:t>
      </w:r>
      <w:r w:rsidRPr="00C31F1C">
        <w:rPr>
          <w:i/>
          <w:iCs/>
          <w:sz w:val="28"/>
          <w:szCs w:val="28"/>
          <w:vertAlign w:val="subscript"/>
        </w:rPr>
        <w:t>jР</w:t>
      </w:r>
      <w:proofErr w:type="spellEnd"/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proofErr w:type="gramStart"/>
      <w:r w:rsidRPr="00C31F1C">
        <w:rPr>
          <w:bCs/>
          <w:sz w:val="28"/>
          <w:szCs w:val="28"/>
        </w:rPr>
        <w:t>Р</w:t>
      </w:r>
      <w:proofErr w:type="gramEnd"/>
      <w:r w:rsidRPr="00C31F1C">
        <w:rPr>
          <w:bCs/>
          <w:sz w:val="28"/>
          <w:szCs w:val="28"/>
        </w:rPr>
        <w:t xml:space="preserve"> =е</w:t>
      </w:r>
      <w:r w:rsidRPr="00C31F1C">
        <w:rPr>
          <w:bCs/>
          <w:sz w:val="28"/>
          <w:szCs w:val="28"/>
          <w:vertAlign w:val="superscript"/>
        </w:rPr>
        <w:t>(-</w:t>
      </w:r>
      <w:proofErr w:type="spellStart"/>
      <w:r w:rsidRPr="00C31F1C">
        <w:rPr>
          <w:bCs/>
          <w:sz w:val="28"/>
          <w:szCs w:val="28"/>
          <w:vertAlign w:val="superscript"/>
        </w:rPr>
        <w:t>ωjР</w:t>
      </w:r>
      <w:proofErr w:type="spellEnd"/>
      <w:r w:rsidRPr="00C31F1C">
        <w:rPr>
          <w:bCs/>
          <w:sz w:val="28"/>
          <w:szCs w:val="28"/>
          <w:vertAlign w:val="superscript"/>
        </w:rPr>
        <w:t>)</w:t>
      </w:r>
      <w:r w:rsidRPr="00C31F1C">
        <w:rPr>
          <w:bCs/>
          <w:sz w:val="28"/>
          <w:szCs w:val="28"/>
        </w:rPr>
        <w:t>;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proofErr w:type="gramStart"/>
      <w:r w:rsidRPr="00C31F1C">
        <w:rPr>
          <w:sz w:val="28"/>
          <w:szCs w:val="28"/>
        </w:rPr>
        <w:t xml:space="preserve">Вычисленные на предварительном этапе плотности потока отказов </w:t>
      </w:r>
      <w:proofErr w:type="spellStart"/>
      <w:r w:rsidRPr="00C31F1C">
        <w:rPr>
          <w:i/>
          <w:iCs/>
          <w:sz w:val="28"/>
          <w:szCs w:val="28"/>
        </w:rPr>
        <w:t>ωjЕ</w:t>
      </w:r>
      <w:proofErr w:type="spellEnd"/>
      <w:r w:rsidRPr="00C31F1C">
        <w:rPr>
          <w:sz w:val="28"/>
          <w:szCs w:val="28"/>
        </w:rPr>
        <w:t xml:space="preserve"> и </w:t>
      </w:r>
      <w:proofErr w:type="spellStart"/>
      <w:r w:rsidRPr="00C31F1C">
        <w:rPr>
          <w:i/>
          <w:iCs/>
          <w:sz w:val="28"/>
          <w:szCs w:val="28"/>
        </w:rPr>
        <w:t>ωjР</w:t>
      </w:r>
      <w:proofErr w:type="spellEnd"/>
      <w:r w:rsidRPr="00C31F1C">
        <w:rPr>
          <w:sz w:val="28"/>
          <w:szCs w:val="28"/>
        </w:rPr>
        <w:t>, корректируются по статистическим данным аварий за последние 5 лет</w:t>
      </w:r>
      <w:r>
        <w:rPr>
          <w:sz w:val="28"/>
          <w:szCs w:val="28"/>
        </w:rPr>
        <w:t>,</w:t>
      </w:r>
      <w:r w:rsidRPr="00C31F1C">
        <w:rPr>
          <w:sz w:val="28"/>
          <w:szCs w:val="28"/>
        </w:rPr>
        <w:t xml:space="preserve"> в соответствии с оценками показателей остаточного ресурса участка теплопров</w:t>
      </w:r>
      <w:r w:rsidRPr="00C31F1C">
        <w:rPr>
          <w:sz w:val="28"/>
          <w:szCs w:val="28"/>
        </w:rPr>
        <w:t>о</w:t>
      </w:r>
      <w:r w:rsidRPr="00C31F1C">
        <w:rPr>
          <w:sz w:val="28"/>
          <w:szCs w:val="28"/>
        </w:rPr>
        <w:t>да для каждой аварии на данном участке</w:t>
      </w:r>
      <w:r>
        <w:rPr>
          <w:sz w:val="28"/>
          <w:szCs w:val="28"/>
        </w:rPr>
        <w:t>,</w:t>
      </w:r>
      <w:r w:rsidRPr="00C31F1C">
        <w:rPr>
          <w:sz w:val="28"/>
          <w:szCs w:val="28"/>
        </w:rPr>
        <w:t xml:space="preserve"> путем ее умножения на соответств</w:t>
      </w:r>
      <w:r w:rsidRPr="00C31F1C">
        <w:rPr>
          <w:sz w:val="28"/>
          <w:szCs w:val="28"/>
        </w:rPr>
        <w:t>у</w:t>
      </w:r>
      <w:r w:rsidRPr="00C31F1C">
        <w:rPr>
          <w:sz w:val="28"/>
          <w:szCs w:val="28"/>
        </w:rPr>
        <w:t>ющие коэффициенты.</w:t>
      </w:r>
      <w:proofErr w:type="gramEnd"/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Вероятность безотказной работы [</w:t>
      </w:r>
      <w:proofErr w:type="gramStart"/>
      <w:r w:rsidRPr="00C31F1C">
        <w:rPr>
          <w:sz w:val="28"/>
          <w:szCs w:val="28"/>
        </w:rPr>
        <w:t>Р</w:t>
      </w:r>
      <w:proofErr w:type="gramEnd"/>
      <w:r w:rsidRPr="00C31F1C">
        <w:rPr>
          <w:sz w:val="28"/>
          <w:szCs w:val="28"/>
        </w:rPr>
        <w:t xml:space="preserve">] определяется по формуле: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proofErr w:type="gramStart"/>
      <w:r w:rsidRPr="00C31F1C">
        <w:rPr>
          <w:sz w:val="28"/>
          <w:szCs w:val="28"/>
        </w:rPr>
        <w:t>Р</w:t>
      </w:r>
      <w:proofErr w:type="gramEnd"/>
      <w:r w:rsidRPr="00C31F1C">
        <w:rPr>
          <w:sz w:val="28"/>
          <w:szCs w:val="28"/>
        </w:rPr>
        <w:t xml:space="preserve"> = е</w:t>
      </w:r>
      <w:r w:rsidRPr="00C31F1C">
        <w:rPr>
          <w:sz w:val="28"/>
          <w:szCs w:val="28"/>
          <w:vertAlign w:val="superscript"/>
        </w:rPr>
        <w:t>-ω</w:t>
      </w:r>
      <w:r w:rsidRPr="00C31F1C">
        <w:rPr>
          <w:sz w:val="28"/>
          <w:szCs w:val="28"/>
        </w:rPr>
        <w:t xml:space="preserve"> ;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где ω – плотность потока учитываемых отказов, сопровождающихся снижением подачи тепловой энергии потребителям, может быть определена по эмпирической формуле: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ω = а </w:t>
      </w:r>
      <w:r w:rsidRPr="00C31F1C">
        <w:rPr>
          <w:sz w:val="28"/>
          <w:szCs w:val="28"/>
          <w:vertAlign w:val="superscript"/>
        </w:rPr>
        <w:t>.</w:t>
      </w:r>
      <w:r w:rsidRPr="00C31F1C">
        <w:rPr>
          <w:sz w:val="28"/>
          <w:szCs w:val="28"/>
        </w:rPr>
        <w:t xml:space="preserve"> m </w:t>
      </w:r>
      <w:r w:rsidRPr="00C31F1C">
        <w:rPr>
          <w:sz w:val="28"/>
          <w:szCs w:val="28"/>
          <w:vertAlign w:val="superscript"/>
        </w:rPr>
        <w:t>.</w:t>
      </w:r>
      <w:r w:rsidRPr="00C31F1C">
        <w:rPr>
          <w:sz w:val="28"/>
          <w:szCs w:val="28"/>
        </w:rPr>
        <w:t xml:space="preserve"> К</w:t>
      </w:r>
      <w:r w:rsidRPr="00C31F1C">
        <w:rPr>
          <w:sz w:val="28"/>
          <w:szCs w:val="28"/>
          <w:vertAlign w:val="subscript"/>
        </w:rPr>
        <w:t>с</w:t>
      </w:r>
      <w:r w:rsidRPr="00C31F1C">
        <w:rPr>
          <w:sz w:val="28"/>
          <w:szCs w:val="28"/>
          <w:vertAlign w:val="superscript"/>
        </w:rPr>
        <w:t>.</w:t>
      </w:r>
      <w:r w:rsidRPr="00C31F1C">
        <w:rPr>
          <w:sz w:val="28"/>
          <w:szCs w:val="28"/>
        </w:rPr>
        <w:t xml:space="preserve"> d</w:t>
      </w:r>
      <w:r w:rsidRPr="00C31F1C">
        <w:rPr>
          <w:sz w:val="28"/>
          <w:szCs w:val="28"/>
          <w:vertAlign w:val="superscript"/>
        </w:rPr>
        <w:t>0,208</w:t>
      </w:r>
      <w:r w:rsidRPr="00C31F1C">
        <w:rPr>
          <w:sz w:val="28"/>
          <w:szCs w:val="28"/>
        </w:rPr>
        <w:t>;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где а – эмпирический коэффициент. При нормативном уровне </w:t>
      </w:r>
      <w:proofErr w:type="gramStart"/>
      <w:r w:rsidRPr="00C31F1C">
        <w:rPr>
          <w:sz w:val="28"/>
          <w:szCs w:val="28"/>
        </w:rPr>
        <w:t>безотка</w:t>
      </w:r>
      <w:r w:rsidRPr="00C31F1C">
        <w:rPr>
          <w:sz w:val="28"/>
          <w:szCs w:val="28"/>
        </w:rPr>
        <w:t>з</w:t>
      </w:r>
      <w:r w:rsidRPr="00C31F1C">
        <w:rPr>
          <w:sz w:val="28"/>
          <w:szCs w:val="28"/>
        </w:rPr>
        <w:t>ности</w:t>
      </w:r>
      <w:proofErr w:type="gramEnd"/>
      <w:r w:rsidRPr="00C31F1C">
        <w:rPr>
          <w:sz w:val="28"/>
          <w:szCs w:val="28"/>
        </w:rPr>
        <w:t xml:space="preserve"> а = 0,00003;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m – эмпирический коэффициент потока отказов, полученный на основе обработки статистических данных по отказам. Допускается принимать равным 0,5 при расчете показателя безотказности и 1,0 при расчете показателя готовн</w:t>
      </w:r>
      <w:r w:rsidRPr="00C31F1C">
        <w:rPr>
          <w:sz w:val="28"/>
          <w:szCs w:val="28"/>
        </w:rPr>
        <w:t>о</w:t>
      </w:r>
      <w:r w:rsidRPr="00C31F1C">
        <w:rPr>
          <w:sz w:val="28"/>
          <w:szCs w:val="28"/>
        </w:rPr>
        <w:t xml:space="preserve">сти;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К</w:t>
      </w:r>
      <w:r w:rsidRPr="00C31F1C">
        <w:rPr>
          <w:sz w:val="28"/>
          <w:szCs w:val="28"/>
          <w:vertAlign w:val="subscript"/>
        </w:rPr>
        <w:t>с</w:t>
      </w:r>
      <w:r w:rsidRPr="00C31F1C">
        <w:rPr>
          <w:sz w:val="28"/>
          <w:szCs w:val="28"/>
        </w:rPr>
        <w:t xml:space="preserve"> – коэффициент, учитывающий старение (утрату ресурса) конкретного участка теплосети. Для проектируемых новых участков тепловых сетей рек</w:t>
      </w:r>
      <w:r w:rsidRPr="00C31F1C">
        <w:rPr>
          <w:sz w:val="28"/>
          <w:szCs w:val="28"/>
        </w:rPr>
        <w:t>о</w:t>
      </w:r>
      <w:r w:rsidRPr="00C31F1C">
        <w:rPr>
          <w:sz w:val="28"/>
          <w:szCs w:val="28"/>
        </w:rPr>
        <w:t>мендуется принимать К</w:t>
      </w:r>
      <w:r w:rsidRPr="00C31F1C">
        <w:rPr>
          <w:sz w:val="28"/>
          <w:szCs w:val="28"/>
          <w:vertAlign w:val="subscript"/>
        </w:rPr>
        <w:t>с</w:t>
      </w:r>
      <w:r w:rsidRPr="00C31F1C">
        <w:rPr>
          <w:sz w:val="28"/>
          <w:szCs w:val="28"/>
        </w:rPr>
        <w:t>=1. Во всех других случаях коэффициент старения ра</w:t>
      </w:r>
      <w:r w:rsidRPr="00C31F1C">
        <w:rPr>
          <w:sz w:val="28"/>
          <w:szCs w:val="28"/>
        </w:rPr>
        <w:t>с</w:t>
      </w:r>
      <w:r w:rsidRPr="00C31F1C">
        <w:rPr>
          <w:sz w:val="28"/>
          <w:szCs w:val="28"/>
        </w:rPr>
        <w:t xml:space="preserve">считывается в зависимости от времени эксплуатации по формуле: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К</w:t>
      </w:r>
      <w:r w:rsidRPr="00C31F1C">
        <w:rPr>
          <w:sz w:val="28"/>
          <w:szCs w:val="28"/>
          <w:vertAlign w:val="subscript"/>
        </w:rPr>
        <w:t>с</w:t>
      </w:r>
      <w:r w:rsidRPr="00C31F1C">
        <w:rPr>
          <w:sz w:val="28"/>
          <w:szCs w:val="28"/>
        </w:rPr>
        <w:t>=3·И</w:t>
      </w:r>
      <w:proofErr w:type="gramStart"/>
      <w:r w:rsidRPr="00C31F1C">
        <w:rPr>
          <w:sz w:val="28"/>
          <w:szCs w:val="28"/>
          <w:vertAlign w:val="superscript"/>
        </w:rPr>
        <w:t>2</w:t>
      </w:r>
      <w:proofErr w:type="gramEnd"/>
      <w:r w:rsidRPr="00C31F1C">
        <w:rPr>
          <w:sz w:val="28"/>
          <w:szCs w:val="28"/>
          <w:vertAlign w:val="superscript"/>
        </w:rPr>
        <w:t xml:space="preserve">,6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И = n/</w:t>
      </w:r>
      <w:proofErr w:type="spellStart"/>
      <w:r w:rsidRPr="00C31F1C">
        <w:rPr>
          <w:sz w:val="28"/>
          <w:szCs w:val="28"/>
        </w:rPr>
        <w:t>n</w:t>
      </w:r>
      <w:r w:rsidRPr="00C31F1C">
        <w:rPr>
          <w:sz w:val="28"/>
          <w:szCs w:val="28"/>
          <w:vertAlign w:val="subscript"/>
        </w:rPr>
        <w:t>o</w:t>
      </w:r>
      <w:proofErr w:type="spellEnd"/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где</w:t>
      </w:r>
      <w:proofErr w:type="gramStart"/>
      <w:r w:rsidRPr="00C31F1C">
        <w:rPr>
          <w:sz w:val="28"/>
          <w:szCs w:val="28"/>
        </w:rPr>
        <w:t xml:space="preserve"> И</w:t>
      </w:r>
      <w:proofErr w:type="gramEnd"/>
      <w:r w:rsidRPr="00C31F1C">
        <w:rPr>
          <w:sz w:val="28"/>
          <w:szCs w:val="28"/>
        </w:rPr>
        <w:t xml:space="preserve"> – индекс утраты ресурса;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n – срок службы теплопровода с момента ввода в эксплуатацию (в г</w:t>
      </w:r>
      <w:r w:rsidRPr="00C31F1C">
        <w:rPr>
          <w:sz w:val="28"/>
          <w:szCs w:val="28"/>
        </w:rPr>
        <w:t>о</w:t>
      </w:r>
      <w:r w:rsidRPr="00C31F1C">
        <w:rPr>
          <w:sz w:val="28"/>
          <w:szCs w:val="28"/>
        </w:rPr>
        <w:t xml:space="preserve">дах);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proofErr w:type="spellStart"/>
      <w:r w:rsidRPr="00C31F1C">
        <w:rPr>
          <w:sz w:val="28"/>
          <w:szCs w:val="28"/>
        </w:rPr>
        <w:t>n</w:t>
      </w:r>
      <w:r w:rsidRPr="00C31F1C">
        <w:rPr>
          <w:sz w:val="28"/>
          <w:szCs w:val="28"/>
          <w:vertAlign w:val="subscript"/>
        </w:rPr>
        <w:t>o</w:t>
      </w:r>
      <w:proofErr w:type="spellEnd"/>
      <w:r w:rsidRPr="00C31F1C">
        <w:rPr>
          <w:sz w:val="28"/>
          <w:szCs w:val="28"/>
        </w:rPr>
        <w:t xml:space="preserve"> – расчетный срок службы теплопровода (в годах).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Нормативные (минимально допустимые) показатели вероятности безо</w:t>
      </w:r>
      <w:r w:rsidRPr="00C31F1C">
        <w:rPr>
          <w:sz w:val="28"/>
          <w:szCs w:val="28"/>
        </w:rPr>
        <w:t>т</w:t>
      </w:r>
      <w:r w:rsidRPr="00C31F1C">
        <w:rPr>
          <w:sz w:val="28"/>
          <w:szCs w:val="28"/>
        </w:rPr>
        <w:t xml:space="preserve">казной работы согласно СНиП 41-02-2003 принимаются </w:t>
      </w:r>
      <w:proofErr w:type="gramStart"/>
      <w:r w:rsidRPr="00C31F1C">
        <w:rPr>
          <w:sz w:val="28"/>
          <w:szCs w:val="28"/>
        </w:rPr>
        <w:t>для</w:t>
      </w:r>
      <w:proofErr w:type="gramEnd"/>
      <w:r w:rsidRPr="00C31F1C">
        <w:rPr>
          <w:sz w:val="28"/>
          <w:szCs w:val="28"/>
        </w:rPr>
        <w:t xml:space="preserve">: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источника тепловой энергии – Рит = 0,97;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тепловых сетей – </w:t>
      </w:r>
      <w:proofErr w:type="spellStart"/>
      <w:r w:rsidRPr="00C31F1C">
        <w:rPr>
          <w:sz w:val="28"/>
          <w:szCs w:val="28"/>
        </w:rPr>
        <w:t>Ртс</w:t>
      </w:r>
      <w:proofErr w:type="spellEnd"/>
      <w:r w:rsidRPr="00C31F1C">
        <w:rPr>
          <w:sz w:val="28"/>
          <w:szCs w:val="28"/>
        </w:rPr>
        <w:t xml:space="preserve"> = 0,90;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потребителя теплоты – </w:t>
      </w:r>
      <w:proofErr w:type="spellStart"/>
      <w:r w:rsidRPr="00C31F1C">
        <w:rPr>
          <w:sz w:val="28"/>
          <w:szCs w:val="28"/>
        </w:rPr>
        <w:t>Рпт</w:t>
      </w:r>
      <w:proofErr w:type="spellEnd"/>
      <w:r w:rsidRPr="00C31F1C">
        <w:rPr>
          <w:sz w:val="28"/>
          <w:szCs w:val="28"/>
        </w:rPr>
        <w:t xml:space="preserve"> = 0,99;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lastRenderedPageBreak/>
        <w:t xml:space="preserve">СЦТ – </w:t>
      </w:r>
      <w:proofErr w:type="spellStart"/>
      <w:r w:rsidRPr="00C31F1C">
        <w:rPr>
          <w:sz w:val="28"/>
          <w:szCs w:val="28"/>
        </w:rPr>
        <w:t>Рсцт</w:t>
      </w:r>
      <w:proofErr w:type="spellEnd"/>
      <w:r w:rsidRPr="00C31F1C">
        <w:rPr>
          <w:sz w:val="28"/>
          <w:szCs w:val="28"/>
        </w:rPr>
        <w:t xml:space="preserve"> = 0,9.0,97.0,99 = 0,86.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Заказчик вправе устанавливать более высокие показатели вероятности безотказной работы.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Расчеты показателей (критериев) надежности систем теплоснабжения выполняются с использованием компьютерных программ.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При проектировании тепловых сетей по критерию – вероятность безо</w:t>
      </w:r>
      <w:r w:rsidRPr="00C31F1C">
        <w:rPr>
          <w:sz w:val="28"/>
          <w:szCs w:val="28"/>
        </w:rPr>
        <w:t>т</w:t>
      </w:r>
      <w:r w:rsidRPr="00C31F1C">
        <w:rPr>
          <w:sz w:val="28"/>
          <w:szCs w:val="28"/>
        </w:rPr>
        <w:t>казной работы [</w:t>
      </w:r>
      <w:proofErr w:type="gramStart"/>
      <w:r w:rsidRPr="00C31F1C">
        <w:rPr>
          <w:sz w:val="28"/>
          <w:szCs w:val="28"/>
        </w:rPr>
        <w:t>Р</w:t>
      </w:r>
      <w:proofErr w:type="gramEnd"/>
      <w:r w:rsidRPr="00C31F1C">
        <w:rPr>
          <w:sz w:val="28"/>
          <w:szCs w:val="28"/>
        </w:rPr>
        <w:t xml:space="preserve">] определяются: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по тепловым сетям: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– допустимость проектирования радиальных (лучевых) теплотрасс и в случае необходимости – места размещения резервных трубопроводных связей между радиальными теплопроводами;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– предельно допустимая длина не резервированных участков теплопр</w:t>
      </w:r>
      <w:r w:rsidRPr="00C31F1C">
        <w:rPr>
          <w:sz w:val="28"/>
          <w:szCs w:val="28"/>
        </w:rPr>
        <w:t>о</w:t>
      </w:r>
      <w:r w:rsidRPr="00C31F1C">
        <w:rPr>
          <w:sz w:val="28"/>
          <w:szCs w:val="28"/>
        </w:rPr>
        <w:t xml:space="preserve">водов до каждого потребителя или теплового пункта;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– достаточность диаметров, выбираемых при проектировании новых или реконструируемых существующих теплопроводов, для обеспечения резервной подачи тепловой энергии потребителям при отказах;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– необходимость применения на конкретных участках по условию бе</w:t>
      </w:r>
      <w:r w:rsidRPr="00C31F1C">
        <w:rPr>
          <w:sz w:val="28"/>
          <w:szCs w:val="28"/>
        </w:rPr>
        <w:t>з</w:t>
      </w:r>
      <w:r w:rsidRPr="00C31F1C">
        <w:rPr>
          <w:sz w:val="28"/>
          <w:szCs w:val="28"/>
        </w:rPr>
        <w:t>отказности надземной прокладки или прокладки в проходных каналах (тонн</w:t>
      </w:r>
      <w:r w:rsidRPr="00C31F1C">
        <w:rPr>
          <w:sz w:val="28"/>
          <w:szCs w:val="28"/>
        </w:rPr>
        <w:t>е</w:t>
      </w:r>
      <w:r w:rsidRPr="00C31F1C">
        <w:rPr>
          <w:sz w:val="28"/>
          <w:szCs w:val="28"/>
        </w:rPr>
        <w:t xml:space="preserve">лях), </w:t>
      </w:r>
    </w:p>
    <w:p w:rsidR="0047008B" w:rsidRPr="00CC1AD3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b/>
          <w:sz w:val="28"/>
          <w:szCs w:val="28"/>
        </w:rPr>
      </w:pPr>
      <w:r w:rsidRPr="00C31F1C">
        <w:rPr>
          <w:b/>
          <w:bCs/>
          <w:sz w:val="28"/>
          <w:szCs w:val="28"/>
        </w:rPr>
        <w:t>Коэффициент готовности системы</w:t>
      </w:r>
      <w:r w:rsidRPr="00C31F1C">
        <w:rPr>
          <w:b/>
          <w:sz w:val="28"/>
          <w:szCs w:val="28"/>
        </w:rPr>
        <w:t xml:space="preserve"> [</w:t>
      </w:r>
      <w:proofErr w:type="spellStart"/>
      <w:proofErr w:type="gramStart"/>
      <w:r w:rsidRPr="00C31F1C">
        <w:rPr>
          <w:b/>
          <w:bCs/>
          <w:sz w:val="28"/>
          <w:szCs w:val="28"/>
        </w:rPr>
        <w:t>E</w:t>
      </w:r>
      <w:proofErr w:type="gramEnd"/>
      <w:r w:rsidRPr="00C31F1C">
        <w:rPr>
          <w:b/>
          <w:bCs/>
          <w:sz w:val="28"/>
          <w:szCs w:val="28"/>
          <w:vertAlign w:val="subscript"/>
        </w:rPr>
        <w:t>г</w:t>
      </w:r>
      <w:proofErr w:type="spellEnd"/>
      <w:r w:rsidRPr="00C31F1C">
        <w:rPr>
          <w:b/>
          <w:sz w:val="28"/>
          <w:szCs w:val="28"/>
        </w:rPr>
        <w:t>]</w:t>
      </w:r>
      <w:r w:rsidRPr="00C31F1C">
        <w:rPr>
          <w:sz w:val="28"/>
          <w:szCs w:val="28"/>
        </w:rPr>
        <w:t xml:space="preserve"> - </w:t>
      </w:r>
      <w:r w:rsidRPr="00A206A9">
        <w:rPr>
          <w:iCs/>
          <w:sz w:val="28"/>
          <w:szCs w:val="28"/>
        </w:rPr>
        <w:t>вероятность работоспособн</w:t>
      </w:r>
      <w:r w:rsidRPr="00A206A9">
        <w:rPr>
          <w:iCs/>
          <w:sz w:val="28"/>
          <w:szCs w:val="28"/>
        </w:rPr>
        <w:t>о</w:t>
      </w:r>
      <w:r w:rsidRPr="00A206A9">
        <w:rPr>
          <w:iCs/>
          <w:sz w:val="28"/>
          <w:szCs w:val="28"/>
        </w:rPr>
        <w:t>го состояния системы</w:t>
      </w:r>
      <w:r w:rsidRPr="00C31F1C">
        <w:rPr>
          <w:sz w:val="28"/>
          <w:szCs w:val="28"/>
        </w:rPr>
        <w:t>, ее готовности поддерживать в отапливаемых помещен</w:t>
      </w:r>
      <w:r w:rsidRPr="00C31F1C">
        <w:rPr>
          <w:sz w:val="28"/>
          <w:szCs w:val="28"/>
        </w:rPr>
        <w:t>и</w:t>
      </w:r>
      <w:r w:rsidRPr="00C31F1C">
        <w:rPr>
          <w:sz w:val="28"/>
          <w:szCs w:val="28"/>
        </w:rPr>
        <w:t>ях расчетную внутреннюю температуру более установленного нормативом чи</w:t>
      </w:r>
      <w:r w:rsidRPr="00C31F1C">
        <w:rPr>
          <w:sz w:val="28"/>
          <w:szCs w:val="28"/>
        </w:rPr>
        <w:t>с</w:t>
      </w:r>
      <w:r w:rsidRPr="00C31F1C">
        <w:rPr>
          <w:sz w:val="28"/>
          <w:szCs w:val="28"/>
        </w:rPr>
        <w:t>ла часов в год.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Коэффициент готовности для </w:t>
      </w:r>
      <w:r w:rsidRPr="00C31F1C">
        <w:rPr>
          <w:bCs/>
          <w:sz w:val="28"/>
          <w:szCs w:val="28"/>
        </w:rPr>
        <w:t xml:space="preserve">j </w:t>
      </w:r>
      <w:r w:rsidRPr="00C31F1C">
        <w:rPr>
          <w:sz w:val="28"/>
          <w:szCs w:val="28"/>
        </w:rPr>
        <w:t>-го участка рассчитывается по формуле:</w:t>
      </w:r>
    </w:p>
    <w:p w:rsidR="0047008B" w:rsidRPr="00CC1AD3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i/>
          <w:sz w:val="28"/>
          <w:szCs w:val="28"/>
        </w:rPr>
      </w:pPr>
      <w:proofErr w:type="spellStart"/>
      <w:r w:rsidRPr="00CC1AD3">
        <w:rPr>
          <w:bCs/>
          <w:sz w:val="28"/>
          <w:szCs w:val="28"/>
        </w:rPr>
        <w:t>Е</w:t>
      </w:r>
      <w:r w:rsidRPr="00CC1AD3">
        <w:rPr>
          <w:bCs/>
          <w:sz w:val="28"/>
          <w:szCs w:val="28"/>
          <w:vertAlign w:val="subscript"/>
        </w:rPr>
        <w:t>г</w:t>
      </w:r>
      <w:proofErr w:type="spellEnd"/>
      <w:r w:rsidRPr="00CC1AD3">
        <w:rPr>
          <w:bCs/>
          <w:sz w:val="28"/>
          <w:szCs w:val="28"/>
        </w:rPr>
        <w:t>= (5448 - z</w:t>
      </w:r>
      <w:r w:rsidRPr="00CC1AD3">
        <w:rPr>
          <w:bCs/>
          <w:sz w:val="28"/>
          <w:szCs w:val="28"/>
          <w:vertAlign w:val="subscript"/>
        </w:rPr>
        <w:t>1</w:t>
      </w:r>
      <w:r w:rsidRPr="00CC1AD3">
        <w:rPr>
          <w:bCs/>
          <w:sz w:val="28"/>
          <w:szCs w:val="28"/>
        </w:rPr>
        <w:t xml:space="preserve"> - z</w:t>
      </w:r>
      <w:r w:rsidRPr="00CC1AD3">
        <w:rPr>
          <w:bCs/>
          <w:sz w:val="28"/>
          <w:szCs w:val="28"/>
          <w:vertAlign w:val="subscript"/>
        </w:rPr>
        <w:t>2</w:t>
      </w:r>
      <w:r w:rsidRPr="00CC1AD3">
        <w:rPr>
          <w:bCs/>
          <w:sz w:val="28"/>
          <w:szCs w:val="28"/>
        </w:rPr>
        <w:t xml:space="preserve"> - z</w:t>
      </w:r>
      <w:r w:rsidRPr="00CC1AD3">
        <w:rPr>
          <w:bCs/>
          <w:sz w:val="28"/>
          <w:szCs w:val="28"/>
          <w:vertAlign w:val="subscript"/>
        </w:rPr>
        <w:t>3</w:t>
      </w:r>
      <w:r w:rsidRPr="00CC1AD3">
        <w:rPr>
          <w:bCs/>
          <w:sz w:val="28"/>
          <w:szCs w:val="28"/>
        </w:rPr>
        <w:t xml:space="preserve"> - z</w:t>
      </w:r>
      <w:r w:rsidRPr="00CC1AD3">
        <w:rPr>
          <w:bCs/>
          <w:sz w:val="28"/>
          <w:szCs w:val="28"/>
          <w:vertAlign w:val="subscript"/>
        </w:rPr>
        <w:t>4</w:t>
      </w:r>
      <w:r w:rsidRPr="00CC1AD3">
        <w:rPr>
          <w:bCs/>
          <w:sz w:val="28"/>
          <w:szCs w:val="28"/>
        </w:rPr>
        <w:t>)/5448</w:t>
      </w:r>
      <w:r w:rsidRPr="00CC1AD3">
        <w:rPr>
          <w:bCs/>
          <w:i/>
          <w:sz w:val="28"/>
          <w:szCs w:val="28"/>
        </w:rPr>
        <w:t>;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где </w:t>
      </w:r>
      <w:r w:rsidRPr="00CC1AD3">
        <w:rPr>
          <w:iCs/>
          <w:sz w:val="28"/>
          <w:szCs w:val="28"/>
        </w:rPr>
        <w:t>z</w:t>
      </w:r>
      <w:r w:rsidRPr="00CC1AD3">
        <w:rPr>
          <w:iCs/>
          <w:sz w:val="28"/>
          <w:szCs w:val="28"/>
          <w:vertAlign w:val="subscript"/>
        </w:rPr>
        <w:t>1</w:t>
      </w:r>
      <w:r w:rsidRPr="00C31F1C">
        <w:rPr>
          <w:i/>
          <w:iCs/>
          <w:sz w:val="28"/>
          <w:szCs w:val="28"/>
          <w:vertAlign w:val="subscript"/>
        </w:rPr>
        <w:t xml:space="preserve"> </w:t>
      </w:r>
      <w:r w:rsidRPr="00C31F1C">
        <w:rPr>
          <w:i/>
          <w:iCs/>
          <w:sz w:val="28"/>
          <w:szCs w:val="28"/>
        </w:rPr>
        <w:t xml:space="preserve">- </w:t>
      </w:r>
      <w:r w:rsidRPr="00C31F1C">
        <w:rPr>
          <w:sz w:val="28"/>
          <w:szCs w:val="28"/>
        </w:rPr>
        <w:t>число часов ожидания нерасчетных температур наружного во</w:t>
      </w:r>
      <w:r w:rsidRPr="00C31F1C">
        <w:rPr>
          <w:sz w:val="28"/>
          <w:szCs w:val="28"/>
        </w:rPr>
        <w:t>з</w:t>
      </w:r>
      <w:r w:rsidRPr="00C31F1C">
        <w:rPr>
          <w:sz w:val="28"/>
          <w:szCs w:val="28"/>
        </w:rPr>
        <w:t>духа в данной местности</w:t>
      </w:r>
      <w:proofErr w:type="gramStart"/>
      <w:r w:rsidRPr="00C31F1C">
        <w:rPr>
          <w:sz w:val="28"/>
          <w:szCs w:val="28"/>
        </w:rPr>
        <w:t xml:space="preserve"> ();</w:t>
      </w:r>
      <w:proofErr w:type="gramEnd"/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C1AD3">
        <w:rPr>
          <w:iCs/>
          <w:sz w:val="28"/>
          <w:szCs w:val="28"/>
        </w:rPr>
        <w:t>z</w:t>
      </w:r>
      <w:r w:rsidRPr="00CC1AD3">
        <w:rPr>
          <w:iCs/>
          <w:sz w:val="28"/>
          <w:szCs w:val="28"/>
          <w:vertAlign w:val="subscript"/>
        </w:rPr>
        <w:t>2</w:t>
      </w:r>
      <w:r w:rsidRPr="00C31F1C">
        <w:rPr>
          <w:i/>
          <w:iCs/>
          <w:sz w:val="28"/>
          <w:szCs w:val="28"/>
        </w:rPr>
        <w:t xml:space="preserve"> - </w:t>
      </w:r>
      <w:r w:rsidRPr="00C31F1C">
        <w:rPr>
          <w:sz w:val="28"/>
          <w:szCs w:val="28"/>
        </w:rPr>
        <w:t>число часов ожидания неготовности источника тепла (при отсу</w:t>
      </w:r>
      <w:r w:rsidRPr="00C31F1C">
        <w:rPr>
          <w:sz w:val="28"/>
          <w:szCs w:val="28"/>
        </w:rPr>
        <w:t>т</w:t>
      </w:r>
      <w:r w:rsidRPr="00C31F1C">
        <w:rPr>
          <w:sz w:val="28"/>
          <w:szCs w:val="28"/>
        </w:rPr>
        <w:t xml:space="preserve">ствии данных принимается </w:t>
      </w:r>
      <w:proofErr w:type="gramStart"/>
      <w:r w:rsidRPr="00C31F1C">
        <w:rPr>
          <w:sz w:val="28"/>
          <w:szCs w:val="28"/>
        </w:rPr>
        <w:t>равным</w:t>
      </w:r>
      <w:proofErr w:type="gramEnd"/>
      <w:r w:rsidRPr="00C31F1C">
        <w:rPr>
          <w:sz w:val="28"/>
          <w:szCs w:val="28"/>
        </w:rPr>
        <w:t xml:space="preserve"> 50 ч);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Оценку готовности </w:t>
      </w:r>
      <w:proofErr w:type="spellStart"/>
      <w:r w:rsidRPr="00C31F1C">
        <w:rPr>
          <w:sz w:val="28"/>
          <w:szCs w:val="28"/>
        </w:rPr>
        <w:t>энергоисточника</w:t>
      </w:r>
      <w:proofErr w:type="spellEnd"/>
      <w:r w:rsidRPr="00C31F1C">
        <w:rPr>
          <w:sz w:val="28"/>
          <w:szCs w:val="28"/>
        </w:rPr>
        <w:t xml:space="preserve"> рекомендуется производить по фактическим статистическим данным числа часов в год неготовности следу</w:t>
      </w:r>
      <w:r w:rsidRPr="00C31F1C">
        <w:rPr>
          <w:sz w:val="28"/>
          <w:szCs w:val="28"/>
        </w:rPr>
        <w:t>ю</w:t>
      </w:r>
      <w:r w:rsidRPr="00C31F1C">
        <w:rPr>
          <w:sz w:val="28"/>
          <w:szCs w:val="28"/>
        </w:rPr>
        <w:t xml:space="preserve">щих узлов </w:t>
      </w:r>
      <w:proofErr w:type="spellStart"/>
      <w:r w:rsidRPr="00C31F1C">
        <w:rPr>
          <w:sz w:val="28"/>
          <w:szCs w:val="28"/>
        </w:rPr>
        <w:t>энергоисточника</w:t>
      </w:r>
      <w:proofErr w:type="spellEnd"/>
      <w:r w:rsidRPr="00C31F1C">
        <w:rPr>
          <w:sz w:val="28"/>
          <w:szCs w:val="28"/>
        </w:rPr>
        <w:t xml:space="preserve"> за последние 5 лет эксплуатации: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C1AD3">
        <w:rPr>
          <w:sz w:val="28"/>
          <w:szCs w:val="28"/>
        </w:rPr>
        <w:t>z</w:t>
      </w:r>
      <w:r w:rsidRPr="00CC1AD3">
        <w:rPr>
          <w:sz w:val="28"/>
          <w:szCs w:val="28"/>
          <w:vertAlign w:val="subscript"/>
        </w:rPr>
        <w:t>2</w:t>
      </w:r>
      <w:r w:rsidRPr="00CC1AD3">
        <w:rPr>
          <w:sz w:val="28"/>
          <w:szCs w:val="28"/>
        </w:rPr>
        <w:t xml:space="preserve"> = </w:t>
      </w:r>
      <w:proofErr w:type="spellStart"/>
      <w:r w:rsidRPr="00CC1AD3">
        <w:rPr>
          <w:sz w:val="28"/>
          <w:szCs w:val="28"/>
        </w:rPr>
        <w:t>z</w:t>
      </w:r>
      <w:r w:rsidRPr="00CC1AD3">
        <w:rPr>
          <w:sz w:val="28"/>
          <w:szCs w:val="28"/>
          <w:vertAlign w:val="subscript"/>
        </w:rPr>
        <w:t>об</w:t>
      </w:r>
      <w:proofErr w:type="spellEnd"/>
      <w:r w:rsidRPr="00CC1AD3">
        <w:rPr>
          <w:sz w:val="28"/>
          <w:szCs w:val="28"/>
        </w:rPr>
        <w:t xml:space="preserve"> + </w:t>
      </w:r>
      <w:proofErr w:type="spellStart"/>
      <w:r w:rsidRPr="00CC1AD3">
        <w:rPr>
          <w:sz w:val="28"/>
          <w:szCs w:val="28"/>
        </w:rPr>
        <w:t>z</w:t>
      </w:r>
      <w:r w:rsidRPr="00CC1AD3">
        <w:rPr>
          <w:sz w:val="28"/>
          <w:szCs w:val="28"/>
          <w:vertAlign w:val="subscript"/>
        </w:rPr>
        <w:t>впу</w:t>
      </w:r>
      <w:proofErr w:type="spellEnd"/>
      <w:r w:rsidRPr="00CC1AD3">
        <w:rPr>
          <w:sz w:val="28"/>
          <w:szCs w:val="28"/>
        </w:rPr>
        <w:t xml:space="preserve"> + </w:t>
      </w:r>
      <w:proofErr w:type="spellStart"/>
      <w:r w:rsidRPr="00CC1AD3">
        <w:rPr>
          <w:sz w:val="28"/>
          <w:szCs w:val="28"/>
        </w:rPr>
        <w:t>z</w:t>
      </w:r>
      <w:r w:rsidRPr="00CC1AD3">
        <w:rPr>
          <w:sz w:val="28"/>
          <w:szCs w:val="28"/>
          <w:vertAlign w:val="subscript"/>
        </w:rPr>
        <w:t>тсв</w:t>
      </w:r>
      <w:proofErr w:type="spellEnd"/>
      <w:r w:rsidRPr="00CC1AD3">
        <w:rPr>
          <w:sz w:val="28"/>
          <w:szCs w:val="28"/>
        </w:rPr>
        <w:t xml:space="preserve"> + </w:t>
      </w:r>
      <w:proofErr w:type="spellStart"/>
      <w:r w:rsidRPr="00CC1AD3">
        <w:rPr>
          <w:sz w:val="28"/>
          <w:szCs w:val="28"/>
        </w:rPr>
        <w:t>z</w:t>
      </w:r>
      <w:r w:rsidRPr="00CC1AD3">
        <w:rPr>
          <w:sz w:val="28"/>
          <w:szCs w:val="28"/>
          <w:vertAlign w:val="subscript"/>
        </w:rPr>
        <w:t>пар</w:t>
      </w:r>
      <w:proofErr w:type="spellEnd"/>
      <w:r w:rsidRPr="00CC1AD3">
        <w:rPr>
          <w:sz w:val="28"/>
          <w:szCs w:val="28"/>
        </w:rPr>
        <w:t xml:space="preserve"> + </w:t>
      </w:r>
      <w:proofErr w:type="spellStart"/>
      <w:r w:rsidRPr="00CC1AD3">
        <w:rPr>
          <w:sz w:val="28"/>
          <w:szCs w:val="28"/>
        </w:rPr>
        <w:t>z</w:t>
      </w:r>
      <w:r w:rsidRPr="00CC1AD3">
        <w:rPr>
          <w:sz w:val="28"/>
          <w:szCs w:val="28"/>
          <w:vertAlign w:val="subscript"/>
        </w:rPr>
        <w:t>топ</w:t>
      </w:r>
      <w:proofErr w:type="spellEnd"/>
      <w:r w:rsidRPr="00CC1AD3">
        <w:rPr>
          <w:sz w:val="28"/>
          <w:szCs w:val="28"/>
        </w:rPr>
        <w:t xml:space="preserve"> + </w:t>
      </w:r>
      <w:proofErr w:type="spellStart"/>
      <w:r w:rsidRPr="00CC1AD3">
        <w:rPr>
          <w:sz w:val="28"/>
          <w:szCs w:val="28"/>
        </w:rPr>
        <w:t>z</w:t>
      </w:r>
      <w:r w:rsidRPr="00CC1AD3">
        <w:rPr>
          <w:sz w:val="28"/>
          <w:szCs w:val="28"/>
          <w:vertAlign w:val="subscript"/>
        </w:rPr>
        <w:t>хво</w:t>
      </w:r>
      <w:proofErr w:type="spellEnd"/>
      <w:r w:rsidRPr="00CC1AD3">
        <w:rPr>
          <w:sz w:val="28"/>
          <w:szCs w:val="28"/>
        </w:rPr>
        <w:t xml:space="preserve"> + </w:t>
      </w:r>
      <w:proofErr w:type="spellStart"/>
      <w:r w:rsidRPr="00CC1AD3">
        <w:rPr>
          <w:sz w:val="28"/>
          <w:szCs w:val="28"/>
        </w:rPr>
        <w:t>z</w:t>
      </w:r>
      <w:r w:rsidRPr="00CC1AD3">
        <w:rPr>
          <w:sz w:val="28"/>
          <w:szCs w:val="28"/>
          <w:vertAlign w:val="subscript"/>
        </w:rPr>
        <w:t>эл</w:t>
      </w:r>
      <w:proofErr w:type="spellEnd"/>
      <w:proofErr w:type="gramStart"/>
      <w:r w:rsidRPr="00C31F1C">
        <w:rPr>
          <w:sz w:val="28"/>
          <w:szCs w:val="28"/>
        </w:rPr>
        <w:t xml:space="preserve"> ;</w:t>
      </w:r>
      <w:proofErr w:type="gramEnd"/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где </w:t>
      </w:r>
      <w:proofErr w:type="spellStart"/>
      <w:proofErr w:type="gramStart"/>
      <w:r w:rsidRPr="00C31F1C">
        <w:rPr>
          <w:sz w:val="28"/>
          <w:szCs w:val="28"/>
        </w:rPr>
        <w:t>z</w:t>
      </w:r>
      <w:proofErr w:type="gramEnd"/>
      <w:r w:rsidRPr="00C31F1C">
        <w:rPr>
          <w:sz w:val="28"/>
          <w:szCs w:val="28"/>
          <w:vertAlign w:val="subscript"/>
        </w:rPr>
        <w:t>об</w:t>
      </w:r>
      <w:proofErr w:type="spellEnd"/>
      <w:r w:rsidRPr="00C31F1C">
        <w:rPr>
          <w:sz w:val="28"/>
          <w:szCs w:val="28"/>
        </w:rPr>
        <w:t xml:space="preserve"> – основного </w:t>
      </w:r>
      <w:proofErr w:type="spellStart"/>
      <w:r w:rsidRPr="00C31F1C">
        <w:rPr>
          <w:sz w:val="28"/>
          <w:szCs w:val="28"/>
        </w:rPr>
        <w:t>энергооборудования</w:t>
      </w:r>
      <w:proofErr w:type="spellEnd"/>
      <w:r w:rsidRPr="00C31F1C">
        <w:rPr>
          <w:sz w:val="28"/>
          <w:szCs w:val="28"/>
        </w:rPr>
        <w:t xml:space="preserve">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proofErr w:type="spellStart"/>
      <w:proofErr w:type="gramStart"/>
      <w:r w:rsidRPr="00C31F1C">
        <w:rPr>
          <w:sz w:val="28"/>
          <w:szCs w:val="28"/>
        </w:rPr>
        <w:t>z</w:t>
      </w:r>
      <w:proofErr w:type="gramEnd"/>
      <w:r w:rsidRPr="00C31F1C">
        <w:rPr>
          <w:sz w:val="28"/>
          <w:szCs w:val="28"/>
          <w:vertAlign w:val="subscript"/>
        </w:rPr>
        <w:t>впу</w:t>
      </w:r>
      <w:proofErr w:type="spellEnd"/>
      <w:r w:rsidRPr="00C31F1C">
        <w:rPr>
          <w:sz w:val="28"/>
          <w:szCs w:val="28"/>
        </w:rPr>
        <w:t xml:space="preserve"> – </w:t>
      </w:r>
      <w:proofErr w:type="spellStart"/>
      <w:r w:rsidRPr="00C31F1C">
        <w:rPr>
          <w:sz w:val="28"/>
          <w:szCs w:val="28"/>
        </w:rPr>
        <w:t>водоподогревательной</w:t>
      </w:r>
      <w:proofErr w:type="spellEnd"/>
      <w:r w:rsidRPr="00C31F1C">
        <w:rPr>
          <w:sz w:val="28"/>
          <w:szCs w:val="28"/>
        </w:rPr>
        <w:t xml:space="preserve"> установки;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proofErr w:type="spellStart"/>
      <w:proofErr w:type="gramStart"/>
      <w:r w:rsidRPr="00C31F1C">
        <w:rPr>
          <w:sz w:val="28"/>
          <w:szCs w:val="28"/>
        </w:rPr>
        <w:t>z</w:t>
      </w:r>
      <w:proofErr w:type="gramEnd"/>
      <w:r w:rsidRPr="00C31F1C">
        <w:rPr>
          <w:sz w:val="28"/>
          <w:szCs w:val="28"/>
          <w:vertAlign w:val="subscript"/>
        </w:rPr>
        <w:t>тсв</w:t>
      </w:r>
      <w:proofErr w:type="spellEnd"/>
      <w:r w:rsidRPr="00C31F1C">
        <w:rPr>
          <w:sz w:val="28"/>
          <w:szCs w:val="28"/>
        </w:rPr>
        <w:t xml:space="preserve"> – тракта трубопроводов сетевой воды;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proofErr w:type="spellStart"/>
      <w:proofErr w:type="gramStart"/>
      <w:r w:rsidRPr="00C31F1C">
        <w:rPr>
          <w:sz w:val="28"/>
          <w:szCs w:val="28"/>
        </w:rPr>
        <w:t>z</w:t>
      </w:r>
      <w:proofErr w:type="gramEnd"/>
      <w:r w:rsidRPr="00C31F1C">
        <w:rPr>
          <w:sz w:val="28"/>
          <w:szCs w:val="28"/>
          <w:vertAlign w:val="subscript"/>
        </w:rPr>
        <w:t>пар</w:t>
      </w:r>
      <w:proofErr w:type="spellEnd"/>
      <w:r w:rsidRPr="00C31F1C">
        <w:rPr>
          <w:sz w:val="28"/>
          <w:szCs w:val="28"/>
        </w:rPr>
        <w:t xml:space="preserve"> – тракта паропроводов;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proofErr w:type="spellStart"/>
      <w:proofErr w:type="gramStart"/>
      <w:r w:rsidRPr="00C31F1C">
        <w:rPr>
          <w:sz w:val="28"/>
          <w:szCs w:val="28"/>
        </w:rPr>
        <w:t>z</w:t>
      </w:r>
      <w:proofErr w:type="gramEnd"/>
      <w:r w:rsidRPr="00C31F1C">
        <w:rPr>
          <w:sz w:val="28"/>
          <w:szCs w:val="28"/>
          <w:vertAlign w:val="subscript"/>
        </w:rPr>
        <w:t>топ</w:t>
      </w:r>
      <w:proofErr w:type="spellEnd"/>
      <w:r w:rsidRPr="00C31F1C">
        <w:rPr>
          <w:sz w:val="28"/>
          <w:szCs w:val="28"/>
        </w:rPr>
        <w:t xml:space="preserve"> – </w:t>
      </w:r>
      <w:proofErr w:type="spellStart"/>
      <w:r w:rsidRPr="00C31F1C">
        <w:rPr>
          <w:sz w:val="28"/>
          <w:szCs w:val="28"/>
        </w:rPr>
        <w:t>топливообеспечения</w:t>
      </w:r>
      <w:proofErr w:type="spellEnd"/>
      <w:r w:rsidRPr="00C31F1C">
        <w:rPr>
          <w:sz w:val="28"/>
          <w:szCs w:val="28"/>
        </w:rPr>
        <w:t xml:space="preserve">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proofErr w:type="spellStart"/>
      <w:proofErr w:type="gramStart"/>
      <w:r w:rsidRPr="00C31F1C">
        <w:rPr>
          <w:sz w:val="28"/>
          <w:szCs w:val="28"/>
        </w:rPr>
        <w:t>z</w:t>
      </w:r>
      <w:proofErr w:type="gramEnd"/>
      <w:r w:rsidRPr="00C31F1C">
        <w:rPr>
          <w:sz w:val="28"/>
          <w:szCs w:val="28"/>
          <w:vertAlign w:val="subscript"/>
        </w:rPr>
        <w:t>хво</w:t>
      </w:r>
      <w:proofErr w:type="spellEnd"/>
      <w:r w:rsidRPr="00C31F1C">
        <w:rPr>
          <w:sz w:val="28"/>
          <w:szCs w:val="28"/>
        </w:rPr>
        <w:t xml:space="preserve"> – водоподготовительной установки и группы подпитки;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proofErr w:type="spellStart"/>
      <w:proofErr w:type="gramStart"/>
      <w:r w:rsidRPr="00CC1AD3">
        <w:rPr>
          <w:sz w:val="28"/>
          <w:szCs w:val="28"/>
        </w:rPr>
        <w:t>z</w:t>
      </w:r>
      <w:proofErr w:type="gramEnd"/>
      <w:r w:rsidRPr="00CC1AD3">
        <w:rPr>
          <w:sz w:val="28"/>
          <w:szCs w:val="28"/>
          <w:vertAlign w:val="subscript"/>
        </w:rPr>
        <w:t>эл</w:t>
      </w:r>
      <w:proofErr w:type="spellEnd"/>
      <w:r w:rsidRPr="00C31F1C">
        <w:rPr>
          <w:sz w:val="28"/>
          <w:szCs w:val="28"/>
        </w:rPr>
        <w:t xml:space="preserve"> – электроснабжения.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A206A9">
        <w:rPr>
          <w:iCs/>
          <w:sz w:val="28"/>
          <w:szCs w:val="28"/>
        </w:rPr>
        <w:t>z</w:t>
      </w:r>
      <w:r w:rsidRPr="00A206A9">
        <w:rPr>
          <w:iCs/>
          <w:sz w:val="28"/>
          <w:szCs w:val="28"/>
          <w:vertAlign w:val="subscript"/>
        </w:rPr>
        <w:t>3</w:t>
      </w:r>
      <w:r w:rsidRPr="00A206A9">
        <w:rPr>
          <w:iCs/>
          <w:sz w:val="28"/>
          <w:szCs w:val="28"/>
        </w:rPr>
        <w:t xml:space="preserve"> </w:t>
      </w:r>
      <w:r w:rsidRPr="00C31F1C">
        <w:rPr>
          <w:i/>
          <w:iCs/>
          <w:sz w:val="28"/>
          <w:szCs w:val="28"/>
        </w:rPr>
        <w:t xml:space="preserve">- </w:t>
      </w:r>
      <w:r w:rsidRPr="00C31F1C">
        <w:rPr>
          <w:sz w:val="28"/>
          <w:szCs w:val="28"/>
        </w:rPr>
        <w:t xml:space="preserve">число </w:t>
      </w:r>
      <w:proofErr w:type="gramStart"/>
      <w:r w:rsidRPr="00C31F1C">
        <w:rPr>
          <w:sz w:val="28"/>
          <w:szCs w:val="28"/>
        </w:rPr>
        <w:t>часов ожидания неготовности участка тепловой сети</w:t>
      </w:r>
      <w:proofErr w:type="gramEnd"/>
      <w:r w:rsidRPr="00C31F1C">
        <w:rPr>
          <w:sz w:val="28"/>
          <w:szCs w:val="28"/>
        </w:rPr>
        <w:t>;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A206A9">
        <w:rPr>
          <w:iCs/>
          <w:sz w:val="28"/>
          <w:szCs w:val="28"/>
        </w:rPr>
        <w:t>z</w:t>
      </w:r>
      <w:r w:rsidRPr="00A206A9">
        <w:rPr>
          <w:iCs/>
          <w:sz w:val="28"/>
          <w:szCs w:val="28"/>
          <w:vertAlign w:val="subscript"/>
        </w:rPr>
        <w:t>4</w:t>
      </w:r>
      <w:r w:rsidRPr="00C31F1C">
        <w:rPr>
          <w:i/>
          <w:iCs/>
          <w:sz w:val="28"/>
          <w:szCs w:val="28"/>
        </w:rPr>
        <w:t xml:space="preserve"> - </w:t>
      </w:r>
      <w:r w:rsidRPr="00C31F1C">
        <w:rPr>
          <w:sz w:val="28"/>
          <w:szCs w:val="28"/>
        </w:rPr>
        <w:t xml:space="preserve">число </w:t>
      </w:r>
      <w:proofErr w:type="gramStart"/>
      <w:r w:rsidRPr="00C31F1C">
        <w:rPr>
          <w:sz w:val="28"/>
          <w:szCs w:val="28"/>
        </w:rPr>
        <w:t>часов ожидания неготовности систем теплоиспользования</w:t>
      </w:r>
      <w:proofErr w:type="gramEnd"/>
      <w:r w:rsidRPr="00C31F1C">
        <w:rPr>
          <w:sz w:val="28"/>
          <w:szCs w:val="28"/>
        </w:rPr>
        <w:t xml:space="preserve"> </w:t>
      </w:r>
      <w:r w:rsidRPr="00C31F1C">
        <w:rPr>
          <w:sz w:val="28"/>
          <w:szCs w:val="28"/>
        </w:rPr>
        <w:lastRenderedPageBreak/>
        <w:t>абонента (при отсутствии данных принимается равным 10 ч).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Число часов ожидания неготовности </w:t>
      </w:r>
      <w:r w:rsidRPr="00C31F1C">
        <w:rPr>
          <w:i/>
          <w:iCs/>
          <w:sz w:val="28"/>
          <w:szCs w:val="28"/>
        </w:rPr>
        <w:t xml:space="preserve">j </w:t>
      </w:r>
      <w:r w:rsidRPr="00C31F1C">
        <w:rPr>
          <w:sz w:val="28"/>
          <w:szCs w:val="28"/>
        </w:rPr>
        <w:t>-го участка тепловой сети: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bCs/>
          <w:sz w:val="28"/>
          <w:szCs w:val="28"/>
        </w:rPr>
        <w:t>z</w:t>
      </w:r>
      <w:r w:rsidRPr="00C31F1C">
        <w:rPr>
          <w:bCs/>
          <w:sz w:val="28"/>
          <w:szCs w:val="28"/>
          <w:vertAlign w:val="subscript"/>
        </w:rPr>
        <w:t>3</w:t>
      </w:r>
      <w:r w:rsidRPr="00C31F1C">
        <w:rPr>
          <w:bCs/>
          <w:sz w:val="28"/>
          <w:szCs w:val="28"/>
        </w:rPr>
        <w:t xml:space="preserve"> = </w:t>
      </w:r>
      <w:proofErr w:type="spellStart"/>
      <w:proofErr w:type="gramStart"/>
      <w:r w:rsidRPr="00C31F1C">
        <w:rPr>
          <w:bCs/>
          <w:sz w:val="28"/>
          <w:szCs w:val="28"/>
        </w:rPr>
        <w:t>t</w:t>
      </w:r>
      <w:proofErr w:type="gramEnd"/>
      <w:r w:rsidRPr="00C31F1C">
        <w:rPr>
          <w:bCs/>
          <w:sz w:val="28"/>
          <w:szCs w:val="28"/>
        </w:rPr>
        <w:t>вω</w:t>
      </w:r>
      <w:r w:rsidRPr="00C31F1C">
        <w:rPr>
          <w:bCs/>
          <w:sz w:val="28"/>
          <w:szCs w:val="28"/>
          <w:vertAlign w:val="subscript"/>
        </w:rPr>
        <w:t>jЕ</w:t>
      </w:r>
      <w:proofErr w:type="spellEnd"/>
      <w:r w:rsidRPr="00C31F1C">
        <w:rPr>
          <w:i/>
          <w:iCs/>
          <w:sz w:val="28"/>
          <w:szCs w:val="28"/>
        </w:rPr>
        <w:t>.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 xml:space="preserve">Здесь </w:t>
      </w:r>
      <w:proofErr w:type="spellStart"/>
      <w:proofErr w:type="gramStart"/>
      <w:r w:rsidRPr="00C31F1C">
        <w:rPr>
          <w:i/>
          <w:iCs/>
          <w:sz w:val="28"/>
          <w:szCs w:val="28"/>
        </w:rPr>
        <w:t>t</w:t>
      </w:r>
      <w:proofErr w:type="gramEnd"/>
      <w:r w:rsidRPr="00C31F1C">
        <w:rPr>
          <w:sz w:val="28"/>
          <w:szCs w:val="28"/>
        </w:rPr>
        <w:t>в</w:t>
      </w:r>
      <w:proofErr w:type="spellEnd"/>
      <w:r w:rsidRPr="00C31F1C">
        <w:rPr>
          <w:sz w:val="28"/>
          <w:szCs w:val="28"/>
        </w:rPr>
        <w:t xml:space="preserve"> - среднее время восстановления (в часах) теплопровода диаме</w:t>
      </w:r>
      <w:r w:rsidRPr="00C31F1C">
        <w:rPr>
          <w:sz w:val="28"/>
          <w:szCs w:val="28"/>
        </w:rPr>
        <w:t>т</w:t>
      </w:r>
      <w:r w:rsidRPr="00C31F1C">
        <w:rPr>
          <w:sz w:val="28"/>
          <w:szCs w:val="28"/>
        </w:rPr>
        <w:t xml:space="preserve">ра </w:t>
      </w:r>
      <w:proofErr w:type="spellStart"/>
      <w:r w:rsidRPr="00CC1AD3">
        <w:rPr>
          <w:iCs/>
          <w:sz w:val="28"/>
          <w:szCs w:val="28"/>
        </w:rPr>
        <w:t>dj</w:t>
      </w:r>
      <w:proofErr w:type="spellEnd"/>
      <w:r w:rsidRPr="00C31F1C">
        <w:rPr>
          <w:sz w:val="28"/>
          <w:szCs w:val="28"/>
        </w:rPr>
        <w:t xml:space="preserve">(см. СНиП 41-02-2003, табл.2); </w:t>
      </w:r>
      <w:proofErr w:type="spellStart"/>
      <w:r w:rsidRPr="00CC1AD3">
        <w:rPr>
          <w:iCs/>
          <w:sz w:val="28"/>
          <w:szCs w:val="28"/>
        </w:rPr>
        <w:t>ω</w:t>
      </w:r>
      <w:r w:rsidRPr="00CC1AD3">
        <w:rPr>
          <w:iCs/>
          <w:sz w:val="28"/>
          <w:szCs w:val="28"/>
          <w:vertAlign w:val="subscript"/>
        </w:rPr>
        <w:t>jЕ</w:t>
      </w:r>
      <w:proofErr w:type="spellEnd"/>
      <w:r w:rsidRPr="00C31F1C">
        <w:rPr>
          <w:sz w:val="28"/>
          <w:szCs w:val="28"/>
        </w:rPr>
        <w:t xml:space="preserve"> - плотность потока отказов, использу</w:t>
      </w:r>
      <w:r w:rsidRPr="00C31F1C">
        <w:rPr>
          <w:sz w:val="28"/>
          <w:szCs w:val="28"/>
        </w:rPr>
        <w:t>е</w:t>
      </w:r>
      <w:r w:rsidRPr="00C31F1C">
        <w:rPr>
          <w:sz w:val="28"/>
          <w:szCs w:val="28"/>
        </w:rPr>
        <w:t xml:space="preserve">мая для вычисления коэффициента готовности.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Минимально допустимый показатель готовности систем центрального теплоснабжения к исправной работе согласно п. 6.31 СНиП 41-02-2003 равен 0,97.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sz w:val="28"/>
          <w:szCs w:val="28"/>
        </w:rPr>
        <w:t>где z</w:t>
      </w:r>
      <w:r w:rsidRPr="00C31F1C">
        <w:rPr>
          <w:sz w:val="28"/>
          <w:szCs w:val="28"/>
          <w:vertAlign w:val="subscript"/>
        </w:rPr>
        <w:t>1</w:t>
      </w:r>
      <w:r w:rsidRPr="00C31F1C">
        <w:rPr>
          <w:sz w:val="28"/>
          <w:szCs w:val="28"/>
        </w:rPr>
        <w:t xml:space="preserve"> – число часов ожидания неготовности СЦТ в период стояния н</w:t>
      </w:r>
      <w:r w:rsidRPr="00C31F1C">
        <w:rPr>
          <w:sz w:val="28"/>
          <w:szCs w:val="28"/>
        </w:rPr>
        <w:t>е</w:t>
      </w:r>
      <w:r w:rsidRPr="00C31F1C">
        <w:rPr>
          <w:sz w:val="28"/>
          <w:szCs w:val="28"/>
        </w:rPr>
        <w:t>расчетных температур наружного воздуха в данной местности. Определяется по климатологическим данным с учетом способности системы обеспечивать з</w:t>
      </w:r>
      <w:r w:rsidRPr="00C31F1C">
        <w:rPr>
          <w:sz w:val="28"/>
          <w:szCs w:val="28"/>
        </w:rPr>
        <w:t>а</w:t>
      </w:r>
      <w:r w:rsidRPr="00C31F1C">
        <w:rPr>
          <w:sz w:val="28"/>
          <w:szCs w:val="28"/>
        </w:rPr>
        <w:t xml:space="preserve">данную температуру в помещениях;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</w:p>
    <w:p w:rsidR="0047008B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  <w:r w:rsidRPr="00C31F1C">
        <w:rPr>
          <w:b/>
          <w:sz w:val="28"/>
          <w:szCs w:val="28"/>
        </w:rPr>
        <w:t xml:space="preserve">Живучесть [Ж] - </w:t>
      </w:r>
      <w:r w:rsidRPr="00C31F1C">
        <w:rPr>
          <w:sz w:val="28"/>
          <w:szCs w:val="28"/>
        </w:rPr>
        <w:t>минимально допустимая величина подачи тепловой энергии потребителям по условию живучести должна быть достаточной для поддержания температуры теплоносителя в трубах и соответственно темпер</w:t>
      </w:r>
      <w:r w:rsidRPr="00C31F1C">
        <w:rPr>
          <w:sz w:val="28"/>
          <w:szCs w:val="28"/>
        </w:rPr>
        <w:t>а</w:t>
      </w:r>
      <w:r w:rsidRPr="00C31F1C">
        <w:rPr>
          <w:sz w:val="28"/>
          <w:szCs w:val="28"/>
        </w:rPr>
        <w:t xml:space="preserve">туры в помещениях, в подъездах, лестничных клетках, на чердаках и т.п. не ниже +3 ºС. </w:t>
      </w: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b/>
          <w:sz w:val="28"/>
          <w:szCs w:val="28"/>
        </w:rPr>
      </w:pPr>
    </w:p>
    <w:p w:rsidR="0047008B" w:rsidRPr="00F555DD" w:rsidRDefault="0047008B" w:rsidP="00A206A9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31</w:t>
        </w:r>
      </w:fldSimple>
      <w:r>
        <w:t xml:space="preserve"> </w:t>
      </w:r>
      <w:r w:rsidRPr="00F555DD">
        <w:rPr>
          <w:b w:val="0"/>
        </w:rPr>
        <w:t>Значения времени восстановления сетей в зависимости от диаметра трубопровода</w:t>
      </w: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04"/>
        <w:gridCol w:w="1787"/>
        <w:gridCol w:w="877"/>
        <w:gridCol w:w="1013"/>
        <w:gridCol w:w="1146"/>
        <w:gridCol w:w="51"/>
        <w:gridCol w:w="1633"/>
        <w:gridCol w:w="1633"/>
      </w:tblGrid>
      <w:tr w:rsidR="0047008B" w:rsidRPr="00C31F1C" w:rsidTr="00C31F1C">
        <w:trPr>
          <w:trHeight w:val="1035"/>
        </w:trPr>
        <w:tc>
          <w:tcPr>
            <w:tcW w:w="823" w:type="pct"/>
            <w:vMerge w:val="restar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  <w:r w:rsidRPr="00F555DD">
              <w:rPr>
                <w:b/>
                <w:sz w:val="22"/>
                <w:szCs w:val="22"/>
              </w:rPr>
              <w:t xml:space="preserve">Диаметр </w:t>
            </w:r>
          </w:p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  <w:r w:rsidRPr="00F555DD">
              <w:rPr>
                <w:b/>
                <w:sz w:val="22"/>
                <w:szCs w:val="22"/>
              </w:rPr>
              <w:t xml:space="preserve">труб тепло- </w:t>
            </w:r>
          </w:p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  <w:proofErr w:type="spellStart"/>
            <w:r w:rsidRPr="00F555DD">
              <w:rPr>
                <w:b/>
                <w:sz w:val="22"/>
                <w:szCs w:val="22"/>
              </w:rPr>
              <w:t>вых</w:t>
            </w:r>
            <w:proofErr w:type="spellEnd"/>
            <w:r w:rsidRPr="00F555DD">
              <w:rPr>
                <w:b/>
                <w:sz w:val="22"/>
                <w:szCs w:val="22"/>
              </w:rPr>
              <w:t xml:space="preserve"> сетей, </w:t>
            </w:r>
          </w:p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  <w:r w:rsidRPr="00F555DD">
              <w:rPr>
                <w:b/>
                <w:sz w:val="22"/>
                <w:szCs w:val="22"/>
              </w:rPr>
              <w:t>мм</w:t>
            </w:r>
          </w:p>
        </w:tc>
        <w:tc>
          <w:tcPr>
            <w:tcW w:w="917" w:type="pct"/>
            <w:vMerge w:val="restar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  <w:r w:rsidRPr="00F555DD">
              <w:rPr>
                <w:b/>
                <w:sz w:val="22"/>
                <w:szCs w:val="22"/>
              </w:rPr>
              <w:t xml:space="preserve">Время </w:t>
            </w:r>
            <w:proofErr w:type="spellStart"/>
            <w:r w:rsidRPr="00F555DD">
              <w:rPr>
                <w:b/>
                <w:sz w:val="22"/>
                <w:szCs w:val="22"/>
              </w:rPr>
              <w:t>восста</w:t>
            </w:r>
            <w:proofErr w:type="spellEnd"/>
            <w:r w:rsidRPr="00F555DD">
              <w:rPr>
                <w:b/>
                <w:sz w:val="22"/>
                <w:szCs w:val="22"/>
              </w:rPr>
              <w:t xml:space="preserve">- </w:t>
            </w:r>
          </w:p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  <w:proofErr w:type="spellStart"/>
            <w:r w:rsidRPr="00F555DD">
              <w:rPr>
                <w:b/>
                <w:sz w:val="22"/>
                <w:szCs w:val="22"/>
              </w:rPr>
              <w:t>новлениятеп-лоснабжения</w:t>
            </w:r>
            <w:proofErr w:type="spellEnd"/>
            <w:r w:rsidRPr="00F555DD">
              <w:rPr>
                <w:b/>
                <w:sz w:val="22"/>
                <w:szCs w:val="22"/>
              </w:rPr>
              <w:t xml:space="preserve">, </w:t>
            </w:r>
          </w:p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  <w:r w:rsidRPr="00F555DD">
              <w:rPr>
                <w:b/>
                <w:sz w:val="22"/>
                <w:szCs w:val="22"/>
              </w:rPr>
              <w:t>ч</w:t>
            </w:r>
          </w:p>
        </w:tc>
        <w:tc>
          <w:tcPr>
            <w:tcW w:w="3260" w:type="pct"/>
            <w:gridSpan w:val="6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  <w:r w:rsidRPr="00F555DD">
              <w:rPr>
                <w:b/>
                <w:sz w:val="22"/>
                <w:szCs w:val="22"/>
              </w:rPr>
              <w:t>Расчетная температура наружного воздуха для проектир</w:t>
            </w:r>
            <w:r w:rsidRPr="00F555DD">
              <w:rPr>
                <w:b/>
                <w:sz w:val="22"/>
                <w:szCs w:val="22"/>
              </w:rPr>
              <w:t>о</w:t>
            </w:r>
            <w:r w:rsidRPr="00F555DD">
              <w:rPr>
                <w:b/>
                <w:sz w:val="22"/>
                <w:szCs w:val="22"/>
              </w:rPr>
              <w:t>вания отопления t0,°</w:t>
            </w:r>
            <w:proofErr w:type="gramStart"/>
            <w:r w:rsidRPr="00F555DD">
              <w:rPr>
                <w:b/>
                <w:sz w:val="22"/>
                <w:szCs w:val="22"/>
              </w:rPr>
              <w:t>С</w:t>
            </w:r>
            <w:proofErr w:type="gramEnd"/>
          </w:p>
        </w:tc>
      </w:tr>
      <w:tr w:rsidR="0047008B" w:rsidRPr="00C31F1C" w:rsidTr="00C31F1C">
        <w:trPr>
          <w:trHeight w:val="315"/>
        </w:trPr>
        <w:tc>
          <w:tcPr>
            <w:tcW w:w="823" w:type="pct"/>
            <w:vMerge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</w:p>
        </w:tc>
        <w:tc>
          <w:tcPr>
            <w:tcW w:w="917" w:type="pct"/>
            <w:vMerge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</w:p>
        </w:tc>
        <w:tc>
          <w:tcPr>
            <w:tcW w:w="450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  <w:r w:rsidRPr="00F555DD">
              <w:rPr>
                <w:b/>
                <w:sz w:val="22"/>
                <w:szCs w:val="22"/>
              </w:rPr>
              <w:t xml:space="preserve">–10 </w:t>
            </w:r>
          </w:p>
        </w:tc>
        <w:tc>
          <w:tcPr>
            <w:tcW w:w="520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  <w:r w:rsidRPr="00F555DD">
              <w:rPr>
                <w:b/>
                <w:sz w:val="22"/>
                <w:szCs w:val="22"/>
              </w:rPr>
              <w:t xml:space="preserve">–20 </w:t>
            </w:r>
          </w:p>
        </w:tc>
        <w:tc>
          <w:tcPr>
            <w:tcW w:w="614" w:type="pct"/>
            <w:gridSpan w:val="2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  <w:r w:rsidRPr="00F555DD">
              <w:rPr>
                <w:b/>
                <w:sz w:val="22"/>
                <w:szCs w:val="22"/>
              </w:rPr>
              <w:t xml:space="preserve">–30 </w:t>
            </w:r>
          </w:p>
        </w:tc>
        <w:tc>
          <w:tcPr>
            <w:tcW w:w="838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  <w:r w:rsidRPr="00F555DD">
              <w:rPr>
                <w:b/>
                <w:sz w:val="22"/>
                <w:szCs w:val="22"/>
              </w:rPr>
              <w:t xml:space="preserve">–40 </w:t>
            </w:r>
          </w:p>
        </w:tc>
        <w:tc>
          <w:tcPr>
            <w:tcW w:w="838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  <w:r w:rsidRPr="00F555DD">
              <w:rPr>
                <w:b/>
                <w:sz w:val="22"/>
                <w:szCs w:val="22"/>
              </w:rPr>
              <w:t xml:space="preserve">–50 </w:t>
            </w:r>
          </w:p>
        </w:tc>
      </w:tr>
      <w:tr w:rsidR="0047008B" w:rsidRPr="00C31F1C" w:rsidTr="00C31F1C">
        <w:trPr>
          <w:trHeight w:val="348"/>
        </w:trPr>
        <w:tc>
          <w:tcPr>
            <w:tcW w:w="823" w:type="pct"/>
            <w:vMerge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</w:p>
        </w:tc>
        <w:tc>
          <w:tcPr>
            <w:tcW w:w="917" w:type="pct"/>
            <w:vMerge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  <w:rPr>
                <w:b/>
              </w:rPr>
            </w:pPr>
          </w:p>
        </w:tc>
        <w:tc>
          <w:tcPr>
            <w:tcW w:w="3260" w:type="pct"/>
            <w:gridSpan w:val="6"/>
          </w:tcPr>
          <w:p w:rsidR="0047008B" w:rsidRPr="00F555DD" w:rsidRDefault="0047008B" w:rsidP="00A206A9">
            <w:pPr>
              <w:spacing w:line="252" w:lineRule="auto"/>
              <w:contextualSpacing/>
              <w:jc w:val="both"/>
              <w:rPr>
                <w:b/>
              </w:rPr>
            </w:pPr>
            <w:r w:rsidRPr="00F555DD">
              <w:rPr>
                <w:b/>
                <w:sz w:val="22"/>
                <w:szCs w:val="22"/>
              </w:rPr>
              <w:t xml:space="preserve">Допускаемое снижение подачи тепловой энергии, %, </w:t>
            </w:r>
            <w:proofErr w:type="gramStart"/>
            <w:r w:rsidRPr="00F555DD">
              <w:rPr>
                <w:b/>
                <w:sz w:val="22"/>
                <w:szCs w:val="22"/>
              </w:rPr>
              <w:t>до</w:t>
            </w:r>
            <w:proofErr w:type="gramEnd"/>
          </w:p>
        </w:tc>
      </w:tr>
      <w:tr w:rsidR="0047008B" w:rsidRPr="00C31F1C" w:rsidTr="00C31F1C">
        <w:trPr>
          <w:trHeight w:val="315"/>
        </w:trPr>
        <w:tc>
          <w:tcPr>
            <w:tcW w:w="823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300 </w:t>
            </w:r>
          </w:p>
        </w:tc>
        <w:tc>
          <w:tcPr>
            <w:tcW w:w="917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15 </w:t>
            </w:r>
          </w:p>
        </w:tc>
        <w:tc>
          <w:tcPr>
            <w:tcW w:w="450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0 </w:t>
            </w:r>
          </w:p>
        </w:tc>
        <w:tc>
          <w:tcPr>
            <w:tcW w:w="520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0 </w:t>
            </w:r>
          </w:p>
        </w:tc>
        <w:tc>
          <w:tcPr>
            <w:tcW w:w="588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0 </w:t>
            </w:r>
          </w:p>
        </w:tc>
        <w:tc>
          <w:tcPr>
            <w:tcW w:w="864" w:type="pct"/>
            <w:gridSpan w:val="2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10 </w:t>
            </w:r>
          </w:p>
        </w:tc>
        <w:tc>
          <w:tcPr>
            <w:tcW w:w="838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22 </w:t>
            </w:r>
          </w:p>
        </w:tc>
      </w:tr>
      <w:tr w:rsidR="0047008B" w:rsidRPr="00C31F1C" w:rsidTr="00C31F1C">
        <w:trPr>
          <w:trHeight w:val="315"/>
        </w:trPr>
        <w:tc>
          <w:tcPr>
            <w:tcW w:w="823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400 </w:t>
            </w:r>
          </w:p>
        </w:tc>
        <w:tc>
          <w:tcPr>
            <w:tcW w:w="917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18 </w:t>
            </w:r>
          </w:p>
        </w:tc>
        <w:tc>
          <w:tcPr>
            <w:tcW w:w="450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0 </w:t>
            </w:r>
          </w:p>
        </w:tc>
        <w:tc>
          <w:tcPr>
            <w:tcW w:w="520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0 </w:t>
            </w:r>
          </w:p>
        </w:tc>
        <w:tc>
          <w:tcPr>
            <w:tcW w:w="588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13 </w:t>
            </w:r>
          </w:p>
        </w:tc>
        <w:tc>
          <w:tcPr>
            <w:tcW w:w="864" w:type="pct"/>
            <w:gridSpan w:val="2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21 </w:t>
            </w:r>
          </w:p>
        </w:tc>
        <w:tc>
          <w:tcPr>
            <w:tcW w:w="838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33 </w:t>
            </w:r>
          </w:p>
        </w:tc>
      </w:tr>
      <w:tr w:rsidR="0047008B" w:rsidRPr="00C31F1C" w:rsidTr="00C31F1C">
        <w:trPr>
          <w:trHeight w:val="315"/>
        </w:trPr>
        <w:tc>
          <w:tcPr>
            <w:tcW w:w="823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500 </w:t>
            </w:r>
          </w:p>
        </w:tc>
        <w:tc>
          <w:tcPr>
            <w:tcW w:w="917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22 </w:t>
            </w:r>
          </w:p>
        </w:tc>
        <w:tc>
          <w:tcPr>
            <w:tcW w:w="450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0 </w:t>
            </w:r>
          </w:p>
        </w:tc>
        <w:tc>
          <w:tcPr>
            <w:tcW w:w="520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7 </w:t>
            </w:r>
          </w:p>
        </w:tc>
        <w:tc>
          <w:tcPr>
            <w:tcW w:w="588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26 </w:t>
            </w:r>
          </w:p>
        </w:tc>
        <w:tc>
          <w:tcPr>
            <w:tcW w:w="864" w:type="pct"/>
            <w:gridSpan w:val="2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33 </w:t>
            </w:r>
          </w:p>
        </w:tc>
        <w:tc>
          <w:tcPr>
            <w:tcW w:w="838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43 </w:t>
            </w:r>
          </w:p>
        </w:tc>
      </w:tr>
      <w:tr w:rsidR="0047008B" w:rsidRPr="00C31F1C" w:rsidTr="00C31F1C">
        <w:trPr>
          <w:trHeight w:val="315"/>
        </w:trPr>
        <w:tc>
          <w:tcPr>
            <w:tcW w:w="823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600 </w:t>
            </w:r>
          </w:p>
        </w:tc>
        <w:tc>
          <w:tcPr>
            <w:tcW w:w="917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26 </w:t>
            </w:r>
          </w:p>
        </w:tc>
        <w:tc>
          <w:tcPr>
            <w:tcW w:w="450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0 </w:t>
            </w:r>
          </w:p>
        </w:tc>
        <w:tc>
          <w:tcPr>
            <w:tcW w:w="520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20 </w:t>
            </w:r>
          </w:p>
        </w:tc>
        <w:tc>
          <w:tcPr>
            <w:tcW w:w="588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36 </w:t>
            </w:r>
          </w:p>
        </w:tc>
        <w:tc>
          <w:tcPr>
            <w:tcW w:w="864" w:type="pct"/>
            <w:gridSpan w:val="2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42 </w:t>
            </w:r>
          </w:p>
        </w:tc>
        <w:tc>
          <w:tcPr>
            <w:tcW w:w="838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50 </w:t>
            </w:r>
          </w:p>
        </w:tc>
      </w:tr>
      <w:tr w:rsidR="0047008B" w:rsidRPr="00C31F1C" w:rsidTr="00C31F1C">
        <w:trPr>
          <w:trHeight w:val="315"/>
        </w:trPr>
        <w:tc>
          <w:tcPr>
            <w:tcW w:w="823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700 </w:t>
            </w:r>
          </w:p>
        </w:tc>
        <w:tc>
          <w:tcPr>
            <w:tcW w:w="917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29 </w:t>
            </w:r>
          </w:p>
        </w:tc>
        <w:tc>
          <w:tcPr>
            <w:tcW w:w="450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0 </w:t>
            </w:r>
          </w:p>
        </w:tc>
        <w:tc>
          <w:tcPr>
            <w:tcW w:w="520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23 </w:t>
            </w:r>
          </w:p>
        </w:tc>
        <w:tc>
          <w:tcPr>
            <w:tcW w:w="588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40 </w:t>
            </w:r>
          </w:p>
        </w:tc>
        <w:tc>
          <w:tcPr>
            <w:tcW w:w="864" w:type="pct"/>
            <w:gridSpan w:val="2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45 </w:t>
            </w:r>
          </w:p>
        </w:tc>
        <w:tc>
          <w:tcPr>
            <w:tcW w:w="838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53 </w:t>
            </w:r>
          </w:p>
        </w:tc>
      </w:tr>
      <w:tr w:rsidR="0047008B" w:rsidRPr="00C31F1C" w:rsidTr="00C31F1C">
        <w:trPr>
          <w:trHeight w:val="315"/>
        </w:trPr>
        <w:tc>
          <w:tcPr>
            <w:tcW w:w="823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800-1000 </w:t>
            </w:r>
          </w:p>
        </w:tc>
        <w:tc>
          <w:tcPr>
            <w:tcW w:w="917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40 </w:t>
            </w:r>
          </w:p>
        </w:tc>
        <w:tc>
          <w:tcPr>
            <w:tcW w:w="450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15 </w:t>
            </w:r>
          </w:p>
        </w:tc>
        <w:tc>
          <w:tcPr>
            <w:tcW w:w="520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38 </w:t>
            </w:r>
          </w:p>
        </w:tc>
        <w:tc>
          <w:tcPr>
            <w:tcW w:w="588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50 </w:t>
            </w:r>
          </w:p>
        </w:tc>
        <w:tc>
          <w:tcPr>
            <w:tcW w:w="864" w:type="pct"/>
            <w:gridSpan w:val="2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55 </w:t>
            </w:r>
          </w:p>
        </w:tc>
        <w:tc>
          <w:tcPr>
            <w:tcW w:w="838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62 </w:t>
            </w:r>
          </w:p>
        </w:tc>
      </w:tr>
      <w:tr w:rsidR="0047008B" w:rsidRPr="00C31F1C" w:rsidTr="00C31F1C">
        <w:trPr>
          <w:trHeight w:val="344"/>
        </w:trPr>
        <w:tc>
          <w:tcPr>
            <w:tcW w:w="823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до1400 </w:t>
            </w:r>
          </w:p>
        </w:tc>
        <w:tc>
          <w:tcPr>
            <w:tcW w:w="917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до 54 </w:t>
            </w:r>
          </w:p>
        </w:tc>
        <w:tc>
          <w:tcPr>
            <w:tcW w:w="450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28 </w:t>
            </w:r>
          </w:p>
        </w:tc>
        <w:tc>
          <w:tcPr>
            <w:tcW w:w="520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47 </w:t>
            </w:r>
          </w:p>
        </w:tc>
        <w:tc>
          <w:tcPr>
            <w:tcW w:w="588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59 </w:t>
            </w:r>
          </w:p>
        </w:tc>
        <w:tc>
          <w:tcPr>
            <w:tcW w:w="864" w:type="pct"/>
            <w:gridSpan w:val="2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62 </w:t>
            </w:r>
          </w:p>
        </w:tc>
        <w:tc>
          <w:tcPr>
            <w:tcW w:w="838" w:type="pct"/>
          </w:tcPr>
          <w:p w:rsidR="0047008B" w:rsidRPr="00F555DD" w:rsidRDefault="0047008B" w:rsidP="00A206A9">
            <w:pPr>
              <w:widowControl w:val="0"/>
              <w:autoSpaceDE w:val="0"/>
              <w:autoSpaceDN w:val="0"/>
              <w:adjustRightInd w:val="0"/>
              <w:spacing w:line="252" w:lineRule="auto"/>
              <w:contextualSpacing/>
              <w:jc w:val="both"/>
            </w:pPr>
            <w:r w:rsidRPr="00F555DD">
              <w:rPr>
                <w:sz w:val="22"/>
                <w:szCs w:val="22"/>
              </w:rPr>
              <w:t xml:space="preserve">68 </w:t>
            </w:r>
          </w:p>
        </w:tc>
      </w:tr>
    </w:tbl>
    <w:p w:rsidR="0047008B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ind w:firstLine="851"/>
        <w:contextualSpacing/>
        <w:jc w:val="both"/>
        <w:rPr>
          <w:sz w:val="28"/>
          <w:szCs w:val="28"/>
        </w:rPr>
      </w:pPr>
    </w:p>
    <w:p w:rsidR="0047008B" w:rsidRPr="00C31F1C" w:rsidRDefault="0047008B" w:rsidP="00C92618">
      <w:pPr>
        <w:widowControl w:val="0"/>
        <w:autoSpaceDE w:val="0"/>
        <w:autoSpaceDN w:val="0"/>
        <w:adjustRightInd w:val="0"/>
        <w:spacing w:beforeLines="80" w:before="192" w:line="252" w:lineRule="auto"/>
        <w:contextualSpacing/>
        <w:jc w:val="both"/>
        <w:rPr>
          <w:sz w:val="28"/>
          <w:szCs w:val="28"/>
        </w:rPr>
      </w:pPr>
      <w:proofErr w:type="gramStart"/>
      <w:r w:rsidRPr="00C31F1C">
        <w:rPr>
          <w:sz w:val="28"/>
          <w:szCs w:val="28"/>
        </w:rPr>
        <w:t>Расчет надежности системы теплоснабжения выполнен для магистральных участков сети, резервирование которых обязательно в соответствии с тре</w:t>
      </w:r>
      <w:r>
        <w:rPr>
          <w:sz w:val="28"/>
          <w:szCs w:val="28"/>
        </w:rPr>
        <w:t>бов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ниями п.  </w:t>
      </w:r>
      <w:r w:rsidRPr="00C31F1C">
        <w:rPr>
          <w:sz w:val="28"/>
          <w:szCs w:val="28"/>
        </w:rPr>
        <w:t>6.33 –</w:t>
      </w:r>
      <w:r>
        <w:rPr>
          <w:sz w:val="28"/>
          <w:szCs w:val="28"/>
        </w:rPr>
        <w:t xml:space="preserve"> 6.36 СНиП 41-02-2003</w:t>
      </w:r>
      <w:r w:rsidRPr="00CC1AD3">
        <w:rPr>
          <w:sz w:val="28"/>
          <w:szCs w:val="28"/>
        </w:rPr>
        <w:t xml:space="preserve"> </w:t>
      </w:r>
      <w:r>
        <w:rPr>
          <w:sz w:val="28"/>
          <w:szCs w:val="28"/>
        </w:rPr>
        <w:t>«Тепловые сети» п. 1.3 РД 7 ВЭП</w:t>
      </w:r>
      <w:r w:rsidRPr="00CC1AD3">
        <w:rPr>
          <w:sz w:val="28"/>
          <w:szCs w:val="28"/>
        </w:rPr>
        <w:t xml:space="preserve"> </w:t>
      </w:r>
      <w:r w:rsidRPr="00C31F1C">
        <w:rPr>
          <w:sz w:val="28"/>
          <w:szCs w:val="28"/>
        </w:rPr>
        <w:t>«Ра</w:t>
      </w:r>
      <w:r w:rsidRPr="00C31F1C">
        <w:rPr>
          <w:sz w:val="28"/>
          <w:szCs w:val="28"/>
        </w:rPr>
        <w:t>с</w:t>
      </w:r>
      <w:r w:rsidRPr="00C31F1C">
        <w:rPr>
          <w:sz w:val="28"/>
          <w:szCs w:val="28"/>
        </w:rPr>
        <w:t>чет систем централизованного теплоснабжения с учетом требований надежн</w:t>
      </w:r>
      <w:r w:rsidRPr="00C31F1C">
        <w:rPr>
          <w:sz w:val="28"/>
          <w:szCs w:val="28"/>
        </w:rPr>
        <w:t>о</w:t>
      </w:r>
      <w:r w:rsidRPr="00C31F1C">
        <w:rPr>
          <w:sz w:val="28"/>
          <w:szCs w:val="28"/>
        </w:rPr>
        <w:t>сти», п. 5.1 СП 41-110-2005 «Проектирование тепловых сетей» и других де</w:t>
      </w:r>
      <w:r w:rsidRPr="00C31F1C">
        <w:rPr>
          <w:sz w:val="28"/>
          <w:szCs w:val="28"/>
        </w:rPr>
        <w:t>й</w:t>
      </w:r>
      <w:r w:rsidRPr="00C31F1C">
        <w:rPr>
          <w:sz w:val="28"/>
          <w:szCs w:val="28"/>
        </w:rPr>
        <w:t xml:space="preserve">ствующих в настоящее время нормативных документов. </w:t>
      </w:r>
      <w:proofErr w:type="gramEnd"/>
    </w:p>
    <w:p w:rsidR="0047008B" w:rsidRDefault="0047008B" w:rsidP="001A0828">
      <w:pPr>
        <w:pStyle w:val="2"/>
      </w:pPr>
    </w:p>
    <w:p w:rsidR="0047008B" w:rsidRDefault="0047008B" w:rsidP="001A0828">
      <w:pPr>
        <w:pStyle w:val="2"/>
      </w:pPr>
      <w:r>
        <w:lastRenderedPageBreak/>
        <w:t>б) анализ аварийных отключений потребителей</w:t>
      </w:r>
      <w:bookmarkEnd w:id="50"/>
    </w:p>
    <w:p w:rsidR="0047008B" w:rsidRDefault="0047008B" w:rsidP="00F555DD">
      <w:pPr>
        <w:pStyle w:val="a2"/>
        <w:ind w:firstLine="0"/>
      </w:pPr>
      <w:r w:rsidRPr="0036419E">
        <w:t>За время эксплуатации системы теплос</w:t>
      </w:r>
      <w:r>
        <w:t xml:space="preserve">набжения управляющей компанией, </w:t>
      </w:r>
      <w:r w:rsidRPr="0036419E">
        <w:t>произошло 3</w:t>
      </w:r>
      <w:r>
        <w:t xml:space="preserve"> аварийных отключения</w:t>
      </w:r>
      <w:r w:rsidRPr="0036419E">
        <w:t xml:space="preserve"> потребителей.</w:t>
      </w:r>
      <w:r>
        <w:t xml:space="preserve"> Место аварии и дата прив</w:t>
      </w:r>
      <w:r>
        <w:t>е</w:t>
      </w:r>
      <w:r>
        <w:t>дены в таблице.</w:t>
      </w:r>
    </w:p>
    <w:p w:rsidR="0047008B" w:rsidRPr="0036419E" w:rsidRDefault="0047008B" w:rsidP="00F555DD">
      <w:pPr>
        <w:pStyle w:val="a2"/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1"/>
        <w:gridCol w:w="2094"/>
        <w:gridCol w:w="2790"/>
        <w:gridCol w:w="1751"/>
      </w:tblGrid>
      <w:tr w:rsidR="0047008B" w:rsidTr="00F85383">
        <w:trPr>
          <w:trHeight w:val="344"/>
        </w:trPr>
        <w:tc>
          <w:tcPr>
            <w:tcW w:w="1411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Дата ав</w:t>
            </w:r>
            <w:r w:rsidRPr="00F85383">
              <w:rPr>
                <w:b/>
                <w:sz w:val="22"/>
                <w:szCs w:val="22"/>
              </w:rPr>
              <w:t>а</w:t>
            </w:r>
            <w:r w:rsidRPr="00F85383">
              <w:rPr>
                <w:b/>
                <w:sz w:val="22"/>
                <w:szCs w:val="22"/>
              </w:rPr>
              <w:t>рии</w:t>
            </w:r>
          </w:p>
        </w:tc>
        <w:tc>
          <w:tcPr>
            <w:tcW w:w="209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Объект</w:t>
            </w:r>
          </w:p>
        </w:tc>
        <w:tc>
          <w:tcPr>
            <w:tcW w:w="27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Аварийная ситуация</w:t>
            </w:r>
          </w:p>
        </w:tc>
        <w:tc>
          <w:tcPr>
            <w:tcW w:w="1751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Дата испра</w:t>
            </w:r>
            <w:r w:rsidRPr="00F85383">
              <w:rPr>
                <w:b/>
                <w:sz w:val="22"/>
                <w:szCs w:val="22"/>
              </w:rPr>
              <w:t>в</w:t>
            </w:r>
            <w:r w:rsidRPr="00F85383">
              <w:rPr>
                <w:b/>
                <w:sz w:val="22"/>
                <w:szCs w:val="22"/>
              </w:rPr>
              <w:t>ления</w:t>
            </w:r>
          </w:p>
        </w:tc>
      </w:tr>
      <w:tr w:rsidR="0047008B" w:rsidTr="00F85383">
        <w:trPr>
          <w:trHeight w:val="499"/>
        </w:trPr>
        <w:tc>
          <w:tcPr>
            <w:tcW w:w="1411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13.10.13</w:t>
            </w:r>
          </w:p>
        </w:tc>
        <w:tc>
          <w:tcPr>
            <w:tcW w:w="209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F85383">
              <w:rPr>
                <w:sz w:val="22"/>
                <w:szCs w:val="22"/>
              </w:rPr>
              <w:t>От ж</w:t>
            </w:r>
            <w:proofErr w:type="gramEnd"/>
            <w:r w:rsidRPr="00F85383">
              <w:rPr>
                <w:sz w:val="22"/>
                <w:szCs w:val="22"/>
              </w:rPr>
              <w:t>/д 11 до ж/д 21</w:t>
            </w:r>
          </w:p>
        </w:tc>
        <w:tc>
          <w:tcPr>
            <w:tcW w:w="27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Прорыв трубы </w:t>
            </w:r>
            <w:r w:rsidRPr="00F85383">
              <w:rPr>
                <w:sz w:val="22"/>
                <w:szCs w:val="22"/>
                <w:lang w:val="en-US"/>
              </w:rPr>
              <w:t>d=</w:t>
            </w:r>
            <w:r w:rsidRPr="00F85383">
              <w:rPr>
                <w:sz w:val="22"/>
                <w:szCs w:val="22"/>
              </w:rPr>
              <w:t>0,08</w:t>
            </w:r>
          </w:p>
        </w:tc>
        <w:tc>
          <w:tcPr>
            <w:tcW w:w="1751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13.10.13</w:t>
            </w:r>
          </w:p>
        </w:tc>
      </w:tr>
      <w:tr w:rsidR="0047008B" w:rsidTr="00F85383">
        <w:trPr>
          <w:trHeight w:val="353"/>
        </w:trPr>
        <w:tc>
          <w:tcPr>
            <w:tcW w:w="1411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21.12.13</w:t>
            </w:r>
          </w:p>
        </w:tc>
        <w:tc>
          <w:tcPr>
            <w:tcW w:w="209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От ТК-8 </w:t>
            </w:r>
            <w:proofErr w:type="gramStart"/>
            <w:r w:rsidRPr="00F85383">
              <w:rPr>
                <w:sz w:val="22"/>
                <w:szCs w:val="22"/>
              </w:rPr>
              <w:t>до ж</w:t>
            </w:r>
            <w:proofErr w:type="gramEnd"/>
            <w:r w:rsidRPr="00F85383">
              <w:rPr>
                <w:sz w:val="22"/>
                <w:szCs w:val="22"/>
              </w:rPr>
              <w:t>/д 43</w:t>
            </w:r>
          </w:p>
        </w:tc>
        <w:tc>
          <w:tcPr>
            <w:tcW w:w="27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Прорыв трубы </w:t>
            </w:r>
            <w:r w:rsidRPr="00F85383">
              <w:rPr>
                <w:sz w:val="22"/>
                <w:szCs w:val="22"/>
                <w:lang w:val="en-US"/>
              </w:rPr>
              <w:t>d=</w:t>
            </w:r>
            <w:r w:rsidRPr="00F85383">
              <w:rPr>
                <w:sz w:val="22"/>
                <w:szCs w:val="22"/>
              </w:rPr>
              <w:t>0,05</w:t>
            </w:r>
          </w:p>
        </w:tc>
        <w:tc>
          <w:tcPr>
            <w:tcW w:w="1751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21.12.13</w:t>
            </w:r>
          </w:p>
        </w:tc>
      </w:tr>
      <w:tr w:rsidR="0047008B" w:rsidTr="00F85383">
        <w:trPr>
          <w:trHeight w:val="499"/>
        </w:trPr>
        <w:tc>
          <w:tcPr>
            <w:tcW w:w="1411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18.01.14</w:t>
            </w:r>
          </w:p>
        </w:tc>
        <w:tc>
          <w:tcPr>
            <w:tcW w:w="209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От ТК-6 </w:t>
            </w:r>
            <w:proofErr w:type="gramStart"/>
            <w:r w:rsidRPr="00F85383">
              <w:rPr>
                <w:sz w:val="22"/>
                <w:szCs w:val="22"/>
              </w:rPr>
              <w:t>до ж</w:t>
            </w:r>
            <w:proofErr w:type="gramEnd"/>
            <w:r w:rsidRPr="00F85383">
              <w:rPr>
                <w:sz w:val="22"/>
                <w:szCs w:val="22"/>
              </w:rPr>
              <w:t>/д 33а</w:t>
            </w:r>
          </w:p>
        </w:tc>
        <w:tc>
          <w:tcPr>
            <w:tcW w:w="2790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Прорыв трубы </w:t>
            </w:r>
            <w:r w:rsidRPr="00F85383">
              <w:rPr>
                <w:sz w:val="22"/>
                <w:szCs w:val="22"/>
                <w:lang w:val="en-US"/>
              </w:rPr>
              <w:t>d=</w:t>
            </w:r>
            <w:r w:rsidRPr="00F85383">
              <w:rPr>
                <w:sz w:val="22"/>
                <w:szCs w:val="22"/>
              </w:rPr>
              <w:t>0,05</w:t>
            </w:r>
          </w:p>
        </w:tc>
        <w:tc>
          <w:tcPr>
            <w:tcW w:w="1751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18.01.14</w:t>
            </w:r>
          </w:p>
        </w:tc>
      </w:tr>
    </w:tbl>
    <w:p w:rsidR="0047008B" w:rsidRPr="00177913" w:rsidRDefault="0047008B" w:rsidP="00F555DD">
      <w:pPr>
        <w:pStyle w:val="a2"/>
        <w:ind w:firstLine="0"/>
        <w:rPr>
          <w:highlight w:val="yellow"/>
        </w:rPr>
      </w:pPr>
    </w:p>
    <w:p w:rsidR="0047008B" w:rsidRPr="0036419E" w:rsidRDefault="0047008B" w:rsidP="001A0828">
      <w:pPr>
        <w:pStyle w:val="2"/>
      </w:pPr>
      <w:bookmarkStart w:id="51" w:name="_Toc369622779"/>
      <w:r w:rsidRPr="0036419E">
        <w:t>в) анализ времени восстановления теплоснабжения потребителей после аварийных отключений</w:t>
      </w:r>
      <w:bookmarkEnd w:id="51"/>
      <w:r w:rsidRPr="0036419E">
        <w:t xml:space="preserve"> </w:t>
      </w:r>
    </w:p>
    <w:p w:rsidR="0047008B" w:rsidRPr="0091178A" w:rsidRDefault="0047008B" w:rsidP="00F555DD">
      <w:pPr>
        <w:pStyle w:val="a2"/>
        <w:ind w:firstLine="0"/>
      </w:pPr>
      <w:r w:rsidRPr="0036419E">
        <w:t>По информации предоставленной ООО «</w:t>
      </w:r>
      <w:r>
        <w:t>ЛР ТЭК</w:t>
      </w:r>
      <w:r w:rsidRPr="0036419E">
        <w:t>», аварийные отключения б</w:t>
      </w:r>
      <w:r w:rsidRPr="0036419E">
        <w:t>ы</w:t>
      </w:r>
      <w:r w:rsidRPr="0036419E">
        <w:t>ли, однако учет по количеству времени в часах, необходимого для устранения аварии, не ведется. Ведется учет только посуточно.</w:t>
      </w:r>
      <w:r>
        <w:t xml:space="preserve"> </w:t>
      </w:r>
    </w:p>
    <w:p w:rsidR="0047008B" w:rsidRDefault="0047008B" w:rsidP="001A0828">
      <w:pPr>
        <w:pStyle w:val="1"/>
      </w:pPr>
      <w:bookmarkStart w:id="52" w:name="_Toc369622780"/>
      <w:r>
        <w:lastRenderedPageBreak/>
        <w:t>Ч</w:t>
      </w:r>
      <w:r w:rsidRPr="006E2B96">
        <w:t xml:space="preserve">асть 10 </w:t>
      </w:r>
      <w:r>
        <w:t>«</w:t>
      </w:r>
      <w:r w:rsidRPr="006E2B96">
        <w:t xml:space="preserve">Технико-экономические показатели теплоснабжающих и </w:t>
      </w:r>
      <w:proofErr w:type="spellStart"/>
      <w:r w:rsidRPr="006E2B96">
        <w:t>теплосетевых</w:t>
      </w:r>
      <w:proofErr w:type="spellEnd"/>
      <w:r w:rsidRPr="006E2B96">
        <w:t xml:space="preserve"> организаций</w:t>
      </w:r>
      <w:r>
        <w:t>»</w:t>
      </w:r>
      <w:bookmarkEnd w:id="52"/>
    </w:p>
    <w:p w:rsidR="0047008B" w:rsidRDefault="0047008B" w:rsidP="006A738D">
      <w:pPr>
        <w:pStyle w:val="a2"/>
      </w:pPr>
    </w:p>
    <w:p w:rsidR="0047008B" w:rsidRDefault="0047008B" w:rsidP="00802B4B">
      <w:pPr>
        <w:pStyle w:val="a2"/>
        <w:ind w:firstLine="0"/>
      </w:pPr>
      <w:r>
        <w:t>В таблице  представлена калькуляция ООО «ЛР ТЭК» в соответствии с треб</w:t>
      </w:r>
      <w:r>
        <w:t>о</w:t>
      </w:r>
      <w:r>
        <w:t>ваниями устанавливаемыми Правительством Российской Федерации в станда</w:t>
      </w:r>
      <w:r>
        <w:t>р</w:t>
      </w:r>
      <w:r>
        <w:t xml:space="preserve">тах раскрытия информации теплоснабжающими организациями, </w:t>
      </w:r>
      <w:proofErr w:type="spellStart"/>
      <w:r>
        <w:t>теплосетевыми</w:t>
      </w:r>
      <w:proofErr w:type="spellEnd"/>
      <w:r>
        <w:t xml:space="preserve"> организациями.</w:t>
      </w:r>
    </w:p>
    <w:p w:rsidR="0047008B" w:rsidRPr="007B584C" w:rsidRDefault="0047008B" w:rsidP="00802B4B">
      <w:pPr>
        <w:pStyle w:val="a2"/>
        <w:ind w:firstLine="0"/>
        <w:jc w:val="left"/>
      </w:pPr>
      <w:r>
        <w:t xml:space="preserve"> </w:t>
      </w:r>
    </w:p>
    <w:p w:rsidR="0047008B" w:rsidRDefault="0047008B" w:rsidP="00D518A0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32</w:t>
        </w:r>
      </w:fldSimple>
      <w:r w:rsidRPr="00D518A0">
        <w:rPr>
          <w:b w:val="0"/>
        </w:rPr>
        <w:t xml:space="preserve"> </w:t>
      </w:r>
      <w:r w:rsidRPr="00B140CA">
        <w:rPr>
          <w:b w:val="0"/>
        </w:rPr>
        <w:t>Калькуляция себестоимости полезно отпущенной тепловой энерг</w:t>
      </w:r>
      <w:proofErr w:type="gramStart"/>
      <w:r w:rsidRPr="00B140CA">
        <w:rPr>
          <w:b w:val="0"/>
        </w:rPr>
        <w:t>ии</w:t>
      </w:r>
      <w:r>
        <w:rPr>
          <w:b w:val="0"/>
        </w:rPr>
        <w:t xml:space="preserve"> ООО</w:t>
      </w:r>
      <w:proofErr w:type="gramEnd"/>
      <w:r>
        <w:rPr>
          <w:b w:val="0"/>
        </w:rPr>
        <w:t xml:space="preserve"> «ЛР ТЭК»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821"/>
        <w:gridCol w:w="4819"/>
        <w:gridCol w:w="1415"/>
        <w:gridCol w:w="1417"/>
        <w:gridCol w:w="1382"/>
      </w:tblGrid>
      <w:tr w:rsidR="0047008B" w:rsidRPr="000E1C50" w:rsidTr="0039523C">
        <w:trPr>
          <w:trHeight w:val="315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0E1C50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0E1C50">
              <w:rPr>
                <w:rFonts w:eastAsia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0E1C50">
              <w:rPr>
                <w:rFonts w:eastAsia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445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П</w:t>
            </w:r>
            <w:r w:rsidRPr="000E1C50">
              <w:rPr>
                <w:rFonts w:eastAsia="Times New Roman"/>
                <w:b/>
                <w:color w:val="000000"/>
                <w:sz w:val="20"/>
                <w:szCs w:val="20"/>
              </w:rPr>
              <w:t>оказателя</w:t>
            </w:r>
          </w:p>
        </w:tc>
        <w:tc>
          <w:tcPr>
            <w:tcW w:w="718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542CFF">
            <w:pPr>
              <w:ind w:firstLineChars="100" w:firstLine="201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0E1C50">
              <w:rPr>
                <w:rFonts w:eastAsia="Times New Roman"/>
                <w:b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42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542CFF">
            <w:pPr>
              <w:ind w:firstLineChars="100" w:firstLine="201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0E1C50">
              <w:rPr>
                <w:rFonts w:eastAsia="Times New Roman"/>
                <w:b/>
                <w:color w:val="000000"/>
                <w:sz w:val="20"/>
                <w:szCs w:val="20"/>
              </w:rPr>
              <w:t>2013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47008B" w:rsidRPr="000E1C50" w:rsidTr="0039523C">
        <w:trPr>
          <w:trHeight w:val="285"/>
        </w:trPr>
        <w:tc>
          <w:tcPr>
            <w:tcW w:w="417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44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План пре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д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приятия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Принято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ЛенРТК</w:t>
            </w:r>
            <w:proofErr w:type="spellEnd"/>
          </w:p>
        </w:tc>
      </w:tr>
      <w:tr w:rsidR="0047008B" w:rsidRPr="000E1C50" w:rsidTr="0039523C">
        <w:trPr>
          <w:trHeight w:val="285"/>
        </w:trPr>
        <w:tc>
          <w:tcPr>
            <w:tcW w:w="41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45" w:type="pct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Основные натуральные показатели</w:t>
            </w:r>
          </w:p>
        </w:tc>
        <w:tc>
          <w:tcPr>
            <w:tcW w:w="718" w:type="pct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color w:val="000000"/>
                <w:sz w:val="20"/>
                <w:szCs w:val="20"/>
              </w:rPr>
              <w:t xml:space="preserve">Выработка </w:t>
            </w:r>
            <w:proofErr w:type="spellStart"/>
            <w:r w:rsidRPr="003E1F17">
              <w:rPr>
                <w:rFonts w:eastAsia="Times New Roman"/>
                <w:color w:val="000000"/>
                <w:sz w:val="20"/>
                <w:szCs w:val="20"/>
              </w:rPr>
              <w:t>теплоэнергии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color w:val="000000"/>
                <w:sz w:val="20"/>
                <w:szCs w:val="20"/>
              </w:rPr>
              <w:t>317236,00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color w:val="000000"/>
                <w:sz w:val="20"/>
                <w:szCs w:val="20"/>
              </w:rPr>
              <w:t>295734,00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1.2.1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3E1F17">
              <w:rPr>
                <w:rFonts w:eastAsia="Times New Roman"/>
                <w:color w:val="000000"/>
                <w:sz w:val="20"/>
                <w:szCs w:val="20"/>
              </w:rPr>
              <w:t>Теплоэнергия</w:t>
            </w:r>
            <w:proofErr w:type="spellEnd"/>
            <w:r w:rsidRPr="003E1F17">
              <w:rPr>
                <w:rFonts w:eastAsia="Times New Roman"/>
                <w:color w:val="000000"/>
                <w:sz w:val="20"/>
                <w:szCs w:val="20"/>
              </w:rPr>
              <w:t xml:space="preserve"> на собственные нужды котельной об</w:t>
            </w:r>
            <w:r w:rsidRPr="003E1F17">
              <w:rPr>
                <w:rFonts w:eastAsia="Times New Roman"/>
                <w:color w:val="000000"/>
                <w:sz w:val="20"/>
                <w:szCs w:val="20"/>
              </w:rPr>
              <w:t>ъ</w:t>
            </w:r>
            <w:r w:rsidRPr="003E1F17">
              <w:rPr>
                <w:rFonts w:eastAsia="Times New Roman"/>
                <w:color w:val="000000"/>
                <w:sz w:val="20"/>
                <w:szCs w:val="20"/>
              </w:rPr>
              <w:t>ем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color w:val="000000"/>
                <w:sz w:val="20"/>
                <w:szCs w:val="20"/>
              </w:rPr>
              <w:t>9783,00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color w:val="000000"/>
                <w:sz w:val="20"/>
                <w:szCs w:val="20"/>
              </w:rPr>
              <w:t>8860,00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1.2.2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iCs/>
                <w:color w:val="000000"/>
                <w:sz w:val="20"/>
                <w:szCs w:val="20"/>
              </w:rPr>
            </w:pPr>
            <w:proofErr w:type="spellStart"/>
            <w:r w:rsidRPr="003E1F17">
              <w:rPr>
                <w:rFonts w:eastAsia="Times New Roman"/>
                <w:color w:val="000000"/>
                <w:sz w:val="20"/>
                <w:szCs w:val="20"/>
              </w:rPr>
              <w:t>Теплоэнергия</w:t>
            </w:r>
            <w:proofErr w:type="spellEnd"/>
            <w:r w:rsidRPr="003E1F17">
              <w:rPr>
                <w:rFonts w:eastAsia="Times New Roman"/>
                <w:color w:val="000000"/>
                <w:sz w:val="20"/>
                <w:szCs w:val="20"/>
              </w:rPr>
              <w:t xml:space="preserve"> на собственные нужды котельной %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iCs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iCs/>
                <w:color w:val="000000"/>
                <w:sz w:val="20"/>
                <w:szCs w:val="20"/>
              </w:rPr>
              <w:t>%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iCs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iCs/>
                <w:color w:val="000000"/>
                <w:sz w:val="20"/>
                <w:szCs w:val="20"/>
              </w:rPr>
              <w:t>3,08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iCs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iCs/>
                <w:color w:val="000000"/>
                <w:sz w:val="20"/>
                <w:szCs w:val="20"/>
              </w:rPr>
              <w:t>3,00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color w:val="000000"/>
                <w:sz w:val="20"/>
                <w:szCs w:val="20"/>
              </w:rPr>
              <w:t xml:space="preserve">Подано </w:t>
            </w:r>
            <w:proofErr w:type="spellStart"/>
            <w:r w:rsidRPr="003E1F17">
              <w:rPr>
                <w:rFonts w:eastAsia="Times New Roman"/>
                <w:color w:val="000000"/>
                <w:sz w:val="20"/>
                <w:szCs w:val="20"/>
              </w:rPr>
              <w:t>теплоэнергии</w:t>
            </w:r>
            <w:proofErr w:type="spellEnd"/>
            <w:r w:rsidRPr="003E1F17">
              <w:rPr>
                <w:rFonts w:eastAsia="Times New Roman"/>
                <w:color w:val="000000"/>
                <w:sz w:val="20"/>
                <w:szCs w:val="20"/>
              </w:rPr>
              <w:t xml:space="preserve"> в сеть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color w:val="000000"/>
                <w:sz w:val="20"/>
                <w:szCs w:val="20"/>
              </w:rPr>
              <w:t>342702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color w:val="000000"/>
                <w:sz w:val="20"/>
                <w:szCs w:val="20"/>
              </w:rPr>
              <w:t>322124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1.6.1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color w:val="000000"/>
                <w:sz w:val="20"/>
                <w:szCs w:val="20"/>
              </w:rPr>
              <w:t>Потери энергии в сетях, объем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color w:val="000000"/>
                <w:sz w:val="20"/>
                <w:szCs w:val="20"/>
              </w:rPr>
              <w:t>65678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color w:val="000000"/>
                <w:sz w:val="20"/>
                <w:szCs w:val="20"/>
              </w:rPr>
              <w:t>45100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1.6.2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iCs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iCs/>
                <w:color w:val="000000"/>
                <w:sz w:val="20"/>
                <w:szCs w:val="20"/>
              </w:rPr>
              <w:t xml:space="preserve">Потери </w:t>
            </w:r>
            <w:proofErr w:type="spellStart"/>
            <w:r w:rsidRPr="003E1F17">
              <w:rPr>
                <w:rFonts w:eastAsia="Times New Roman"/>
                <w:iCs/>
                <w:color w:val="000000"/>
                <w:sz w:val="20"/>
                <w:szCs w:val="20"/>
              </w:rPr>
              <w:t>теплоэнергии</w:t>
            </w:r>
            <w:proofErr w:type="spellEnd"/>
            <w:r w:rsidRPr="003E1F17">
              <w:rPr>
                <w:rFonts w:eastAsia="Times New Roman"/>
                <w:iCs/>
                <w:color w:val="000000"/>
                <w:sz w:val="20"/>
                <w:szCs w:val="20"/>
              </w:rPr>
              <w:t xml:space="preserve"> в сетях %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iCs/>
                <w:color w:val="000000"/>
                <w:sz w:val="20"/>
                <w:szCs w:val="20"/>
              </w:rPr>
            </w:pPr>
            <w:r w:rsidRPr="003E1F17">
              <w:rPr>
                <w:rFonts w:eastAsia="Times New Roman"/>
                <w:iCs/>
                <w:color w:val="000000"/>
                <w:sz w:val="20"/>
                <w:szCs w:val="20"/>
              </w:rPr>
              <w:t>%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19,16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3E1F17" w:rsidRDefault="0047008B" w:rsidP="0039523C">
            <w:pPr>
              <w:jc w:val="center"/>
              <w:rPr>
                <w:rFonts w:eastAsia="Times New Roman"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14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Отпущено энергии всем потребителям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277024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277024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1.7.1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В том  числе доля 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товарной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теплоэнергии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1.7.3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Население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542CFF">
            <w:pPr>
              <w:ind w:firstLineChars="100" w:firstLine="20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216671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542CFF">
            <w:pPr>
              <w:ind w:firstLineChars="100" w:firstLine="20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216671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1.7.3.1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в.т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.ч</w:t>
            </w:r>
            <w:proofErr w:type="spellEnd"/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ГВС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542CFF">
            <w:pPr>
              <w:ind w:firstLineChars="100" w:firstLine="20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53703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542CFF">
            <w:pPr>
              <w:ind w:firstLineChars="100" w:firstLine="20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53703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1.7.3.2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в.т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.ч</w:t>
            </w:r>
            <w:proofErr w:type="spellEnd"/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отопление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162968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162968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1.7.4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бюджетным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34186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34186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1.7.4.1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в.т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.ч</w:t>
            </w:r>
            <w:proofErr w:type="spellEnd"/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ГВС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8550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8550</w:t>
            </w:r>
          </w:p>
        </w:tc>
      </w:tr>
      <w:tr w:rsidR="0047008B" w:rsidRPr="000E1C50" w:rsidTr="0039523C">
        <w:trPr>
          <w:trHeight w:val="52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1.7.4.2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в.т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.ч</w:t>
            </w:r>
            <w:proofErr w:type="spellEnd"/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отопление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25636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25636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1.7.5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иным потребителям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24349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24349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1.7.5.1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в.т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.ч</w:t>
            </w:r>
            <w:proofErr w:type="spellEnd"/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ГВС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6080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6080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1.7.5.2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в.т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.ч</w:t>
            </w:r>
            <w:proofErr w:type="spellEnd"/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отоопление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18269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18269</w:t>
            </w:r>
          </w:p>
        </w:tc>
      </w:tr>
      <w:tr w:rsidR="009A2C0B" w:rsidRPr="009A2C0B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9A2C0B" w:rsidRDefault="0047008B" w:rsidP="0039523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A2C0B">
              <w:rPr>
                <w:rFonts w:eastAsia="Times New Roman"/>
                <w:sz w:val="20"/>
                <w:szCs w:val="20"/>
              </w:rPr>
              <w:t>1.7.7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9A2C0B" w:rsidRDefault="0047008B" w:rsidP="0039523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A2C0B">
              <w:rPr>
                <w:rFonts w:eastAsia="Times New Roman"/>
                <w:sz w:val="20"/>
                <w:szCs w:val="20"/>
              </w:rPr>
              <w:t xml:space="preserve">Всего </w:t>
            </w:r>
            <w:proofErr w:type="gramStart"/>
            <w:r w:rsidRPr="009A2C0B">
              <w:rPr>
                <w:rFonts w:eastAsia="Times New Roman"/>
                <w:sz w:val="20"/>
                <w:szCs w:val="20"/>
              </w:rPr>
              <w:t>товарной</w:t>
            </w:r>
            <w:proofErr w:type="gram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9A2C0B" w:rsidRDefault="0047008B" w:rsidP="0039523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9A2C0B" w:rsidRDefault="0047008B" w:rsidP="0039523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A2C0B">
              <w:rPr>
                <w:rFonts w:eastAsia="Times New Roman"/>
                <w:sz w:val="20"/>
                <w:szCs w:val="20"/>
              </w:rPr>
              <w:t>275206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9A2C0B" w:rsidRDefault="0047008B" w:rsidP="0039523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A2C0B">
              <w:rPr>
                <w:rFonts w:eastAsia="Times New Roman"/>
                <w:sz w:val="20"/>
                <w:szCs w:val="20"/>
              </w:rPr>
              <w:t>275206</w:t>
            </w:r>
          </w:p>
        </w:tc>
      </w:tr>
      <w:tr w:rsidR="0047008B" w:rsidRPr="000E1C50" w:rsidTr="0039523C">
        <w:trPr>
          <w:trHeight w:val="46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т.у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.т</w:t>
            </w:r>
            <w:proofErr w:type="spellEnd"/>
            <w:proofErr w:type="gram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50717,76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47268,95</w:t>
            </w:r>
          </w:p>
        </w:tc>
      </w:tr>
      <w:tr w:rsidR="0047008B" w:rsidRPr="000E1C50" w:rsidTr="0039523C">
        <w:trPr>
          <w:trHeight w:val="780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1.8.1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Уд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асход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кгут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/Гкал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159,87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159,84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1.8.2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D91B36" w:rsidRDefault="0047008B" w:rsidP="0039523C">
            <w:pPr>
              <w:jc w:val="center"/>
              <w:rPr>
                <w:rFonts w:eastAsia="Times New Roman"/>
                <w:iCs/>
                <w:color w:val="000000"/>
                <w:sz w:val="20"/>
                <w:szCs w:val="20"/>
              </w:rPr>
            </w:pPr>
            <w:r w:rsidRPr="00D91B36">
              <w:rPr>
                <w:rFonts w:eastAsia="Times New Roman"/>
                <w:iCs/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43166,43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40231,30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Расход воды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695C2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spellEnd"/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м</w:t>
            </w:r>
            <w:r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1345,59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1253,91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Уд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асход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4,24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4,24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Расход стоков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spellEnd"/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м</w:t>
            </w:r>
            <w:r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142,82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133,11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Расход электроэнергии на производство тепловой энергии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.К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Вт.ч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6283,64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5157,60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lastRenderedPageBreak/>
              <w:t>1.11.1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Уд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асход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Квт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.ч</w:t>
            </w:r>
            <w:proofErr w:type="spellEnd"/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/Гкал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19,81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17,44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Расход электроэнергии на транспортировку тепловой энергии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.К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Вт.ч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7158,58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7557,03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1.12.1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Уд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асход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Квт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.ч</w:t>
            </w:r>
            <w:proofErr w:type="spellEnd"/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/Гкал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20,89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23,46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Расходы на производство тепловой энергии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Материалы (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хим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.в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одоподготовка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5267,67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2619,17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Топливо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207646,33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176954,37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Электороэнергия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25124,35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19702,08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Вода и стоки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47328,77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37536,62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Амортизация оборудования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549,65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549,65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Аренда оборудования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48457,48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2016,31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Зарплата производственных рабочих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59067,19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53353,52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Страховые взносы (ЕСН)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17838,29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16112,76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Прочие прямые расходы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7791,48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1163,63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2.10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Ремонтные работы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10880,0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2151,8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2.11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Цеховые расходы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32356,28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22453,13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2.12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Покупная энергия итого по всем поставщикам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28096,61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28269,09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2.13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Итого сумма по разделу 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490404,11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362882,13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Удельная себестоимость производства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теплоэнергии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/Гкал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1827,18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1343,08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Расходы на производство товарной тепловой энергии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Затраты на производство товарной тепловой энергии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487185,78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360500,68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Общехозяйственные расходы, относимые на прои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з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водство 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товарной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теплоэнергии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15666,27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9123,07</w:t>
            </w:r>
          </w:p>
        </w:tc>
      </w:tr>
      <w:tr w:rsidR="009A2C0B" w:rsidRPr="009A2C0B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9A2C0B" w:rsidRDefault="0047008B" w:rsidP="0039523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A2C0B">
              <w:rPr>
                <w:rFonts w:eastAsia="Times New Roman"/>
                <w:sz w:val="20"/>
                <w:szCs w:val="20"/>
              </w:rPr>
              <w:t>3.3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9A2C0B" w:rsidRDefault="0047008B" w:rsidP="0039523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A2C0B">
              <w:rPr>
                <w:rFonts w:eastAsia="Times New Roman"/>
                <w:sz w:val="20"/>
                <w:szCs w:val="20"/>
              </w:rPr>
              <w:t>Итого затрат на производство товарной тепловой энергии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9A2C0B" w:rsidRDefault="0047008B" w:rsidP="0039523C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spellStart"/>
            <w:r w:rsidRPr="009A2C0B">
              <w:rPr>
                <w:rFonts w:eastAsia="Times New Roman"/>
                <w:sz w:val="20"/>
                <w:szCs w:val="20"/>
              </w:rPr>
              <w:t>Тыс</w:t>
            </w:r>
            <w:proofErr w:type="gramStart"/>
            <w:r w:rsidRPr="009A2C0B">
              <w:rPr>
                <w:rFonts w:eastAsia="Times New Roman"/>
                <w:sz w:val="20"/>
                <w:szCs w:val="20"/>
              </w:rPr>
              <w:t>.р</w:t>
            </w:r>
            <w:proofErr w:type="gramEnd"/>
            <w:r w:rsidRPr="009A2C0B">
              <w:rPr>
                <w:rFonts w:eastAsia="Times New Roman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9A2C0B" w:rsidRDefault="0047008B" w:rsidP="0039523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A2C0B">
              <w:rPr>
                <w:rFonts w:eastAsia="Times New Roman"/>
                <w:sz w:val="20"/>
                <w:szCs w:val="20"/>
              </w:rPr>
              <w:t>502852,04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9A2C0B" w:rsidRDefault="0047008B" w:rsidP="0039523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A2C0B">
              <w:rPr>
                <w:rFonts w:eastAsia="Times New Roman"/>
                <w:sz w:val="20"/>
                <w:szCs w:val="20"/>
              </w:rPr>
              <w:t>369623,75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Удельная себестоимость производства товарной те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п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ловой энергии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руб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.Г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кал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1827,18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1343,08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Расходы на транспортировку тепловой энергии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Материалы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3220,52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1484,24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Электроэнергия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30077,02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28867,84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Амортизация оборудования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10,14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10,14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Аренда оборудования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3308,24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123,23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Зарплата производственных рабочих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4230,55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3663,4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Страховые взносы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1277,62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1106,35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4.9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Ремонтные работы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10892,42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2151,8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4.10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Ценовые расходы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10113,92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6260,0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4.11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Итого сумма по разделу 4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63130,44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43667,0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4.12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Удельная себестоимость распределения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теплоэне</w:t>
            </w:r>
            <w:r>
              <w:rPr>
                <w:rFonts w:eastAsia="Times New Roman"/>
                <w:color w:val="000000"/>
                <w:sz w:val="20"/>
                <w:szCs w:val="20"/>
              </w:rPr>
              <w:t>р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гии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руб./Гкал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227,89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157,63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Расходы на транспортировку 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товарной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теплоэнергии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Затраты по распределению товарной тепловой эне</w:t>
            </w:r>
            <w:r>
              <w:rPr>
                <w:rFonts w:eastAsia="Times New Roman"/>
                <w:color w:val="000000"/>
                <w:sz w:val="20"/>
                <w:szCs w:val="20"/>
              </w:rPr>
              <w:t>р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гии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62716,14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43380,43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Общехозяйственные расходы, относимые на распр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деление 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товарной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теплоэнергии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3438,94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1920,65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Итого затрат по распределению 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товарной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теплоэне</w:t>
            </w:r>
            <w:r>
              <w:rPr>
                <w:rFonts w:eastAsia="Times New Roman"/>
                <w:color w:val="000000"/>
                <w:sz w:val="20"/>
                <w:szCs w:val="20"/>
              </w:rPr>
              <w:t>р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гии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66155,08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45301,08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lastRenderedPageBreak/>
              <w:t>5.4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Удельная себестоимость распределения 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товарной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теплоэнергии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руб./Гкал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240,38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164,61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Итого затраты на 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товарную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теплоэнергию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(п.3.3+п.3.5)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569007,12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414924,82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Удельная себестоимость 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товарной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теплоэнергии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руб./Гкал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2067,57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1507,69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Производственная прибыль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24024,97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20496,65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Платежи не облагаемые налогом на прибыль, в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.ч</w:t>
            </w:r>
            <w:proofErr w:type="spellEnd"/>
            <w:proofErr w:type="gram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на имущество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прочие платежи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Платежи облагаемые налогом на прибыль в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.ч</w:t>
            </w:r>
            <w:proofErr w:type="spellEnd"/>
            <w:proofErr w:type="gram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на содержание соц. сферы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др. налоги и обязательные платежи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На развитие производства в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.ч</w:t>
            </w:r>
            <w:proofErr w:type="spellEnd"/>
            <w:proofErr w:type="gram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6750,0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7.3.1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кап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.в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ложения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6750,0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На соц. Развитие в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.ч</w:t>
            </w:r>
            <w:proofErr w:type="spellEnd"/>
            <w:proofErr w:type="gram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7.4.1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кап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в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ложения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1317DC" w:rsidRDefault="0047008B" w:rsidP="0039523C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На поощрение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На прочие цели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19219,98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9647,32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Дивиденды по акциям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Прибыль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облагаемая налогом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19219,98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16397,32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Налог на прибыль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4804,99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4099,33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7.10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Всего доходов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593032,09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435421,47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Тариф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Руб./Гкал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2154,87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1582,17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Средняя рентабельность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4,22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4,94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Инвестиционная составляющая в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.ч</w:t>
            </w:r>
            <w:proofErr w:type="spellEnd"/>
            <w:proofErr w:type="gram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41642,29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Амортизационные отчисления по объектам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41642,29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Расходы из прибыли на реализацию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инвестиц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. пр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грамм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Удельная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инвест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. составляющая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руб./Гкал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150,32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9A2C0B" w:rsidRPr="009A2C0B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9A2C0B" w:rsidRDefault="0047008B" w:rsidP="0039523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A2C0B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9A2C0B" w:rsidRDefault="0047008B" w:rsidP="0039523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A2C0B">
              <w:rPr>
                <w:rFonts w:eastAsia="Times New Roman"/>
                <w:sz w:val="20"/>
                <w:szCs w:val="20"/>
              </w:rPr>
              <w:t xml:space="preserve">Тариф с учетом </w:t>
            </w:r>
            <w:proofErr w:type="spellStart"/>
            <w:r w:rsidRPr="009A2C0B">
              <w:rPr>
                <w:rFonts w:eastAsia="Times New Roman"/>
                <w:sz w:val="20"/>
                <w:szCs w:val="20"/>
              </w:rPr>
              <w:t>инвест</w:t>
            </w:r>
            <w:proofErr w:type="gramStart"/>
            <w:r w:rsidRPr="009A2C0B">
              <w:rPr>
                <w:rFonts w:eastAsia="Times New Roman"/>
                <w:sz w:val="20"/>
                <w:szCs w:val="20"/>
              </w:rPr>
              <w:t>.с</w:t>
            </w:r>
            <w:proofErr w:type="gramEnd"/>
            <w:r w:rsidRPr="009A2C0B">
              <w:rPr>
                <w:rFonts w:eastAsia="Times New Roman"/>
                <w:sz w:val="20"/>
                <w:szCs w:val="20"/>
              </w:rPr>
              <w:t>оставляющей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9A2C0B" w:rsidRDefault="0047008B" w:rsidP="0039523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A2C0B">
              <w:rPr>
                <w:rFonts w:eastAsia="Times New Roman"/>
                <w:sz w:val="20"/>
                <w:szCs w:val="20"/>
              </w:rPr>
              <w:t>руб./Гкал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9A2C0B" w:rsidRDefault="0047008B" w:rsidP="0039523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A2C0B">
              <w:rPr>
                <w:rFonts w:eastAsia="Times New Roman"/>
                <w:sz w:val="20"/>
                <w:szCs w:val="20"/>
              </w:rPr>
              <w:t>2305,19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9A2C0B" w:rsidRDefault="0047008B" w:rsidP="0039523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A2C0B">
              <w:rPr>
                <w:rFonts w:eastAsia="Times New Roman"/>
                <w:sz w:val="20"/>
                <w:szCs w:val="20"/>
              </w:rPr>
              <w:t>1582,17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НВВ с учетом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инвест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. составляющей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634401,09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435421,47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Финансовый результат отчетного периода регулир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вания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Дополнительные расходы предприятия, учтенные в НВВ периода регулирования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53976,83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9647,32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Протяженность теплосетей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 xml:space="preserve"> ,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>находящихся на балансе предприятия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149,13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149,13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т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.ч</w:t>
            </w:r>
            <w:proofErr w:type="spellEnd"/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относящихся к регулируемой деятельности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149,13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149,13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Цена единицы натурального топлива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Природный газ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руб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4213,39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руб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3708,19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Мазут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руб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электроэнергия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руб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0,0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15.1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Стоимость электроэнергии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Руб./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кВт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.ч</w:t>
            </w:r>
            <w:proofErr w:type="spellEnd"/>
            <w:proofErr w:type="gramEnd"/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4,11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3,82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15.2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Стоимость воды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EF7442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руб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/м</w:t>
            </w:r>
            <w:r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32,42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27,64</w:t>
            </w:r>
          </w:p>
        </w:tc>
      </w:tr>
      <w:tr w:rsidR="0047008B" w:rsidRPr="000E1C50" w:rsidTr="0039523C">
        <w:trPr>
          <w:trHeight w:val="315"/>
        </w:trPr>
        <w:tc>
          <w:tcPr>
            <w:tcW w:w="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Pr="000E1C50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lastRenderedPageBreak/>
              <w:t>15.3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Стоимость стоков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</w:rPr>
              <w:t>руб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/м</w:t>
            </w:r>
            <w:r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25,96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008B" w:rsidRDefault="0047008B" w:rsidP="0039523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21,65</w:t>
            </w:r>
          </w:p>
        </w:tc>
      </w:tr>
    </w:tbl>
    <w:p w:rsidR="0047008B" w:rsidRDefault="0047008B" w:rsidP="00A83E3A">
      <w:pPr>
        <w:pStyle w:val="1"/>
      </w:pPr>
      <w:bookmarkStart w:id="53" w:name="_Toc369622781"/>
      <w:r>
        <w:lastRenderedPageBreak/>
        <w:t>Ч</w:t>
      </w:r>
      <w:r w:rsidRPr="006E2B96">
        <w:t xml:space="preserve">асть 11 </w:t>
      </w:r>
      <w:r>
        <w:t>«</w:t>
      </w:r>
      <w:r w:rsidRPr="006E2B96">
        <w:t>Цены (тарифы) в сфере теплоснабжения</w:t>
      </w:r>
      <w:r>
        <w:t>»</w:t>
      </w:r>
      <w:bookmarkEnd w:id="53"/>
    </w:p>
    <w:p w:rsidR="0047008B" w:rsidRDefault="0047008B" w:rsidP="00A83E3A">
      <w:pPr>
        <w:pStyle w:val="2"/>
      </w:pPr>
      <w:bookmarkStart w:id="54" w:name="_Toc369622782"/>
      <w:r>
        <w:t xml:space="preserve">а) </w:t>
      </w:r>
      <w:r w:rsidRPr="006E2B96">
        <w:t>динамик</w:t>
      </w:r>
      <w:r>
        <w:t>а</w:t>
      </w:r>
      <w:r w:rsidRPr="006E2B96">
        <w:t xml:space="preserve"> утвержденных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</w:t>
      </w:r>
      <w:proofErr w:type="spellStart"/>
      <w:r w:rsidRPr="006E2B96">
        <w:t>теплосетевой</w:t>
      </w:r>
      <w:proofErr w:type="spellEnd"/>
      <w:r w:rsidRPr="006E2B96">
        <w:t xml:space="preserve"> и теплоснабжающей организации с учетом последних 3 лет</w:t>
      </w:r>
      <w:bookmarkEnd w:id="54"/>
    </w:p>
    <w:p w:rsidR="0047008B" w:rsidRPr="003E33EB" w:rsidRDefault="0047008B" w:rsidP="003E33EB">
      <w:pPr>
        <w:pStyle w:val="a2"/>
      </w:pPr>
    </w:p>
    <w:p w:rsidR="0047008B" w:rsidRPr="00BF6F12" w:rsidRDefault="0047008B" w:rsidP="00BD5200">
      <w:pPr>
        <w:pStyle w:val="aff6"/>
        <w:keepNext/>
      </w:pPr>
      <w:r w:rsidRPr="00BF6F12">
        <w:t xml:space="preserve">Таблица </w:t>
      </w:r>
      <w:fldSimple w:instr=" SEQ Таблица \* ARABIC ">
        <w:r w:rsidR="006451E6">
          <w:rPr>
            <w:noProof/>
          </w:rPr>
          <w:t>33</w:t>
        </w:r>
      </w:fldSimple>
      <w:r w:rsidRPr="00BF6F12">
        <w:t xml:space="preserve"> </w:t>
      </w:r>
      <w:r w:rsidRPr="00BF6F12">
        <w:rPr>
          <w:b w:val="0"/>
        </w:rPr>
        <w:t>Динамика тарифов утвержденных тарифов с 2012-2014</w:t>
      </w:r>
    </w:p>
    <w:tbl>
      <w:tblPr>
        <w:tblpPr w:leftFromText="180" w:rightFromText="180" w:vertAnchor="text" w:tblpX="717" w:tblpY="1"/>
        <w:tblOverlap w:val="never"/>
        <w:tblW w:w="3888" w:type="pct"/>
        <w:tblLook w:val="00A0" w:firstRow="1" w:lastRow="0" w:firstColumn="1" w:lastColumn="0" w:noHBand="0" w:noVBand="0"/>
      </w:tblPr>
      <w:tblGrid>
        <w:gridCol w:w="2950"/>
        <w:gridCol w:w="4712"/>
      </w:tblGrid>
      <w:tr w:rsidR="0047008B" w:rsidRPr="00BF6F12" w:rsidTr="00177913">
        <w:trPr>
          <w:trHeight w:val="911"/>
        </w:trPr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F6F12" w:rsidRDefault="0047008B" w:rsidP="00177913">
            <w:pPr>
              <w:jc w:val="center"/>
              <w:rPr>
                <w:rFonts w:eastAsia="Times New Roman"/>
                <w:b/>
                <w:color w:val="000000"/>
              </w:rPr>
            </w:pPr>
            <w:r w:rsidRPr="00BF6F12">
              <w:rPr>
                <w:rFonts w:eastAsia="Times New Roman"/>
                <w:b/>
                <w:color w:val="000000"/>
                <w:sz w:val="22"/>
                <w:szCs w:val="22"/>
              </w:rPr>
              <w:t>Период вступления тарифа</w:t>
            </w:r>
          </w:p>
        </w:tc>
        <w:tc>
          <w:tcPr>
            <w:tcW w:w="30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F6F12" w:rsidRDefault="0047008B" w:rsidP="00177913">
            <w:pPr>
              <w:jc w:val="center"/>
              <w:rPr>
                <w:rFonts w:eastAsia="Times New Roman"/>
                <w:b/>
                <w:color w:val="000000"/>
              </w:rPr>
            </w:pPr>
            <w:r w:rsidRPr="00BF6F12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Тариф </w:t>
            </w:r>
            <w:proofErr w:type="spellStart"/>
            <w:r w:rsidRPr="00BF6F12">
              <w:rPr>
                <w:rFonts w:eastAsia="Times New Roman"/>
                <w:b/>
                <w:color w:val="000000"/>
                <w:sz w:val="22"/>
                <w:szCs w:val="22"/>
              </w:rPr>
              <w:t>руб</w:t>
            </w:r>
            <w:proofErr w:type="spellEnd"/>
            <w:r w:rsidRPr="00BF6F12">
              <w:rPr>
                <w:rFonts w:eastAsia="Times New Roman"/>
                <w:b/>
                <w:color w:val="000000"/>
                <w:sz w:val="22"/>
                <w:szCs w:val="22"/>
              </w:rPr>
              <w:t>/Гкал</w:t>
            </w:r>
          </w:p>
        </w:tc>
      </w:tr>
      <w:tr w:rsidR="0047008B" w:rsidRPr="00BF6F12" w:rsidTr="00177913">
        <w:trPr>
          <w:trHeight w:val="302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F6F12" w:rsidRDefault="0047008B" w:rsidP="00177913">
            <w:pPr>
              <w:jc w:val="center"/>
              <w:rPr>
                <w:rFonts w:eastAsia="Times New Roman"/>
                <w:color w:val="000000"/>
              </w:rPr>
            </w:pPr>
            <w:r w:rsidRPr="00BF6F12">
              <w:rPr>
                <w:rFonts w:eastAsia="Times New Roman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3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08B" w:rsidRPr="00BF6F12" w:rsidRDefault="0047008B" w:rsidP="0017791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F6F12">
              <w:rPr>
                <w:sz w:val="22"/>
                <w:szCs w:val="22"/>
              </w:rPr>
              <w:t>С 1.01.12 по 1.07.12-1353,04без НДС</w:t>
            </w:r>
          </w:p>
          <w:p w:rsidR="0047008B" w:rsidRPr="00BF6F12" w:rsidRDefault="0047008B" w:rsidP="00BF6F12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F6F12">
              <w:rPr>
                <w:sz w:val="22"/>
                <w:szCs w:val="22"/>
              </w:rPr>
              <w:t>С 1.07.12 по 31.12.12-1692,38</w:t>
            </w:r>
            <w:r>
              <w:rPr>
                <w:sz w:val="22"/>
                <w:szCs w:val="22"/>
              </w:rPr>
              <w:t xml:space="preserve"> </w:t>
            </w:r>
            <w:r w:rsidRPr="00BF6F12">
              <w:rPr>
                <w:sz w:val="22"/>
                <w:szCs w:val="22"/>
              </w:rPr>
              <w:t>без НДС</w:t>
            </w:r>
          </w:p>
        </w:tc>
      </w:tr>
      <w:tr w:rsidR="0047008B" w:rsidRPr="00BF6F12" w:rsidTr="00177913">
        <w:trPr>
          <w:trHeight w:val="302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F6F12" w:rsidRDefault="0047008B" w:rsidP="00177913">
            <w:pPr>
              <w:jc w:val="center"/>
              <w:rPr>
                <w:rFonts w:eastAsia="Times New Roman"/>
                <w:color w:val="000000"/>
              </w:rPr>
            </w:pPr>
            <w:r w:rsidRPr="00BF6F12">
              <w:rPr>
                <w:rFonts w:eastAsia="Times New Roman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3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08B" w:rsidRPr="00BF6F12" w:rsidRDefault="0047008B" w:rsidP="0017791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BF6F12">
              <w:rPr>
                <w:sz w:val="22"/>
                <w:szCs w:val="22"/>
              </w:rPr>
              <w:t xml:space="preserve">С 1.01.13 по 30.06.13-1746,61 </w:t>
            </w:r>
            <w:r w:rsidRPr="00BF6F12">
              <w:rPr>
                <w:rFonts w:eastAsia="Times New Roman"/>
                <w:color w:val="000000"/>
                <w:sz w:val="22"/>
                <w:szCs w:val="22"/>
              </w:rPr>
              <w:t>без НДС</w:t>
            </w:r>
          </w:p>
          <w:p w:rsidR="0047008B" w:rsidRPr="00BF6F12" w:rsidRDefault="0047008B" w:rsidP="003E2C3C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BF6F12">
              <w:rPr>
                <w:rFonts w:eastAsia="Times New Roman"/>
                <w:color w:val="000000"/>
                <w:sz w:val="22"/>
                <w:szCs w:val="22"/>
              </w:rPr>
              <w:t xml:space="preserve">С 1.07.13 по 31.12.13 </w:t>
            </w:r>
            <w:r w:rsidRPr="00BF6F12">
              <w:rPr>
                <w:sz w:val="22"/>
                <w:szCs w:val="22"/>
              </w:rPr>
              <w:t xml:space="preserve">1921,27 </w:t>
            </w:r>
            <w:r w:rsidRPr="00BF6F12">
              <w:rPr>
                <w:rFonts w:eastAsia="Times New Roman"/>
                <w:color w:val="000000"/>
                <w:sz w:val="22"/>
                <w:szCs w:val="22"/>
              </w:rPr>
              <w:t>без НДС</w:t>
            </w:r>
          </w:p>
        </w:tc>
      </w:tr>
      <w:tr w:rsidR="0047008B" w:rsidRPr="00177913" w:rsidTr="00177913">
        <w:trPr>
          <w:trHeight w:val="302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E2C3C" w:rsidRDefault="0047008B" w:rsidP="00177913">
            <w:pPr>
              <w:jc w:val="center"/>
              <w:rPr>
                <w:rFonts w:eastAsia="Times New Roman"/>
                <w:color w:val="000000"/>
              </w:rPr>
            </w:pPr>
            <w:r w:rsidRPr="003E2C3C">
              <w:rPr>
                <w:rFonts w:eastAsia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3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08B" w:rsidRPr="003E2C3C" w:rsidRDefault="0047008B" w:rsidP="0017791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3E2C3C">
              <w:rPr>
                <w:rFonts w:eastAsia="Times New Roman"/>
                <w:color w:val="000000"/>
                <w:sz w:val="22"/>
                <w:szCs w:val="22"/>
              </w:rPr>
              <w:t>С 1.01.14 по 30.06.14 -1921,27 без НДС</w:t>
            </w:r>
          </w:p>
          <w:p w:rsidR="0047008B" w:rsidRPr="003E2C3C" w:rsidRDefault="0047008B" w:rsidP="00177913">
            <w:pPr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3E2C3C">
              <w:rPr>
                <w:rFonts w:eastAsia="Times New Roman"/>
                <w:color w:val="000000"/>
                <w:sz w:val="22"/>
                <w:szCs w:val="22"/>
              </w:rPr>
              <w:t>С 1.07.14 по 31.12.14 -2001,96 без НДС</w:t>
            </w:r>
          </w:p>
        </w:tc>
      </w:tr>
    </w:tbl>
    <w:p w:rsidR="0047008B" w:rsidRDefault="0047008B" w:rsidP="006A738D">
      <w:pPr>
        <w:pStyle w:val="a2"/>
        <w:rPr>
          <w:highlight w:val="yellow"/>
        </w:rPr>
      </w:pPr>
      <w:r w:rsidRPr="00177913">
        <w:rPr>
          <w:highlight w:val="yellow"/>
        </w:rPr>
        <w:br w:type="textWrapping" w:clear="all"/>
      </w:r>
    </w:p>
    <w:p w:rsidR="0047008B" w:rsidRDefault="0047008B" w:rsidP="006A738D">
      <w:pPr>
        <w:pStyle w:val="a2"/>
        <w:rPr>
          <w:highlight w:val="yellow"/>
        </w:rPr>
      </w:pPr>
    </w:p>
    <w:p w:rsidR="0047008B" w:rsidRDefault="009A2C0B" w:rsidP="00BF6F12">
      <w:pPr>
        <w:keepNext/>
      </w:pPr>
      <w:r>
        <w:rPr>
          <w:noProof/>
        </w:rPr>
        <w:pict>
          <v:shape id="Диаграмма 2" o:spid="_x0000_i1041" type="#_x0000_t75" style="width:395.45pt;height:200.9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">
            <v:imagedata r:id="rId28" o:title="" cropbottom="-33f"/>
            <o:lock v:ext="edit" aspectratio="f"/>
          </v:shape>
        </w:pict>
      </w:r>
    </w:p>
    <w:p w:rsidR="0047008B" w:rsidRPr="00177913" w:rsidRDefault="0047008B" w:rsidP="00BF6F12">
      <w:pPr>
        <w:pStyle w:val="aff6"/>
        <w:rPr>
          <w:highlight w:val="yellow"/>
        </w:rPr>
      </w:pPr>
      <w:r>
        <w:t xml:space="preserve">Рисунок </w:t>
      </w:r>
      <w:fldSimple w:instr=" SEQ Рисунок \* ARABIC ">
        <w:r w:rsidR="00CF0208">
          <w:rPr>
            <w:noProof/>
          </w:rPr>
          <w:t>8</w:t>
        </w:r>
      </w:fldSimple>
    </w:p>
    <w:p w:rsidR="0047008B" w:rsidRPr="00177913" w:rsidRDefault="0047008B" w:rsidP="00FA3467">
      <w:pPr>
        <w:rPr>
          <w:sz w:val="28"/>
          <w:szCs w:val="28"/>
          <w:highlight w:val="yellow"/>
        </w:rPr>
      </w:pPr>
      <w:r w:rsidRPr="00BF6F12">
        <w:rPr>
          <w:sz w:val="28"/>
          <w:szCs w:val="28"/>
        </w:rPr>
        <w:t>На графике представлена динамика изменения тарифов за последние 3 года. Рост утвержденных тарифов с 1.01.2012  составил</w:t>
      </w:r>
      <w:r>
        <w:rPr>
          <w:sz w:val="28"/>
          <w:szCs w:val="28"/>
        </w:rPr>
        <w:t xml:space="preserve"> 18,5</w:t>
      </w:r>
      <w:r w:rsidRPr="00BF6F12">
        <w:rPr>
          <w:sz w:val="28"/>
          <w:szCs w:val="28"/>
        </w:rPr>
        <w:t xml:space="preserve"> %</w:t>
      </w:r>
      <w:r w:rsidRPr="00002FF0">
        <w:rPr>
          <w:sz w:val="28"/>
          <w:szCs w:val="28"/>
        </w:rPr>
        <w:t>.</w:t>
      </w:r>
    </w:p>
    <w:p w:rsidR="0047008B" w:rsidRPr="00177913" w:rsidRDefault="0047008B" w:rsidP="00FA3467">
      <w:pPr>
        <w:rPr>
          <w:highlight w:val="yellow"/>
        </w:rPr>
      </w:pPr>
    </w:p>
    <w:p w:rsidR="0047008B" w:rsidRPr="005774A7" w:rsidRDefault="0047008B" w:rsidP="00FA3467">
      <w:pPr>
        <w:pStyle w:val="2"/>
      </w:pPr>
      <w:r w:rsidRPr="005774A7">
        <w:tab/>
      </w:r>
      <w:bookmarkStart w:id="55" w:name="_Toc374608133"/>
    </w:p>
    <w:p w:rsidR="0047008B" w:rsidRPr="00177913" w:rsidRDefault="0047008B" w:rsidP="00FA3467">
      <w:pPr>
        <w:pStyle w:val="2"/>
        <w:rPr>
          <w:highlight w:val="yellow"/>
        </w:rPr>
      </w:pPr>
    </w:p>
    <w:p w:rsidR="0047008B" w:rsidRPr="00002FF0" w:rsidRDefault="0047008B" w:rsidP="00FA3467">
      <w:pPr>
        <w:pStyle w:val="2"/>
      </w:pPr>
      <w:r w:rsidRPr="00002FF0">
        <w:lastRenderedPageBreak/>
        <w:t>б) структура цен (тарифов), установленных на момент разработки схемы теплоснабжения</w:t>
      </w:r>
      <w:bookmarkEnd w:id="55"/>
    </w:p>
    <w:p w:rsidR="0047008B" w:rsidRPr="00177913" w:rsidRDefault="0047008B" w:rsidP="00AE1B7A">
      <w:pPr>
        <w:pStyle w:val="a2"/>
        <w:rPr>
          <w:highlight w:val="yellow"/>
        </w:rPr>
      </w:pPr>
    </w:p>
    <w:p w:rsidR="0047008B" w:rsidRDefault="009A2C0B" w:rsidP="00FB5033">
      <w:pPr>
        <w:pStyle w:val="a2"/>
        <w:keepNext/>
      </w:pPr>
      <w:r>
        <w:rPr>
          <w:noProof/>
        </w:rPr>
        <w:pict>
          <v:shape id="Диаграмма 3" o:spid="_x0000_i1042" type="#_x0000_t75" style="width:435.2pt;height:329.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">
            <v:imagedata r:id="rId29" o:title="" cropbottom="-40f"/>
            <o:lock v:ext="edit" aspectratio="f"/>
          </v:shape>
        </w:pict>
      </w:r>
    </w:p>
    <w:p w:rsidR="0047008B" w:rsidRPr="00177913" w:rsidRDefault="0047008B" w:rsidP="00FB5033">
      <w:pPr>
        <w:pStyle w:val="aff6"/>
        <w:jc w:val="both"/>
        <w:rPr>
          <w:highlight w:val="yellow"/>
        </w:rPr>
      </w:pPr>
      <w:r>
        <w:t xml:space="preserve">Рисунок </w:t>
      </w:r>
      <w:fldSimple w:instr=" SEQ Рисунок \* ARABIC ">
        <w:r w:rsidR="00CF0208">
          <w:rPr>
            <w:noProof/>
          </w:rPr>
          <w:t>9</w:t>
        </w:r>
      </w:fldSimple>
    </w:p>
    <w:p w:rsidR="0047008B" w:rsidRPr="001730BC" w:rsidRDefault="0047008B" w:rsidP="00345BE5">
      <w:pPr>
        <w:pStyle w:val="2"/>
        <w:spacing w:before="80"/>
        <w:ind w:left="0" w:right="0"/>
        <w:rPr>
          <w:b w:val="0"/>
        </w:rPr>
      </w:pPr>
      <w:bookmarkStart w:id="56" w:name="_Toc374608134"/>
      <w:r>
        <w:rPr>
          <w:b w:val="0"/>
        </w:rPr>
        <w:t>На рисунке 8</w:t>
      </w:r>
      <w:r w:rsidRPr="00002FF0">
        <w:rPr>
          <w:b w:val="0"/>
        </w:rPr>
        <w:t xml:space="preserve"> представлена структура тарифа ООО «ЛР ТЭК», как видно                 из рисунка большая часть </w:t>
      </w:r>
      <w:proofErr w:type="gramStart"/>
      <w:r w:rsidRPr="00002FF0">
        <w:rPr>
          <w:b w:val="0"/>
        </w:rPr>
        <w:t xml:space="preserve">( </w:t>
      </w:r>
      <w:proofErr w:type="gramEnd"/>
      <w:r w:rsidRPr="00002FF0">
        <w:rPr>
          <w:b w:val="0"/>
        </w:rPr>
        <w:t>45% ) затрат на производство тепловой энергии приходится на топливо, на заработную плату производственных рабочих приходится 13%.</w:t>
      </w:r>
    </w:p>
    <w:p w:rsidR="0047008B" w:rsidRDefault="0047008B" w:rsidP="00FA3467">
      <w:pPr>
        <w:pStyle w:val="2"/>
      </w:pPr>
    </w:p>
    <w:p w:rsidR="0047008B" w:rsidRDefault="0047008B" w:rsidP="00FA3467">
      <w:pPr>
        <w:pStyle w:val="2"/>
      </w:pPr>
      <w:r>
        <w:t xml:space="preserve">в) </w:t>
      </w:r>
      <w:r w:rsidRPr="006E2B96">
        <w:t>плат</w:t>
      </w:r>
      <w:r>
        <w:t>а</w:t>
      </w:r>
      <w:r w:rsidRPr="006E2B96">
        <w:t xml:space="preserve"> за подключение к системе теплоснабжения и поступлени</w:t>
      </w:r>
      <w:r>
        <w:t>я</w:t>
      </w:r>
      <w:r w:rsidRPr="006E2B96">
        <w:t xml:space="preserve"> денежных средств от осуществления указанной деятельности</w:t>
      </w:r>
      <w:bookmarkEnd w:id="56"/>
    </w:p>
    <w:p w:rsidR="0047008B" w:rsidRDefault="0047008B" w:rsidP="007D680E">
      <w:pPr>
        <w:pStyle w:val="a2"/>
        <w:ind w:firstLine="0"/>
      </w:pPr>
      <w:r>
        <w:t xml:space="preserve">В настоящее время потребители тепловой энергии МО </w:t>
      </w:r>
      <w:proofErr w:type="spellStart"/>
      <w:r>
        <w:t>Кипенское</w:t>
      </w:r>
      <w:proofErr w:type="spellEnd"/>
      <w:r>
        <w:t xml:space="preserve"> приобретают тепловую энергию у ООО «ЛР ТЭК»</w:t>
      </w:r>
      <w:proofErr w:type="gramStart"/>
      <w:r>
        <w:t xml:space="preserve"> ,</w:t>
      </w:r>
      <w:proofErr w:type="gramEnd"/>
      <w:r>
        <w:t xml:space="preserve"> по заключенным договорам на тепл</w:t>
      </w:r>
      <w:r>
        <w:t>о</w:t>
      </w:r>
      <w:r>
        <w:t>снабжение. В соответствии с требованиями Федерального закона Российской Федерации от 27.07.2010 №190-ФЗ «О теплоснабжении»:</w:t>
      </w:r>
    </w:p>
    <w:p w:rsidR="0047008B" w:rsidRDefault="0047008B" w:rsidP="007D680E">
      <w:pPr>
        <w:pStyle w:val="a2"/>
        <w:ind w:firstLine="0"/>
      </w:pPr>
      <w:r>
        <w:t>«- потребители тепловой энергии, в том числе застройщики, планирующие по</w:t>
      </w:r>
      <w:r>
        <w:t>д</w:t>
      </w:r>
      <w:r>
        <w:t>ключение к системе теплоснабжения, заключают договоры о подключении к системе теплоснабжения и вносят плату за подключение к системе теплосна</w:t>
      </w:r>
      <w:r>
        <w:t>б</w:t>
      </w:r>
      <w:r>
        <w:t>жения...»</w:t>
      </w:r>
    </w:p>
    <w:p w:rsidR="0047008B" w:rsidRDefault="0047008B" w:rsidP="007D680E">
      <w:pPr>
        <w:pStyle w:val="a2"/>
        <w:ind w:firstLine="0"/>
      </w:pPr>
      <w:r>
        <w:lastRenderedPageBreak/>
        <w:t>Порядок подключения к системам теплоснабжения установлен «Правилами подключения к системам теплоснабжения», утвержденными Постановлением Правительства Российской Федерации от 16.04.2012 №307 «О порядке подкл</w:t>
      </w:r>
      <w:r>
        <w:t>ю</w:t>
      </w:r>
      <w:r>
        <w:t>чения к системам теплоснабжения и о внесении изменений в некоторые акты Правительства Российской Федерации».</w:t>
      </w:r>
    </w:p>
    <w:p w:rsidR="0047008B" w:rsidRPr="00EC3961" w:rsidRDefault="0047008B" w:rsidP="00FA3467">
      <w:pPr>
        <w:pStyle w:val="a2"/>
      </w:pPr>
      <w:r>
        <w:t>.</w:t>
      </w:r>
    </w:p>
    <w:p w:rsidR="0047008B" w:rsidRDefault="0047008B" w:rsidP="00FA3467">
      <w:pPr>
        <w:pStyle w:val="2"/>
      </w:pPr>
      <w:bookmarkStart w:id="57" w:name="_Toc374608135"/>
      <w:r>
        <w:t xml:space="preserve">г) </w:t>
      </w:r>
      <w:r w:rsidRPr="006E2B96">
        <w:t>платы за услуги по поддержанию резервной тепловой мощности, в том числе для социально значимых категорий потребителей</w:t>
      </w:r>
      <w:bookmarkEnd w:id="57"/>
    </w:p>
    <w:p w:rsidR="0047008B" w:rsidRPr="00FA3467" w:rsidRDefault="0047008B" w:rsidP="00FA3467">
      <w:pPr>
        <w:pStyle w:val="a2"/>
        <w:outlineLvl w:val="0"/>
        <w:rPr>
          <w:szCs w:val="28"/>
        </w:rPr>
      </w:pPr>
      <w:r w:rsidRPr="00FA3467">
        <w:rPr>
          <w:szCs w:val="28"/>
        </w:rPr>
        <w:t xml:space="preserve">В соответствии с требованиями Федерального Закона </w:t>
      </w:r>
      <w:proofErr w:type="gramStart"/>
      <w:r w:rsidRPr="00FA3467">
        <w:rPr>
          <w:szCs w:val="28"/>
        </w:rPr>
        <w:t>Российской</w:t>
      </w:r>
      <w:proofErr w:type="gramEnd"/>
    </w:p>
    <w:p w:rsidR="0047008B" w:rsidRPr="00FA3467" w:rsidRDefault="0047008B" w:rsidP="00F3239E">
      <w:pPr>
        <w:pStyle w:val="a2"/>
        <w:ind w:firstLine="0"/>
        <w:rPr>
          <w:szCs w:val="28"/>
        </w:rPr>
      </w:pPr>
      <w:r w:rsidRPr="00FA3467">
        <w:rPr>
          <w:szCs w:val="28"/>
        </w:rPr>
        <w:t>Федерации от 27.07.2010 №190-ФЗ «О теплоснабжении»:</w:t>
      </w:r>
    </w:p>
    <w:p w:rsidR="0047008B" w:rsidRPr="00FA3467" w:rsidRDefault="0047008B" w:rsidP="00FA3467">
      <w:pPr>
        <w:pStyle w:val="a2"/>
        <w:rPr>
          <w:szCs w:val="28"/>
        </w:rPr>
      </w:pPr>
      <w:r w:rsidRPr="00FA3467">
        <w:rPr>
          <w:szCs w:val="28"/>
        </w:rPr>
        <w:t>«- потребители, подключенные к системе теплоснабжения, но не п</w:t>
      </w:r>
      <w:r w:rsidRPr="00FA3467">
        <w:rPr>
          <w:szCs w:val="28"/>
        </w:rPr>
        <w:t>о</w:t>
      </w:r>
      <w:r w:rsidRPr="00FA3467">
        <w:rPr>
          <w:szCs w:val="28"/>
        </w:rPr>
        <w:t>требляющие тепловой энергии (мощности), теплоносителя по договору тепл</w:t>
      </w:r>
      <w:r w:rsidRPr="00FA3467">
        <w:rPr>
          <w:szCs w:val="28"/>
        </w:rPr>
        <w:t>о</w:t>
      </w:r>
      <w:r w:rsidRPr="00FA3467">
        <w:rPr>
          <w:szCs w:val="28"/>
        </w:rPr>
        <w:t>снабжения, заключают с теплоснабжающими организациями договоры на ок</w:t>
      </w:r>
      <w:r w:rsidRPr="00FA3467">
        <w:rPr>
          <w:szCs w:val="28"/>
        </w:rPr>
        <w:t>а</w:t>
      </w:r>
      <w:r w:rsidRPr="00FA3467">
        <w:rPr>
          <w:szCs w:val="28"/>
        </w:rPr>
        <w:t>зание услуг по поддержанию резервной мощности...»</w:t>
      </w:r>
    </w:p>
    <w:p w:rsidR="0047008B" w:rsidRPr="00FA3467" w:rsidRDefault="0047008B" w:rsidP="007D680E">
      <w:pPr>
        <w:tabs>
          <w:tab w:val="left" w:pos="1575"/>
        </w:tabs>
        <w:spacing w:line="252" w:lineRule="auto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 w:rsidRPr="00375013">
        <w:rPr>
          <w:sz w:val="28"/>
          <w:szCs w:val="28"/>
          <w:highlight w:val="yellow"/>
        </w:rPr>
        <w:t>Кипенском</w:t>
      </w:r>
      <w:proofErr w:type="spellEnd"/>
      <w:r>
        <w:rPr>
          <w:sz w:val="28"/>
          <w:szCs w:val="28"/>
        </w:rPr>
        <w:t xml:space="preserve"> сельском</w:t>
      </w:r>
      <w:r w:rsidRPr="00FA34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поселении, на момент разработки схемы, </w:t>
      </w:r>
      <w:r w:rsidRPr="00FA3467">
        <w:rPr>
          <w:sz w:val="28"/>
          <w:szCs w:val="28"/>
        </w:rPr>
        <w:t>плата за усл</w:t>
      </w:r>
      <w:r w:rsidRPr="00FA3467">
        <w:rPr>
          <w:sz w:val="28"/>
          <w:szCs w:val="28"/>
        </w:rPr>
        <w:t>у</w:t>
      </w:r>
      <w:r w:rsidRPr="00FA3467">
        <w:rPr>
          <w:sz w:val="28"/>
          <w:szCs w:val="28"/>
        </w:rPr>
        <w:t>ги по поддержанию резервной тепловой мощности для всех категорий потреб</w:t>
      </w:r>
      <w:r w:rsidRPr="00FA3467">
        <w:rPr>
          <w:sz w:val="28"/>
          <w:szCs w:val="28"/>
        </w:rPr>
        <w:t>и</w:t>
      </w:r>
      <w:r w:rsidRPr="00FA3467">
        <w:rPr>
          <w:sz w:val="28"/>
          <w:szCs w:val="28"/>
        </w:rPr>
        <w:t>телей, в том числе и социально значимых - не утверждена.</w:t>
      </w:r>
    </w:p>
    <w:p w:rsidR="0047008B" w:rsidRDefault="0047008B" w:rsidP="0057162F">
      <w:pPr>
        <w:pStyle w:val="1"/>
      </w:pPr>
      <w:bookmarkStart w:id="58" w:name="_Toc369622783"/>
      <w:r w:rsidRPr="0057162F">
        <w:lastRenderedPageBreak/>
        <w:t>Ч</w:t>
      </w:r>
      <w:r w:rsidRPr="0057162F">
        <w:rPr>
          <w:szCs w:val="28"/>
        </w:rPr>
        <w:t xml:space="preserve">асть 12 </w:t>
      </w:r>
      <w:r w:rsidRPr="0057162F">
        <w:t>«</w:t>
      </w:r>
      <w:r w:rsidRPr="0057162F">
        <w:rPr>
          <w:szCs w:val="28"/>
        </w:rPr>
        <w:t>Описание существующих технических и технологических проблем в системах теплоснабжени</w:t>
      </w:r>
      <w:r w:rsidRPr="0057162F">
        <w:t>я поселения, городского округа»</w:t>
      </w:r>
      <w:bookmarkEnd w:id="58"/>
    </w:p>
    <w:p w:rsidR="0047008B" w:rsidRDefault="0047008B" w:rsidP="00955BE4">
      <w:pPr>
        <w:pStyle w:val="2"/>
      </w:pPr>
      <w:r>
        <w:t>а)</w:t>
      </w:r>
      <w:r w:rsidRPr="00FE434A">
        <w:t xml:space="preserve"> </w:t>
      </w:r>
      <w:r>
        <w:t xml:space="preserve">описание существующих проблем организации качественного теплоснабжения (перечень причин приводящих к снижению качества теплоснабжения, включая проблемы в работе </w:t>
      </w:r>
      <w:proofErr w:type="spellStart"/>
      <w:r>
        <w:t>теплопотребляющих</w:t>
      </w:r>
      <w:proofErr w:type="spellEnd"/>
      <w:r>
        <w:t xml:space="preserve"> установок потребителей)</w:t>
      </w:r>
    </w:p>
    <w:p w:rsidR="0047008B" w:rsidRDefault="0047008B" w:rsidP="00D12FE9">
      <w:pPr>
        <w:pStyle w:val="a2"/>
        <w:spacing w:line="240" w:lineRule="auto"/>
        <w:ind w:firstLine="851"/>
        <w:jc w:val="left"/>
      </w:pPr>
      <w:r>
        <w:t>В настоящее время существуют следующие проблемы организации к</w:t>
      </w:r>
      <w:r>
        <w:t>а</w:t>
      </w:r>
      <w:r>
        <w:t xml:space="preserve">чественного теплоснабжения МО </w:t>
      </w:r>
      <w:proofErr w:type="spellStart"/>
      <w:r>
        <w:t>Кипенское</w:t>
      </w:r>
      <w:proofErr w:type="spellEnd"/>
      <w:r>
        <w:t xml:space="preserve">  сельское поселение:</w:t>
      </w:r>
    </w:p>
    <w:p w:rsidR="0047008B" w:rsidRDefault="0047008B" w:rsidP="00D12FE9">
      <w:pPr>
        <w:pStyle w:val="a2"/>
        <w:numPr>
          <w:ilvl w:val="0"/>
          <w:numId w:val="30"/>
        </w:numPr>
        <w:spacing w:line="240" w:lineRule="auto"/>
        <w:jc w:val="left"/>
      </w:pPr>
      <w:r>
        <w:t xml:space="preserve">большинство </w:t>
      </w:r>
      <w:r w:rsidRPr="00027F43">
        <w:t>участков тепловых сетей выработали нормативный срок службы</w:t>
      </w:r>
      <w:r>
        <w:t>;</w:t>
      </w:r>
    </w:p>
    <w:p w:rsidR="0047008B" w:rsidRDefault="0047008B" w:rsidP="00D12FE9">
      <w:pPr>
        <w:pStyle w:val="a2"/>
        <w:numPr>
          <w:ilvl w:val="0"/>
          <w:numId w:val="30"/>
        </w:numPr>
        <w:spacing w:line="240" w:lineRule="auto"/>
        <w:jc w:val="left"/>
      </w:pPr>
      <w:r>
        <w:t>высокий процент износа оборудования на котельных (более 70 %)</w:t>
      </w:r>
    </w:p>
    <w:p w:rsidR="0047008B" w:rsidRDefault="0047008B" w:rsidP="00D12FE9">
      <w:pPr>
        <w:pStyle w:val="a2"/>
        <w:numPr>
          <w:ilvl w:val="0"/>
          <w:numId w:val="30"/>
        </w:numPr>
        <w:spacing w:line="240" w:lineRule="auto"/>
        <w:jc w:val="left"/>
      </w:pPr>
      <w:r>
        <w:t>отсутствие приборов учета отпущенной тепловой энергии на и</w:t>
      </w:r>
      <w:r>
        <w:t>с</w:t>
      </w:r>
      <w:r>
        <w:t>точниках тепловой энергии</w:t>
      </w:r>
    </w:p>
    <w:p w:rsidR="0047008B" w:rsidRPr="00027F43" w:rsidRDefault="0047008B" w:rsidP="00D12FE9">
      <w:pPr>
        <w:pStyle w:val="a2"/>
        <w:numPr>
          <w:ilvl w:val="0"/>
          <w:numId w:val="30"/>
        </w:numPr>
        <w:spacing w:line="240" w:lineRule="auto"/>
        <w:jc w:val="left"/>
      </w:pPr>
      <w:r>
        <w:t>отсутствие приборов учета тепловой энергии у потребителей;</w:t>
      </w:r>
    </w:p>
    <w:p w:rsidR="0047008B" w:rsidRDefault="0047008B" w:rsidP="00D12FE9">
      <w:pPr>
        <w:pStyle w:val="a2"/>
        <w:numPr>
          <w:ilvl w:val="0"/>
          <w:numId w:val="30"/>
        </w:numPr>
        <w:spacing w:line="240" w:lineRule="auto"/>
        <w:jc w:val="left"/>
      </w:pPr>
      <w:r>
        <w:t>система теплоснабжения</w:t>
      </w:r>
      <w:r w:rsidRPr="0011504E">
        <w:t xml:space="preserve"> и источники тепловой энергии требуют наладки;</w:t>
      </w:r>
    </w:p>
    <w:p w:rsidR="0047008B" w:rsidRPr="0011504E" w:rsidRDefault="0047008B" w:rsidP="00D12FE9">
      <w:pPr>
        <w:pStyle w:val="a2"/>
        <w:spacing w:line="240" w:lineRule="auto"/>
        <w:ind w:left="360" w:firstLine="0"/>
        <w:jc w:val="left"/>
      </w:pPr>
    </w:p>
    <w:p w:rsidR="0047008B" w:rsidRPr="00955BE4" w:rsidRDefault="0047008B" w:rsidP="00D12FE9">
      <w:pPr>
        <w:pStyle w:val="a2"/>
        <w:rPr>
          <w:b/>
        </w:rPr>
      </w:pPr>
    </w:p>
    <w:p w:rsidR="0047008B" w:rsidRDefault="0047008B" w:rsidP="00FA3467">
      <w:pPr>
        <w:pStyle w:val="2"/>
      </w:pPr>
      <w:bookmarkStart w:id="59" w:name="_Toc374608137"/>
      <w:r>
        <w:t>г)</w:t>
      </w:r>
      <w:r w:rsidRPr="00FE434A">
        <w:t xml:space="preserve"> </w:t>
      </w:r>
      <w:r>
        <w:t>описание существующих проблем надежного и эффективного снабжения топливом действующих систем теплоснабжения</w:t>
      </w:r>
      <w:bookmarkEnd w:id="59"/>
    </w:p>
    <w:p w:rsidR="0047008B" w:rsidRDefault="0047008B" w:rsidP="00396CCB">
      <w:pPr>
        <w:pStyle w:val="a2"/>
        <w:ind w:firstLine="0"/>
      </w:pPr>
      <w:r>
        <w:t>По информации предоставленной ООО «ЛР ТЭК», проблем с поставкой топл</w:t>
      </w:r>
      <w:r>
        <w:t>и</w:t>
      </w:r>
      <w:r>
        <w:t>ва нет.</w:t>
      </w:r>
    </w:p>
    <w:p w:rsidR="0047008B" w:rsidRDefault="0047008B" w:rsidP="00FA3467">
      <w:pPr>
        <w:pStyle w:val="2"/>
      </w:pPr>
      <w:bookmarkStart w:id="60" w:name="_Toc374608138"/>
      <w:r>
        <w:t>д) анализ предписаний надзорных органов об устранении нарушений, влияющих на безопасность и надежность системы теплоснабжения</w:t>
      </w:r>
      <w:bookmarkEnd w:id="60"/>
    </w:p>
    <w:p w:rsidR="0047008B" w:rsidRPr="00FE434A" w:rsidRDefault="0047008B" w:rsidP="00396CCB">
      <w:pPr>
        <w:pStyle w:val="a2"/>
        <w:ind w:firstLine="0"/>
      </w:pPr>
      <w:r>
        <w:t>По информации предоставленной ООО «ЛР ТЭК», предписаний нет.</w:t>
      </w:r>
    </w:p>
    <w:p w:rsidR="0047008B" w:rsidRDefault="0047008B" w:rsidP="009F006E">
      <w:pPr>
        <w:pStyle w:val="a2"/>
        <w:spacing w:line="240" w:lineRule="auto"/>
        <w:ind w:firstLine="851"/>
        <w:jc w:val="left"/>
      </w:pPr>
    </w:p>
    <w:p w:rsidR="0047008B" w:rsidRDefault="0047008B" w:rsidP="006B639F">
      <w:pPr>
        <w:pStyle w:val="1"/>
      </w:pPr>
      <w:bookmarkStart w:id="61" w:name="_Toc369622784"/>
      <w:r w:rsidRPr="006E2B96">
        <w:lastRenderedPageBreak/>
        <w:t xml:space="preserve">глава 2 </w:t>
      </w:r>
      <w:r>
        <w:t>«</w:t>
      </w:r>
      <w:r w:rsidRPr="006E2B96">
        <w:t>Перспективное потребление тепловой энергии на цели теплоснабжения</w:t>
      </w:r>
      <w:r>
        <w:t>»</w:t>
      </w:r>
      <w:bookmarkEnd w:id="61"/>
    </w:p>
    <w:p w:rsidR="0047008B" w:rsidRDefault="0047008B" w:rsidP="006B639F">
      <w:pPr>
        <w:pStyle w:val="2"/>
      </w:pPr>
      <w:bookmarkStart w:id="62" w:name="_Toc369622785"/>
      <w:r w:rsidRPr="006E2B96">
        <w:t>а) данные базового уровня потребления тепла на цели теплоснабжения</w:t>
      </w:r>
      <w:bookmarkEnd w:id="62"/>
    </w:p>
    <w:p w:rsidR="0047008B" w:rsidRDefault="0047008B" w:rsidP="003E33EB">
      <w:pPr>
        <w:pStyle w:val="a2"/>
      </w:pPr>
    </w:p>
    <w:p w:rsidR="0047008B" w:rsidRDefault="0047008B" w:rsidP="00E42161">
      <w:pPr>
        <w:pStyle w:val="a2"/>
        <w:ind w:firstLine="0"/>
      </w:pPr>
    </w:p>
    <w:p w:rsidR="0047008B" w:rsidRDefault="0047008B" w:rsidP="002E6675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34</w:t>
        </w:r>
      </w:fldSimple>
      <w:r>
        <w:t xml:space="preserve"> </w:t>
      </w:r>
      <w:r w:rsidRPr="002E6675">
        <w:rPr>
          <w:b w:val="0"/>
        </w:rPr>
        <w:t>Данные базового потребления Кипень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5"/>
        <w:gridCol w:w="1820"/>
        <w:gridCol w:w="1169"/>
        <w:gridCol w:w="1003"/>
        <w:gridCol w:w="1670"/>
        <w:gridCol w:w="1336"/>
        <w:gridCol w:w="1838"/>
      </w:tblGrid>
      <w:tr w:rsidR="0047008B" w:rsidTr="002E6675">
        <w:trPr>
          <w:trHeight w:val="273"/>
        </w:trPr>
        <w:tc>
          <w:tcPr>
            <w:tcW w:w="685" w:type="dxa"/>
            <w:vMerge w:val="restart"/>
            <w:vAlign w:val="center"/>
          </w:tcPr>
          <w:p w:rsidR="0047008B" w:rsidRPr="00C41A2A" w:rsidRDefault="0047008B" w:rsidP="002E6675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820" w:type="dxa"/>
            <w:vMerge w:val="restart"/>
            <w:vAlign w:val="center"/>
          </w:tcPr>
          <w:p w:rsidR="0047008B" w:rsidRPr="00C41A2A" w:rsidRDefault="0047008B" w:rsidP="002E6675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169" w:type="dxa"/>
            <w:vMerge w:val="restart"/>
            <w:vAlign w:val="center"/>
          </w:tcPr>
          <w:p w:rsidR="0047008B" w:rsidRPr="00C41A2A" w:rsidRDefault="0047008B" w:rsidP="002E6675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Назн</w:t>
            </w:r>
            <w:r w:rsidRPr="00C41A2A">
              <w:rPr>
                <w:b/>
                <w:sz w:val="22"/>
                <w:szCs w:val="22"/>
              </w:rPr>
              <w:t>а</w:t>
            </w:r>
            <w:r w:rsidRPr="00C41A2A">
              <w:rPr>
                <w:b/>
                <w:sz w:val="22"/>
                <w:szCs w:val="22"/>
              </w:rPr>
              <w:t>чение</w:t>
            </w:r>
          </w:p>
        </w:tc>
        <w:tc>
          <w:tcPr>
            <w:tcW w:w="1003" w:type="dxa"/>
            <w:vMerge w:val="restart"/>
            <w:vAlign w:val="center"/>
          </w:tcPr>
          <w:p w:rsidR="0047008B" w:rsidRPr="00C41A2A" w:rsidRDefault="0047008B" w:rsidP="002E6675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эта</w:t>
            </w:r>
            <w:r w:rsidRPr="00C41A2A">
              <w:rPr>
                <w:b/>
                <w:sz w:val="22"/>
                <w:szCs w:val="22"/>
              </w:rPr>
              <w:t>ж</w:t>
            </w:r>
            <w:r w:rsidRPr="00C41A2A">
              <w:rPr>
                <w:b/>
                <w:sz w:val="22"/>
                <w:szCs w:val="22"/>
              </w:rPr>
              <w:t>ность</w:t>
            </w:r>
          </w:p>
        </w:tc>
        <w:tc>
          <w:tcPr>
            <w:tcW w:w="1670" w:type="dxa"/>
            <w:vMerge w:val="restart"/>
            <w:vAlign w:val="center"/>
          </w:tcPr>
          <w:p w:rsidR="0047008B" w:rsidRPr="00C41A2A" w:rsidRDefault="0047008B" w:rsidP="002E6675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C41A2A">
              <w:rPr>
                <w:b/>
                <w:sz w:val="22"/>
                <w:szCs w:val="22"/>
              </w:rPr>
              <w:t>Отаплива</w:t>
            </w:r>
            <w:r w:rsidRPr="00C41A2A">
              <w:rPr>
                <w:b/>
                <w:sz w:val="22"/>
                <w:szCs w:val="22"/>
              </w:rPr>
              <w:t>е</w:t>
            </w:r>
            <w:r w:rsidRPr="00C41A2A">
              <w:rPr>
                <w:b/>
                <w:sz w:val="22"/>
                <w:szCs w:val="22"/>
              </w:rPr>
              <w:t>мая площадь, м</w:t>
            </w:r>
            <w:proofErr w:type="gramStart"/>
            <w:r w:rsidRPr="00C41A2A"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3174" w:type="dxa"/>
            <w:gridSpan w:val="2"/>
            <w:vAlign w:val="center"/>
          </w:tcPr>
          <w:p w:rsidR="0047008B" w:rsidRPr="00C41A2A" w:rsidRDefault="0047008B" w:rsidP="002E6675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Тепловая нагрузка, Гкал/час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Merge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0" w:type="dxa"/>
            <w:vMerge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9" w:type="dxa"/>
            <w:vMerge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03" w:type="dxa"/>
            <w:vMerge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0" w:type="dxa"/>
            <w:vMerge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Отопление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ГВС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31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627,6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0,068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33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106,1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0,048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0,007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3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33а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967,2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0,09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4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35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0,046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0,007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5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37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0,017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0,001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6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39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0,019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0,001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7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41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0,067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0,014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8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43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631,8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0,066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0,014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9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Нарвское шоссе 43а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1085,3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0,095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0,018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10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3701,5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0,251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0,058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11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3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3721,9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0,253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0,063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12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7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4266,4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0,286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0,076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13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9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4295,5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0,295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0,075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14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11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4581,3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0,308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0,075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15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13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4336,9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0,296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0,081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16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15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4315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0,297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0,083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17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17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3361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0,243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0,059</w:t>
            </w:r>
          </w:p>
        </w:tc>
      </w:tr>
      <w:tr w:rsidR="0047008B" w:rsidTr="002E6675">
        <w:trPr>
          <w:trHeight w:val="27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19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3578,1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0,244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0,061</w:t>
            </w:r>
          </w:p>
        </w:tc>
      </w:tr>
      <w:tr w:rsidR="0047008B" w:rsidTr="002E6675">
        <w:trPr>
          <w:trHeight w:val="900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19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Ропшинское</w:t>
            </w:r>
            <w:proofErr w:type="spellEnd"/>
            <w:r>
              <w:rPr>
                <w:sz w:val="22"/>
                <w:szCs w:val="22"/>
              </w:rPr>
              <w:t xml:space="preserve"> шоссе 21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мкд</w:t>
            </w:r>
            <w:proofErr w:type="spellEnd"/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5707,1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0,39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0,089</w:t>
            </w:r>
          </w:p>
        </w:tc>
      </w:tr>
      <w:tr w:rsidR="0047008B" w:rsidTr="002E6675">
        <w:trPr>
          <w:trHeight w:val="676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20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 «Родник»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0,035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2E6675">
        <w:trPr>
          <w:trHeight w:val="451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21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АТС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0,023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2E6675">
        <w:trPr>
          <w:trHeight w:val="652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22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ДК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0,038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2E6675">
        <w:trPr>
          <w:trHeight w:val="625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Детский сад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0,366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0,008</w:t>
            </w:r>
          </w:p>
        </w:tc>
      </w:tr>
      <w:tr w:rsidR="0047008B" w:rsidTr="002E6675">
        <w:trPr>
          <w:trHeight w:val="675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0,042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2E6675">
        <w:trPr>
          <w:trHeight w:val="523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Баня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0,006</w:t>
            </w:r>
          </w:p>
        </w:tc>
        <w:tc>
          <w:tcPr>
            <w:tcW w:w="1838" w:type="dxa"/>
            <w:vAlign w:val="center"/>
          </w:tcPr>
          <w:p w:rsidR="0047008B" w:rsidRPr="00100018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0,029</w:t>
            </w:r>
          </w:p>
        </w:tc>
      </w:tr>
      <w:tr w:rsidR="0047008B" w:rsidTr="002E6675">
        <w:trPr>
          <w:trHeight w:val="652"/>
        </w:trPr>
        <w:tc>
          <w:tcPr>
            <w:tcW w:w="685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820" w:type="dxa"/>
            <w:vAlign w:val="center"/>
          </w:tcPr>
          <w:p w:rsidR="0047008B" w:rsidRPr="00100018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0,057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2E6675">
        <w:trPr>
          <w:trHeight w:val="647"/>
        </w:trPr>
        <w:tc>
          <w:tcPr>
            <w:tcW w:w="685" w:type="dxa"/>
            <w:vAlign w:val="center"/>
          </w:tcPr>
          <w:p w:rsidR="0047008B" w:rsidRPr="007B26E7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82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 «Застава»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0,052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2E6675">
        <w:trPr>
          <w:trHeight w:val="652"/>
        </w:trPr>
        <w:tc>
          <w:tcPr>
            <w:tcW w:w="685" w:type="dxa"/>
            <w:vAlign w:val="center"/>
          </w:tcPr>
          <w:p w:rsidR="0047008B" w:rsidRPr="007B26E7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820" w:type="dxa"/>
            <w:vAlign w:val="center"/>
          </w:tcPr>
          <w:p w:rsidR="0047008B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ш</w:t>
            </w:r>
            <w:proofErr w:type="gramEnd"/>
            <w:r>
              <w:rPr>
                <w:sz w:val="22"/>
                <w:szCs w:val="22"/>
              </w:rPr>
              <w:t>кола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2E6675">
        <w:trPr>
          <w:trHeight w:val="652"/>
        </w:trPr>
        <w:tc>
          <w:tcPr>
            <w:tcW w:w="685" w:type="dxa"/>
            <w:vAlign w:val="center"/>
          </w:tcPr>
          <w:p w:rsidR="0047008B" w:rsidRPr="007B26E7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1820" w:type="dxa"/>
            <w:vAlign w:val="center"/>
          </w:tcPr>
          <w:p w:rsidR="0047008B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Хоз. магазин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0,015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7008B" w:rsidTr="002E6675">
        <w:trPr>
          <w:trHeight w:val="652"/>
        </w:trPr>
        <w:tc>
          <w:tcPr>
            <w:tcW w:w="685" w:type="dxa"/>
            <w:vAlign w:val="center"/>
          </w:tcPr>
          <w:p w:rsidR="0047008B" w:rsidRPr="007B26E7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820" w:type="dxa"/>
            <w:vAlign w:val="center"/>
          </w:tcPr>
          <w:p w:rsidR="0047008B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ГРП</w:t>
            </w:r>
          </w:p>
        </w:tc>
        <w:tc>
          <w:tcPr>
            <w:tcW w:w="116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70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336" w:type="dxa"/>
            <w:vAlign w:val="center"/>
          </w:tcPr>
          <w:p w:rsidR="0047008B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0,0053</w:t>
            </w:r>
          </w:p>
        </w:tc>
        <w:tc>
          <w:tcPr>
            <w:tcW w:w="1838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7008B" w:rsidRDefault="0047008B" w:rsidP="00E42161">
      <w:pPr>
        <w:pStyle w:val="a2"/>
        <w:ind w:firstLine="0"/>
      </w:pPr>
    </w:p>
    <w:p w:rsidR="0047008B" w:rsidRPr="00EF1558" w:rsidRDefault="0047008B" w:rsidP="00E42161">
      <w:pPr>
        <w:pStyle w:val="a2"/>
        <w:ind w:firstLine="0"/>
      </w:pPr>
    </w:p>
    <w:p w:rsidR="0047008B" w:rsidRDefault="0047008B" w:rsidP="002E6675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35</w:t>
        </w:r>
      </w:fldSimple>
      <w:r w:rsidRPr="002E6675">
        <w:rPr>
          <w:b w:val="0"/>
        </w:rPr>
        <w:t xml:space="preserve"> Данные базового потребления Кипень</w:t>
      </w:r>
    </w:p>
    <w:p w:rsidR="0047008B" w:rsidRDefault="0047008B" w:rsidP="002E6675">
      <w:pPr>
        <w:pStyle w:val="aff6"/>
        <w:keepNext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9"/>
        <w:gridCol w:w="1749"/>
        <w:gridCol w:w="1123"/>
        <w:gridCol w:w="963"/>
        <w:gridCol w:w="1604"/>
        <w:gridCol w:w="1284"/>
        <w:gridCol w:w="1766"/>
      </w:tblGrid>
      <w:tr w:rsidR="0047008B" w:rsidTr="002E6675">
        <w:trPr>
          <w:trHeight w:val="599"/>
        </w:trPr>
        <w:tc>
          <w:tcPr>
            <w:tcW w:w="659" w:type="dxa"/>
            <w:vMerge w:val="restart"/>
            <w:vAlign w:val="center"/>
          </w:tcPr>
          <w:p w:rsidR="0047008B" w:rsidRPr="00C41A2A" w:rsidRDefault="0047008B" w:rsidP="002E6675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749" w:type="dxa"/>
            <w:vMerge w:val="restart"/>
            <w:vAlign w:val="center"/>
          </w:tcPr>
          <w:p w:rsidR="0047008B" w:rsidRPr="00C41A2A" w:rsidRDefault="0047008B" w:rsidP="002E6675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123" w:type="dxa"/>
            <w:vMerge w:val="restart"/>
            <w:vAlign w:val="center"/>
          </w:tcPr>
          <w:p w:rsidR="0047008B" w:rsidRPr="00C41A2A" w:rsidRDefault="0047008B" w:rsidP="002E6675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Назн</w:t>
            </w:r>
            <w:r w:rsidRPr="00C41A2A">
              <w:rPr>
                <w:b/>
                <w:sz w:val="22"/>
                <w:szCs w:val="22"/>
              </w:rPr>
              <w:t>а</w:t>
            </w:r>
            <w:r w:rsidRPr="00C41A2A">
              <w:rPr>
                <w:b/>
                <w:sz w:val="22"/>
                <w:szCs w:val="22"/>
              </w:rPr>
              <w:t>чение</w:t>
            </w:r>
          </w:p>
        </w:tc>
        <w:tc>
          <w:tcPr>
            <w:tcW w:w="963" w:type="dxa"/>
            <w:vMerge w:val="restart"/>
            <w:vAlign w:val="center"/>
          </w:tcPr>
          <w:p w:rsidR="0047008B" w:rsidRPr="00C41A2A" w:rsidRDefault="0047008B" w:rsidP="002E6675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эта</w:t>
            </w:r>
            <w:r w:rsidRPr="00C41A2A">
              <w:rPr>
                <w:b/>
                <w:sz w:val="22"/>
                <w:szCs w:val="22"/>
              </w:rPr>
              <w:t>ж</w:t>
            </w:r>
            <w:r w:rsidRPr="00C41A2A">
              <w:rPr>
                <w:b/>
                <w:sz w:val="22"/>
                <w:szCs w:val="22"/>
              </w:rPr>
              <w:t>ность</w:t>
            </w:r>
          </w:p>
        </w:tc>
        <w:tc>
          <w:tcPr>
            <w:tcW w:w="1604" w:type="dxa"/>
            <w:vMerge w:val="restart"/>
            <w:vAlign w:val="center"/>
          </w:tcPr>
          <w:p w:rsidR="0047008B" w:rsidRPr="00C41A2A" w:rsidRDefault="0047008B" w:rsidP="002E6675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Pr="00FD2A8A">
              <w:rPr>
                <w:b/>
                <w:sz w:val="22"/>
                <w:szCs w:val="22"/>
              </w:rPr>
              <w:t>Общая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C41A2A">
              <w:rPr>
                <w:b/>
                <w:sz w:val="22"/>
                <w:szCs w:val="22"/>
              </w:rPr>
              <w:t>пл</w:t>
            </w:r>
            <w:r w:rsidRPr="00C41A2A">
              <w:rPr>
                <w:b/>
                <w:sz w:val="22"/>
                <w:szCs w:val="22"/>
              </w:rPr>
              <w:t>о</w:t>
            </w:r>
            <w:r w:rsidRPr="00C41A2A">
              <w:rPr>
                <w:b/>
                <w:sz w:val="22"/>
                <w:szCs w:val="22"/>
              </w:rPr>
              <w:t>щадь, м</w:t>
            </w:r>
            <w:proofErr w:type="gramStart"/>
            <w:r w:rsidRPr="00C41A2A"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3050" w:type="dxa"/>
            <w:gridSpan w:val="2"/>
            <w:vAlign w:val="center"/>
          </w:tcPr>
          <w:p w:rsidR="0047008B" w:rsidRPr="00C41A2A" w:rsidRDefault="0047008B" w:rsidP="002E6675">
            <w:pPr>
              <w:pStyle w:val="a2"/>
              <w:widowControl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C41A2A">
              <w:rPr>
                <w:b/>
                <w:sz w:val="22"/>
                <w:szCs w:val="22"/>
              </w:rPr>
              <w:t>Тепловая нагрузка, Гкал/час</w:t>
            </w:r>
          </w:p>
        </w:tc>
      </w:tr>
      <w:tr w:rsidR="0047008B" w:rsidTr="002E6675">
        <w:trPr>
          <w:trHeight w:val="144"/>
        </w:trPr>
        <w:tc>
          <w:tcPr>
            <w:tcW w:w="659" w:type="dxa"/>
            <w:vMerge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9" w:type="dxa"/>
            <w:vMerge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3" w:type="dxa"/>
            <w:vMerge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3" w:type="dxa"/>
            <w:vMerge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04" w:type="dxa"/>
            <w:vMerge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Отопление</w:t>
            </w:r>
          </w:p>
        </w:tc>
        <w:tc>
          <w:tcPr>
            <w:tcW w:w="1766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ГВС</w:t>
            </w:r>
          </w:p>
        </w:tc>
      </w:tr>
      <w:tr w:rsidR="0047008B" w:rsidTr="002E6675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1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318,3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0,041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0,0186</w:t>
            </w:r>
          </w:p>
        </w:tc>
      </w:tr>
      <w:tr w:rsidR="0047008B" w:rsidTr="002E6675">
        <w:trPr>
          <w:trHeight w:val="330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2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1а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911,6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0,083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0,0703</w:t>
            </w:r>
          </w:p>
        </w:tc>
      </w:tr>
      <w:tr w:rsidR="0047008B" w:rsidTr="002E6675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3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2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315,5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0,045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0,0165</w:t>
            </w:r>
          </w:p>
        </w:tc>
      </w:tr>
      <w:tr w:rsidR="0047008B" w:rsidTr="002E6675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4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3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352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0,046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0,0341</w:t>
            </w:r>
          </w:p>
        </w:tc>
      </w:tr>
      <w:tr w:rsidR="0047008B" w:rsidTr="002E6675">
        <w:trPr>
          <w:trHeight w:val="330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5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4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639,7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0,053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0,0403</w:t>
            </w:r>
          </w:p>
        </w:tc>
      </w:tr>
      <w:tr w:rsidR="0047008B" w:rsidTr="002E6675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6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5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633,8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0,0341</w:t>
            </w:r>
          </w:p>
        </w:tc>
      </w:tr>
      <w:tr w:rsidR="0047008B" w:rsidTr="002E6675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7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6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5155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0,295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0,2906</w:t>
            </w:r>
          </w:p>
        </w:tc>
      </w:tr>
      <w:tr w:rsidR="0047008B" w:rsidTr="002E6675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8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7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5161,4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0,2771</w:t>
            </w:r>
          </w:p>
        </w:tc>
      </w:tr>
      <w:tr w:rsidR="0047008B" w:rsidTr="002E6675">
        <w:trPr>
          <w:trHeight w:val="330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9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8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2736,6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0,185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0,1871</w:t>
            </w:r>
          </w:p>
        </w:tc>
      </w:tr>
      <w:tr w:rsidR="0047008B" w:rsidTr="002E6675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9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2747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0,186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0,1716</w:t>
            </w:r>
          </w:p>
        </w:tc>
      </w:tr>
      <w:tr w:rsidR="0047008B" w:rsidTr="002E6675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11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10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1398,1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0,0734</w:t>
            </w:r>
          </w:p>
        </w:tc>
      </w:tr>
      <w:tr w:rsidR="0047008B" w:rsidTr="002E6675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12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Парковая 11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мжд</w:t>
            </w:r>
            <w:proofErr w:type="spellEnd"/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1457,9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0,0879</w:t>
            </w:r>
          </w:p>
        </w:tc>
      </w:tr>
      <w:tr w:rsidR="0047008B" w:rsidTr="002E6675">
        <w:trPr>
          <w:trHeight w:val="330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13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Детский сад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0,025</w:t>
            </w:r>
          </w:p>
        </w:tc>
      </w:tr>
      <w:tr w:rsidR="0047008B" w:rsidTr="002E6675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14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0,025</w:t>
            </w:r>
          </w:p>
        </w:tc>
      </w:tr>
      <w:tr w:rsidR="0047008B" w:rsidTr="002E6675">
        <w:trPr>
          <w:trHeight w:val="345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15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Школа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0,024</w:t>
            </w:r>
          </w:p>
        </w:tc>
      </w:tr>
      <w:tr w:rsidR="0047008B" w:rsidTr="002E6675">
        <w:trPr>
          <w:trHeight w:val="599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16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 культуры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0,006</w:t>
            </w:r>
          </w:p>
        </w:tc>
      </w:tr>
      <w:tr w:rsidR="0047008B" w:rsidTr="002E6675">
        <w:trPr>
          <w:trHeight w:val="359"/>
        </w:trPr>
        <w:tc>
          <w:tcPr>
            <w:tcW w:w="65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C41A2A">
              <w:rPr>
                <w:sz w:val="22"/>
                <w:szCs w:val="22"/>
              </w:rPr>
              <w:t>17</w:t>
            </w:r>
          </w:p>
        </w:tc>
        <w:tc>
          <w:tcPr>
            <w:tcW w:w="1749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Баня</w:t>
            </w:r>
          </w:p>
        </w:tc>
        <w:tc>
          <w:tcPr>
            <w:tcW w:w="112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604" w:type="dxa"/>
            <w:vAlign w:val="center"/>
          </w:tcPr>
          <w:p w:rsidR="0047008B" w:rsidRPr="00C41A2A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1284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1766" w:type="dxa"/>
            <w:vAlign w:val="center"/>
          </w:tcPr>
          <w:p w:rsidR="0047008B" w:rsidRPr="003D7355" w:rsidRDefault="0047008B" w:rsidP="002E6675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</w:tr>
    </w:tbl>
    <w:p w:rsidR="0047008B" w:rsidRDefault="0047008B" w:rsidP="003E33EB">
      <w:pPr>
        <w:pStyle w:val="a2"/>
      </w:pPr>
    </w:p>
    <w:p w:rsidR="0047008B" w:rsidRDefault="0047008B" w:rsidP="003E33EB">
      <w:pPr>
        <w:pStyle w:val="a2"/>
      </w:pPr>
    </w:p>
    <w:p w:rsidR="0047008B" w:rsidRDefault="0047008B" w:rsidP="003E33EB">
      <w:pPr>
        <w:pStyle w:val="a2"/>
      </w:pPr>
    </w:p>
    <w:p w:rsidR="0047008B" w:rsidRPr="003E33EB" w:rsidRDefault="0047008B" w:rsidP="003E33EB">
      <w:pPr>
        <w:pStyle w:val="a2"/>
      </w:pPr>
    </w:p>
    <w:p w:rsidR="0047008B" w:rsidRDefault="0047008B" w:rsidP="006B639F">
      <w:pPr>
        <w:pStyle w:val="2"/>
      </w:pPr>
      <w:bookmarkStart w:id="63" w:name="_Toc369622786"/>
      <w:proofErr w:type="gramStart"/>
      <w:r>
        <w:t>б</w:t>
      </w:r>
      <w:r w:rsidRPr="006E2B96">
        <w:t>)</w:t>
      </w:r>
      <w:bookmarkEnd w:id="63"/>
      <w:r>
        <w:t xml:space="preserve"> </w:t>
      </w:r>
      <w:r w:rsidRPr="006E2B96">
        <w:t>прогнозы приростов на каждом этапе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жилые дома, общественные здания и производственные здания промышленных предприятий</w:t>
      </w:r>
      <w:proofErr w:type="gramEnd"/>
    </w:p>
    <w:p w:rsidR="0047008B" w:rsidRDefault="0047008B" w:rsidP="006356EE">
      <w:pPr>
        <w:pStyle w:val="a2"/>
      </w:pPr>
    </w:p>
    <w:p w:rsidR="0047008B" w:rsidRDefault="0047008B" w:rsidP="006356EE">
      <w:pPr>
        <w:pStyle w:val="a2"/>
      </w:pPr>
    </w:p>
    <w:p w:rsidR="0047008B" w:rsidRPr="00F002FD" w:rsidRDefault="0047008B" w:rsidP="00396CCB">
      <w:pPr>
        <w:pStyle w:val="a2"/>
        <w:ind w:firstLine="0"/>
      </w:pPr>
      <w:r>
        <w:t xml:space="preserve">Прогнозы приростов строительных фондов основываются на данных,  которые представлены в проекте Генерального плана </w:t>
      </w:r>
      <w:proofErr w:type="spellStart"/>
      <w:r>
        <w:t>Кипенского</w:t>
      </w:r>
      <w:proofErr w:type="spellEnd"/>
      <w:r>
        <w:t xml:space="preserve">  сельского поселения.</w:t>
      </w:r>
    </w:p>
    <w:p w:rsidR="0047008B" w:rsidRPr="00272118" w:rsidRDefault="0047008B" w:rsidP="00272118">
      <w:pPr>
        <w:suppressAutoHyphens/>
        <w:jc w:val="both"/>
        <w:rPr>
          <w:sz w:val="28"/>
          <w:szCs w:val="28"/>
        </w:rPr>
      </w:pPr>
      <w:r w:rsidRPr="00272118">
        <w:rPr>
          <w:sz w:val="28"/>
          <w:szCs w:val="28"/>
        </w:rPr>
        <w:t>На расчетный срок</w:t>
      </w:r>
      <w:r>
        <w:rPr>
          <w:sz w:val="28"/>
          <w:szCs w:val="28"/>
        </w:rPr>
        <w:t xml:space="preserve"> </w:t>
      </w:r>
      <w:r w:rsidRPr="00272118">
        <w:rPr>
          <w:sz w:val="28"/>
          <w:szCs w:val="28"/>
        </w:rPr>
        <w:t>проектирования</w:t>
      </w:r>
      <w:r>
        <w:rPr>
          <w:sz w:val="28"/>
          <w:szCs w:val="28"/>
        </w:rPr>
        <w:t xml:space="preserve"> (до 2033 года)</w:t>
      </w:r>
      <w:r w:rsidRPr="00272118">
        <w:rPr>
          <w:sz w:val="28"/>
          <w:szCs w:val="28"/>
        </w:rPr>
        <w:t xml:space="preserve">  в Генеральном плане принят уровень средней жилищной обеспеченности на душу населения – 35 кв. м общей площади на человека, в т. ч. 25 кв. м – на первую очередь.</w:t>
      </w:r>
      <w:r>
        <w:rPr>
          <w:sz w:val="28"/>
          <w:szCs w:val="28"/>
        </w:rPr>
        <w:t xml:space="preserve"> Численность населения на расчетный срок составит 5378 человек. </w:t>
      </w:r>
    </w:p>
    <w:p w:rsidR="0047008B" w:rsidRDefault="0047008B" w:rsidP="00FB6D29">
      <w:pPr>
        <w:pStyle w:val="a2"/>
      </w:pPr>
    </w:p>
    <w:p w:rsidR="0047008B" w:rsidRPr="003668ED" w:rsidRDefault="0047008B" w:rsidP="002C0FB5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36</w:t>
        </w:r>
      </w:fldSimple>
      <w:r w:rsidRPr="003668ED">
        <w:rPr>
          <w:b w:val="0"/>
        </w:rPr>
        <w:t>Планируемая жилая многоквартирная застройка на расчетный срок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2"/>
        <w:gridCol w:w="2437"/>
        <w:gridCol w:w="3245"/>
      </w:tblGrid>
      <w:tr w:rsidR="0047008B" w:rsidTr="00F85383">
        <w:trPr>
          <w:trHeight w:val="106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Объект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Год строительства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z w:val="22"/>
                <w:szCs w:val="22"/>
              </w:rPr>
            </w:pPr>
            <w:r w:rsidRPr="00F85383">
              <w:rPr>
                <w:b/>
                <w:sz w:val="22"/>
                <w:szCs w:val="22"/>
              </w:rPr>
              <w:t>Район размещения</w:t>
            </w:r>
          </w:p>
        </w:tc>
      </w:tr>
      <w:tr w:rsidR="0047008B" w:rsidTr="00F85383">
        <w:trPr>
          <w:trHeight w:val="506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2015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Дер. Кипень</w:t>
            </w:r>
          </w:p>
        </w:tc>
      </w:tr>
      <w:tr w:rsidR="0047008B" w:rsidTr="00F85383">
        <w:trPr>
          <w:trHeight w:val="106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2015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Дер. Кипень</w:t>
            </w:r>
          </w:p>
        </w:tc>
      </w:tr>
      <w:tr w:rsidR="0047008B" w:rsidTr="00F85383">
        <w:trPr>
          <w:trHeight w:val="106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2015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Дер. Кипень</w:t>
            </w:r>
          </w:p>
        </w:tc>
      </w:tr>
      <w:tr w:rsidR="0047008B" w:rsidTr="00F85383">
        <w:trPr>
          <w:trHeight w:val="640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2015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Дер. </w:t>
            </w:r>
            <w:proofErr w:type="spellStart"/>
            <w:r w:rsidRPr="00F85383">
              <w:rPr>
                <w:sz w:val="22"/>
                <w:szCs w:val="22"/>
              </w:rPr>
              <w:t>Келози</w:t>
            </w:r>
            <w:proofErr w:type="spellEnd"/>
          </w:p>
        </w:tc>
      </w:tr>
      <w:tr w:rsidR="0047008B" w:rsidTr="00F85383">
        <w:trPr>
          <w:trHeight w:val="640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lastRenderedPageBreak/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2015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Дер. </w:t>
            </w:r>
            <w:proofErr w:type="spellStart"/>
            <w:r w:rsidRPr="00F85383">
              <w:rPr>
                <w:sz w:val="22"/>
                <w:szCs w:val="22"/>
              </w:rPr>
              <w:t>Келози</w:t>
            </w:r>
            <w:proofErr w:type="spellEnd"/>
          </w:p>
        </w:tc>
      </w:tr>
      <w:tr w:rsidR="0047008B" w:rsidTr="00F85383">
        <w:trPr>
          <w:trHeight w:val="640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2015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Дер. </w:t>
            </w:r>
            <w:proofErr w:type="spellStart"/>
            <w:r w:rsidRPr="00F85383">
              <w:rPr>
                <w:sz w:val="22"/>
                <w:szCs w:val="22"/>
              </w:rPr>
              <w:t>Келози</w:t>
            </w:r>
            <w:proofErr w:type="spellEnd"/>
          </w:p>
        </w:tc>
      </w:tr>
      <w:tr w:rsidR="0047008B" w:rsidTr="00F85383">
        <w:trPr>
          <w:trHeight w:val="640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2016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Дер. Кипень</w:t>
            </w:r>
          </w:p>
        </w:tc>
      </w:tr>
      <w:tr w:rsidR="0047008B" w:rsidTr="00F85383">
        <w:trPr>
          <w:trHeight w:val="640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2016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Дер. Кипень</w:t>
            </w:r>
          </w:p>
        </w:tc>
      </w:tr>
      <w:tr w:rsidR="0047008B" w:rsidTr="00F85383">
        <w:trPr>
          <w:trHeight w:val="640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2016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Дер. Кипень</w:t>
            </w:r>
          </w:p>
        </w:tc>
      </w:tr>
      <w:tr w:rsidR="0047008B" w:rsidTr="00F85383">
        <w:trPr>
          <w:trHeight w:val="651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2016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Дер. </w:t>
            </w:r>
            <w:proofErr w:type="spellStart"/>
            <w:r w:rsidRPr="00F85383">
              <w:rPr>
                <w:sz w:val="22"/>
                <w:szCs w:val="22"/>
              </w:rPr>
              <w:t>Келози</w:t>
            </w:r>
            <w:proofErr w:type="spellEnd"/>
          </w:p>
        </w:tc>
      </w:tr>
      <w:tr w:rsidR="0047008B" w:rsidTr="00F85383">
        <w:trPr>
          <w:trHeight w:val="640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2016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Дер. </w:t>
            </w:r>
            <w:proofErr w:type="spellStart"/>
            <w:r w:rsidRPr="00F85383">
              <w:rPr>
                <w:sz w:val="22"/>
                <w:szCs w:val="22"/>
              </w:rPr>
              <w:t>Келози</w:t>
            </w:r>
            <w:proofErr w:type="spellEnd"/>
          </w:p>
        </w:tc>
      </w:tr>
      <w:tr w:rsidR="0047008B" w:rsidTr="00F85383">
        <w:trPr>
          <w:trHeight w:val="640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2016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Дер. </w:t>
            </w:r>
            <w:proofErr w:type="spellStart"/>
            <w:r w:rsidRPr="00F85383">
              <w:rPr>
                <w:sz w:val="22"/>
                <w:szCs w:val="22"/>
              </w:rPr>
              <w:t>Келози</w:t>
            </w:r>
            <w:proofErr w:type="spellEnd"/>
          </w:p>
        </w:tc>
      </w:tr>
      <w:tr w:rsidR="0047008B" w:rsidTr="00F85383">
        <w:trPr>
          <w:trHeight w:val="640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2017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Дер. Кипень</w:t>
            </w:r>
          </w:p>
        </w:tc>
      </w:tr>
      <w:tr w:rsidR="0047008B" w:rsidTr="00F85383">
        <w:trPr>
          <w:trHeight w:val="640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2017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Дер. Кипень</w:t>
            </w:r>
          </w:p>
        </w:tc>
      </w:tr>
      <w:tr w:rsidR="0047008B" w:rsidTr="00F85383">
        <w:trPr>
          <w:trHeight w:val="640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2017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Дер. Кипень</w:t>
            </w:r>
          </w:p>
        </w:tc>
      </w:tr>
      <w:tr w:rsidR="0047008B" w:rsidTr="00F85383">
        <w:trPr>
          <w:trHeight w:val="640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2017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Дер. </w:t>
            </w:r>
            <w:proofErr w:type="spellStart"/>
            <w:r w:rsidRPr="00F85383">
              <w:rPr>
                <w:sz w:val="22"/>
                <w:szCs w:val="22"/>
              </w:rPr>
              <w:t>Келози</w:t>
            </w:r>
            <w:proofErr w:type="spellEnd"/>
          </w:p>
        </w:tc>
      </w:tr>
      <w:tr w:rsidR="0047008B" w:rsidTr="00F85383">
        <w:trPr>
          <w:trHeight w:val="640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2017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Дер. </w:t>
            </w:r>
            <w:proofErr w:type="spellStart"/>
            <w:r w:rsidRPr="00F85383">
              <w:rPr>
                <w:sz w:val="22"/>
                <w:szCs w:val="22"/>
              </w:rPr>
              <w:t>Келози</w:t>
            </w:r>
            <w:proofErr w:type="spellEnd"/>
          </w:p>
        </w:tc>
      </w:tr>
      <w:tr w:rsidR="0047008B" w:rsidTr="00F85383">
        <w:trPr>
          <w:trHeight w:val="651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2017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Дер. </w:t>
            </w:r>
            <w:proofErr w:type="spellStart"/>
            <w:r w:rsidRPr="00F85383">
              <w:rPr>
                <w:sz w:val="22"/>
                <w:szCs w:val="22"/>
              </w:rPr>
              <w:t>Келози</w:t>
            </w:r>
            <w:proofErr w:type="spellEnd"/>
          </w:p>
        </w:tc>
      </w:tr>
      <w:tr w:rsidR="0047008B" w:rsidTr="00F85383">
        <w:trPr>
          <w:trHeight w:val="640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2018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Дер. Кипень</w:t>
            </w:r>
          </w:p>
        </w:tc>
      </w:tr>
      <w:tr w:rsidR="0047008B" w:rsidTr="00F85383">
        <w:trPr>
          <w:trHeight w:val="640"/>
        </w:trPr>
        <w:tc>
          <w:tcPr>
            <w:tcW w:w="4052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Малоэтажный многоквартирный дом (общая площадь 2000 кв. м)</w:t>
            </w:r>
          </w:p>
        </w:tc>
        <w:tc>
          <w:tcPr>
            <w:tcW w:w="243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>2018</w:t>
            </w:r>
          </w:p>
        </w:tc>
        <w:tc>
          <w:tcPr>
            <w:tcW w:w="324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z w:val="22"/>
                <w:szCs w:val="22"/>
              </w:rPr>
            </w:pPr>
            <w:r w:rsidRPr="00F85383">
              <w:rPr>
                <w:sz w:val="22"/>
                <w:szCs w:val="22"/>
              </w:rPr>
              <w:t xml:space="preserve">Дер. </w:t>
            </w:r>
            <w:proofErr w:type="spellStart"/>
            <w:r w:rsidRPr="00F85383">
              <w:rPr>
                <w:sz w:val="22"/>
                <w:szCs w:val="22"/>
              </w:rPr>
              <w:t>Келози</w:t>
            </w:r>
            <w:proofErr w:type="spellEnd"/>
          </w:p>
        </w:tc>
      </w:tr>
    </w:tbl>
    <w:p w:rsidR="0047008B" w:rsidRDefault="0047008B" w:rsidP="00FB6D29">
      <w:pPr>
        <w:pStyle w:val="a2"/>
      </w:pPr>
    </w:p>
    <w:p w:rsidR="0047008B" w:rsidRDefault="0047008B" w:rsidP="00FB6D29">
      <w:pPr>
        <w:pStyle w:val="a2"/>
      </w:pPr>
    </w:p>
    <w:p w:rsidR="0047008B" w:rsidRDefault="0047008B" w:rsidP="00FB6D29">
      <w:pPr>
        <w:pStyle w:val="a2"/>
      </w:pPr>
    </w:p>
    <w:p w:rsidR="0047008B" w:rsidRDefault="0047008B" w:rsidP="00FB6D29">
      <w:pPr>
        <w:pStyle w:val="a2"/>
      </w:pPr>
    </w:p>
    <w:p w:rsidR="0047008B" w:rsidRDefault="0047008B" w:rsidP="00FB6D29">
      <w:pPr>
        <w:pStyle w:val="a2"/>
      </w:pPr>
    </w:p>
    <w:p w:rsidR="0047008B" w:rsidRDefault="0047008B" w:rsidP="002C0FB5">
      <w:pPr>
        <w:pStyle w:val="a2"/>
        <w:ind w:firstLine="0"/>
      </w:pPr>
    </w:p>
    <w:p w:rsidR="0047008B" w:rsidRPr="00FB6D29" w:rsidRDefault="0047008B" w:rsidP="0027009F">
      <w:pPr>
        <w:pStyle w:val="a2"/>
        <w:ind w:firstLine="0"/>
      </w:pPr>
    </w:p>
    <w:p w:rsidR="0047008B" w:rsidRDefault="0047008B" w:rsidP="00396CCB">
      <w:pPr>
        <w:pStyle w:val="a2"/>
        <w:ind w:firstLine="0"/>
      </w:pPr>
      <w:r>
        <w:t>В таблице 37 представлен прогноз прироста социально-административной з</w:t>
      </w:r>
      <w:r>
        <w:t>а</w:t>
      </w:r>
      <w:r>
        <w:t xml:space="preserve">стройки  МО </w:t>
      </w:r>
      <w:proofErr w:type="spellStart"/>
      <w:r>
        <w:t>Кипенского</w:t>
      </w:r>
      <w:proofErr w:type="spellEnd"/>
      <w:r>
        <w:t xml:space="preserve"> сельского поселения на период разработки схемы</w:t>
      </w:r>
    </w:p>
    <w:p w:rsidR="0047008B" w:rsidRPr="00E335E7" w:rsidRDefault="0047008B" w:rsidP="00396CCB">
      <w:pPr>
        <w:pStyle w:val="a2"/>
        <w:ind w:firstLine="0"/>
      </w:pPr>
    </w:p>
    <w:p w:rsidR="0047008B" w:rsidRDefault="0047008B" w:rsidP="005F70C0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37</w:t>
        </w:r>
      </w:fldSimple>
      <w:r>
        <w:t xml:space="preserve"> </w:t>
      </w:r>
      <w:r w:rsidRPr="004E0183">
        <w:rPr>
          <w:b w:val="0"/>
        </w:rPr>
        <w:t>П</w:t>
      </w:r>
      <w:r w:rsidRPr="005F70C0">
        <w:rPr>
          <w:b w:val="0"/>
        </w:rPr>
        <w:t>рирост площадей социально-административной застройки</w:t>
      </w:r>
      <w:r>
        <w:rPr>
          <w:b w:val="0"/>
        </w:rPr>
        <w:t xml:space="preserve"> </w:t>
      </w:r>
    </w:p>
    <w:tbl>
      <w:tblPr>
        <w:tblW w:w="8876" w:type="dxa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835"/>
        <w:gridCol w:w="2453"/>
        <w:gridCol w:w="2880"/>
      </w:tblGrid>
      <w:tr w:rsidR="0047008B" w:rsidRPr="00605801" w:rsidTr="005F70C0">
        <w:trPr>
          <w:tblHeader/>
          <w:jc w:val="center"/>
        </w:trPr>
        <w:tc>
          <w:tcPr>
            <w:tcW w:w="708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  <w:rPr>
                <w:b/>
                <w:bCs/>
              </w:rPr>
            </w:pPr>
            <w:r w:rsidRPr="00CD49F8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CD49F8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CD49F8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2835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  <w:rPr>
                <w:b/>
                <w:bCs/>
              </w:rPr>
            </w:pPr>
            <w:r w:rsidRPr="00CD49F8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2453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  <w:rPr>
                <w:b/>
                <w:bCs/>
              </w:rPr>
            </w:pPr>
            <w:r w:rsidRPr="00CD49F8">
              <w:rPr>
                <w:b/>
                <w:bCs/>
                <w:sz w:val="22"/>
                <w:szCs w:val="22"/>
              </w:rPr>
              <w:t>Емкость</w:t>
            </w:r>
          </w:p>
        </w:tc>
        <w:tc>
          <w:tcPr>
            <w:tcW w:w="2880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  <w:rPr>
                <w:b/>
                <w:bCs/>
              </w:rPr>
            </w:pPr>
            <w:r w:rsidRPr="00CD49F8">
              <w:rPr>
                <w:b/>
                <w:bCs/>
                <w:sz w:val="22"/>
                <w:szCs w:val="22"/>
              </w:rPr>
              <w:t>Район размещения</w:t>
            </w:r>
          </w:p>
        </w:tc>
      </w:tr>
      <w:tr w:rsidR="0047008B" w:rsidRPr="00605801" w:rsidTr="005F70C0">
        <w:trPr>
          <w:jc w:val="center"/>
        </w:trPr>
        <w:tc>
          <w:tcPr>
            <w:tcW w:w="8876" w:type="dxa"/>
            <w:gridSpan w:val="4"/>
            <w:vAlign w:val="center"/>
          </w:tcPr>
          <w:p w:rsidR="0047008B" w:rsidRPr="00CD49F8" w:rsidRDefault="0047008B" w:rsidP="005F70C0">
            <w:pPr>
              <w:snapToGrid w:val="0"/>
              <w:jc w:val="center"/>
              <w:rPr>
                <w:bCs/>
              </w:rPr>
            </w:pPr>
            <w:r w:rsidRPr="00CD49F8">
              <w:rPr>
                <w:bCs/>
                <w:sz w:val="22"/>
                <w:szCs w:val="22"/>
              </w:rPr>
              <w:t>Учреждения здравоохранения, спортивные и физкультурно-оздоровительные сооружения</w:t>
            </w:r>
          </w:p>
        </w:tc>
      </w:tr>
      <w:tr w:rsidR="0047008B" w:rsidRPr="00605801" w:rsidTr="005F70C0">
        <w:trPr>
          <w:jc w:val="center"/>
        </w:trPr>
        <w:tc>
          <w:tcPr>
            <w:tcW w:w="708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</w:pPr>
            <w:r w:rsidRPr="00CD49F8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vAlign w:val="center"/>
          </w:tcPr>
          <w:p w:rsidR="0047008B" w:rsidRPr="00CD49F8" w:rsidRDefault="0047008B" w:rsidP="005F70C0">
            <w:pPr>
              <w:snapToGrid w:val="0"/>
            </w:pPr>
            <w:r>
              <w:rPr>
                <w:sz w:val="22"/>
                <w:szCs w:val="22"/>
              </w:rPr>
              <w:t xml:space="preserve">Дом культуры (Клуб) </w:t>
            </w:r>
          </w:p>
        </w:tc>
        <w:tc>
          <w:tcPr>
            <w:tcW w:w="2453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</w:pPr>
            <w:r>
              <w:rPr>
                <w:sz w:val="22"/>
                <w:szCs w:val="22"/>
              </w:rPr>
              <w:t>300 мест</w:t>
            </w:r>
          </w:p>
        </w:tc>
        <w:tc>
          <w:tcPr>
            <w:tcW w:w="2880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</w:pPr>
            <w:r>
              <w:rPr>
                <w:sz w:val="22"/>
                <w:szCs w:val="22"/>
              </w:rPr>
              <w:t>Дер. Кипень</w:t>
            </w:r>
          </w:p>
        </w:tc>
      </w:tr>
      <w:tr w:rsidR="0047008B" w:rsidRPr="00605801" w:rsidTr="005F70C0">
        <w:trPr>
          <w:jc w:val="center"/>
        </w:trPr>
        <w:tc>
          <w:tcPr>
            <w:tcW w:w="708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</w:pPr>
            <w:r w:rsidRPr="00CD49F8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47008B" w:rsidRPr="00CD49F8" w:rsidRDefault="0047008B" w:rsidP="005F70C0">
            <w:pPr>
              <w:snapToGrid w:val="0"/>
            </w:pPr>
            <w:r>
              <w:rPr>
                <w:sz w:val="22"/>
                <w:szCs w:val="22"/>
              </w:rPr>
              <w:t>Спортивный оздоров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тельный комплекс</w:t>
            </w:r>
          </w:p>
        </w:tc>
        <w:tc>
          <w:tcPr>
            <w:tcW w:w="2453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540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spellEnd"/>
            <w:r>
              <w:rPr>
                <w:sz w:val="22"/>
                <w:szCs w:val="22"/>
              </w:rPr>
              <w:t xml:space="preserve"> м</w:t>
            </w:r>
          </w:p>
        </w:tc>
        <w:tc>
          <w:tcPr>
            <w:tcW w:w="2880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</w:pPr>
            <w:r>
              <w:rPr>
                <w:sz w:val="22"/>
                <w:szCs w:val="22"/>
              </w:rPr>
              <w:t>Дер. Кипень</w:t>
            </w:r>
          </w:p>
        </w:tc>
      </w:tr>
      <w:tr w:rsidR="0047008B" w:rsidRPr="00605801" w:rsidTr="005F70C0">
        <w:trPr>
          <w:jc w:val="center"/>
        </w:trPr>
        <w:tc>
          <w:tcPr>
            <w:tcW w:w="708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</w:pPr>
            <w:r w:rsidRPr="00CD49F8"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vAlign w:val="center"/>
          </w:tcPr>
          <w:p w:rsidR="0047008B" w:rsidRPr="00CD49F8" w:rsidRDefault="0047008B" w:rsidP="005F70C0">
            <w:pPr>
              <w:snapToGrid w:val="0"/>
            </w:pPr>
            <w:r>
              <w:rPr>
                <w:sz w:val="22"/>
                <w:szCs w:val="22"/>
              </w:rPr>
              <w:t>Торговый центр</w:t>
            </w:r>
          </w:p>
        </w:tc>
        <w:tc>
          <w:tcPr>
            <w:tcW w:w="2453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500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</w:pPr>
            <w:r>
              <w:rPr>
                <w:sz w:val="22"/>
                <w:szCs w:val="22"/>
              </w:rPr>
              <w:t>Дер. Кипень</w:t>
            </w:r>
          </w:p>
        </w:tc>
      </w:tr>
      <w:tr w:rsidR="0047008B" w:rsidRPr="00605801" w:rsidTr="005F70C0">
        <w:trPr>
          <w:jc w:val="center"/>
        </w:trPr>
        <w:tc>
          <w:tcPr>
            <w:tcW w:w="708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</w:pPr>
            <w:r w:rsidRPr="00CD49F8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vAlign w:val="center"/>
          </w:tcPr>
          <w:p w:rsidR="0047008B" w:rsidRPr="00CD49F8" w:rsidRDefault="0047008B" w:rsidP="005F70C0">
            <w:pPr>
              <w:snapToGrid w:val="0"/>
            </w:pPr>
            <w:r>
              <w:rPr>
                <w:sz w:val="22"/>
                <w:szCs w:val="22"/>
              </w:rPr>
              <w:t>Спортивный оздоров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тельный комплекс</w:t>
            </w:r>
          </w:p>
        </w:tc>
        <w:tc>
          <w:tcPr>
            <w:tcW w:w="2453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</w:pPr>
            <w:r>
              <w:rPr>
                <w:sz w:val="22"/>
                <w:szCs w:val="22"/>
              </w:rPr>
              <w:t>540</w:t>
            </w:r>
            <w:r w:rsidRPr="00CD49F8">
              <w:rPr>
                <w:sz w:val="22"/>
                <w:szCs w:val="22"/>
              </w:rPr>
              <w:t xml:space="preserve"> кв. м</w:t>
            </w:r>
          </w:p>
        </w:tc>
        <w:tc>
          <w:tcPr>
            <w:tcW w:w="2880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Дер. </w:t>
            </w:r>
            <w:proofErr w:type="spellStart"/>
            <w:r>
              <w:rPr>
                <w:sz w:val="22"/>
                <w:szCs w:val="22"/>
              </w:rPr>
              <w:t>Келози</w:t>
            </w:r>
            <w:proofErr w:type="spellEnd"/>
          </w:p>
        </w:tc>
      </w:tr>
      <w:tr w:rsidR="0047008B" w:rsidRPr="00605801" w:rsidTr="005F70C0">
        <w:trPr>
          <w:jc w:val="center"/>
        </w:trPr>
        <w:tc>
          <w:tcPr>
            <w:tcW w:w="708" w:type="dxa"/>
            <w:vAlign w:val="center"/>
          </w:tcPr>
          <w:p w:rsidR="0047008B" w:rsidRDefault="0047008B" w:rsidP="005F70C0">
            <w:pPr>
              <w:snapToGrid w:val="0"/>
              <w:jc w:val="center"/>
            </w:pPr>
          </w:p>
          <w:p w:rsidR="0047008B" w:rsidRPr="00CD49F8" w:rsidRDefault="0047008B" w:rsidP="005F70C0">
            <w:pPr>
              <w:snapToGrid w:val="0"/>
              <w:jc w:val="center"/>
            </w:pPr>
            <w:r w:rsidRPr="00CD49F8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:rsidR="0047008B" w:rsidRPr="00CD49F8" w:rsidRDefault="0047008B" w:rsidP="00387D94">
            <w:pPr>
              <w:snapToGrid w:val="0"/>
            </w:pPr>
            <w:r>
              <w:rPr>
                <w:sz w:val="22"/>
                <w:szCs w:val="22"/>
              </w:rPr>
              <w:t xml:space="preserve">Дом культуры (Клуб) </w:t>
            </w:r>
          </w:p>
        </w:tc>
        <w:tc>
          <w:tcPr>
            <w:tcW w:w="2453" w:type="dxa"/>
            <w:vAlign w:val="center"/>
          </w:tcPr>
          <w:p w:rsidR="0047008B" w:rsidRPr="00CD49F8" w:rsidRDefault="0047008B" w:rsidP="00387D94">
            <w:pPr>
              <w:snapToGrid w:val="0"/>
              <w:jc w:val="center"/>
            </w:pPr>
            <w:r>
              <w:rPr>
                <w:sz w:val="22"/>
                <w:szCs w:val="22"/>
              </w:rPr>
              <w:t>300 мест</w:t>
            </w:r>
          </w:p>
        </w:tc>
        <w:tc>
          <w:tcPr>
            <w:tcW w:w="2880" w:type="dxa"/>
            <w:vAlign w:val="center"/>
          </w:tcPr>
          <w:p w:rsidR="0047008B" w:rsidRPr="00CD49F8" w:rsidRDefault="0047008B" w:rsidP="005F70C0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Дер. </w:t>
            </w:r>
            <w:proofErr w:type="spellStart"/>
            <w:r>
              <w:rPr>
                <w:sz w:val="22"/>
                <w:szCs w:val="22"/>
              </w:rPr>
              <w:t>Келози</w:t>
            </w:r>
            <w:proofErr w:type="spellEnd"/>
          </w:p>
        </w:tc>
      </w:tr>
    </w:tbl>
    <w:p w:rsidR="0047008B" w:rsidRDefault="0047008B" w:rsidP="00B63843">
      <w:pPr>
        <w:pStyle w:val="a2"/>
        <w:ind w:firstLine="0"/>
      </w:pPr>
    </w:p>
    <w:p w:rsidR="0047008B" w:rsidRDefault="0047008B" w:rsidP="00082D0E">
      <w:pPr>
        <w:pStyle w:val="a2"/>
        <w:ind w:firstLine="0"/>
      </w:pPr>
    </w:p>
    <w:p w:rsidR="0047008B" w:rsidRDefault="0047008B" w:rsidP="005F70C0">
      <w:pPr>
        <w:pStyle w:val="a2"/>
      </w:pPr>
    </w:p>
    <w:p w:rsidR="0047008B" w:rsidRDefault="0047008B" w:rsidP="00A55FAB">
      <w:pPr>
        <w:rPr>
          <w:rFonts w:eastAsia="Times New Roman"/>
          <w:b/>
          <w:bCs/>
          <w:color w:val="000000"/>
          <w:sz w:val="20"/>
          <w:szCs w:val="20"/>
        </w:rPr>
        <w:sectPr w:rsidR="0047008B" w:rsidSect="00A55FAB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Pr="00B12CD4" w:rsidRDefault="0047008B" w:rsidP="00B12CD4">
      <w:pPr>
        <w:pStyle w:val="aff6"/>
        <w:keepNext/>
      </w:pPr>
      <w:r w:rsidRPr="00B12CD4">
        <w:lastRenderedPageBreak/>
        <w:t xml:space="preserve">Таблица </w:t>
      </w:r>
      <w:fldSimple w:instr=" SEQ Таблица \* ARABIC ">
        <w:r w:rsidR="006451E6">
          <w:rPr>
            <w:noProof/>
          </w:rPr>
          <w:t>38</w:t>
        </w:r>
      </w:fldSimple>
      <w:r w:rsidRPr="00B12CD4">
        <w:t xml:space="preserve"> </w:t>
      </w:r>
      <w:r w:rsidRPr="00B12CD4">
        <w:rPr>
          <w:rFonts w:eastAsia="Times New Roman"/>
          <w:b w:val="0"/>
          <w:bCs w:val="0"/>
          <w:color w:val="000000"/>
        </w:rPr>
        <w:t>Годовой прирост общей площади социально-административной застройки</w:t>
      </w:r>
      <w:r>
        <w:rPr>
          <w:rFonts w:eastAsia="Times New Roman"/>
          <w:b w:val="0"/>
          <w:bCs w:val="0"/>
          <w:color w:val="000000"/>
        </w:rPr>
        <w:t xml:space="preserve"> в деревне Кипень</w:t>
      </w:r>
    </w:p>
    <w:tbl>
      <w:tblPr>
        <w:tblW w:w="14962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68"/>
        <w:gridCol w:w="2268"/>
        <w:gridCol w:w="850"/>
        <w:gridCol w:w="709"/>
        <w:gridCol w:w="851"/>
        <w:gridCol w:w="850"/>
        <w:gridCol w:w="709"/>
        <w:gridCol w:w="709"/>
        <w:gridCol w:w="708"/>
        <w:gridCol w:w="709"/>
        <w:gridCol w:w="709"/>
        <w:gridCol w:w="709"/>
        <w:gridCol w:w="668"/>
        <w:gridCol w:w="749"/>
        <w:gridCol w:w="709"/>
        <w:gridCol w:w="709"/>
        <w:gridCol w:w="708"/>
        <w:gridCol w:w="1070"/>
      </w:tblGrid>
      <w:tr w:rsidR="0047008B" w:rsidRPr="00382457" w:rsidTr="006526E5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12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  <w:vertAlign w:val="superscript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Годовой прирост общей площади социально-административной застройки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,</w:t>
            </w:r>
            <w:proofErr w:type="gramEnd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м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 w:rsidR="0047008B" w:rsidRPr="00382457" w:rsidTr="006526E5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разр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а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ботки Схемы </w:t>
            </w:r>
          </w:p>
        </w:tc>
      </w:tr>
      <w:tr w:rsidR="0047008B" w:rsidRPr="00382457" w:rsidTr="006526E5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Дом культуры (300 мест)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1000</w:t>
            </w:r>
          </w:p>
        </w:tc>
      </w:tr>
      <w:tr w:rsidR="0047008B" w:rsidRPr="00382457" w:rsidTr="006526E5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Спортивно-оздоровительный комплекс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540</w:t>
            </w:r>
          </w:p>
        </w:tc>
      </w:tr>
      <w:tr w:rsidR="0047008B" w:rsidRPr="00382457" w:rsidTr="006526E5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sz w:val="22"/>
                <w:szCs w:val="22"/>
              </w:rPr>
              <w:t xml:space="preserve">Торговый центр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500</w:t>
            </w:r>
          </w:p>
        </w:tc>
      </w:tr>
      <w:tr w:rsidR="0047008B" w:rsidRPr="00382457" w:rsidTr="006526E5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jc w:val="both"/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00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745979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2040</w:t>
            </w:r>
          </w:p>
        </w:tc>
      </w:tr>
    </w:tbl>
    <w:p w:rsidR="0047008B" w:rsidRDefault="0047008B"/>
    <w:p w:rsidR="0047008B" w:rsidRDefault="0047008B" w:rsidP="005A19C0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39</w:t>
        </w:r>
      </w:fldSimple>
      <w:r w:rsidRPr="005A19C0">
        <w:rPr>
          <w:rFonts w:eastAsia="Times New Roman"/>
          <w:b w:val="0"/>
          <w:bCs w:val="0"/>
          <w:color w:val="000000"/>
        </w:rPr>
        <w:t xml:space="preserve"> </w:t>
      </w:r>
      <w:r w:rsidRPr="00B12CD4">
        <w:rPr>
          <w:rFonts w:eastAsia="Times New Roman"/>
          <w:b w:val="0"/>
          <w:bCs w:val="0"/>
          <w:color w:val="000000"/>
        </w:rPr>
        <w:t>Годовой прирост общей площади социально-административной застройки</w:t>
      </w:r>
      <w:r>
        <w:rPr>
          <w:rFonts w:eastAsia="Times New Roman"/>
          <w:b w:val="0"/>
          <w:bCs w:val="0"/>
          <w:color w:val="000000"/>
        </w:rPr>
        <w:t xml:space="preserve"> в деревне </w:t>
      </w:r>
      <w:proofErr w:type="spellStart"/>
      <w:r>
        <w:rPr>
          <w:rFonts w:eastAsia="Times New Roman"/>
          <w:b w:val="0"/>
          <w:bCs w:val="0"/>
          <w:color w:val="000000"/>
        </w:rPr>
        <w:t>Келози</w:t>
      </w:r>
      <w:proofErr w:type="spellEnd"/>
    </w:p>
    <w:tbl>
      <w:tblPr>
        <w:tblW w:w="14962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68"/>
        <w:gridCol w:w="2268"/>
        <w:gridCol w:w="850"/>
        <w:gridCol w:w="709"/>
        <w:gridCol w:w="851"/>
        <w:gridCol w:w="850"/>
        <w:gridCol w:w="709"/>
        <w:gridCol w:w="709"/>
        <w:gridCol w:w="708"/>
        <w:gridCol w:w="709"/>
        <w:gridCol w:w="709"/>
        <w:gridCol w:w="709"/>
        <w:gridCol w:w="668"/>
        <w:gridCol w:w="749"/>
        <w:gridCol w:w="709"/>
        <w:gridCol w:w="709"/>
        <w:gridCol w:w="708"/>
        <w:gridCol w:w="1070"/>
      </w:tblGrid>
      <w:tr w:rsidR="0047008B" w:rsidRPr="00382457" w:rsidTr="006526E5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12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vertAlign w:val="superscript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Годовой прирост общей площади социально-административной застройки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,</w:t>
            </w:r>
            <w:proofErr w:type="gramEnd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м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 w:rsidR="0047008B" w:rsidRPr="00382457" w:rsidTr="006526E5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разр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а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ботки Схемы </w:t>
            </w:r>
          </w:p>
        </w:tc>
      </w:tr>
      <w:tr w:rsidR="0047008B" w:rsidRPr="00382457" w:rsidTr="006526E5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Дом культуры (300 мест)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1000</w:t>
            </w:r>
          </w:p>
        </w:tc>
      </w:tr>
      <w:tr w:rsidR="0047008B" w:rsidRPr="00382457" w:rsidTr="006526E5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Спортивно-оздоровительный комплекс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540</w:t>
            </w:r>
          </w:p>
        </w:tc>
      </w:tr>
      <w:tr w:rsidR="0047008B" w:rsidRPr="00382457" w:rsidTr="006526E5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00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1540</w:t>
            </w:r>
          </w:p>
        </w:tc>
      </w:tr>
    </w:tbl>
    <w:p w:rsidR="0047008B" w:rsidRDefault="0047008B"/>
    <w:p w:rsidR="0047008B" w:rsidRDefault="0047008B"/>
    <w:p w:rsidR="0047008B" w:rsidRDefault="0047008B"/>
    <w:p w:rsidR="0047008B" w:rsidRDefault="0047008B"/>
    <w:p w:rsidR="0047008B" w:rsidRDefault="0047008B"/>
    <w:p w:rsidR="0047008B" w:rsidRDefault="0047008B"/>
    <w:p w:rsidR="0047008B" w:rsidRDefault="0047008B"/>
    <w:p w:rsidR="0047008B" w:rsidRPr="00680947" w:rsidRDefault="0047008B" w:rsidP="00B12CD4">
      <w:pPr>
        <w:pStyle w:val="aff6"/>
        <w:keepNext/>
        <w:rPr>
          <w:b w:val="0"/>
        </w:rPr>
      </w:pPr>
      <w:r>
        <w:lastRenderedPageBreak/>
        <w:t xml:space="preserve">Таблица </w:t>
      </w:r>
      <w:fldSimple w:instr=" SEQ Таблица \* ARABIC ">
        <w:r w:rsidR="006451E6">
          <w:rPr>
            <w:noProof/>
          </w:rPr>
          <w:t>40</w:t>
        </w:r>
      </w:fldSimple>
      <w:r>
        <w:t xml:space="preserve"> </w:t>
      </w:r>
      <w:r w:rsidRPr="00680947">
        <w:rPr>
          <w:b w:val="0"/>
        </w:rPr>
        <w:t>Годовой прирост общей площади малоэтажной многоквартирной застройки</w:t>
      </w:r>
    </w:p>
    <w:tbl>
      <w:tblPr>
        <w:tblW w:w="5154" w:type="pct"/>
        <w:tblInd w:w="-176" w:type="dxa"/>
        <w:tblLook w:val="00A0" w:firstRow="1" w:lastRow="0" w:firstColumn="1" w:lastColumn="0" w:noHBand="0" w:noVBand="0"/>
      </w:tblPr>
      <w:tblGrid>
        <w:gridCol w:w="1844"/>
        <w:gridCol w:w="848"/>
        <w:gridCol w:w="711"/>
        <w:gridCol w:w="816"/>
        <w:gridCol w:w="786"/>
        <w:gridCol w:w="786"/>
        <w:gridCol w:w="789"/>
        <w:gridCol w:w="736"/>
        <w:gridCol w:w="789"/>
        <w:gridCol w:w="789"/>
        <w:gridCol w:w="783"/>
        <w:gridCol w:w="736"/>
        <w:gridCol w:w="789"/>
        <w:gridCol w:w="789"/>
        <w:gridCol w:w="789"/>
        <w:gridCol w:w="736"/>
        <w:gridCol w:w="1435"/>
      </w:tblGrid>
      <w:tr w:rsidR="0047008B" w:rsidRPr="00762F80" w:rsidTr="00470481">
        <w:trPr>
          <w:trHeight w:val="431"/>
        </w:trPr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4383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Годовой прирост площадей многоквартирной застройки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малоэтажной застройки, м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47008B" w:rsidRPr="00762F80" w:rsidTr="00470481">
        <w:trPr>
          <w:trHeight w:val="1309"/>
        </w:trPr>
        <w:tc>
          <w:tcPr>
            <w:tcW w:w="6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з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работки Схемы </w:t>
            </w:r>
          </w:p>
        </w:tc>
      </w:tr>
      <w:tr w:rsidR="0047008B" w:rsidRPr="00762F80" w:rsidTr="00470481">
        <w:trPr>
          <w:trHeight w:val="308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Кипень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7008B" w:rsidRPr="00762F80" w:rsidTr="00F6335A">
        <w:trPr>
          <w:trHeight w:val="524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Малоэтажная многоквартирная  застройка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  <w:lang w:val="en-US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  <w:r>
              <w:rPr>
                <w:bCs/>
                <w:color w:val="000000"/>
                <w:sz w:val="22"/>
                <w:szCs w:val="22"/>
              </w:rPr>
              <w:t>6000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6000</w:t>
            </w: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6000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2000</w:t>
            </w: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20000</w:t>
            </w:r>
          </w:p>
        </w:tc>
      </w:tr>
      <w:tr w:rsidR="0047008B" w:rsidRPr="00762F80" w:rsidTr="00F6335A">
        <w:trPr>
          <w:trHeight w:val="524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6335A" w:rsidRDefault="0047008B" w:rsidP="00470481">
            <w:pPr>
              <w:rPr>
                <w:rFonts w:eastAsia="Times New Roman"/>
                <w:b/>
                <w:color w:val="000000"/>
              </w:rPr>
            </w:pPr>
            <w:proofErr w:type="spellStart"/>
            <w:r w:rsidRPr="00F6335A">
              <w:rPr>
                <w:rFonts w:eastAsia="Times New Roman"/>
                <w:b/>
                <w:color w:val="000000"/>
                <w:sz w:val="22"/>
                <w:szCs w:val="22"/>
              </w:rPr>
              <w:t>Келози</w:t>
            </w:r>
            <w:proofErr w:type="spellEnd"/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/>
                <w:bCs/>
                <w:color w:val="000000"/>
              </w:rPr>
            </w:pPr>
          </w:p>
        </w:tc>
      </w:tr>
      <w:tr w:rsidR="0047008B" w:rsidRPr="00762F80" w:rsidTr="00F6335A">
        <w:trPr>
          <w:trHeight w:val="524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Малоэтажная многоквартирная  застройка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6000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6000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6000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20000</w:t>
            </w:r>
          </w:p>
        </w:tc>
      </w:tr>
    </w:tbl>
    <w:p w:rsidR="0047008B" w:rsidRDefault="0047008B">
      <w:pPr>
        <w:sectPr w:rsidR="0047008B" w:rsidSect="008F771A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Pr="005F70C0" w:rsidRDefault="0047008B" w:rsidP="003E33EB">
      <w:pPr>
        <w:pStyle w:val="a2"/>
        <w:ind w:firstLine="0"/>
      </w:pPr>
    </w:p>
    <w:p w:rsidR="0047008B" w:rsidRDefault="0047008B" w:rsidP="002D46C6">
      <w:pPr>
        <w:pStyle w:val="2"/>
      </w:pPr>
      <w:r>
        <w:t>в)</w:t>
      </w:r>
      <w:r w:rsidRPr="002D46C6">
        <w:t xml:space="preserve"> </w:t>
      </w:r>
      <w:r w:rsidRPr="006E2B96">
        <w:t>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Федерации;</w:t>
      </w:r>
    </w:p>
    <w:p w:rsidR="0047008B" w:rsidRPr="00CB5BF6" w:rsidRDefault="0047008B" w:rsidP="00CB5BF6">
      <w:pPr>
        <w:pStyle w:val="afff2"/>
        <w:spacing w:before="80" w:after="0" w:line="252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B5BF6">
        <w:rPr>
          <w:rFonts w:ascii="Times New Roman" w:hAnsi="Times New Roman"/>
          <w:sz w:val="28"/>
          <w:szCs w:val="28"/>
        </w:rPr>
        <w:t>В соответствии с п. 16 главы 1 Общие положения «Методических рек</w:t>
      </w:r>
      <w:r w:rsidRPr="00CB5BF6">
        <w:rPr>
          <w:rFonts w:ascii="Times New Roman" w:hAnsi="Times New Roman"/>
          <w:sz w:val="28"/>
          <w:szCs w:val="28"/>
        </w:rPr>
        <w:t>о</w:t>
      </w:r>
      <w:r w:rsidRPr="00CB5BF6">
        <w:rPr>
          <w:rFonts w:ascii="Times New Roman" w:hAnsi="Times New Roman"/>
          <w:sz w:val="28"/>
          <w:szCs w:val="28"/>
        </w:rPr>
        <w:t xml:space="preserve">мендаций по разработке схем теплоснабжения», утвержденных приказом Минэнерго России №565 и </w:t>
      </w:r>
      <w:proofErr w:type="spellStart"/>
      <w:r w:rsidRPr="00CB5BF6">
        <w:rPr>
          <w:rFonts w:ascii="Times New Roman" w:hAnsi="Times New Roman"/>
          <w:sz w:val="28"/>
          <w:szCs w:val="28"/>
        </w:rPr>
        <w:t>Минрегиона</w:t>
      </w:r>
      <w:proofErr w:type="spellEnd"/>
      <w:r w:rsidRPr="00CB5BF6">
        <w:rPr>
          <w:rFonts w:ascii="Times New Roman" w:hAnsi="Times New Roman"/>
          <w:sz w:val="28"/>
          <w:szCs w:val="28"/>
        </w:rPr>
        <w:t xml:space="preserve"> России №667 от 29.12.2012 «Об утве</w:t>
      </w:r>
      <w:r w:rsidRPr="00CB5BF6">
        <w:rPr>
          <w:rFonts w:ascii="Times New Roman" w:hAnsi="Times New Roman"/>
          <w:sz w:val="28"/>
          <w:szCs w:val="28"/>
        </w:rPr>
        <w:t>р</w:t>
      </w:r>
      <w:r w:rsidRPr="00CB5BF6">
        <w:rPr>
          <w:rFonts w:ascii="Times New Roman" w:hAnsi="Times New Roman"/>
          <w:sz w:val="28"/>
          <w:szCs w:val="28"/>
        </w:rPr>
        <w:t xml:space="preserve">ждении методических рекомендаций по разработке схем теплоснабжения»: </w:t>
      </w:r>
      <w:proofErr w:type="gramStart"/>
      <w:r w:rsidRPr="00CB5BF6">
        <w:rPr>
          <w:rFonts w:ascii="Times New Roman" w:hAnsi="Times New Roman"/>
          <w:sz w:val="28"/>
          <w:szCs w:val="28"/>
        </w:rPr>
        <w:t>«Для формирования прогноза теплопотребления на расчетный период рекоме</w:t>
      </w:r>
      <w:r w:rsidRPr="00CB5BF6">
        <w:rPr>
          <w:rFonts w:ascii="Times New Roman" w:hAnsi="Times New Roman"/>
          <w:sz w:val="28"/>
          <w:szCs w:val="28"/>
        </w:rPr>
        <w:t>н</w:t>
      </w:r>
      <w:r w:rsidRPr="00CB5BF6">
        <w:rPr>
          <w:rFonts w:ascii="Times New Roman" w:hAnsi="Times New Roman"/>
          <w:sz w:val="28"/>
          <w:szCs w:val="28"/>
        </w:rPr>
        <w:t xml:space="preserve">дуется принимать нормативные значения удельного теплопотребления вновь строящихся и реконструируемых зданий в соответствии с СНиП 23-02-2003 «Тепловая защита зданий» (его актуализации) (далее по тексту – СНиП) и на основании Приказа Министерства регионального развития РФ от 28 мая 2010 года №262 «О требованиях энергетической эффективности зданий, строений и сооружений» (далее по тексту – Требования </w:t>
      </w:r>
      <w:proofErr w:type="spellStart"/>
      <w:r w:rsidRPr="00CB5BF6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CB5BF6">
        <w:rPr>
          <w:rFonts w:ascii="Times New Roman" w:hAnsi="Times New Roman"/>
          <w:sz w:val="28"/>
          <w:szCs w:val="28"/>
        </w:rPr>
        <w:t xml:space="preserve"> зданий</w:t>
      </w:r>
      <w:proofErr w:type="gramEnd"/>
      <w:r w:rsidRPr="00CB5BF6">
        <w:rPr>
          <w:rFonts w:ascii="Times New Roman" w:hAnsi="Times New Roman"/>
          <w:sz w:val="28"/>
          <w:szCs w:val="28"/>
        </w:rPr>
        <w:t>, строений и сооружений).</w:t>
      </w:r>
    </w:p>
    <w:p w:rsidR="0047008B" w:rsidRPr="00CB5BF6" w:rsidRDefault="0047008B" w:rsidP="00CB5BF6">
      <w:pPr>
        <w:pStyle w:val="afff2"/>
        <w:spacing w:before="80" w:after="0" w:line="252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B5BF6">
        <w:rPr>
          <w:rFonts w:ascii="Times New Roman" w:hAnsi="Times New Roman"/>
          <w:sz w:val="28"/>
          <w:szCs w:val="28"/>
        </w:rPr>
        <w:t>Данные строительные нормы и правила устанавливают требования к тепловой защите зданий в целях экономии энергии при обеспечении санитарно-гигиенических и оптимальных параметров микроклимата помещений и долг</w:t>
      </w:r>
      <w:r w:rsidRPr="00CB5BF6">
        <w:rPr>
          <w:rFonts w:ascii="Times New Roman" w:hAnsi="Times New Roman"/>
          <w:sz w:val="28"/>
          <w:szCs w:val="28"/>
        </w:rPr>
        <w:t>о</w:t>
      </w:r>
      <w:r w:rsidRPr="00CB5BF6">
        <w:rPr>
          <w:rFonts w:ascii="Times New Roman" w:hAnsi="Times New Roman"/>
          <w:sz w:val="28"/>
          <w:szCs w:val="28"/>
        </w:rPr>
        <w:t>вечности ограждающих конструкций зданий и сооружений.</w:t>
      </w:r>
    </w:p>
    <w:p w:rsidR="0047008B" w:rsidRDefault="0047008B" w:rsidP="00F31E0A">
      <w:pPr>
        <w:pStyle w:val="a2"/>
      </w:pPr>
      <w:r>
        <w:t>Прогнозы перспективных удельных расходов тепловой энергии на ото</w:t>
      </w:r>
      <w:r>
        <w:t>п</w:t>
      </w:r>
      <w:r>
        <w:t>ление и вентиляцию представлены в таблицах.</w:t>
      </w:r>
    </w:p>
    <w:p w:rsidR="0047008B" w:rsidRDefault="0047008B" w:rsidP="00F31E0A">
      <w:pPr>
        <w:pStyle w:val="a2"/>
      </w:pPr>
      <w:r>
        <w:t xml:space="preserve"> Согласно данным, указанным в таблице, наблюдается </w:t>
      </w:r>
      <w:r w:rsidRPr="003E0A59">
        <w:t>рост удельного расхода на протяжении расчетного периода.</w:t>
      </w:r>
    </w:p>
    <w:p w:rsidR="0047008B" w:rsidRDefault="0047008B" w:rsidP="0027009F">
      <w:pPr>
        <w:pStyle w:val="a2"/>
      </w:pPr>
      <w:r w:rsidRPr="00684FB3">
        <w:t xml:space="preserve">.. </w:t>
      </w:r>
    </w:p>
    <w:p w:rsidR="0047008B" w:rsidRDefault="0047008B" w:rsidP="0027009F">
      <w:pPr>
        <w:pStyle w:val="a2"/>
      </w:pPr>
    </w:p>
    <w:p w:rsidR="0047008B" w:rsidRDefault="0047008B" w:rsidP="00FA7246">
      <w:pPr>
        <w:rPr>
          <w:rFonts w:eastAsia="Times New Roman"/>
          <w:b/>
          <w:bCs/>
          <w:color w:val="000000"/>
          <w:sz w:val="20"/>
          <w:szCs w:val="20"/>
        </w:rPr>
        <w:sectPr w:rsidR="0047008B" w:rsidSect="00A55FAB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Pr="00FC2061" w:rsidRDefault="0047008B" w:rsidP="00FC2061">
      <w:pPr>
        <w:pStyle w:val="aff6"/>
        <w:keepNext/>
        <w:rPr>
          <w:b w:val="0"/>
        </w:rPr>
      </w:pPr>
      <w:r w:rsidRPr="00FC2061">
        <w:lastRenderedPageBreak/>
        <w:t xml:space="preserve">Таблица </w:t>
      </w:r>
      <w:fldSimple w:instr=" SEQ Таблица \* ARABIC ">
        <w:r w:rsidR="006451E6">
          <w:rPr>
            <w:noProof/>
          </w:rPr>
          <w:t>41</w:t>
        </w:r>
      </w:fldSimple>
      <w:r w:rsidRPr="00FC2061">
        <w:t xml:space="preserve"> </w:t>
      </w:r>
      <w:r>
        <w:rPr>
          <w:b w:val="0"/>
        </w:rPr>
        <w:t xml:space="preserve"> П</w:t>
      </w:r>
      <w:r w:rsidRPr="00FC2061">
        <w:rPr>
          <w:b w:val="0"/>
        </w:rPr>
        <w:t xml:space="preserve">рирост </w:t>
      </w:r>
      <w:r>
        <w:rPr>
          <w:b w:val="0"/>
        </w:rPr>
        <w:t xml:space="preserve"> перспективной нагрузки </w:t>
      </w:r>
      <w:r w:rsidRPr="00FC2061">
        <w:rPr>
          <w:b w:val="0"/>
        </w:rPr>
        <w:t>малоэтажной многоквартирной застройки</w:t>
      </w:r>
    </w:p>
    <w:tbl>
      <w:tblPr>
        <w:tblW w:w="5154" w:type="pct"/>
        <w:tblInd w:w="-176" w:type="dxa"/>
        <w:tblLook w:val="00A0" w:firstRow="1" w:lastRow="0" w:firstColumn="1" w:lastColumn="0" w:noHBand="0" w:noVBand="0"/>
      </w:tblPr>
      <w:tblGrid>
        <w:gridCol w:w="1843"/>
        <w:gridCol w:w="835"/>
        <w:gridCol w:w="821"/>
        <w:gridCol w:w="821"/>
        <w:gridCol w:w="778"/>
        <w:gridCol w:w="778"/>
        <w:gridCol w:w="781"/>
        <w:gridCol w:w="728"/>
        <w:gridCol w:w="781"/>
        <w:gridCol w:w="781"/>
        <w:gridCol w:w="775"/>
        <w:gridCol w:w="728"/>
        <w:gridCol w:w="781"/>
        <w:gridCol w:w="781"/>
        <w:gridCol w:w="782"/>
        <w:gridCol w:w="729"/>
        <w:gridCol w:w="1428"/>
      </w:tblGrid>
      <w:tr w:rsidR="0047008B" w:rsidRPr="00762F80" w:rsidTr="00FC2061">
        <w:trPr>
          <w:trHeight w:val="431"/>
        </w:trPr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4383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Прирост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максимальной 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перспективной нагрузки на отопление малоэтажной застройки, Гкал/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ч</w:t>
            </w:r>
            <w:proofErr w:type="gramEnd"/>
          </w:p>
        </w:tc>
      </w:tr>
      <w:tr w:rsidR="0047008B" w:rsidRPr="00762F80" w:rsidTr="00FC2061">
        <w:trPr>
          <w:trHeight w:val="1309"/>
        </w:trPr>
        <w:tc>
          <w:tcPr>
            <w:tcW w:w="6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з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работки Схемы </w:t>
            </w:r>
          </w:p>
        </w:tc>
      </w:tr>
      <w:tr w:rsidR="0047008B" w:rsidRPr="00762F80" w:rsidTr="00FC2061">
        <w:trPr>
          <w:trHeight w:val="308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Кипень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7008B" w:rsidRPr="00762F80" w:rsidTr="00F6335A">
        <w:trPr>
          <w:trHeight w:val="524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Малоэтажная многоквартирная  застройка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  <w:lang w:val="en-US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6335A" w:rsidRDefault="0047008B" w:rsidP="00FA7246">
            <w:pPr>
              <w:rPr>
                <w:bCs/>
                <w:color w:val="000000"/>
              </w:rPr>
            </w:pPr>
            <w:r w:rsidRPr="00F6335A">
              <w:rPr>
                <w:bCs/>
                <w:color w:val="000000"/>
                <w:sz w:val="22"/>
                <w:szCs w:val="22"/>
              </w:rPr>
              <w:t> </w:t>
            </w:r>
            <w:r w:rsidRPr="00F6335A">
              <w:rPr>
                <w:rFonts w:eastAsia="Times New Roman"/>
                <w:bCs/>
                <w:color w:val="000000"/>
                <w:sz w:val="22"/>
                <w:szCs w:val="22"/>
              </w:rPr>
              <w:t>0,438 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6335A" w:rsidRDefault="0047008B" w:rsidP="00FA7246">
            <w:pPr>
              <w:rPr>
                <w:bCs/>
                <w:color w:val="000000"/>
              </w:rPr>
            </w:pPr>
            <w:r w:rsidRPr="00F6335A">
              <w:rPr>
                <w:rFonts w:eastAsia="Times New Roman"/>
                <w:bCs/>
                <w:color w:val="000000"/>
                <w:sz w:val="22"/>
                <w:szCs w:val="22"/>
              </w:rPr>
              <w:t>0,438 </w:t>
            </w:r>
            <w:r w:rsidRPr="00F6335A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6335A" w:rsidRDefault="0047008B" w:rsidP="00FA7246">
            <w:pPr>
              <w:rPr>
                <w:bCs/>
                <w:color w:val="000000"/>
              </w:rPr>
            </w:pPr>
            <w:r w:rsidRPr="00F6335A">
              <w:rPr>
                <w:rFonts w:eastAsia="Times New Roman"/>
                <w:bCs/>
                <w:color w:val="000000"/>
                <w:sz w:val="22"/>
                <w:szCs w:val="22"/>
              </w:rPr>
              <w:t>0,438 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0,146</w:t>
            </w: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80947" w:rsidRDefault="0047008B" w:rsidP="00FA7246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1,46</w:t>
            </w:r>
          </w:p>
        </w:tc>
      </w:tr>
      <w:tr w:rsidR="0047008B" w:rsidRPr="00762F80" w:rsidTr="00F6335A">
        <w:trPr>
          <w:trHeight w:val="524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6335A" w:rsidRDefault="0047008B" w:rsidP="00FA7246">
            <w:pPr>
              <w:rPr>
                <w:rFonts w:eastAsia="Times New Roman"/>
                <w:b/>
                <w:color w:val="000000"/>
              </w:rPr>
            </w:pPr>
            <w:proofErr w:type="spellStart"/>
            <w:r w:rsidRPr="00F6335A">
              <w:rPr>
                <w:rFonts w:eastAsia="Times New Roman"/>
                <w:b/>
                <w:color w:val="000000"/>
                <w:sz w:val="22"/>
                <w:szCs w:val="22"/>
              </w:rPr>
              <w:t>Келози</w:t>
            </w:r>
            <w:proofErr w:type="spellEnd"/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80947" w:rsidRDefault="0047008B" w:rsidP="00FA7246">
            <w:pPr>
              <w:rPr>
                <w:bCs/>
                <w:color w:val="000000"/>
              </w:rPr>
            </w:pPr>
          </w:p>
        </w:tc>
      </w:tr>
      <w:tr w:rsidR="0047008B" w:rsidRPr="00762F80" w:rsidTr="00F6335A">
        <w:trPr>
          <w:trHeight w:val="524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Малоэтажная многоквартирная  застройка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0,438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0,438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0,438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0,146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FA7246">
            <w:pPr>
              <w:rPr>
                <w:bCs/>
                <w:color w:val="000000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80947" w:rsidRDefault="0047008B" w:rsidP="00FA7246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1,46</w:t>
            </w:r>
          </w:p>
        </w:tc>
      </w:tr>
    </w:tbl>
    <w:p w:rsidR="0047008B" w:rsidRPr="0027009F" w:rsidRDefault="0047008B" w:rsidP="0027009F">
      <w:pPr>
        <w:pStyle w:val="a2"/>
        <w:sectPr w:rsidR="0047008B" w:rsidRPr="0027009F" w:rsidSect="002A6C99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Pr="00B12CD4" w:rsidRDefault="0047008B" w:rsidP="00305513">
      <w:pPr>
        <w:pStyle w:val="aff6"/>
        <w:keepNext/>
      </w:pPr>
      <w:r w:rsidRPr="00B12CD4">
        <w:lastRenderedPageBreak/>
        <w:t xml:space="preserve">Таблица </w:t>
      </w:r>
      <w:fldSimple w:instr=" SEQ Таблица \* ARABIC ">
        <w:r w:rsidR="006451E6">
          <w:rPr>
            <w:noProof/>
          </w:rPr>
          <w:t>42</w:t>
        </w:r>
      </w:fldSimple>
      <w:r w:rsidRPr="00B12CD4">
        <w:t xml:space="preserve"> </w:t>
      </w:r>
      <w:r w:rsidRPr="00B12CD4">
        <w:rPr>
          <w:rFonts w:eastAsia="Times New Roman"/>
          <w:b w:val="0"/>
          <w:bCs w:val="0"/>
          <w:color w:val="000000"/>
        </w:rPr>
        <w:t>Годовой прирост общей площади социально-административной застройки</w:t>
      </w:r>
      <w:r>
        <w:rPr>
          <w:rFonts w:eastAsia="Times New Roman"/>
          <w:b w:val="0"/>
          <w:bCs w:val="0"/>
          <w:color w:val="000000"/>
        </w:rPr>
        <w:t xml:space="preserve"> в деревне Кипень</w:t>
      </w:r>
    </w:p>
    <w:tbl>
      <w:tblPr>
        <w:tblW w:w="14962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68"/>
        <w:gridCol w:w="2410"/>
        <w:gridCol w:w="708"/>
        <w:gridCol w:w="709"/>
        <w:gridCol w:w="851"/>
        <w:gridCol w:w="850"/>
        <w:gridCol w:w="85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928"/>
      </w:tblGrid>
      <w:tr w:rsidR="0047008B" w:rsidRPr="00382457" w:rsidTr="00567151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98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vertAlign w:val="superscript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Годовой прирост перспективной нагрузки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на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отпление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и вентиляцию 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социально-административной застройки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,</w:t>
            </w:r>
            <w:proofErr w:type="gram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Гкал/ч</w:t>
            </w:r>
          </w:p>
        </w:tc>
      </w:tr>
      <w:tr w:rsidR="0047008B" w:rsidRPr="00382457" w:rsidTr="002A5464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е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риод разр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а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ботки Схемы </w:t>
            </w:r>
          </w:p>
        </w:tc>
      </w:tr>
      <w:tr w:rsidR="0047008B" w:rsidRPr="00382457" w:rsidTr="002A5464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Дом культуры (300 мест)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0,045</w:t>
            </w:r>
          </w:p>
        </w:tc>
      </w:tr>
      <w:tr w:rsidR="0047008B" w:rsidRPr="00382457" w:rsidTr="002A5464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Спортивно-оздоровительный ко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м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плекс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0,053</w:t>
            </w:r>
          </w:p>
        </w:tc>
      </w:tr>
      <w:tr w:rsidR="0047008B" w:rsidRPr="00382457" w:rsidTr="002A5464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sz w:val="22"/>
                <w:szCs w:val="22"/>
              </w:rPr>
              <w:t xml:space="preserve">Торговый центр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0,027</w:t>
            </w:r>
          </w:p>
        </w:tc>
      </w:tr>
      <w:tr w:rsidR="0047008B" w:rsidRPr="00382457" w:rsidTr="002A5464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0,125</w:t>
            </w:r>
          </w:p>
        </w:tc>
      </w:tr>
    </w:tbl>
    <w:p w:rsidR="0047008B" w:rsidRDefault="0047008B" w:rsidP="00305513"/>
    <w:p w:rsidR="0047008B" w:rsidRDefault="0047008B" w:rsidP="00305513"/>
    <w:p w:rsidR="0047008B" w:rsidRDefault="0047008B" w:rsidP="00305513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43</w:t>
        </w:r>
      </w:fldSimple>
      <w:r>
        <w:rPr>
          <w:rFonts w:eastAsia="Times New Roman"/>
          <w:b w:val="0"/>
          <w:bCs w:val="0"/>
          <w:color w:val="000000"/>
        </w:rPr>
        <w:t xml:space="preserve"> прирост перспективной нагрузки на отопление</w:t>
      </w:r>
      <w:r w:rsidRPr="00B12CD4">
        <w:rPr>
          <w:rFonts w:eastAsia="Times New Roman"/>
          <w:b w:val="0"/>
          <w:bCs w:val="0"/>
          <w:color w:val="000000"/>
        </w:rPr>
        <w:t xml:space="preserve"> социально-административной застройки</w:t>
      </w:r>
      <w:r>
        <w:rPr>
          <w:rFonts w:eastAsia="Times New Roman"/>
          <w:b w:val="0"/>
          <w:bCs w:val="0"/>
          <w:color w:val="000000"/>
        </w:rPr>
        <w:t xml:space="preserve"> в деревне </w:t>
      </w:r>
      <w:proofErr w:type="spellStart"/>
      <w:r>
        <w:rPr>
          <w:rFonts w:eastAsia="Times New Roman"/>
          <w:b w:val="0"/>
          <w:bCs w:val="0"/>
          <w:color w:val="000000"/>
        </w:rPr>
        <w:t>Келози</w:t>
      </w:r>
      <w:proofErr w:type="spellEnd"/>
    </w:p>
    <w:tbl>
      <w:tblPr>
        <w:tblW w:w="14962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68"/>
        <w:gridCol w:w="2410"/>
        <w:gridCol w:w="708"/>
        <w:gridCol w:w="709"/>
        <w:gridCol w:w="851"/>
        <w:gridCol w:w="850"/>
        <w:gridCol w:w="709"/>
        <w:gridCol w:w="709"/>
        <w:gridCol w:w="708"/>
        <w:gridCol w:w="709"/>
        <w:gridCol w:w="709"/>
        <w:gridCol w:w="709"/>
        <w:gridCol w:w="668"/>
        <w:gridCol w:w="749"/>
        <w:gridCol w:w="709"/>
        <w:gridCol w:w="709"/>
        <w:gridCol w:w="708"/>
        <w:gridCol w:w="1070"/>
      </w:tblGrid>
      <w:tr w:rsidR="0047008B" w:rsidRPr="00382457" w:rsidTr="00567151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98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vertAlign w:val="superscript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Годовой прирост перспективной нагрузки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на отопление и вентиляцию 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социально-административной застройки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,</w:t>
            </w:r>
            <w:proofErr w:type="gram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Гкал/ч</w:t>
            </w:r>
          </w:p>
        </w:tc>
      </w:tr>
      <w:tr w:rsidR="0047008B" w:rsidRPr="00382457" w:rsidTr="002A5464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разр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а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ботки Схемы </w:t>
            </w:r>
          </w:p>
        </w:tc>
      </w:tr>
      <w:tr w:rsidR="0047008B" w:rsidRPr="00382457" w:rsidTr="002A5464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Дом культуры (300 мест)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0,045</w:t>
            </w:r>
          </w:p>
        </w:tc>
      </w:tr>
      <w:tr w:rsidR="0047008B" w:rsidRPr="00382457" w:rsidTr="002A5464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Спортивно-оздоровительный ко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м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плекс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0,053</w:t>
            </w:r>
          </w:p>
        </w:tc>
      </w:tr>
      <w:tr w:rsidR="0047008B" w:rsidRPr="00382457" w:rsidTr="002A5464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0,098</w:t>
            </w:r>
          </w:p>
        </w:tc>
      </w:tr>
    </w:tbl>
    <w:p w:rsidR="0047008B" w:rsidRPr="00FB6D29" w:rsidRDefault="0047008B" w:rsidP="00FB6D29">
      <w:pPr>
        <w:rPr>
          <w:rFonts w:eastAsia="Times New Roman"/>
          <w:sz w:val="20"/>
          <w:szCs w:val="20"/>
        </w:rPr>
        <w:sectPr w:rsidR="0047008B" w:rsidRPr="00FB6D29" w:rsidSect="00614C05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Pr="004A2552" w:rsidRDefault="0047008B" w:rsidP="004A2552">
      <w:pPr>
        <w:pStyle w:val="aff6"/>
        <w:keepNext/>
        <w:rPr>
          <w:b w:val="0"/>
        </w:rPr>
      </w:pPr>
      <w:r>
        <w:lastRenderedPageBreak/>
        <w:t xml:space="preserve">Таблица </w:t>
      </w:r>
      <w:fldSimple w:instr=" SEQ Таблица \* ARABIC ">
        <w:r w:rsidR="006451E6">
          <w:rPr>
            <w:noProof/>
          </w:rPr>
          <w:t>44</w:t>
        </w:r>
      </w:fldSimple>
      <w:r w:rsidRPr="004A2552">
        <w:rPr>
          <w:b w:val="0"/>
        </w:rPr>
        <w:t xml:space="preserve">Прирост перспективной нагрузки на </w:t>
      </w:r>
      <w:proofErr w:type="spellStart"/>
      <w:r w:rsidRPr="004A2552">
        <w:rPr>
          <w:b w:val="0"/>
        </w:rPr>
        <w:t>гвс</w:t>
      </w:r>
      <w:proofErr w:type="spellEnd"/>
      <w:r w:rsidRPr="004A2552">
        <w:rPr>
          <w:b w:val="0"/>
        </w:rPr>
        <w:t xml:space="preserve"> малоэтажной жилой застройки</w:t>
      </w:r>
    </w:p>
    <w:tbl>
      <w:tblPr>
        <w:tblW w:w="5154" w:type="pct"/>
        <w:tblInd w:w="-176" w:type="dxa"/>
        <w:tblLook w:val="00A0" w:firstRow="1" w:lastRow="0" w:firstColumn="1" w:lastColumn="0" w:noHBand="0" w:noVBand="0"/>
      </w:tblPr>
      <w:tblGrid>
        <w:gridCol w:w="1846"/>
        <w:gridCol w:w="850"/>
        <w:gridCol w:w="713"/>
        <w:gridCol w:w="816"/>
        <w:gridCol w:w="786"/>
        <w:gridCol w:w="786"/>
        <w:gridCol w:w="789"/>
        <w:gridCol w:w="736"/>
        <w:gridCol w:w="789"/>
        <w:gridCol w:w="789"/>
        <w:gridCol w:w="783"/>
        <w:gridCol w:w="736"/>
        <w:gridCol w:w="789"/>
        <w:gridCol w:w="789"/>
        <w:gridCol w:w="789"/>
        <w:gridCol w:w="736"/>
        <w:gridCol w:w="1429"/>
      </w:tblGrid>
      <w:tr w:rsidR="0047008B" w:rsidRPr="00762F80" w:rsidTr="00567151">
        <w:trPr>
          <w:trHeight w:val="431"/>
        </w:trPr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bookmarkStart w:id="64" w:name="_Toc374608143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4383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Прирост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максимальной 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перспективной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нагрузки на ГВС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малоэтажной застройки, Гкал/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ч</w:t>
            </w:r>
            <w:proofErr w:type="gramEnd"/>
          </w:p>
        </w:tc>
      </w:tr>
      <w:tr w:rsidR="0047008B" w:rsidRPr="00762F80" w:rsidTr="004A2552">
        <w:trPr>
          <w:trHeight w:val="1309"/>
        </w:trPr>
        <w:tc>
          <w:tcPr>
            <w:tcW w:w="6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з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работки Схемы </w:t>
            </w:r>
          </w:p>
        </w:tc>
      </w:tr>
      <w:tr w:rsidR="0047008B" w:rsidRPr="00762F80" w:rsidTr="004A2552">
        <w:trPr>
          <w:trHeight w:val="308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Кипень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7008B" w:rsidRPr="00762F80" w:rsidTr="004A2552">
        <w:trPr>
          <w:trHeight w:val="524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Малоэтажная многоквартирная  застройка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  <w:lang w:val="en-US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6335A" w:rsidRDefault="0047008B" w:rsidP="00567151">
            <w:pPr>
              <w:rPr>
                <w:bCs/>
                <w:color w:val="000000"/>
              </w:rPr>
            </w:pPr>
            <w:r w:rsidRPr="00F6335A">
              <w:rPr>
                <w:bCs/>
                <w:color w:val="000000"/>
                <w:sz w:val="22"/>
                <w:szCs w:val="22"/>
              </w:rPr>
              <w:t> 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0,36</w:t>
            </w:r>
            <w:r w:rsidRPr="00F6335A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6335A" w:rsidRDefault="0047008B" w:rsidP="00567151">
            <w:pPr>
              <w:rPr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0,36</w:t>
            </w:r>
            <w:r w:rsidRPr="00F6335A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  <w:r w:rsidRPr="00F6335A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6335A" w:rsidRDefault="0047008B" w:rsidP="00567151">
            <w:pPr>
              <w:rPr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0,36</w:t>
            </w:r>
            <w:r w:rsidRPr="00F6335A">
              <w:rPr>
                <w:rFonts w:eastAsia="Times New Roman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80947" w:rsidRDefault="0047008B" w:rsidP="0056715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1,2</w:t>
            </w:r>
          </w:p>
        </w:tc>
      </w:tr>
      <w:tr w:rsidR="0047008B" w:rsidRPr="00762F80" w:rsidTr="004A2552">
        <w:trPr>
          <w:trHeight w:val="524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6335A" w:rsidRDefault="0047008B" w:rsidP="00567151">
            <w:pPr>
              <w:rPr>
                <w:rFonts w:eastAsia="Times New Roman"/>
                <w:b/>
                <w:color w:val="000000"/>
              </w:rPr>
            </w:pPr>
            <w:proofErr w:type="spellStart"/>
            <w:r w:rsidRPr="00F6335A">
              <w:rPr>
                <w:rFonts w:eastAsia="Times New Roman"/>
                <w:b/>
                <w:color w:val="000000"/>
                <w:sz w:val="22"/>
                <w:szCs w:val="22"/>
              </w:rPr>
              <w:t>Келози</w:t>
            </w:r>
            <w:proofErr w:type="spellEnd"/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80947" w:rsidRDefault="0047008B" w:rsidP="00567151">
            <w:pPr>
              <w:rPr>
                <w:bCs/>
                <w:color w:val="000000"/>
              </w:rPr>
            </w:pPr>
          </w:p>
        </w:tc>
      </w:tr>
      <w:tr w:rsidR="0047008B" w:rsidRPr="00762F80" w:rsidTr="004A2552">
        <w:trPr>
          <w:trHeight w:val="524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Малоэтажная многоквартирная  застройка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0,36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0,36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0,36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0,12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bCs/>
                <w:color w:val="000000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80947" w:rsidRDefault="0047008B" w:rsidP="0056715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1,2</w:t>
            </w:r>
          </w:p>
        </w:tc>
      </w:tr>
    </w:tbl>
    <w:p w:rsidR="0047008B" w:rsidRDefault="0047008B" w:rsidP="00512FCF">
      <w:pPr>
        <w:pStyle w:val="a2"/>
        <w:ind w:firstLine="0"/>
      </w:pPr>
    </w:p>
    <w:p w:rsidR="0047008B" w:rsidRDefault="0047008B" w:rsidP="00512FCF">
      <w:pPr>
        <w:pStyle w:val="a2"/>
      </w:pPr>
    </w:p>
    <w:p w:rsidR="0047008B" w:rsidRPr="00B12CD4" w:rsidRDefault="0047008B" w:rsidP="00567151">
      <w:pPr>
        <w:pStyle w:val="aff6"/>
        <w:keepNext/>
      </w:pPr>
      <w:r w:rsidRPr="00B12CD4">
        <w:t xml:space="preserve">Таблица </w:t>
      </w:r>
      <w:fldSimple w:instr=" SEQ Таблица \* ARABIC ">
        <w:r w:rsidR="006451E6">
          <w:rPr>
            <w:noProof/>
          </w:rPr>
          <w:t>45</w:t>
        </w:r>
      </w:fldSimple>
      <w:r w:rsidRPr="006856F8">
        <w:rPr>
          <w:b w:val="0"/>
        </w:rPr>
        <w:t xml:space="preserve">Прирост перспективной </w:t>
      </w:r>
      <w:r w:rsidRPr="006856F8">
        <w:rPr>
          <w:rFonts w:eastAsia="Times New Roman"/>
          <w:b w:val="0"/>
          <w:bCs w:val="0"/>
          <w:color w:val="000000"/>
        </w:rPr>
        <w:t xml:space="preserve"> </w:t>
      </w:r>
      <w:r>
        <w:rPr>
          <w:rFonts w:eastAsia="Times New Roman"/>
          <w:b w:val="0"/>
          <w:bCs w:val="0"/>
          <w:color w:val="000000"/>
        </w:rPr>
        <w:t xml:space="preserve">нагрузки </w:t>
      </w:r>
      <w:r w:rsidRPr="00B12CD4">
        <w:rPr>
          <w:rFonts w:eastAsia="Times New Roman"/>
          <w:b w:val="0"/>
          <w:bCs w:val="0"/>
          <w:color w:val="000000"/>
        </w:rPr>
        <w:t>социально-административной застройки</w:t>
      </w:r>
      <w:r>
        <w:rPr>
          <w:rFonts w:eastAsia="Times New Roman"/>
          <w:b w:val="0"/>
          <w:bCs w:val="0"/>
          <w:color w:val="000000"/>
        </w:rPr>
        <w:t xml:space="preserve"> в деревне Кипень</w:t>
      </w:r>
    </w:p>
    <w:tbl>
      <w:tblPr>
        <w:tblW w:w="14962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68"/>
        <w:gridCol w:w="2410"/>
        <w:gridCol w:w="708"/>
        <w:gridCol w:w="709"/>
        <w:gridCol w:w="851"/>
        <w:gridCol w:w="850"/>
        <w:gridCol w:w="85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928"/>
      </w:tblGrid>
      <w:tr w:rsidR="0047008B" w:rsidRPr="00382457" w:rsidTr="00567151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98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vertAlign w:val="superscript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Годовой прирост перспективной нагрузки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на ГВС 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социально-административной застройки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,</w:t>
            </w:r>
            <w:proofErr w:type="gram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Гкал/ч</w:t>
            </w:r>
          </w:p>
        </w:tc>
      </w:tr>
      <w:tr w:rsidR="0047008B" w:rsidRPr="00382457" w:rsidTr="0056715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е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риод разр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а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ботки Схемы </w:t>
            </w:r>
          </w:p>
        </w:tc>
      </w:tr>
      <w:tr w:rsidR="0047008B" w:rsidRPr="00382457" w:rsidTr="00567151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Дом культуры (300 мест)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0,004</w:t>
            </w:r>
          </w:p>
        </w:tc>
      </w:tr>
      <w:tr w:rsidR="0047008B" w:rsidRPr="00382457" w:rsidTr="00567151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Спортивно-оздоровительный ко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м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плекс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0,002</w:t>
            </w:r>
          </w:p>
        </w:tc>
      </w:tr>
      <w:tr w:rsidR="0047008B" w:rsidRPr="00382457" w:rsidTr="00567151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sz w:val="22"/>
                <w:szCs w:val="22"/>
              </w:rPr>
              <w:t xml:space="preserve">Торговый центр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0,001</w:t>
            </w:r>
          </w:p>
        </w:tc>
      </w:tr>
      <w:tr w:rsidR="0047008B" w:rsidRPr="00382457" w:rsidTr="00567151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0,007</w:t>
            </w:r>
          </w:p>
        </w:tc>
      </w:tr>
    </w:tbl>
    <w:p w:rsidR="0047008B" w:rsidRDefault="0047008B" w:rsidP="00567151"/>
    <w:p w:rsidR="0047008B" w:rsidRDefault="0047008B" w:rsidP="00567151"/>
    <w:p w:rsidR="0047008B" w:rsidRDefault="0047008B" w:rsidP="00567151">
      <w:pPr>
        <w:pStyle w:val="aff6"/>
        <w:keepNext/>
      </w:pPr>
      <w:r>
        <w:lastRenderedPageBreak/>
        <w:t xml:space="preserve">Таблица </w:t>
      </w:r>
      <w:fldSimple w:instr=" SEQ Таблица \* ARABIC ">
        <w:r w:rsidR="006451E6">
          <w:rPr>
            <w:noProof/>
          </w:rPr>
          <w:t>46</w:t>
        </w:r>
      </w:fldSimple>
      <w:r w:rsidRPr="005A19C0">
        <w:rPr>
          <w:rFonts w:eastAsia="Times New Roman"/>
          <w:b w:val="0"/>
          <w:bCs w:val="0"/>
          <w:color w:val="000000"/>
        </w:rPr>
        <w:t xml:space="preserve"> </w:t>
      </w:r>
      <w:r>
        <w:rPr>
          <w:b w:val="0"/>
        </w:rPr>
        <w:t>п</w:t>
      </w:r>
      <w:r w:rsidRPr="006856F8">
        <w:rPr>
          <w:b w:val="0"/>
        </w:rPr>
        <w:t xml:space="preserve">рирост перспективной </w:t>
      </w:r>
      <w:r w:rsidRPr="006856F8">
        <w:rPr>
          <w:rFonts w:eastAsia="Times New Roman"/>
          <w:b w:val="0"/>
          <w:bCs w:val="0"/>
          <w:color w:val="000000"/>
        </w:rPr>
        <w:t xml:space="preserve"> </w:t>
      </w:r>
      <w:r>
        <w:rPr>
          <w:rFonts w:eastAsia="Times New Roman"/>
          <w:b w:val="0"/>
          <w:bCs w:val="0"/>
          <w:color w:val="000000"/>
        </w:rPr>
        <w:t xml:space="preserve">нагрузки </w:t>
      </w:r>
      <w:r w:rsidRPr="00B12CD4">
        <w:rPr>
          <w:rFonts w:eastAsia="Times New Roman"/>
          <w:b w:val="0"/>
          <w:bCs w:val="0"/>
          <w:color w:val="000000"/>
        </w:rPr>
        <w:t>социально-административной застройки</w:t>
      </w:r>
      <w:r>
        <w:rPr>
          <w:rFonts w:eastAsia="Times New Roman"/>
          <w:b w:val="0"/>
          <w:bCs w:val="0"/>
          <w:color w:val="000000"/>
        </w:rPr>
        <w:t xml:space="preserve"> в деревне </w:t>
      </w:r>
      <w:proofErr w:type="spellStart"/>
      <w:r>
        <w:rPr>
          <w:rFonts w:eastAsia="Times New Roman"/>
          <w:b w:val="0"/>
          <w:bCs w:val="0"/>
          <w:color w:val="000000"/>
        </w:rPr>
        <w:t>Келози</w:t>
      </w:r>
      <w:proofErr w:type="spellEnd"/>
    </w:p>
    <w:tbl>
      <w:tblPr>
        <w:tblW w:w="14962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68"/>
        <w:gridCol w:w="2410"/>
        <w:gridCol w:w="708"/>
        <w:gridCol w:w="709"/>
        <w:gridCol w:w="851"/>
        <w:gridCol w:w="850"/>
        <w:gridCol w:w="709"/>
        <w:gridCol w:w="709"/>
        <w:gridCol w:w="708"/>
        <w:gridCol w:w="709"/>
        <w:gridCol w:w="709"/>
        <w:gridCol w:w="709"/>
        <w:gridCol w:w="668"/>
        <w:gridCol w:w="749"/>
        <w:gridCol w:w="709"/>
        <w:gridCol w:w="709"/>
        <w:gridCol w:w="708"/>
        <w:gridCol w:w="1070"/>
      </w:tblGrid>
      <w:tr w:rsidR="0047008B" w:rsidRPr="00382457" w:rsidTr="00567151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98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vertAlign w:val="superscript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Годовой прирост перспективной нагрузки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на ГВС 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социально-административной застройки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,</w:t>
            </w:r>
            <w:proofErr w:type="gram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Гкал/ч</w:t>
            </w:r>
          </w:p>
        </w:tc>
      </w:tr>
      <w:tr w:rsidR="0047008B" w:rsidRPr="00382457" w:rsidTr="0056715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разр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а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ботки Схемы </w:t>
            </w:r>
          </w:p>
        </w:tc>
      </w:tr>
      <w:tr w:rsidR="0047008B" w:rsidRPr="00382457" w:rsidTr="00567151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Дом культуры (300 мест)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0,004</w:t>
            </w:r>
          </w:p>
        </w:tc>
      </w:tr>
      <w:tr w:rsidR="0047008B" w:rsidRPr="00382457" w:rsidTr="00567151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Спортивно-оздоровительный ко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м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плекс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0,002</w:t>
            </w:r>
          </w:p>
        </w:tc>
      </w:tr>
      <w:tr w:rsidR="0047008B" w:rsidRPr="00382457" w:rsidTr="00567151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0,006</w:t>
            </w:r>
          </w:p>
        </w:tc>
      </w:tr>
    </w:tbl>
    <w:p w:rsidR="0047008B" w:rsidRPr="00512FCF" w:rsidRDefault="0047008B" w:rsidP="00512FCF">
      <w:pPr>
        <w:pStyle w:val="a2"/>
        <w:sectPr w:rsidR="0047008B" w:rsidRPr="00512FCF" w:rsidSect="007C1C77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Default="0047008B" w:rsidP="00F3239E">
      <w:pPr>
        <w:pStyle w:val="2"/>
      </w:pPr>
    </w:p>
    <w:p w:rsidR="0047008B" w:rsidRDefault="0047008B" w:rsidP="00F3239E">
      <w:pPr>
        <w:pStyle w:val="2"/>
      </w:pPr>
      <w:r>
        <w:t>д)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этапе;</w:t>
      </w:r>
      <w:bookmarkEnd w:id="64"/>
    </w:p>
    <w:p w:rsidR="0047008B" w:rsidRDefault="0047008B" w:rsidP="003914CC"/>
    <w:p w:rsidR="0047008B" w:rsidRPr="001B3033" w:rsidRDefault="0047008B" w:rsidP="00347F11">
      <w:pPr>
        <w:spacing w:line="252" w:lineRule="auto"/>
        <w:rPr>
          <w:sz w:val="28"/>
          <w:szCs w:val="28"/>
        </w:rPr>
        <w:sectPr w:rsidR="0047008B" w:rsidRPr="001B3033" w:rsidSect="00F3239E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  <w:r w:rsidRPr="00F3239E">
        <w:rPr>
          <w:sz w:val="28"/>
          <w:szCs w:val="28"/>
        </w:rPr>
        <w:t>Прогнозы приростов объемов потребления</w:t>
      </w:r>
      <w:r>
        <w:rPr>
          <w:sz w:val="28"/>
          <w:szCs w:val="28"/>
        </w:rPr>
        <w:t xml:space="preserve"> тепловой энергии и теплоносителя</w:t>
      </w:r>
      <w:r w:rsidRPr="00F3239E">
        <w:rPr>
          <w:sz w:val="28"/>
          <w:szCs w:val="28"/>
        </w:rPr>
        <w:t xml:space="preserve"> индивидуальной жилой застройки</w:t>
      </w:r>
      <w:r>
        <w:rPr>
          <w:sz w:val="28"/>
          <w:szCs w:val="28"/>
        </w:rPr>
        <w:t>, малоэтажной многоквартирной застройки</w:t>
      </w:r>
      <w:r w:rsidRPr="00F3239E">
        <w:rPr>
          <w:sz w:val="28"/>
          <w:szCs w:val="28"/>
        </w:rPr>
        <w:t xml:space="preserve"> и социально-обществе</w:t>
      </w:r>
      <w:r>
        <w:rPr>
          <w:sz w:val="28"/>
          <w:szCs w:val="28"/>
        </w:rPr>
        <w:t>нных зданий</w:t>
      </w:r>
      <w:r w:rsidRPr="00F3239E">
        <w:rPr>
          <w:sz w:val="28"/>
          <w:szCs w:val="28"/>
        </w:rPr>
        <w:t xml:space="preserve"> представлены в таб</w:t>
      </w:r>
      <w:r>
        <w:rPr>
          <w:sz w:val="28"/>
          <w:szCs w:val="28"/>
        </w:rPr>
        <w:t>лицах 47-52</w:t>
      </w:r>
    </w:p>
    <w:p w:rsidR="0047008B" w:rsidRDefault="0047008B" w:rsidP="003914CC"/>
    <w:p w:rsidR="0047008B" w:rsidRPr="00B12CD4" w:rsidRDefault="0047008B" w:rsidP="00276287">
      <w:pPr>
        <w:pStyle w:val="aff6"/>
        <w:keepNext/>
      </w:pPr>
      <w:r w:rsidRPr="00B12CD4">
        <w:t xml:space="preserve">Таблица </w:t>
      </w:r>
      <w:fldSimple w:instr=" SEQ Таблица \* ARABIC ">
        <w:r w:rsidR="006451E6">
          <w:rPr>
            <w:noProof/>
          </w:rPr>
          <w:t>47</w:t>
        </w:r>
      </w:fldSimple>
      <w:r w:rsidRPr="00B12CD4">
        <w:t xml:space="preserve"> </w:t>
      </w:r>
      <w:r>
        <w:rPr>
          <w:rFonts w:eastAsia="Times New Roman"/>
          <w:b w:val="0"/>
          <w:bCs w:val="0"/>
          <w:color w:val="000000"/>
        </w:rPr>
        <w:t>П</w:t>
      </w:r>
      <w:r w:rsidRPr="00B12CD4">
        <w:rPr>
          <w:rFonts w:eastAsia="Times New Roman"/>
          <w:b w:val="0"/>
          <w:bCs w:val="0"/>
          <w:color w:val="000000"/>
        </w:rPr>
        <w:t>рирост</w:t>
      </w:r>
      <w:r>
        <w:rPr>
          <w:rFonts w:eastAsia="Times New Roman"/>
          <w:b w:val="0"/>
          <w:bCs w:val="0"/>
          <w:color w:val="000000"/>
        </w:rPr>
        <w:t xml:space="preserve"> годового потребления</w:t>
      </w:r>
      <w:r w:rsidRPr="00B12CD4">
        <w:rPr>
          <w:rFonts w:eastAsia="Times New Roman"/>
          <w:b w:val="0"/>
          <w:bCs w:val="0"/>
          <w:color w:val="000000"/>
        </w:rPr>
        <w:t xml:space="preserve"> общей площади социально-административной застройки</w:t>
      </w:r>
      <w:r>
        <w:rPr>
          <w:rFonts w:eastAsia="Times New Roman"/>
          <w:b w:val="0"/>
          <w:bCs w:val="0"/>
          <w:color w:val="000000"/>
        </w:rPr>
        <w:t xml:space="preserve"> в деревне Кипень</w:t>
      </w:r>
    </w:p>
    <w:tbl>
      <w:tblPr>
        <w:tblW w:w="14962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68"/>
        <w:gridCol w:w="2410"/>
        <w:gridCol w:w="708"/>
        <w:gridCol w:w="709"/>
        <w:gridCol w:w="851"/>
        <w:gridCol w:w="850"/>
        <w:gridCol w:w="709"/>
        <w:gridCol w:w="709"/>
        <w:gridCol w:w="708"/>
        <w:gridCol w:w="709"/>
        <w:gridCol w:w="709"/>
        <w:gridCol w:w="709"/>
        <w:gridCol w:w="668"/>
        <w:gridCol w:w="749"/>
        <w:gridCol w:w="709"/>
        <w:gridCol w:w="709"/>
        <w:gridCol w:w="708"/>
        <w:gridCol w:w="1070"/>
      </w:tblGrid>
      <w:tr w:rsidR="0047008B" w:rsidRPr="00382457" w:rsidTr="00567151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98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vertAlign w:val="superscript"/>
              </w:rPr>
            </w:pPr>
            <w:r>
              <w:rPr>
                <w:rFonts w:eastAsia="Times New Roman"/>
                <w:b/>
                <w:bCs/>
                <w:color w:val="000000"/>
              </w:rPr>
              <w:t>П</w:t>
            </w:r>
            <w:r w:rsidRPr="00B12CD4">
              <w:rPr>
                <w:rFonts w:eastAsia="Times New Roman"/>
                <w:b/>
                <w:bCs/>
                <w:color w:val="000000"/>
              </w:rPr>
              <w:t>рирост</w:t>
            </w:r>
            <w:r>
              <w:rPr>
                <w:rFonts w:eastAsia="Times New Roman"/>
                <w:b/>
                <w:bCs/>
                <w:color w:val="000000"/>
              </w:rPr>
              <w:t xml:space="preserve"> годового потребления</w:t>
            </w:r>
            <w:r w:rsidRPr="00B12CD4">
              <w:rPr>
                <w:rFonts w:eastAsia="Times New Roman"/>
                <w:b/>
                <w:bCs/>
                <w:color w:val="000000"/>
              </w:rPr>
              <w:t xml:space="preserve"> общей площади 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социально-административной застройки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,</w:t>
            </w:r>
            <w:proofErr w:type="gram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Гкал</w:t>
            </w:r>
          </w:p>
        </w:tc>
      </w:tr>
      <w:tr w:rsidR="0047008B" w:rsidRPr="00382457" w:rsidTr="000628ED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разр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а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ботки Схемы </w:t>
            </w:r>
          </w:p>
        </w:tc>
      </w:tr>
      <w:tr w:rsidR="0047008B" w:rsidRPr="00382457" w:rsidTr="000628ED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Дом культуры (300 мест)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235</w:t>
            </w:r>
          </w:p>
        </w:tc>
      </w:tr>
      <w:tr w:rsidR="0047008B" w:rsidRPr="00382457" w:rsidTr="000628ED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Спортивно-оздоровительный ко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м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плекс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130</w:t>
            </w:r>
          </w:p>
        </w:tc>
      </w:tr>
      <w:tr w:rsidR="0047008B" w:rsidRPr="00382457" w:rsidTr="000628ED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sz w:val="22"/>
                <w:szCs w:val="22"/>
              </w:rPr>
              <w:t xml:space="preserve">Торговый центр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123</w:t>
            </w:r>
          </w:p>
        </w:tc>
      </w:tr>
      <w:tr w:rsidR="0047008B" w:rsidRPr="00382457" w:rsidTr="000628ED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488</w:t>
            </w:r>
          </w:p>
        </w:tc>
      </w:tr>
    </w:tbl>
    <w:p w:rsidR="0047008B" w:rsidRDefault="0047008B" w:rsidP="00276287"/>
    <w:p w:rsidR="0047008B" w:rsidRDefault="0047008B" w:rsidP="00276287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48</w:t>
        </w:r>
      </w:fldSimple>
      <w:r w:rsidRPr="005A19C0">
        <w:rPr>
          <w:rFonts w:eastAsia="Times New Roman"/>
          <w:b w:val="0"/>
          <w:bCs w:val="0"/>
          <w:color w:val="000000"/>
        </w:rPr>
        <w:t xml:space="preserve"> </w:t>
      </w:r>
      <w:r>
        <w:rPr>
          <w:rFonts w:eastAsia="Times New Roman"/>
          <w:b w:val="0"/>
          <w:bCs w:val="0"/>
          <w:color w:val="000000"/>
        </w:rPr>
        <w:t xml:space="preserve"> П</w:t>
      </w:r>
      <w:r w:rsidRPr="00B12CD4">
        <w:rPr>
          <w:rFonts w:eastAsia="Times New Roman"/>
          <w:b w:val="0"/>
          <w:bCs w:val="0"/>
          <w:color w:val="000000"/>
        </w:rPr>
        <w:t>рирост</w:t>
      </w:r>
      <w:r>
        <w:rPr>
          <w:rFonts w:eastAsia="Times New Roman"/>
          <w:b w:val="0"/>
          <w:bCs w:val="0"/>
          <w:color w:val="000000"/>
        </w:rPr>
        <w:t xml:space="preserve"> годового потребления</w:t>
      </w:r>
      <w:r w:rsidRPr="00B12CD4">
        <w:rPr>
          <w:rFonts w:eastAsia="Times New Roman"/>
          <w:b w:val="0"/>
          <w:bCs w:val="0"/>
          <w:color w:val="000000"/>
        </w:rPr>
        <w:t xml:space="preserve"> общей площади социально-административной застройки</w:t>
      </w:r>
      <w:r>
        <w:rPr>
          <w:rFonts w:eastAsia="Times New Roman"/>
          <w:b w:val="0"/>
          <w:bCs w:val="0"/>
          <w:color w:val="000000"/>
        </w:rPr>
        <w:t xml:space="preserve"> в деревне </w:t>
      </w:r>
      <w:proofErr w:type="spellStart"/>
      <w:r>
        <w:rPr>
          <w:rFonts w:eastAsia="Times New Roman"/>
          <w:b w:val="0"/>
          <w:bCs w:val="0"/>
          <w:color w:val="000000"/>
        </w:rPr>
        <w:t>Келози</w:t>
      </w:r>
      <w:proofErr w:type="spellEnd"/>
    </w:p>
    <w:tbl>
      <w:tblPr>
        <w:tblW w:w="14962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68"/>
        <w:gridCol w:w="2268"/>
        <w:gridCol w:w="850"/>
        <w:gridCol w:w="709"/>
        <w:gridCol w:w="851"/>
        <w:gridCol w:w="850"/>
        <w:gridCol w:w="709"/>
        <w:gridCol w:w="709"/>
        <w:gridCol w:w="708"/>
        <w:gridCol w:w="709"/>
        <w:gridCol w:w="709"/>
        <w:gridCol w:w="709"/>
        <w:gridCol w:w="668"/>
        <w:gridCol w:w="749"/>
        <w:gridCol w:w="709"/>
        <w:gridCol w:w="709"/>
        <w:gridCol w:w="708"/>
        <w:gridCol w:w="1070"/>
      </w:tblGrid>
      <w:tr w:rsidR="0047008B" w:rsidRPr="00382457" w:rsidTr="00330110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12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vertAlign w:val="superscript"/>
              </w:rPr>
            </w:pPr>
            <w:r>
              <w:rPr>
                <w:rFonts w:eastAsia="Times New Roman"/>
                <w:b/>
                <w:bCs/>
                <w:color w:val="000000"/>
              </w:rPr>
              <w:t>П</w:t>
            </w:r>
            <w:r w:rsidRPr="00B12CD4">
              <w:rPr>
                <w:rFonts w:eastAsia="Times New Roman"/>
                <w:b/>
                <w:bCs/>
                <w:color w:val="000000"/>
              </w:rPr>
              <w:t>рирост</w:t>
            </w:r>
            <w:r>
              <w:rPr>
                <w:rFonts w:eastAsia="Times New Roman"/>
                <w:b/>
                <w:bCs/>
                <w:color w:val="000000"/>
              </w:rPr>
              <w:t xml:space="preserve"> годового потребления</w:t>
            </w:r>
            <w:r w:rsidRPr="00B12CD4">
              <w:rPr>
                <w:rFonts w:eastAsia="Times New Roman"/>
                <w:b/>
                <w:bCs/>
                <w:color w:val="000000"/>
              </w:rPr>
              <w:t xml:space="preserve"> общей площади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социально-административной застройки</w:t>
            </w:r>
            <w:proofErr w:type="gramStart"/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,</w:t>
            </w:r>
            <w:proofErr w:type="gram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Гкал</w:t>
            </w:r>
          </w:p>
        </w:tc>
      </w:tr>
      <w:tr w:rsidR="0047008B" w:rsidRPr="00382457" w:rsidTr="00387D94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разр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а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ботки Схемы </w:t>
            </w:r>
          </w:p>
        </w:tc>
      </w:tr>
      <w:tr w:rsidR="0047008B" w:rsidRPr="00382457" w:rsidTr="00387D94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Дом культуры (300 мест)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235</w:t>
            </w:r>
          </w:p>
        </w:tc>
      </w:tr>
      <w:tr w:rsidR="0047008B" w:rsidRPr="00382457" w:rsidTr="00387D94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Спортивно-оздоровительный комплекс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130</w:t>
            </w:r>
          </w:p>
        </w:tc>
      </w:tr>
      <w:tr w:rsidR="0047008B" w:rsidRPr="00382457" w:rsidTr="00387D94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jc w:val="both"/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5A19C0" w:rsidRDefault="0047008B" w:rsidP="0056715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365</w:t>
            </w:r>
          </w:p>
        </w:tc>
      </w:tr>
    </w:tbl>
    <w:p w:rsidR="0047008B" w:rsidRDefault="0047008B" w:rsidP="003914CC"/>
    <w:p w:rsidR="0047008B" w:rsidRDefault="0047008B" w:rsidP="003914CC"/>
    <w:p w:rsidR="0047008B" w:rsidRDefault="0047008B" w:rsidP="003914CC"/>
    <w:p w:rsidR="0047008B" w:rsidRDefault="0047008B" w:rsidP="003914CC"/>
    <w:p w:rsidR="0047008B" w:rsidRDefault="0047008B" w:rsidP="003914CC"/>
    <w:p w:rsidR="0047008B" w:rsidRDefault="0047008B" w:rsidP="003914CC"/>
    <w:p w:rsidR="0047008B" w:rsidRPr="0095405D" w:rsidRDefault="0047008B" w:rsidP="0095405D">
      <w:pPr>
        <w:pStyle w:val="aff6"/>
        <w:keepNext/>
        <w:rPr>
          <w:b w:val="0"/>
        </w:rPr>
      </w:pPr>
      <w:r>
        <w:lastRenderedPageBreak/>
        <w:t xml:space="preserve">Таблица </w:t>
      </w:r>
      <w:fldSimple w:instr=" SEQ Таблица \* ARABIC ">
        <w:r w:rsidR="006451E6">
          <w:rPr>
            <w:noProof/>
          </w:rPr>
          <w:t>49</w:t>
        </w:r>
      </w:fldSimple>
      <w:r>
        <w:t xml:space="preserve"> </w:t>
      </w:r>
      <w:r w:rsidRPr="0095405D">
        <w:rPr>
          <w:b w:val="0"/>
        </w:rPr>
        <w:t>Прирост годового потребления малоэтажной многоквартирной жилой застройки</w:t>
      </w:r>
    </w:p>
    <w:tbl>
      <w:tblPr>
        <w:tblW w:w="5154" w:type="pct"/>
        <w:tblInd w:w="-176" w:type="dxa"/>
        <w:tblLook w:val="00A0" w:firstRow="1" w:lastRow="0" w:firstColumn="1" w:lastColumn="0" w:noHBand="0" w:noVBand="0"/>
      </w:tblPr>
      <w:tblGrid>
        <w:gridCol w:w="1846"/>
        <w:gridCol w:w="850"/>
        <w:gridCol w:w="713"/>
        <w:gridCol w:w="816"/>
        <w:gridCol w:w="786"/>
        <w:gridCol w:w="786"/>
        <w:gridCol w:w="789"/>
        <w:gridCol w:w="736"/>
        <w:gridCol w:w="789"/>
        <w:gridCol w:w="789"/>
        <w:gridCol w:w="783"/>
        <w:gridCol w:w="736"/>
        <w:gridCol w:w="789"/>
        <w:gridCol w:w="789"/>
        <w:gridCol w:w="789"/>
        <w:gridCol w:w="736"/>
        <w:gridCol w:w="1429"/>
      </w:tblGrid>
      <w:tr w:rsidR="0047008B" w:rsidRPr="00762F80" w:rsidTr="00470481">
        <w:trPr>
          <w:trHeight w:val="431"/>
        </w:trPr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4383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387D94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Прирост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годового потребления 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малоэтажной застройки, Гка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л</w:t>
            </w:r>
          </w:p>
        </w:tc>
      </w:tr>
      <w:tr w:rsidR="0047008B" w:rsidRPr="00762F80" w:rsidTr="00993155">
        <w:trPr>
          <w:trHeight w:val="1309"/>
        </w:trPr>
        <w:tc>
          <w:tcPr>
            <w:tcW w:w="6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 на период ра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з</w:t>
            </w: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работки Схемы </w:t>
            </w:r>
          </w:p>
        </w:tc>
      </w:tr>
      <w:tr w:rsidR="0047008B" w:rsidRPr="00762F80" w:rsidTr="00993155">
        <w:trPr>
          <w:trHeight w:val="308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Кипень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B12CD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7008B" w:rsidRPr="00762F80" w:rsidTr="00993155">
        <w:trPr>
          <w:trHeight w:val="524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Малоэтажная многоквартирная  застройка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  <w:lang w:val="en-US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  <w:r>
              <w:rPr>
                <w:bCs/>
                <w:color w:val="000000"/>
                <w:sz w:val="22"/>
                <w:szCs w:val="22"/>
              </w:rPr>
              <w:t>1068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1068</w:t>
            </w: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1068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356</w:t>
            </w: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  <w:r w:rsidRPr="00B12CD4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3560</w:t>
            </w:r>
          </w:p>
        </w:tc>
      </w:tr>
      <w:tr w:rsidR="0047008B" w:rsidRPr="00762F80" w:rsidTr="00993155">
        <w:trPr>
          <w:trHeight w:val="524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93155" w:rsidRDefault="0047008B" w:rsidP="00470481">
            <w:pPr>
              <w:rPr>
                <w:rFonts w:eastAsia="Times New Roman"/>
                <w:b/>
                <w:color w:val="000000"/>
              </w:rPr>
            </w:pPr>
            <w:proofErr w:type="spellStart"/>
            <w:r w:rsidRPr="00993155">
              <w:rPr>
                <w:rFonts w:eastAsia="Times New Roman"/>
                <w:b/>
                <w:color w:val="000000"/>
                <w:sz w:val="22"/>
                <w:szCs w:val="22"/>
              </w:rPr>
              <w:t>Келози</w:t>
            </w:r>
            <w:proofErr w:type="spellEnd"/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</w:tr>
      <w:tr w:rsidR="0047008B" w:rsidRPr="00762F80" w:rsidTr="00993155">
        <w:trPr>
          <w:trHeight w:val="524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rFonts w:eastAsia="Times New Roman"/>
                <w:color w:val="000000"/>
              </w:rPr>
            </w:pPr>
            <w:r w:rsidRPr="00B12CD4">
              <w:rPr>
                <w:rFonts w:eastAsia="Times New Roman"/>
                <w:color w:val="000000"/>
                <w:sz w:val="22"/>
                <w:szCs w:val="22"/>
              </w:rPr>
              <w:t>Малоэтажная многоквартирная  застройка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3D7355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1068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3D7355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1068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3D7355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1068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3D7355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356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12CD4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3560</w:t>
            </w:r>
          </w:p>
        </w:tc>
      </w:tr>
    </w:tbl>
    <w:p w:rsidR="0047008B" w:rsidRPr="00F3239E" w:rsidRDefault="0047008B" w:rsidP="003914CC"/>
    <w:p w:rsidR="0047008B" w:rsidRDefault="0047008B" w:rsidP="003914CC"/>
    <w:p w:rsidR="0047008B" w:rsidRPr="00C51E5F" w:rsidRDefault="0047008B" w:rsidP="003914CC"/>
    <w:p w:rsidR="0047008B" w:rsidRPr="00C4103E" w:rsidRDefault="0047008B" w:rsidP="00C4103E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50</w:t>
        </w:r>
      </w:fldSimple>
      <w:r>
        <w:t xml:space="preserve"> </w:t>
      </w:r>
      <w:r w:rsidRPr="00C4103E">
        <w:rPr>
          <w:b w:val="0"/>
        </w:rPr>
        <w:t xml:space="preserve">Прирост перспективных расходов теплоносителя малоэтажной многоквартирной застройки </w:t>
      </w:r>
    </w:p>
    <w:tbl>
      <w:tblPr>
        <w:tblW w:w="5154" w:type="pct"/>
        <w:tblInd w:w="-176" w:type="dxa"/>
        <w:tblLook w:val="00A0" w:firstRow="1" w:lastRow="0" w:firstColumn="1" w:lastColumn="0" w:noHBand="0" w:noVBand="0"/>
      </w:tblPr>
      <w:tblGrid>
        <w:gridCol w:w="2425"/>
        <w:gridCol w:w="812"/>
        <w:gridCol w:w="670"/>
        <w:gridCol w:w="780"/>
        <w:gridCol w:w="750"/>
        <w:gridCol w:w="750"/>
        <w:gridCol w:w="753"/>
        <w:gridCol w:w="700"/>
        <w:gridCol w:w="753"/>
        <w:gridCol w:w="753"/>
        <w:gridCol w:w="747"/>
        <w:gridCol w:w="700"/>
        <w:gridCol w:w="753"/>
        <w:gridCol w:w="753"/>
        <w:gridCol w:w="753"/>
        <w:gridCol w:w="700"/>
        <w:gridCol w:w="1399"/>
      </w:tblGrid>
      <w:tr w:rsidR="0047008B" w:rsidRPr="00762F80" w:rsidTr="00470481">
        <w:trPr>
          <w:trHeight w:val="431"/>
        </w:trPr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4383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Прирост  расходов, теплоносителя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на отопление и ГВС</w:t>
            </w: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,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малоэтажной многоквартирной застройки, </w:t>
            </w: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т/ч</w:t>
            </w:r>
          </w:p>
        </w:tc>
      </w:tr>
      <w:tr w:rsidR="0047008B" w:rsidRPr="00762F80" w:rsidTr="00470481">
        <w:trPr>
          <w:trHeight w:val="1309"/>
        </w:trPr>
        <w:tc>
          <w:tcPr>
            <w:tcW w:w="6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Всего на период разработки Схемы </w:t>
            </w:r>
          </w:p>
        </w:tc>
      </w:tr>
      <w:tr w:rsidR="0047008B" w:rsidRPr="00762F80" w:rsidTr="00470481">
        <w:trPr>
          <w:trHeight w:val="308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Кипень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b/>
                <w:bCs/>
                <w:color w:val="000000"/>
              </w:rPr>
            </w:pPr>
            <w:r w:rsidRPr="00C51E5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7008B" w:rsidRPr="00762F80" w:rsidTr="00993155">
        <w:trPr>
          <w:trHeight w:val="524"/>
        </w:trPr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Отопление/вентиляция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  <w:lang w:val="en-US"/>
              </w:rPr>
            </w:pP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  <w:r>
              <w:rPr>
                <w:bCs/>
                <w:color w:val="000000"/>
                <w:sz w:val="22"/>
                <w:szCs w:val="22"/>
              </w:rPr>
              <w:t>3,6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3,6</w:t>
            </w: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3,6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1,2</w:t>
            </w: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 w:rsidRPr="00C51E5F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</w:tr>
      <w:tr w:rsidR="0047008B" w:rsidRPr="00762F80" w:rsidTr="00993155">
        <w:trPr>
          <w:trHeight w:val="524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0,41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</w:tr>
      <w:tr w:rsidR="0047008B" w:rsidRPr="00762F80" w:rsidTr="00993155">
        <w:trPr>
          <w:trHeight w:val="524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4,83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4,83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4,83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1,61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16,1</w:t>
            </w:r>
          </w:p>
        </w:tc>
      </w:tr>
      <w:tr w:rsidR="0047008B" w:rsidRPr="00762F80" w:rsidTr="00993155">
        <w:trPr>
          <w:trHeight w:val="524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93155" w:rsidRDefault="0047008B" w:rsidP="00470481">
            <w:pPr>
              <w:rPr>
                <w:rFonts w:eastAsia="Times New Roman"/>
                <w:b/>
                <w:color w:val="000000"/>
              </w:rPr>
            </w:pPr>
            <w:proofErr w:type="spellStart"/>
            <w:r w:rsidRPr="00993155">
              <w:rPr>
                <w:rFonts w:eastAsia="Times New Roman"/>
                <w:b/>
                <w:color w:val="000000"/>
                <w:sz w:val="22"/>
                <w:szCs w:val="22"/>
              </w:rPr>
              <w:lastRenderedPageBreak/>
              <w:t>Келози</w:t>
            </w:r>
            <w:proofErr w:type="spellEnd"/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70481">
            <w:pPr>
              <w:rPr>
                <w:bCs/>
                <w:color w:val="000000"/>
              </w:rPr>
            </w:pPr>
          </w:p>
        </w:tc>
      </w:tr>
      <w:tr w:rsidR="0047008B" w:rsidRPr="00762F80" w:rsidTr="00993155">
        <w:trPr>
          <w:trHeight w:val="524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Отопление/Вентиляция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3,6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3,6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3,6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70481">
            <w:pPr>
              <w:rPr>
                <w:bCs/>
                <w:color w:val="000000"/>
              </w:rPr>
            </w:pPr>
          </w:p>
        </w:tc>
      </w:tr>
      <w:tr w:rsidR="0047008B" w:rsidRPr="00762F80" w:rsidTr="00993155">
        <w:trPr>
          <w:trHeight w:val="524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0,41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70481">
            <w:pPr>
              <w:rPr>
                <w:bCs/>
                <w:color w:val="000000"/>
              </w:rPr>
            </w:pPr>
          </w:p>
        </w:tc>
      </w:tr>
      <w:tr w:rsidR="0047008B" w:rsidRPr="00762F80" w:rsidTr="00993155">
        <w:trPr>
          <w:trHeight w:val="524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4,83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4,83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4,83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1,61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51E5F" w:rsidRDefault="0047008B" w:rsidP="00470481">
            <w:pPr>
              <w:rPr>
                <w:bCs/>
                <w:color w:val="000000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70481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16,1</w:t>
            </w:r>
          </w:p>
        </w:tc>
      </w:tr>
    </w:tbl>
    <w:p w:rsidR="0047008B" w:rsidRDefault="0047008B" w:rsidP="003914CC"/>
    <w:p w:rsidR="0047008B" w:rsidRPr="0000768C" w:rsidRDefault="0047008B" w:rsidP="003914CC"/>
    <w:p w:rsidR="0047008B" w:rsidRDefault="0047008B" w:rsidP="0087376C">
      <w:pPr>
        <w:pStyle w:val="aff6"/>
        <w:keepNext/>
      </w:pPr>
    </w:p>
    <w:p w:rsidR="0047008B" w:rsidRPr="00063F4D" w:rsidRDefault="0047008B" w:rsidP="00614C05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51</w:t>
        </w:r>
      </w:fldSimple>
      <w:r w:rsidRPr="00614C05">
        <w:t xml:space="preserve"> </w:t>
      </w:r>
      <w:r w:rsidRPr="00063F4D">
        <w:rPr>
          <w:b w:val="0"/>
        </w:rPr>
        <w:t>Прирост</w:t>
      </w:r>
      <w:r>
        <w:rPr>
          <w:b w:val="0"/>
        </w:rPr>
        <w:t xml:space="preserve"> перспективных</w:t>
      </w:r>
      <w:r w:rsidRPr="00063F4D">
        <w:rPr>
          <w:b w:val="0"/>
        </w:rPr>
        <w:t xml:space="preserve"> расходов теплоносителя общественных зданий</w:t>
      </w:r>
      <w:r>
        <w:rPr>
          <w:b w:val="0"/>
        </w:rPr>
        <w:t xml:space="preserve"> Кипень</w:t>
      </w:r>
    </w:p>
    <w:tbl>
      <w:tblPr>
        <w:tblW w:w="14683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2262"/>
        <w:gridCol w:w="1287"/>
        <w:gridCol w:w="709"/>
        <w:gridCol w:w="850"/>
        <w:gridCol w:w="851"/>
        <w:gridCol w:w="850"/>
        <w:gridCol w:w="825"/>
        <w:gridCol w:w="709"/>
        <w:gridCol w:w="710"/>
        <w:gridCol w:w="709"/>
        <w:gridCol w:w="718"/>
        <w:gridCol w:w="709"/>
        <w:gridCol w:w="710"/>
        <w:gridCol w:w="722"/>
        <w:gridCol w:w="709"/>
        <w:gridCol w:w="1353"/>
      </w:tblGrid>
      <w:tr w:rsidR="0047008B" w:rsidRPr="005C5A14" w:rsidTr="00330110">
        <w:trPr>
          <w:tblHeader/>
        </w:trPr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Расход теплонос</w:t>
            </w:r>
            <w:r w:rsidRPr="00A279B4">
              <w:rPr>
                <w:rFonts w:eastAsia="Times New Roman"/>
                <w:color w:val="000000"/>
                <w:sz w:val="22"/>
                <w:szCs w:val="22"/>
              </w:rPr>
              <w:t>и</w:t>
            </w:r>
            <w:r w:rsidRPr="00A279B4">
              <w:rPr>
                <w:rFonts w:eastAsia="Times New Roman"/>
                <w:color w:val="000000"/>
                <w:sz w:val="22"/>
                <w:szCs w:val="22"/>
              </w:rPr>
              <w:t>теля, т/ч</w:t>
            </w:r>
          </w:p>
        </w:tc>
        <w:tc>
          <w:tcPr>
            <w:tcW w:w="1113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AE6D0D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Прирост расхода теплоносителя, т/ч</w:t>
            </w:r>
            <w:proofErr w:type="gram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 .</w:t>
            </w:r>
            <w:proofErr w:type="gram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Кипень</w:t>
            </w:r>
          </w:p>
        </w:tc>
      </w:tr>
      <w:tr w:rsidR="0047008B" w:rsidRPr="005C5A14" w:rsidTr="00330110">
        <w:trPr>
          <w:tblHeader/>
        </w:trPr>
        <w:tc>
          <w:tcPr>
            <w:tcW w:w="2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2026-2028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Всего на период разработки Схемы </w:t>
            </w:r>
          </w:p>
        </w:tc>
      </w:tr>
      <w:tr w:rsidR="0047008B" w:rsidRPr="005C5A14" w:rsidTr="00330110">
        <w:tc>
          <w:tcPr>
            <w:tcW w:w="2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Дом культуры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Отопление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35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</w:tr>
      <w:tr w:rsidR="0047008B" w:rsidRPr="005C5A14" w:rsidTr="00330110"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35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</w:tr>
      <w:tr w:rsidR="0047008B" w:rsidRPr="005C5A14" w:rsidTr="00330110"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Cs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47008B" w:rsidRPr="005C5A14" w:rsidTr="00330110">
        <w:tc>
          <w:tcPr>
            <w:tcW w:w="2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Торговый центр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Отопление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35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</w:tr>
      <w:tr w:rsidR="0047008B" w:rsidRPr="005C5A14" w:rsidTr="00330110"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0,003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35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</w:tr>
      <w:tr w:rsidR="0047008B" w:rsidRPr="005C5A14" w:rsidTr="00330110"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0,223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47008B" w:rsidRPr="005C5A14" w:rsidTr="00330110">
        <w:tc>
          <w:tcPr>
            <w:tcW w:w="2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Спортивный ко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м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плекс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Отопление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35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</w:tr>
      <w:tr w:rsidR="0047008B" w:rsidRPr="005C5A14" w:rsidTr="00330110"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0,007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35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</w:tr>
      <w:tr w:rsidR="0047008B" w:rsidRPr="005C5A14" w:rsidTr="00330110"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0,437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47008B" w:rsidRPr="005C5A14" w:rsidTr="00330110">
        <w:tc>
          <w:tcPr>
            <w:tcW w:w="2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Отопление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35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</w:tr>
      <w:tr w:rsidR="0047008B" w:rsidRPr="005C5A14" w:rsidTr="00330110"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3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</w:tr>
      <w:tr w:rsidR="0047008B" w:rsidRPr="005C5A14" w:rsidTr="00330110"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442294">
            <w:pPr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1,18</w:t>
            </w:r>
          </w:p>
        </w:tc>
      </w:tr>
    </w:tbl>
    <w:p w:rsidR="0047008B" w:rsidRDefault="0047008B" w:rsidP="003914CC"/>
    <w:p w:rsidR="0047008B" w:rsidRDefault="0047008B" w:rsidP="003914CC"/>
    <w:p w:rsidR="0047008B" w:rsidRDefault="0047008B" w:rsidP="003914CC"/>
    <w:p w:rsidR="0047008B" w:rsidRDefault="0047008B" w:rsidP="003914CC"/>
    <w:p w:rsidR="0047008B" w:rsidRDefault="0047008B" w:rsidP="003914CC"/>
    <w:p w:rsidR="0047008B" w:rsidRPr="00063F4D" w:rsidRDefault="0047008B" w:rsidP="00387D94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52</w:t>
        </w:r>
      </w:fldSimple>
      <w:r w:rsidRPr="00387D94">
        <w:rPr>
          <w:b w:val="0"/>
        </w:rPr>
        <w:t xml:space="preserve"> </w:t>
      </w:r>
      <w:r w:rsidRPr="00063F4D">
        <w:rPr>
          <w:b w:val="0"/>
        </w:rPr>
        <w:t>Прирост</w:t>
      </w:r>
      <w:r>
        <w:rPr>
          <w:b w:val="0"/>
        </w:rPr>
        <w:t xml:space="preserve"> перспективных</w:t>
      </w:r>
      <w:r w:rsidRPr="00063F4D">
        <w:rPr>
          <w:b w:val="0"/>
        </w:rPr>
        <w:t xml:space="preserve"> расходов теплоносителя общественных зданий</w:t>
      </w:r>
      <w:r>
        <w:rPr>
          <w:b w:val="0"/>
        </w:rPr>
        <w:t xml:space="preserve"> </w:t>
      </w:r>
      <w:proofErr w:type="spellStart"/>
      <w:r>
        <w:rPr>
          <w:b w:val="0"/>
        </w:rPr>
        <w:t>Келози</w:t>
      </w:r>
      <w:proofErr w:type="spellEnd"/>
    </w:p>
    <w:tbl>
      <w:tblPr>
        <w:tblW w:w="14683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2262"/>
        <w:gridCol w:w="1548"/>
        <w:gridCol w:w="843"/>
        <w:gridCol w:w="709"/>
        <w:gridCol w:w="850"/>
        <w:gridCol w:w="713"/>
        <w:gridCol w:w="709"/>
        <w:gridCol w:w="709"/>
        <w:gridCol w:w="710"/>
        <w:gridCol w:w="709"/>
        <w:gridCol w:w="718"/>
        <w:gridCol w:w="709"/>
        <w:gridCol w:w="710"/>
        <w:gridCol w:w="722"/>
        <w:gridCol w:w="709"/>
        <w:gridCol w:w="1353"/>
      </w:tblGrid>
      <w:tr w:rsidR="0047008B" w:rsidRPr="005C5A14" w:rsidTr="003D7355">
        <w:trPr>
          <w:tblHeader/>
        </w:trPr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Расход те</w:t>
            </w:r>
            <w:r w:rsidRPr="00A279B4">
              <w:rPr>
                <w:rFonts w:eastAsia="Times New Roman"/>
                <w:color w:val="000000"/>
                <w:sz w:val="22"/>
                <w:szCs w:val="22"/>
              </w:rPr>
              <w:t>п</w:t>
            </w:r>
            <w:r w:rsidRPr="00A279B4">
              <w:rPr>
                <w:rFonts w:eastAsia="Times New Roman"/>
                <w:color w:val="000000"/>
                <w:sz w:val="22"/>
                <w:szCs w:val="22"/>
              </w:rPr>
              <w:t>лоносителя, т/ч</w:t>
            </w:r>
          </w:p>
        </w:tc>
        <w:tc>
          <w:tcPr>
            <w:tcW w:w="1087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Прирост расхода теплоносителя, т/ч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Келози</w:t>
            </w:r>
            <w:proofErr w:type="spellEnd"/>
          </w:p>
        </w:tc>
      </w:tr>
      <w:tr w:rsidR="0047008B" w:rsidRPr="005C5A14" w:rsidTr="003D7355">
        <w:trPr>
          <w:tblHeader/>
        </w:trPr>
        <w:tc>
          <w:tcPr>
            <w:tcW w:w="2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2026-2028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Всего на период разработки Схемы </w:t>
            </w:r>
          </w:p>
        </w:tc>
      </w:tr>
      <w:tr w:rsidR="0047008B" w:rsidRPr="005C5A14" w:rsidTr="003D7355">
        <w:tc>
          <w:tcPr>
            <w:tcW w:w="2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Дом культуры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Отопление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0,37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</w:tr>
      <w:tr w:rsidR="0047008B" w:rsidRPr="005C5A14" w:rsidTr="00330110">
        <w:trPr>
          <w:trHeight w:val="134"/>
        </w:trPr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</w:tr>
      <w:tr w:rsidR="0047008B" w:rsidRPr="005C5A14" w:rsidTr="003D7355"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0,52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47008B" w:rsidRPr="005C5A14" w:rsidTr="003D7355">
        <w:tc>
          <w:tcPr>
            <w:tcW w:w="2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Спортивный ко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м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плекс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Отопление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</w:tr>
      <w:tr w:rsidR="0047008B" w:rsidRPr="005C5A14" w:rsidTr="003D7355"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Вентиляция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0,007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</w:tr>
      <w:tr w:rsidR="0047008B" w:rsidRPr="005C5A14" w:rsidTr="003D7355"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0,437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47008B" w:rsidRPr="005C5A14" w:rsidTr="003D7355">
        <w:tc>
          <w:tcPr>
            <w:tcW w:w="2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Отопление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</w:tr>
      <w:tr w:rsidR="0047008B" w:rsidRPr="005C5A14" w:rsidTr="003D7355"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Вентиляция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  <w:r w:rsidRPr="00A279B4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</w:tr>
      <w:tr w:rsidR="0047008B" w:rsidRPr="005C5A14" w:rsidTr="003D7355"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/>
                <w:bCs/>
                <w:color w:val="000000"/>
              </w:rPr>
            </w:pPr>
            <w:r w:rsidRPr="00A279B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79B4" w:rsidRDefault="0047008B" w:rsidP="003D7355">
            <w:pPr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0,957</w:t>
            </w:r>
          </w:p>
        </w:tc>
      </w:tr>
    </w:tbl>
    <w:p w:rsidR="0047008B" w:rsidRDefault="0047008B" w:rsidP="003914CC"/>
    <w:p w:rsidR="0047008B" w:rsidRDefault="0047008B" w:rsidP="00725792">
      <w:pPr>
        <w:pStyle w:val="a2"/>
        <w:ind w:firstLine="0"/>
        <w:rPr>
          <w:b/>
        </w:rPr>
      </w:pPr>
      <w:bookmarkStart w:id="65" w:name="_Toc374608144"/>
    </w:p>
    <w:p w:rsidR="0047008B" w:rsidRDefault="0047008B" w:rsidP="00AA5F53">
      <w:pPr>
        <w:pStyle w:val="a2"/>
        <w:ind w:firstLine="0"/>
        <w:rPr>
          <w:b/>
        </w:rPr>
      </w:pPr>
    </w:p>
    <w:p w:rsidR="0047008B" w:rsidRDefault="0047008B" w:rsidP="005C4F6C">
      <w:pPr>
        <w:pStyle w:val="a2"/>
        <w:rPr>
          <w:b/>
        </w:rPr>
        <w:sectPr w:rsidR="0047008B" w:rsidSect="007C1C77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Default="0047008B" w:rsidP="004A395E">
      <w:pPr>
        <w:pStyle w:val="a2"/>
        <w:ind w:left="1134" w:right="567" w:firstLine="0"/>
        <w:rPr>
          <w:b/>
        </w:rPr>
      </w:pPr>
      <w:r w:rsidRPr="00937116">
        <w:rPr>
          <w:b/>
        </w:rPr>
        <w:lastRenderedPageBreak/>
        <w:t>з) прогноз перспективного потребления тепловой энергии о</w:t>
      </w:r>
      <w:r w:rsidRPr="00937116">
        <w:rPr>
          <w:b/>
        </w:rPr>
        <w:t>т</w:t>
      </w:r>
      <w:r w:rsidRPr="00937116">
        <w:rPr>
          <w:b/>
        </w:rPr>
        <w:t>дельными категориями потребителей, в том числе и соц</w:t>
      </w:r>
      <w:r w:rsidRPr="00937116">
        <w:rPr>
          <w:b/>
        </w:rPr>
        <w:t>и</w:t>
      </w:r>
      <w:r w:rsidRPr="00937116">
        <w:rPr>
          <w:b/>
        </w:rPr>
        <w:t>ально-значимых для которых устанавливаются льготные т</w:t>
      </w:r>
      <w:r w:rsidRPr="00937116">
        <w:rPr>
          <w:b/>
        </w:rPr>
        <w:t>а</w:t>
      </w:r>
      <w:r w:rsidRPr="00937116">
        <w:rPr>
          <w:b/>
        </w:rPr>
        <w:t>рифы на тепловую энергию</w:t>
      </w:r>
      <w:r>
        <w:rPr>
          <w:b/>
        </w:rPr>
        <w:t xml:space="preserve"> </w:t>
      </w:r>
      <w:r w:rsidRPr="00937116">
        <w:rPr>
          <w:b/>
        </w:rPr>
        <w:t>(мощность), теплоноситель</w:t>
      </w:r>
    </w:p>
    <w:p w:rsidR="0047008B" w:rsidRDefault="0047008B" w:rsidP="005C4F6C">
      <w:pPr>
        <w:pStyle w:val="a2"/>
        <w:rPr>
          <w:b/>
        </w:rPr>
      </w:pPr>
    </w:p>
    <w:p w:rsidR="0047008B" w:rsidRPr="007C38C4" w:rsidRDefault="0047008B" w:rsidP="004A395E">
      <w:pPr>
        <w:pStyle w:val="afff2"/>
        <w:suppressAutoHyphens/>
        <w:spacing w:before="80" w:after="0" w:line="252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C38C4">
        <w:rPr>
          <w:rFonts w:ascii="Times New Roman" w:hAnsi="Times New Roman"/>
          <w:sz w:val="28"/>
          <w:szCs w:val="28"/>
        </w:rPr>
        <w:t>Согласно п. 15, Ст. 10, ФЗ №190 «О теплоснабжении»: «Перечень потребителей или категорий потребителей тепловой энергии (мощности), теплоносителя, имеющих право на льготные тарифы на тепловую энергию (мощность), теплоноситель (за исключением физических лиц), подлежит опубликованию в порядке, установленном правилами регулирования цен (тарифов) в сфере теплоснабжения, утвержденными Правительством Российской Федерации».</w:t>
      </w:r>
    </w:p>
    <w:p w:rsidR="0047008B" w:rsidRPr="007C38C4" w:rsidRDefault="0047008B" w:rsidP="004A395E">
      <w:pPr>
        <w:pStyle w:val="afff2"/>
        <w:suppressAutoHyphens/>
        <w:spacing w:before="80" w:after="0" w:line="252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C38C4">
        <w:rPr>
          <w:rFonts w:ascii="Times New Roman" w:hAnsi="Times New Roman"/>
          <w:sz w:val="28"/>
          <w:szCs w:val="28"/>
        </w:rPr>
        <w:t>В связи с отсутствием точных данных о количестве социально-значимых объектов (и иных категорий потребителей), строительство которых планируется в течение расчетного периода действия Генерального плана, невозможно произвести точный расчет потребления тепловой энергии отдельными категориями потребителей.</w:t>
      </w:r>
    </w:p>
    <w:p w:rsidR="0047008B" w:rsidRDefault="0047008B" w:rsidP="004A395E">
      <w:pPr>
        <w:pStyle w:val="a2"/>
        <w:suppressAutoHyphens/>
        <w:ind w:firstLine="851"/>
        <w:rPr>
          <w:rFonts w:cs="Times New Roman"/>
          <w:szCs w:val="28"/>
        </w:rPr>
      </w:pPr>
      <w:r w:rsidRPr="007C38C4">
        <w:rPr>
          <w:rFonts w:cs="Times New Roman"/>
          <w:szCs w:val="28"/>
        </w:rPr>
        <w:t>Перспективные площади социально-значимых потребителей, для которых могут быть установлены льготные тарифы на тепловую энергию, оцениваются в количестве 5% от планируемого ввода в эксплуатацию жилых зданий.</w:t>
      </w:r>
    </w:p>
    <w:p w:rsidR="0047008B" w:rsidRDefault="0047008B" w:rsidP="007C38C4">
      <w:pPr>
        <w:pStyle w:val="a2"/>
        <w:suppressAutoHyphens/>
        <w:ind w:firstLine="851"/>
        <w:jc w:val="left"/>
        <w:rPr>
          <w:rFonts w:cs="Times New Roman"/>
          <w:szCs w:val="28"/>
        </w:rPr>
      </w:pPr>
    </w:p>
    <w:p w:rsidR="0047008B" w:rsidRPr="005C4F6C" w:rsidRDefault="0047008B" w:rsidP="007C38C4">
      <w:pPr>
        <w:pStyle w:val="a2"/>
        <w:suppressAutoHyphens/>
        <w:ind w:firstLine="851"/>
        <w:jc w:val="left"/>
        <w:sectPr w:rsidR="0047008B" w:rsidRPr="005C4F6C" w:rsidSect="007C38C4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Default="0047008B" w:rsidP="005C4F6C">
      <w:pPr>
        <w:pStyle w:val="2"/>
      </w:pPr>
      <w:r>
        <w:lastRenderedPageBreak/>
        <w:t>и) прогноз перспективного потребления тепловой энергии потребителями, с которыми заключены или могут быть заключены в перспективе свободные долгосрочные договоры теплоснабжения</w:t>
      </w:r>
      <w:bookmarkEnd w:id="65"/>
    </w:p>
    <w:p w:rsidR="0047008B" w:rsidRDefault="0047008B" w:rsidP="005C4F6C">
      <w:pPr>
        <w:pStyle w:val="a2"/>
      </w:pPr>
    </w:p>
    <w:p w:rsidR="0047008B" w:rsidRDefault="0047008B" w:rsidP="005B5C1D">
      <w:pPr>
        <w:pStyle w:val="a2"/>
        <w:ind w:firstLine="0"/>
      </w:pPr>
      <w:r>
        <w:t xml:space="preserve">      В</w:t>
      </w:r>
      <w:r>
        <w:rPr>
          <w:spacing w:val="19"/>
        </w:rPr>
        <w:t xml:space="preserve"> </w:t>
      </w:r>
      <w:r>
        <w:t>соо</w:t>
      </w:r>
      <w:r>
        <w:rPr>
          <w:spacing w:val="2"/>
        </w:rPr>
        <w:t>тв</w:t>
      </w:r>
      <w:r>
        <w:t>е</w:t>
      </w:r>
      <w:r>
        <w:rPr>
          <w:spacing w:val="2"/>
        </w:rPr>
        <w:t>т</w:t>
      </w:r>
      <w:r>
        <w:t>с</w:t>
      </w:r>
      <w:r>
        <w:rPr>
          <w:spacing w:val="-3"/>
        </w:rPr>
        <w:t>т</w:t>
      </w:r>
      <w:r>
        <w:rPr>
          <w:spacing w:val="2"/>
        </w:rPr>
        <w:t>в</w:t>
      </w:r>
      <w:r>
        <w:t>ии</w:t>
      </w:r>
      <w:r>
        <w:rPr>
          <w:spacing w:val="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2"/>
        </w:rPr>
        <w:t>д</w:t>
      </w:r>
      <w:r>
        <w:t>ейс</w:t>
      </w:r>
      <w:r>
        <w:rPr>
          <w:spacing w:val="2"/>
        </w:rPr>
        <w:t>тв</w:t>
      </w:r>
      <w:r>
        <w:t>у</w:t>
      </w:r>
      <w:r>
        <w:rPr>
          <w:spacing w:val="-2"/>
        </w:rPr>
        <w:t>ю</w:t>
      </w:r>
      <w:r>
        <w:rPr>
          <w:spacing w:val="2"/>
        </w:rPr>
        <w:t>щ</w:t>
      </w:r>
      <w:r>
        <w:t>им</w:t>
      </w:r>
      <w:r>
        <w:rPr>
          <w:spacing w:val="5"/>
        </w:rPr>
        <w:t xml:space="preserve"> </w:t>
      </w:r>
      <w:r>
        <w:rPr>
          <w:spacing w:val="-2"/>
        </w:rPr>
        <w:t>з</w:t>
      </w:r>
      <w:r>
        <w:t>а</w:t>
      </w:r>
      <w:r>
        <w:rPr>
          <w:spacing w:val="-1"/>
        </w:rPr>
        <w:t>к</w:t>
      </w:r>
      <w:r>
        <w:t>оно</w:t>
      </w:r>
      <w:r>
        <w:rPr>
          <w:spacing w:val="-2"/>
        </w:rPr>
        <w:t>д</w:t>
      </w:r>
      <w:r>
        <w:t>а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с</w:t>
      </w:r>
      <w:r>
        <w:rPr>
          <w:spacing w:val="2"/>
        </w:rPr>
        <w:t>тв</w:t>
      </w:r>
      <w:r>
        <w:t xml:space="preserve">ом </w:t>
      </w:r>
      <w:r>
        <w:rPr>
          <w:spacing w:val="-2"/>
        </w:rPr>
        <w:t>д</w:t>
      </w:r>
      <w:r>
        <w:t>е</w:t>
      </w:r>
      <w:r>
        <w:rPr>
          <w:spacing w:val="1"/>
        </w:rPr>
        <w:t>я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нос</w:t>
      </w:r>
      <w:r>
        <w:rPr>
          <w:spacing w:val="2"/>
        </w:rPr>
        <w:t>т</w:t>
      </w:r>
      <w:r>
        <w:t>ь</w:t>
      </w:r>
      <w:r>
        <w:rPr>
          <w:spacing w:val="9"/>
        </w:rPr>
        <w:t xml:space="preserve"> </w:t>
      </w:r>
      <w:r>
        <w:t>по про</w:t>
      </w:r>
      <w:r>
        <w:rPr>
          <w:spacing w:val="1"/>
        </w:rPr>
        <w:t>и</w:t>
      </w:r>
      <w:r>
        <w:rPr>
          <w:spacing w:val="-2"/>
        </w:rPr>
        <w:t>з</w:t>
      </w:r>
      <w:r>
        <w:rPr>
          <w:spacing w:val="2"/>
        </w:rPr>
        <w:t>в</w:t>
      </w:r>
      <w:r>
        <w:t>о</w:t>
      </w:r>
      <w:r>
        <w:rPr>
          <w:spacing w:val="-2"/>
        </w:rPr>
        <w:t>д</w:t>
      </w:r>
      <w:r>
        <w:t>с</w:t>
      </w:r>
      <w:r>
        <w:rPr>
          <w:spacing w:val="2"/>
        </w:rPr>
        <w:t>тв</w:t>
      </w:r>
      <w:r>
        <w:t>у,</w:t>
      </w:r>
      <w:r>
        <w:rPr>
          <w:spacing w:val="5"/>
        </w:rPr>
        <w:t xml:space="preserve"> </w:t>
      </w:r>
      <w:r>
        <w:t>пере</w:t>
      </w:r>
      <w:r>
        <w:rPr>
          <w:spacing w:val="-2"/>
        </w:rPr>
        <w:t>д</w:t>
      </w:r>
      <w:r>
        <w:t>аче</w:t>
      </w:r>
      <w:r>
        <w:rPr>
          <w:spacing w:val="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распр</w:t>
      </w:r>
      <w:r>
        <w:rPr>
          <w:spacing w:val="5"/>
        </w:rPr>
        <w:t>е</w:t>
      </w:r>
      <w:r>
        <w:rPr>
          <w:spacing w:val="-2"/>
        </w:rPr>
        <w:t>д</w:t>
      </w:r>
      <w:r>
        <w:t>ел</w:t>
      </w:r>
      <w:r>
        <w:rPr>
          <w:spacing w:val="5"/>
        </w:rPr>
        <w:t>е</w:t>
      </w:r>
      <w:r>
        <w:t>н</w:t>
      </w:r>
      <w:r>
        <w:rPr>
          <w:spacing w:val="1"/>
        </w:rPr>
        <w:t>и</w:t>
      </w:r>
      <w:r>
        <w:t xml:space="preserve">ю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t>ой</w:t>
      </w:r>
      <w:r>
        <w:rPr>
          <w:spacing w:val="9"/>
        </w:rPr>
        <w:t xml:space="preserve"> </w:t>
      </w:r>
      <w:r>
        <w:rPr>
          <w:spacing w:val="-1"/>
        </w:rPr>
        <w:t>э</w:t>
      </w:r>
      <w:r>
        <w:t>нергии</w:t>
      </w:r>
      <w:r>
        <w:rPr>
          <w:spacing w:val="11"/>
        </w:rPr>
        <w:t xml:space="preserve"> </w:t>
      </w:r>
      <w:r>
        <w:t>регулируе</w:t>
      </w:r>
      <w:r>
        <w:rPr>
          <w:spacing w:val="2"/>
        </w:rPr>
        <w:t>т</w:t>
      </w:r>
      <w:r>
        <w:t>ся госу</w:t>
      </w:r>
      <w:r>
        <w:rPr>
          <w:spacing w:val="-3"/>
        </w:rPr>
        <w:t>д</w:t>
      </w:r>
      <w:r>
        <w:t>а</w:t>
      </w:r>
      <w:r>
        <w:t>р</w:t>
      </w:r>
      <w:r>
        <w:t>с</w:t>
      </w:r>
      <w:r>
        <w:rPr>
          <w:spacing w:val="2"/>
        </w:rPr>
        <w:t>тв</w:t>
      </w:r>
      <w:r>
        <w:t>о</w:t>
      </w:r>
      <w:r>
        <w:rPr>
          <w:spacing w:val="-1"/>
        </w:rPr>
        <w:t>м</w:t>
      </w:r>
      <w:r>
        <w:t>,</w:t>
      </w:r>
      <w:r>
        <w:rPr>
          <w:spacing w:val="26"/>
        </w:rPr>
        <w:t xml:space="preserve"> </w:t>
      </w:r>
      <w:r>
        <w:rPr>
          <w:spacing w:val="2"/>
        </w:rPr>
        <w:t>т</w:t>
      </w:r>
      <w:r>
        <w:t>арифы</w:t>
      </w:r>
      <w:r>
        <w:rPr>
          <w:spacing w:val="32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rPr>
          <w:spacing w:val="4"/>
        </w:rPr>
        <w:t>о</w:t>
      </w:r>
      <w:r>
        <w:rPr>
          <w:spacing w:val="2"/>
        </w:rPr>
        <w:t>в</w:t>
      </w:r>
      <w:r>
        <w:t>ую</w:t>
      </w:r>
      <w:r>
        <w:rPr>
          <w:spacing w:val="29"/>
        </w:rPr>
        <w:t xml:space="preserve"> </w:t>
      </w:r>
      <w:r>
        <w:rPr>
          <w:spacing w:val="-1"/>
        </w:rPr>
        <w:t>э</w:t>
      </w:r>
      <w:r>
        <w:t>нерг</w:t>
      </w:r>
      <w:r>
        <w:rPr>
          <w:spacing w:val="-4"/>
        </w:rPr>
        <w:t>и</w:t>
      </w:r>
      <w:r>
        <w:t>ю</w:t>
      </w:r>
      <w:r>
        <w:rPr>
          <w:spacing w:val="30"/>
        </w:rPr>
        <w:t xml:space="preserve"> </w:t>
      </w:r>
      <w:r>
        <w:t>е</w:t>
      </w:r>
      <w:r>
        <w:rPr>
          <w:spacing w:val="-1"/>
        </w:rPr>
        <w:t>ж</w:t>
      </w:r>
      <w:r>
        <w:t>его</w:t>
      </w:r>
      <w:r>
        <w:rPr>
          <w:spacing w:val="-3"/>
        </w:rPr>
        <w:t>д</w:t>
      </w:r>
      <w:r>
        <w:t>но</w:t>
      </w:r>
      <w:r>
        <w:rPr>
          <w:spacing w:val="31"/>
        </w:rPr>
        <w:t xml:space="preserve"> </w:t>
      </w:r>
      <w:r>
        <w:t>ус</w:t>
      </w:r>
      <w:r>
        <w:rPr>
          <w:spacing w:val="2"/>
        </w:rPr>
        <w:t>т</w:t>
      </w:r>
      <w:r>
        <w:t>ана</w:t>
      </w:r>
      <w:r>
        <w:rPr>
          <w:spacing w:val="3"/>
        </w:rPr>
        <w:t>в</w:t>
      </w:r>
      <w:r>
        <w:t>л</w:t>
      </w:r>
      <w:r>
        <w:rPr>
          <w:spacing w:val="1"/>
        </w:rPr>
        <w:t>и</w:t>
      </w:r>
      <w:r>
        <w:rPr>
          <w:spacing w:val="2"/>
        </w:rPr>
        <w:t>в</w:t>
      </w:r>
      <w:r>
        <w:t>а</w:t>
      </w:r>
      <w:r>
        <w:rPr>
          <w:spacing w:val="-2"/>
        </w:rPr>
        <w:t>ю</w:t>
      </w:r>
      <w:r>
        <w:rPr>
          <w:spacing w:val="2"/>
        </w:rPr>
        <w:t>т</w:t>
      </w:r>
      <w:r>
        <w:t>ся</w:t>
      </w:r>
      <w:r>
        <w:rPr>
          <w:spacing w:val="22"/>
        </w:rPr>
        <w:t xml:space="preserve"> </w:t>
      </w:r>
      <w:r>
        <w:rPr>
          <w:spacing w:val="2"/>
        </w:rPr>
        <w:t>т</w:t>
      </w:r>
      <w:r>
        <w:t>ариф</w:t>
      </w:r>
      <w:r>
        <w:rPr>
          <w:spacing w:val="1"/>
        </w:rPr>
        <w:t>н</w:t>
      </w:r>
      <w:r>
        <w:rPr>
          <w:spacing w:val="-1"/>
        </w:rPr>
        <w:t>ым</w:t>
      </w:r>
      <w:r>
        <w:t xml:space="preserve">и </w:t>
      </w:r>
      <w:r>
        <w:rPr>
          <w:spacing w:val="-1"/>
        </w:rPr>
        <w:t>к</w:t>
      </w:r>
      <w:r>
        <w:t>о</w:t>
      </w:r>
      <w:r>
        <w:rPr>
          <w:spacing w:val="-1"/>
        </w:rPr>
        <w:t>м</w:t>
      </w:r>
      <w:r>
        <w:t>и</w:t>
      </w:r>
      <w:r>
        <w:rPr>
          <w:spacing w:val="2"/>
        </w:rPr>
        <w:t>т</w:t>
      </w:r>
      <w:r>
        <w:t>е</w:t>
      </w:r>
      <w:r>
        <w:rPr>
          <w:spacing w:val="2"/>
        </w:rPr>
        <w:t>т</w:t>
      </w:r>
      <w:r>
        <w:t>ами.</w:t>
      </w:r>
      <w:r>
        <w:rPr>
          <w:spacing w:val="4"/>
        </w:rPr>
        <w:t xml:space="preserve"> </w:t>
      </w:r>
      <w:proofErr w:type="gramStart"/>
      <w:r>
        <w:t>О</w:t>
      </w:r>
      <w:r>
        <w:rPr>
          <w:spacing w:val="-2"/>
        </w:rPr>
        <w:t>д</w:t>
      </w:r>
      <w:r>
        <w:t>но</w:t>
      </w:r>
      <w:r>
        <w:rPr>
          <w:spacing w:val="3"/>
        </w:rPr>
        <w:t>в</w:t>
      </w:r>
      <w:r>
        <w:t xml:space="preserve">ременно </w:t>
      </w:r>
      <w:r>
        <w:rPr>
          <w:spacing w:val="1"/>
        </w:rPr>
        <w:t>Ф</w:t>
      </w:r>
      <w:r>
        <w:t>е</w:t>
      </w:r>
      <w:r>
        <w:rPr>
          <w:spacing w:val="-2"/>
        </w:rPr>
        <w:t>д</w:t>
      </w:r>
      <w:r>
        <w:t>ерал</w:t>
      </w:r>
      <w:r>
        <w:rPr>
          <w:spacing w:val="2"/>
        </w:rPr>
        <w:t>ь</w:t>
      </w:r>
      <w:r>
        <w:t>н</w:t>
      </w:r>
      <w:r>
        <w:rPr>
          <w:spacing w:val="-1"/>
        </w:rPr>
        <w:t>ы</w:t>
      </w:r>
      <w:r>
        <w:t>м</w:t>
      </w:r>
      <w:r>
        <w:rPr>
          <w:spacing w:val="4"/>
        </w:rPr>
        <w:t xml:space="preserve"> </w:t>
      </w:r>
      <w:r>
        <w:rPr>
          <w:spacing w:val="-2"/>
        </w:rPr>
        <w:t>з</w:t>
      </w:r>
      <w:r>
        <w:t>а</w:t>
      </w:r>
      <w:r>
        <w:rPr>
          <w:spacing w:val="-1"/>
        </w:rPr>
        <w:t>к</w:t>
      </w:r>
      <w:r>
        <w:t>оном</w:t>
      </w:r>
      <w:r>
        <w:rPr>
          <w:spacing w:val="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27</w:t>
      </w:r>
      <w:r>
        <w:rPr>
          <w:spacing w:val="2"/>
        </w:rPr>
        <w:t>.</w:t>
      </w:r>
      <w:r>
        <w:t>07</w:t>
      </w:r>
      <w:r>
        <w:rPr>
          <w:spacing w:val="2"/>
        </w:rPr>
        <w:t>.</w:t>
      </w:r>
      <w:r>
        <w:t>2010</w:t>
      </w:r>
      <w:r>
        <w:rPr>
          <w:spacing w:val="4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rPr>
          <w:spacing w:val="8"/>
        </w:rPr>
        <w:t>1</w:t>
      </w:r>
      <w:r>
        <w:t>90-</w:t>
      </w:r>
      <w:r>
        <w:rPr>
          <w:spacing w:val="1"/>
        </w:rPr>
        <w:t>Ф</w:t>
      </w:r>
      <w:r>
        <w:t>З</w:t>
      </w:r>
      <w:r>
        <w:rPr>
          <w:spacing w:val="7"/>
        </w:rPr>
        <w:t xml:space="preserve"> </w:t>
      </w:r>
      <w:r>
        <w:t xml:space="preserve">«О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>и» опр</w:t>
      </w:r>
      <w:r>
        <w:rPr>
          <w:spacing w:val="5"/>
        </w:rPr>
        <w:t>е</w:t>
      </w:r>
      <w:r>
        <w:rPr>
          <w:spacing w:val="-2"/>
        </w:rPr>
        <w:t>д</w:t>
      </w:r>
      <w:r>
        <w:t>еле</w:t>
      </w:r>
      <w:r>
        <w:rPr>
          <w:spacing w:val="1"/>
        </w:rPr>
        <w:t>н</w:t>
      </w:r>
      <w:r>
        <w:t>о,</w:t>
      </w:r>
      <w:r>
        <w:rPr>
          <w:spacing w:val="7"/>
        </w:rPr>
        <w:t xml:space="preserve"> </w:t>
      </w:r>
      <w:r>
        <w:rPr>
          <w:spacing w:val="-1"/>
        </w:rPr>
        <w:t>ч</w:t>
      </w:r>
      <w:r>
        <w:rPr>
          <w:spacing w:val="2"/>
        </w:rPr>
        <w:t>т</w:t>
      </w:r>
      <w:r>
        <w:t>о</w:t>
      </w:r>
      <w:r>
        <w:rPr>
          <w:spacing w:val="15"/>
        </w:rPr>
        <w:t xml:space="preserve"> </w:t>
      </w:r>
      <w:r>
        <w:t>по</w:t>
      </w:r>
      <w:r>
        <w:rPr>
          <w:spacing w:val="5"/>
        </w:rPr>
        <w:t>с</w:t>
      </w:r>
      <w:r>
        <w:rPr>
          <w:spacing w:val="2"/>
        </w:rPr>
        <w:t>т</w:t>
      </w:r>
      <w:r>
        <w:t>а</w:t>
      </w:r>
      <w:r>
        <w:rPr>
          <w:spacing w:val="2"/>
        </w:rPr>
        <w:t>в</w:t>
      </w:r>
      <w:r>
        <w:rPr>
          <w:spacing w:val="-1"/>
        </w:rPr>
        <w:t>к</w:t>
      </w:r>
      <w:r>
        <w:t>и</w:t>
      </w:r>
      <w:r>
        <w:rPr>
          <w:spacing w:val="10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t>ой</w:t>
      </w:r>
      <w:r>
        <w:rPr>
          <w:spacing w:val="10"/>
        </w:rPr>
        <w:t xml:space="preserve"> </w:t>
      </w:r>
      <w:r>
        <w:rPr>
          <w:spacing w:val="-1"/>
        </w:rPr>
        <w:t>э</w:t>
      </w:r>
      <w:r>
        <w:t>нергии</w:t>
      </w:r>
      <w:r>
        <w:rPr>
          <w:spacing w:val="11"/>
        </w:rPr>
        <w:t xml:space="preserve"> </w:t>
      </w:r>
      <w:r>
        <w:t>(</w:t>
      </w:r>
      <w:r>
        <w:rPr>
          <w:spacing w:val="-1"/>
        </w:rPr>
        <w:t>м</w:t>
      </w:r>
      <w:r>
        <w:t>о</w:t>
      </w:r>
      <w:r>
        <w:rPr>
          <w:spacing w:val="2"/>
        </w:rPr>
        <w:t>щ</w:t>
      </w:r>
      <w:r>
        <w:t>нос</w:t>
      </w:r>
      <w:r>
        <w:rPr>
          <w:spacing w:val="2"/>
        </w:rPr>
        <w:t>т</w:t>
      </w:r>
      <w:r>
        <w:t xml:space="preserve">и),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онос</w:t>
      </w:r>
      <w:r>
        <w:rPr>
          <w:spacing w:val="1"/>
        </w:rPr>
        <w:t>и</w:t>
      </w:r>
      <w:r>
        <w:rPr>
          <w:spacing w:val="2"/>
        </w:rPr>
        <w:t>т</w:t>
      </w:r>
      <w:r>
        <w:t>еля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>б</w:t>
      </w:r>
      <w:r>
        <w:t>ъек</w:t>
      </w:r>
      <w:r>
        <w:rPr>
          <w:spacing w:val="1"/>
        </w:rPr>
        <w:t>т</w:t>
      </w:r>
      <w:r>
        <w:t>ами,</w:t>
      </w:r>
      <w:r>
        <w:rPr>
          <w:spacing w:val="6"/>
        </w:rPr>
        <w:t xml:space="preserve"> </w:t>
      </w:r>
      <w:r>
        <w:rPr>
          <w:spacing w:val="2"/>
        </w:rPr>
        <w:t>вв</w:t>
      </w:r>
      <w:r>
        <w:t>е</w:t>
      </w:r>
      <w:r>
        <w:rPr>
          <w:spacing w:val="-2"/>
        </w:rPr>
        <w:t>д</w:t>
      </w:r>
      <w:r>
        <w:t>ен</w:t>
      </w:r>
      <w:r>
        <w:rPr>
          <w:spacing w:val="1"/>
        </w:rPr>
        <w:t>н</w:t>
      </w:r>
      <w:r>
        <w:rPr>
          <w:spacing w:val="-1"/>
        </w:rPr>
        <w:t>ым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6"/>
        </w:rPr>
        <w:t>э</w:t>
      </w:r>
      <w:r>
        <w:rPr>
          <w:spacing w:val="-1"/>
        </w:rPr>
        <w:t>к</w:t>
      </w:r>
      <w:r>
        <w:t>сп</w:t>
      </w:r>
      <w:r>
        <w:rPr>
          <w:spacing w:val="1"/>
        </w:rPr>
        <w:t>л</w:t>
      </w:r>
      <w:r>
        <w:t>уа</w:t>
      </w:r>
      <w:r>
        <w:rPr>
          <w:spacing w:val="2"/>
        </w:rPr>
        <w:t>т</w:t>
      </w:r>
      <w:r>
        <w:t>ац</w:t>
      </w:r>
      <w:r>
        <w:rPr>
          <w:spacing w:val="1"/>
        </w:rPr>
        <w:t>и</w:t>
      </w:r>
      <w:r>
        <w:t>ю</w:t>
      </w:r>
      <w:r>
        <w:rPr>
          <w:spacing w:val="-1"/>
        </w:rPr>
        <w:t xml:space="preserve"> </w:t>
      </w:r>
      <w:r>
        <w:t>пос</w:t>
      </w:r>
      <w:r>
        <w:rPr>
          <w:spacing w:val="1"/>
        </w:rPr>
        <w:t>л</w:t>
      </w:r>
      <w:r>
        <w:t>е</w:t>
      </w:r>
      <w:r>
        <w:rPr>
          <w:spacing w:val="10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я</w:t>
      </w:r>
      <w:r>
        <w:rPr>
          <w:spacing w:val="1"/>
        </w:rPr>
        <w:t>н</w:t>
      </w:r>
      <w:r>
        <w:rPr>
          <w:spacing w:val="2"/>
        </w:rPr>
        <w:t>в</w:t>
      </w:r>
      <w:r>
        <w:t>аря</w:t>
      </w:r>
      <w:r>
        <w:rPr>
          <w:spacing w:val="10"/>
        </w:rPr>
        <w:t xml:space="preserve"> </w:t>
      </w:r>
      <w:r>
        <w:t>2010</w:t>
      </w:r>
      <w:r>
        <w:rPr>
          <w:spacing w:val="11"/>
        </w:rPr>
        <w:t xml:space="preserve"> </w:t>
      </w:r>
      <w:r>
        <w:t>г</w:t>
      </w:r>
      <w:r>
        <w:rPr>
          <w:spacing w:val="2"/>
        </w:rPr>
        <w:t>.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м</w:t>
      </w:r>
      <w:r>
        <w:t>огут осу</w:t>
      </w:r>
      <w:r>
        <w:rPr>
          <w:spacing w:val="2"/>
        </w:rPr>
        <w:t>щ</w:t>
      </w:r>
      <w:r>
        <w:t>ес</w:t>
      </w:r>
      <w:r>
        <w:rPr>
          <w:spacing w:val="2"/>
        </w:rPr>
        <w:t>тв</w:t>
      </w:r>
      <w:r>
        <w:t>л</w:t>
      </w:r>
      <w:r>
        <w:rPr>
          <w:spacing w:val="1"/>
        </w:rPr>
        <w:t>я</w:t>
      </w:r>
      <w:r>
        <w:rPr>
          <w:spacing w:val="2"/>
        </w:rPr>
        <w:t>ть</w:t>
      </w:r>
      <w:r>
        <w:rPr>
          <w:spacing w:val="-5"/>
        </w:rPr>
        <w:t>с</w:t>
      </w:r>
      <w:r>
        <w:t>я</w:t>
      </w:r>
      <w:r>
        <w:rPr>
          <w:spacing w:val="2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</w:t>
      </w:r>
      <w:r>
        <w:rPr>
          <w:spacing w:val="3"/>
        </w:rPr>
        <w:t>в</w:t>
      </w:r>
      <w:r>
        <w:t>е</w:t>
      </w:r>
      <w:r>
        <w:rPr>
          <w:spacing w:val="32"/>
        </w:rPr>
        <w:t xml:space="preserve"> </w:t>
      </w:r>
      <w:r>
        <w:rPr>
          <w:spacing w:val="-2"/>
        </w:rPr>
        <w:t>д</w:t>
      </w:r>
      <w:r>
        <w:t>олгосро</w:t>
      </w:r>
      <w:r>
        <w:rPr>
          <w:spacing w:val="-1"/>
        </w:rPr>
        <w:t>ч</w:t>
      </w:r>
      <w:r>
        <w:t>н</w:t>
      </w:r>
      <w:r>
        <w:rPr>
          <w:spacing w:val="-1"/>
        </w:rPr>
        <w:t>ы</w:t>
      </w:r>
      <w:r>
        <w:t>х</w:t>
      </w:r>
      <w:r>
        <w:rPr>
          <w:spacing w:val="29"/>
        </w:rPr>
        <w:t xml:space="preserve"> </w:t>
      </w:r>
      <w:r>
        <w:rPr>
          <w:spacing w:val="2"/>
        </w:rPr>
        <w:t>д</w:t>
      </w:r>
      <w:r>
        <w:t>ого</w:t>
      </w:r>
      <w:r>
        <w:rPr>
          <w:spacing w:val="2"/>
        </w:rPr>
        <w:t>в</w:t>
      </w:r>
      <w:r>
        <w:t>оров</w:t>
      </w:r>
      <w:r>
        <w:rPr>
          <w:spacing w:val="36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28"/>
        </w:rPr>
        <w:t xml:space="preserve"> </w:t>
      </w:r>
      <w:r>
        <w:t>(на</w:t>
      </w:r>
      <w:r>
        <w:rPr>
          <w:spacing w:val="43"/>
        </w:rPr>
        <w:t xml:space="preserve"> </w:t>
      </w:r>
      <w:r>
        <w:t>срок</w:t>
      </w:r>
      <w:r>
        <w:rPr>
          <w:spacing w:val="39"/>
        </w:rPr>
        <w:t xml:space="preserve"> </w:t>
      </w:r>
      <w:r>
        <w:rPr>
          <w:spacing w:val="-2"/>
        </w:rPr>
        <w:t>б</w:t>
      </w:r>
      <w:r>
        <w:t xml:space="preserve">олее </w:t>
      </w:r>
      <w:r>
        <w:rPr>
          <w:spacing w:val="-1"/>
        </w:rPr>
        <w:t>ч</w:t>
      </w:r>
      <w:r>
        <w:t xml:space="preserve">ем </w:t>
      </w:r>
      <w:r>
        <w:rPr>
          <w:spacing w:val="11"/>
        </w:rPr>
        <w:t xml:space="preserve"> </w:t>
      </w:r>
      <w:r>
        <w:t xml:space="preserve">1 </w:t>
      </w:r>
      <w:r>
        <w:rPr>
          <w:spacing w:val="15"/>
        </w:rPr>
        <w:t xml:space="preserve"> </w:t>
      </w:r>
      <w:r>
        <w:t>го</w:t>
      </w:r>
      <w:r>
        <w:rPr>
          <w:spacing w:val="-3"/>
        </w:rPr>
        <w:t>д</w:t>
      </w:r>
      <w:r>
        <w:t xml:space="preserve">), </w:t>
      </w:r>
      <w:r>
        <w:rPr>
          <w:spacing w:val="13"/>
        </w:rPr>
        <w:t xml:space="preserve"> </w:t>
      </w:r>
      <w:r>
        <w:rPr>
          <w:spacing w:val="-2"/>
        </w:rPr>
        <w:t>з</w:t>
      </w:r>
      <w:r>
        <w:t>а</w:t>
      </w:r>
      <w:r>
        <w:rPr>
          <w:spacing w:val="-1"/>
        </w:rPr>
        <w:t>к</w:t>
      </w:r>
      <w:r>
        <w:t>л</w:t>
      </w:r>
      <w:r>
        <w:rPr>
          <w:spacing w:val="-1"/>
        </w:rPr>
        <w:t>ю</w:t>
      </w:r>
      <w:r>
        <w:rPr>
          <w:spacing w:val="2"/>
        </w:rPr>
        <w:t>ч</w:t>
      </w:r>
      <w:r>
        <w:t>ен</w:t>
      </w:r>
      <w:r>
        <w:rPr>
          <w:spacing w:val="6"/>
        </w:rPr>
        <w:t>н</w:t>
      </w:r>
      <w:r>
        <w:rPr>
          <w:spacing w:val="-1"/>
        </w:rPr>
        <w:t>ы</w:t>
      </w:r>
      <w:r>
        <w:t xml:space="preserve">х </w:t>
      </w:r>
      <w:r>
        <w:rPr>
          <w:spacing w:val="1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3"/>
        </w:rPr>
        <w:t>ж</w:t>
      </w:r>
      <w:r>
        <w:rPr>
          <w:spacing w:val="-2"/>
        </w:rPr>
        <w:t>д</w:t>
      </w:r>
      <w:r>
        <w:t xml:space="preserve">у </w:t>
      </w:r>
      <w:r>
        <w:rPr>
          <w:spacing w:val="14"/>
        </w:rPr>
        <w:t xml:space="preserve"> </w:t>
      </w:r>
      <w:r>
        <w:t>по</w:t>
      </w:r>
      <w:r>
        <w:rPr>
          <w:spacing w:val="2"/>
        </w:rPr>
        <w:t>т</w:t>
      </w:r>
      <w:r>
        <w:t>ре</w:t>
      </w:r>
      <w:r>
        <w:rPr>
          <w:spacing w:val="-2"/>
        </w:rPr>
        <w:t>б</w:t>
      </w:r>
      <w:r>
        <w:t>и</w:t>
      </w:r>
      <w:r>
        <w:rPr>
          <w:spacing w:val="2"/>
        </w:rPr>
        <w:t>т</w:t>
      </w:r>
      <w:r>
        <w:t>ел</w:t>
      </w:r>
      <w:r>
        <w:rPr>
          <w:spacing w:val="1"/>
        </w:rPr>
        <w:t>я</w:t>
      </w:r>
      <w:r>
        <w:rPr>
          <w:spacing w:val="-1"/>
        </w:rPr>
        <w:t>м</w:t>
      </w:r>
      <w:r>
        <w:t xml:space="preserve">и 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t xml:space="preserve">ой </w:t>
      </w:r>
      <w:r>
        <w:rPr>
          <w:spacing w:val="7"/>
        </w:rPr>
        <w:t xml:space="preserve"> </w:t>
      </w:r>
      <w:r>
        <w:rPr>
          <w:spacing w:val="-1"/>
        </w:rPr>
        <w:t>э</w:t>
      </w:r>
      <w:r>
        <w:t>не</w:t>
      </w:r>
      <w:r>
        <w:t>р</w:t>
      </w:r>
      <w:r>
        <w:t xml:space="preserve">гии </w:t>
      </w:r>
      <w:r>
        <w:rPr>
          <w:spacing w:val="3"/>
        </w:rPr>
        <w:t xml:space="preserve"> </w:t>
      </w:r>
      <w:r>
        <w:t xml:space="preserve">и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а</w:t>
      </w:r>
      <w:r>
        <w:rPr>
          <w:spacing w:val="-2"/>
        </w:rPr>
        <w:t>ю</w:t>
      </w:r>
      <w:r>
        <w:rPr>
          <w:spacing w:val="2"/>
        </w:rPr>
        <w:t>щ</w:t>
      </w:r>
      <w:r>
        <w:t>ей орган</w:t>
      </w:r>
      <w:r>
        <w:rPr>
          <w:spacing w:val="5"/>
        </w:rPr>
        <w:t>и</w:t>
      </w:r>
      <w:r>
        <w:rPr>
          <w:spacing w:val="-2"/>
        </w:rPr>
        <w:t>з</w:t>
      </w:r>
      <w:r>
        <w:t>ац</w:t>
      </w:r>
      <w:r>
        <w:rPr>
          <w:spacing w:val="1"/>
        </w:rPr>
        <w:t>и</w:t>
      </w:r>
      <w:r>
        <w:t>ей</w:t>
      </w:r>
      <w:r>
        <w:rPr>
          <w:spacing w:val="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це</w:t>
      </w:r>
      <w:r>
        <w:rPr>
          <w:spacing w:val="1"/>
        </w:rPr>
        <w:t>н</w:t>
      </w:r>
      <w:r>
        <w:rPr>
          <w:spacing w:val="5"/>
        </w:rPr>
        <w:t>а</w:t>
      </w:r>
      <w:r>
        <w:rPr>
          <w:spacing w:val="-1"/>
        </w:rPr>
        <w:t>м</w:t>
      </w:r>
      <w:r>
        <w:t>,</w:t>
      </w:r>
      <w:r>
        <w:rPr>
          <w:spacing w:val="14"/>
        </w:rPr>
        <w:t xml:space="preserve"> </w:t>
      </w:r>
      <w:r>
        <w:t>опре</w:t>
      </w:r>
      <w:r>
        <w:rPr>
          <w:spacing w:val="-2"/>
        </w:rPr>
        <w:t>д</w:t>
      </w:r>
      <w:r>
        <w:t>еле</w:t>
      </w:r>
      <w:r>
        <w:rPr>
          <w:spacing w:val="1"/>
        </w:rPr>
        <w:t>н</w:t>
      </w:r>
      <w:r>
        <w:t>н</w:t>
      </w:r>
      <w:r>
        <w:rPr>
          <w:spacing w:val="-1"/>
        </w:rPr>
        <w:t>ы</w:t>
      </w:r>
      <w:r>
        <w:t>м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>о</w:t>
      </w:r>
      <w:r>
        <w:t>гла</w:t>
      </w:r>
      <w:r>
        <w:rPr>
          <w:spacing w:val="2"/>
        </w:rPr>
        <w:t>ш</w:t>
      </w:r>
      <w:r>
        <w:t>ен</w:t>
      </w:r>
      <w:r>
        <w:rPr>
          <w:spacing w:val="1"/>
        </w:rPr>
        <w:t>и</w:t>
      </w:r>
      <w:r>
        <w:t>ем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>т</w:t>
      </w:r>
      <w:r>
        <w:t>орон.</w:t>
      </w:r>
      <w:proofErr w:type="gramEnd"/>
      <w:r>
        <w:rPr>
          <w:spacing w:val="14"/>
        </w:rPr>
        <w:t xml:space="preserve"> </w:t>
      </w:r>
      <w:r>
        <w:t>У органи</w:t>
      </w:r>
      <w:r>
        <w:rPr>
          <w:spacing w:val="-1"/>
        </w:rPr>
        <w:t>з</w:t>
      </w:r>
      <w:r>
        <w:t>ац</w:t>
      </w:r>
      <w:r>
        <w:rPr>
          <w:spacing w:val="1"/>
        </w:rPr>
        <w:t>и</w:t>
      </w:r>
      <w:r>
        <w:t>й</w:t>
      </w:r>
      <w:r>
        <w:rPr>
          <w:spacing w:val="4"/>
        </w:rPr>
        <w:t xml:space="preserve"> </w:t>
      </w:r>
      <w:r>
        <w:rPr>
          <w:spacing w:val="-1"/>
        </w:rPr>
        <w:t>к</w:t>
      </w:r>
      <w:r>
        <w:t>о</w:t>
      </w:r>
      <w:r>
        <w:rPr>
          <w:spacing w:val="-1"/>
        </w:rPr>
        <w:t>м</w:t>
      </w:r>
      <w:r>
        <w:rPr>
          <w:spacing w:val="4"/>
        </w:rPr>
        <w:t>м</w:t>
      </w:r>
      <w:r>
        <w:t>уна</w:t>
      </w:r>
      <w:r>
        <w:rPr>
          <w:spacing w:val="1"/>
        </w:rPr>
        <w:t>л</w:t>
      </w:r>
      <w:r>
        <w:rPr>
          <w:spacing w:val="2"/>
        </w:rPr>
        <w:t>ь</w:t>
      </w:r>
      <w:r>
        <w:t xml:space="preserve">ного </w:t>
      </w:r>
      <w:r>
        <w:rPr>
          <w:spacing w:val="-1"/>
        </w:rPr>
        <w:t>к</w:t>
      </w:r>
      <w:r>
        <w:t>о</w:t>
      </w:r>
      <w:r>
        <w:rPr>
          <w:spacing w:val="-1"/>
        </w:rPr>
        <w:t>м</w:t>
      </w:r>
      <w:r>
        <w:t>п</w:t>
      </w:r>
      <w:r>
        <w:rPr>
          <w:spacing w:val="1"/>
        </w:rPr>
        <w:t>л</w:t>
      </w:r>
      <w:r>
        <w:t>е</w:t>
      </w:r>
      <w:r>
        <w:rPr>
          <w:spacing w:val="-1"/>
        </w:rPr>
        <w:t>к</w:t>
      </w:r>
      <w:r>
        <w:rPr>
          <w:spacing w:val="5"/>
        </w:rPr>
        <w:t>с</w:t>
      </w:r>
      <w:r>
        <w:t>а</w:t>
      </w:r>
      <w:r>
        <w:rPr>
          <w:spacing w:val="7"/>
        </w:rPr>
        <w:t xml:space="preserve"> </w:t>
      </w:r>
      <w:r>
        <w:t>(ОКК)</w:t>
      </w:r>
      <w:r>
        <w:rPr>
          <w:spacing w:val="1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сфере</w:t>
      </w:r>
      <w:r>
        <w:rPr>
          <w:spacing w:val="12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</w:t>
      </w:r>
      <w:r>
        <w:t>н</w:t>
      </w:r>
      <w:r>
        <w:rPr>
          <w:spacing w:val="1"/>
        </w:rPr>
        <w:t>и</w:t>
      </w:r>
      <w:r>
        <w:t>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>я</w:t>
      </w:r>
      <w:r>
        <w:rPr>
          <w:spacing w:val="2"/>
        </w:rPr>
        <w:t>в</w:t>
      </w:r>
      <w:r>
        <w:t>л</w:t>
      </w:r>
      <w:r>
        <w:rPr>
          <w:spacing w:val="1"/>
        </w:rPr>
        <w:t>я</w:t>
      </w:r>
      <w:r>
        <w:t>е</w:t>
      </w:r>
      <w:r>
        <w:rPr>
          <w:spacing w:val="2"/>
        </w:rPr>
        <w:t>т</w:t>
      </w:r>
      <w:r>
        <w:t xml:space="preserve">ся </w:t>
      </w:r>
      <w:r>
        <w:rPr>
          <w:spacing w:val="2"/>
        </w:rPr>
        <w:t>в</w:t>
      </w:r>
      <w:r>
        <w:t>о</w:t>
      </w:r>
      <w:r>
        <w:rPr>
          <w:spacing w:val="-2"/>
        </w:rPr>
        <w:t>з</w:t>
      </w:r>
      <w:r>
        <w:rPr>
          <w:spacing w:val="-1"/>
        </w:rPr>
        <w:t>м</w:t>
      </w:r>
      <w:r>
        <w:t>о</w:t>
      </w:r>
      <w:r>
        <w:rPr>
          <w:spacing w:val="-2"/>
        </w:rPr>
        <w:t>ж</w:t>
      </w:r>
      <w:r>
        <w:t>нос</w:t>
      </w:r>
      <w:r>
        <w:rPr>
          <w:spacing w:val="2"/>
        </w:rPr>
        <w:t>т</w:t>
      </w:r>
      <w:r>
        <w:t>ь</w:t>
      </w:r>
      <w:r>
        <w:rPr>
          <w:spacing w:val="7"/>
        </w:rPr>
        <w:t xml:space="preserve"> </w:t>
      </w:r>
      <w:r>
        <w:t>осу</w:t>
      </w:r>
      <w:r>
        <w:rPr>
          <w:spacing w:val="2"/>
        </w:rPr>
        <w:t>щ</w:t>
      </w:r>
      <w:r>
        <w:t>ес</w:t>
      </w:r>
      <w:r>
        <w:rPr>
          <w:spacing w:val="2"/>
        </w:rPr>
        <w:t>тв</w:t>
      </w:r>
      <w:r>
        <w:t>ле</w:t>
      </w:r>
      <w:r>
        <w:rPr>
          <w:spacing w:val="1"/>
        </w:rPr>
        <w:t>н</w:t>
      </w:r>
      <w:r>
        <w:t>ия</w:t>
      </w:r>
      <w:r>
        <w:rPr>
          <w:spacing w:val="5"/>
        </w:rPr>
        <w:t xml:space="preserve"> </w:t>
      </w:r>
      <w:r>
        <w:t>про</w:t>
      </w:r>
      <w:r>
        <w:rPr>
          <w:spacing w:val="1"/>
        </w:rPr>
        <w:t>и</w:t>
      </w:r>
      <w:r>
        <w:rPr>
          <w:spacing w:val="-2"/>
        </w:rPr>
        <w:t>з</w:t>
      </w:r>
      <w:r>
        <w:rPr>
          <w:spacing w:val="2"/>
        </w:rPr>
        <w:t>в</w:t>
      </w:r>
      <w:r>
        <w:t>о</w:t>
      </w:r>
      <w:r>
        <w:rPr>
          <w:spacing w:val="-2"/>
        </w:rPr>
        <w:t>д</w:t>
      </w:r>
      <w:r>
        <w:t>с</w:t>
      </w:r>
      <w:r>
        <w:rPr>
          <w:spacing w:val="2"/>
        </w:rPr>
        <w:t>т</w:t>
      </w:r>
      <w:r>
        <w:rPr>
          <w:spacing w:val="-2"/>
        </w:rPr>
        <w:t>в</w:t>
      </w:r>
      <w:r>
        <w:t>ен</w:t>
      </w:r>
      <w:r>
        <w:rPr>
          <w:spacing w:val="1"/>
        </w:rPr>
        <w:t>н</w:t>
      </w:r>
      <w:r>
        <w:t>ой и</w:t>
      </w:r>
      <w:r>
        <w:rPr>
          <w:spacing w:val="19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-3"/>
        </w:rPr>
        <w:t>т</w:t>
      </w:r>
      <w:r>
        <w:t>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t>ной</w:t>
      </w:r>
      <w:r>
        <w:rPr>
          <w:spacing w:val="2"/>
        </w:rPr>
        <w:t xml:space="preserve"> </w:t>
      </w:r>
      <w:r>
        <w:rPr>
          <w:spacing w:val="7"/>
        </w:rPr>
        <w:t>д</w:t>
      </w:r>
      <w:r>
        <w:t>е</w:t>
      </w:r>
      <w:r>
        <w:rPr>
          <w:spacing w:val="1"/>
        </w:rPr>
        <w:t>я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нос</w:t>
      </w:r>
      <w:r>
        <w:rPr>
          <w:spacing w:val="2"/>
        </w:rPr>
        <w:t>т</w:t>
      </w:r>
      <w:r>
        <w:t>и</w:t>
      </w:r>
      <w:r>
        <w:rPr>
          <w:spacing w:val="1"/>
        </w:rPr>
        <w:t xml:space="preserve"> </w:t>
      </w:r>
      <w:r>
        <w:t>в усло</w:t>
      </w:r>
      <w:r>
        <w:rPr>
          <w:spacing w:val="3"/>
        </w:rPr>
        <w:t>в</w:t>
      </w:r>
      <w:r>
        <w:t>и</w:t>
      </w:r>
      <w:r>
        <w:rPr>
          <w:spacing w:val="1"/>
        </w:rPr>
        <w:t>я</w:t>
      </w:r>
      <w:r>
        <w:t>х</w:t>
      </w:r>
      <w:r>
        <w:rPr>
          <w:spacing w:val="9"/>
        </w:rPr>
        <w:t xml:space="preserve"> </w:t>
      </w:r>
      <w:r>
        <w:t>нерегул</w:t>
      </w:r>
      <w:r>
        <w:rPr>
          <w:spacing w:val="1"/>
        </w:rPr>
        <w:t>и</w:t>
      </w:r>
      <w:r>
        <w:t>руемо</w:t>
      </w:r>
      <w:r>
        <w:rPr>
          <w:spacing w:val="3"/>
        </w:rPr>
        <w:t>г</w:t>
      </w:r>
      <w:r>
        <w:t>о гос</w:t>
      </w:r>
      <w:r>
        <w:rPr>
          <w:spacing w:val="4"/>
        </w:rPr>
        <w:t>у</w:t>
      </w:r>
      <w:r>
        <w:rPr>
          <w:spacing w:val="-2"/>
        </w:rPr>
        <w:t>д</w:t>
      </w:r>
      <w:r>
        <w:t>арс</w:t>
      </w:r>
      <w:r>
        <w:rPr>
          <w:spacing w:val="2"/>
        </w:rPr>
        <w:t>тв</w:t>
      </w:r>
      <w:r>
        <w:t>ом</w:t>
      </w:r>
      <w:r>
        <w:rPr>
          <w:spacing w:val="8"/>
        </w:rPr>
        <w:t xml:space="preserve"> </w:t>
      </w:r>
      <w:r>
        <w:t>(с</w:t>
      </w:r>
      <w:r>
        <w:rPr>
          <w:spacing w:val="2"/>
        </w:rPr>
        <w:t>в</w:t>
      </w:r>
      <w:r>
        <w:t>о</w:t>
      </w:r>
      <w:r>
        <w:rPr>
          <w:spacing w:val="-2"/>
        </w:rPr>
        <w:t>б</w:t>
      </w:r>
      <w:r>
        <w:t>о</w:t>
      </w:r>
      <w:r>
        <w:rPr>
          <w:spacing w:val="-2"/>
        </w:rPr>
        <w:t>д</w:t>
      </w:r>
      <w:r>
        <w:t>ного)</w:t>
      </w:r>
      <w:r>
        <w:rPr>
          <w:spacing w:val="10"/>
        </w:rPr>
        <w:t xml:space="preserve"> </w:t>
      </w:r>
      <w:r>
        <w:t>ц</w:t>
      </w:r>
      <w:r>
        <w:t>е</w:t>
      </w:r>
      <w:r>
        <w:rPr>
          <w:spacing w:val="1"/>
        </w:rPr>
        <w:t>н</w:t>
      </w:r>
      <w:r>
        <w:t>оо</w:t>
      </w:r>
      <w:r>
        <w:rPr>
          <w:spacing w:val="2"/>
        </w:rPr>
        <w:t>б</w:t>
      </w:r>
      <w:r>
        <w:t>ра</w:t>
      </w:r>
      <w:r>
        <w:rPr>
          <w:spacing w:val="-2"/>
        </w:rPr>
        <w:t>з</w:t>
      </w:r>
      <w:r>
        <w:t>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я.</w:t>
      </w:r>
      <w:r>
        <w:rPr>
          <w:spacing w:val="2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rPr>
          <w:spacing w:val="-1"/>
        </w:rPr>
        <w:t>э</w:t>
      </w:r>
      <w:r>
        <w:rPr>
          <w:spacing w:val="2"/>
        </w:rPr>
        <w:t>т</w:t>
      </w:r>
      <w:r>
        <w:rPr>
          <w:spacing w:val="5"/>
        </w:rPr>
        <w:t>о</w:t>
      </w:r>
      <w:r>
        <w:t xml:space="preserve">м </w:t>
      </w:r>
      <w:r>
        <w:rPr>
          <w:spacing w:val="2"/>
        </w:rPr>
        <w:t>в</w:t>
      </w:r>
      <w:r>
        <w:t>о</w:t>
      </w:r>
      <w:r>
        <w:rPr>
          <w:spacing w:val="-2"/>
        </w:rPr>
        <w:t>з</w:t>
      </w:r>
      <w:r>
        <w:rPr>
          <w:spacing w:val="-1"/>
        </w:rPr>
        <w:t>м</w:t>
      </w:r>
      <w:r>
        <w:t>о</w:t>
      </w:r>
      <w:r>
        <w:rPr>
          <w:spacing w:val="-2"/>
        </w:rPr>
        <w:t>ж</w:t>
      </w:r>
      <w:r>
        <w:t>на</w:t>
      </w:r>
      <w:r>
        <w:rPr>
          <w:spacing w:val="6"/>
        </w:rPr>
        <w:t xml:space="preserve"> </w:t>
      </w:r>
      <w:r>
        <w:t>реал</w:t>
      </w:r>
      <w:r>
        <w:rPr>
          <w:spacing w:val="5"/>
        </w:rPr>
        <w:t>и</w:t>
      </w:r>
      <w:r>
        <w:rPr>
          <w:spacing w:val="-2"/>
        </w:rPr>
        <w:t>з</w:t>
      </w:r>
      <w:r>
        <w:t>ац</w:t>
      </w:r>
      <w:r>
        <w:rPr>
          <w:spacing w:val="1"/>
        </w:rPr>
        <w:t>и</w:t>
      </w:r>
      <w:r>
        <w:t>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t>н</w:t>
      </w:r>
      <w:r>
        <w:rPr>
          <w:spacing w:val="-1"/>
        </w:rPr>
        <w:t>ы</w:t>
      </w:r>
      <w:r>
        <w:t>х</w:t>
      </w:r>
      <w:r>
        <w:rPr>
          <w:spacing w:val="2"/>
        </w:rPr>
        <w:t xml:space="preserve"> </w:t>
      </w:r>
      <w:r>
        <w:t>проек</w:t>
      </w:r>
      <w:r>
        <w:rPr>
          <w:spacing w:val="1"/>
        </w:rPr>
        <w:t>т</w:t>
      </w:r>
      <w:r>
        <w:t>ов</w:t>
      </w:r>
      <w:r>
        <w:rPr>
          <w:spacing w:val="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</w:t>
      </w:r>
      <w:r>
        <w:rPr>
          <w:spacing w:val="2"/>
        </w:rPr>
        <w:t>т</w:t>
      </w:r>
      <w:r>
        <w:t>рои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с</w:t>
      </w:r>
      <w:r>
        <w:rPr>
          <w:spacing w:val="2"/>
        </w:rPr>
        <w:t>тв</w:t>
      </w:r>
      <w:r>
        <w:t>у о</w:t>
      </w:r>
      <w:r>
        <w:rPr>
          <w:spacing w:val="-2"/>
        </w:rPr>
        <w:t>б</w:t>
      </w:r>
      <w:r>
        <w:t>ъек</w:t>
      </w:r>
      <w:r>
        <w:rPr>
          <w:spacing w:val="1"/>
        </w:rPr>
        <w:t>т</w:t>
      </w:r>
      <w:r>
        <w:t xml:space="preserve">ов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>я, о</w:t>
      </w:r>
      <w:r>
        <w:rPr>
          <w:spacing w:val="-2"/>
        </w:rPr>
        <w:t>б</w:t>
      </w:r>
      <w:r>
        <w:t>осно</w:t>
      </w:r>
      <w:r>
        <w:rPr>
          <w:spacing w:val="3"/>
        </w:rPr>
        <w:t>в</w:t>
      </w:r>
      <w:r>
        <w:t>ан</w:t>
      </w:r>
      <w:r>
        <w:rPr>
          <w:spacing w:val="1"/>
        </w:rPr>
        <w:t>и</w:t>
      </w:r>
      <w:r>
        <w:t>е</w:t>
      </w:r>
      <w:r>
        <w:rPr>
          <w:spacing w:val="7"/>
        </w:rPr>
        <w:t xml:space="preserve"> </w:t>
      </w:r>
      <w:r>
        <w:rPr>
          <w:spacing w:val="-2"/>
        </w:rPr>
        <w:t>д</w:t>
      </w:r>
      <w:r>
        <w:t>олгос</w:t>
      </w:r>
      <w:r>
        <w:rPr>
          <w:spacing w:val="4"/>
        </w:rPr>
        <w:t>р</w:t>
      </w:r>
      <w:r>
        <w:t>о</w:t>
      </w:r>
      <w:r>
        <w:rPr>
          <w:spacing w:val="-1"/>
        </w:rPr>
        <w:t>ч</w:t>
      </w:r>
      <w:r>
        <w:rPr>
          <w:spacing w:val="5"/>
        </w:rPr>
        <w:t>н</w:t>
      </w:r>
      <w:r>
        <w:t>ой це</w:t>
      </w:r>
      <w:r>
        <w:rPr>
          <w:spacing w:val="1"/>
        </w:rPr>
        <w:t>н</w:t>
      </w:r>
      <w:r>
        <w:t>ы</w:t>
      </w:r>
      <w:r>
        <w:rPr>
          <w:spacing w:val="8"/>
        </w:rPr>
        <w:t xml:space="preserve"> </w:t>
      </w:r>
      <w:r>
        <w:t>п</w:t>
      </w:r>
      <w:r>
        <w:t>о</w:t>
      </w:r>
      <w:r>
        <w:t>с</w:t>
      </w:r>
      <w:r>
        <w:rPr>
          <w:spacing w:val="2"/>
        </w:rPr>
        <w:t>т</w:t>
      </w:r>
      <w:r>
        <w:t>а</w:t>
      </w:r>
      <w:r>
        <w:rPr>
          <w:spacing w:val="2"/>
        </w:rPr>
        <w:t>в</w:t>
      </w:r>
      <w:r>
        <w:rPr>
          <w:spacing w:val="-1"/>
        </w:rPr>
        <w:t>к</w:t>
      </w:r>
      <w:r>
        <w:t>и</w:t>
      </w:r>
      <w:r>
        <w:rPr>
          <w:spacing w:val="6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rPr>
          <w:spacing w:val="8"/>
        </w:rPr>
        <w:t>о</w:t>
      </w:r>
      <w:r>
        <w:rPr>
          <w:spacing w:val="2"/>
        </w:rPr>
        <w:t>в</w:t>
      </w:r>
      <w:r>
        <w:t>ой</w:t>
      </w:r>
      <w:r>
        <w:rPr>
          <w:spacing w:val="7"/>
        </w:rPr>
        <w:t xml:space="preserve"> </w:t>
      </w:r>
      <w:r>
        <w:rPr>
          <w:spacing w:val="-1"/>
        </w:rPr>
        <w:t>э</w:t>
      </w:r>
      <w:r>
        <w:t>не</w:t>
      </w:r>
      <w:r>
        <w:rPr>
          <w:spacing w:val="5"/>
        </w:rPr>
        <w:t>р</w:t>
      </w:r>
      <w:r>
        <w:t>гии</w:t>
      </w:r>
      <w:r>
        <w:rPr>
          <w:spacing w:val="7"/>
        </w:rPr>
        <w:t xml:space="preserve"> </w:t>
      </w:r>
      <w:r>
        <w:t xml:space="preserve">и </w:t>
      </w:r>
      <w:r>
        <w:rPr>
          <w:spacing w:val="2"/>
        </w:rPr>
        <w:t>в</w:t>
      </w:r>
      <w:r>
        <w:rPr>
          <w:spacing w:val="-1"/>
        </w:rPr>
        <w:t>к</w:t>
      </w:r>
      <w:r>
        <w:t>л</w:t>
      </w:r>
      <w:r>
        <w:rPr>
          <w:spacing w:val="-1"/>
        </w:rPr>
        <w:t>юч</w:t>
      </w:r>
      <w:r>
        <w:t>ен</w:t>
      </w:r>
      <w:r>
        <w:rPr>
          <w:spacing w:val="1"/>
        </w:rPr>
        <w:t>и</w:t>
      </w:r>
      <w:r>
        <w:t>е</w:t>
      </w:r>
      <w:r>
        <w:rPr>
          <w:spacing w:val="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нее</w:t>
      </w:r>
      <w:r>
        <w:rPr>
          <w:spacing w:val="17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</w:t>
      </w:r>
      <w:r>
        <w:rPr>
          <w:spacing w:val="-5"/>
        </w:rPr>
        <w:t>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t>ной сос</w:t>
      </w:r>
      <w:r>
        <w:rPr>
          <w:spacing w:val="2"/>
        </w:rPr>
        <w:t>т</w:t>
      </w:r>
      <w:r>
        <w:rPr>
          <w:spacing w:val="-5"/>
        </w:rPr>
        <w:t>а</w:t>
      </w:r>
      <w:r>
        <w:rPr>
          <w:spacing w:val="2"/>
        </w:rPr>
        <w:t>в</w:t>
      </w:r>
      <w:r>
        <w:rPr>
          <w:spacing w:val="-5"/>
        </w:rPr>
        <w:t>л</w:t>
      </w:r>
      <w:r>
        <w:t>я</w:t>
      </w:r>
      <w:r>
        <w:rPr>
          <w:spacing w:val="-1"/>
        </w:rPr>
        <w:t>ю</w:t>
      </w:r>
      <w:r>
        <w:rPr>
          <w:spacing w:val="2"/>
        </w:rPr>
        <w:t>щ</w:t>
      </w:r>
      <w:r>
        <w:t>ей</w:t>
      </w:r>
      <w:r>
        <w:rPr>
          <w:spacing w:val="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це</w:t>
      </w:r>
      <w:r>
        <w:rPr>
          <w:spacing w:val="1"/>
        </w:rPr>
        <w:t>л</w:t>
      </w:r>
      <w:r>
        <w:t>и</w:t>
      </w:r>
      <w:r>
        <w:rPr>
          <w:spacing w:val="8"/>
        </w:rPr>
        <w:t xml:space="preserve"> </w:t>
      </w:r>
      <w:r>
        <w:rPr>
          <w:spacing w:val="2"/>
        </w:rPr>
        <w:t>в</w:t>
      </w:r>
      <w:r>
        <w:t>о</w:t>
      </w:r>
      <w:r>
        <w:rPr>
          <w:spacing w:val="-2"/>
        </w:rPr>
        <w:t>з</w:t>
      </w:r>
      <w:r>
        <w:rPr>
          <w:spacing w:val="2"/>
        </w:rPr>
        <w:t>в</w:t>
      </w:r>
      <w:r>
        <w:t>ра</w:t>
      </w:r>
      <w:r>
        <w:rPr>
          <w:spacing w:val="2"/>
        </w:rPr>
        <w:t>т</w:t>
      </w:r>
      <w:r>
        <w:t>а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</w:t>
      </w:r>
      <w:r>
        <w:rPr>
          <w:spacing w:val="-2"/>
        </w:rPr>
        <w:t>б</w:t>
      </w:r>
      <w:r>
        <w:t>слу</w:t>
      </w:r>
      <w:r>
        <w:rPr>
          <w:spacing w:val="-1"/>
        </w:rPr>
        <w:t>ж</w:t>
      </w:r>
      <w:r>
        <w:t>и</w:t>
      </w:r>
      <w:r>
        <w:rPr>
          <w:spacing w:val="3"/>
        </w:rPr>
        <w:t>в</w:t>
      </w:r>
      <w:r>
        <w:t>ан</w:t>
      </w:r>
      <w:r>
        <w:rPr>
          <w:spacing w:val="1"/>
        </w:rPr>
        <w:t>и</w:t>
      </w:r>
      <w:r>
        <w:t>я пр</w:t>
      </w:r>
      <w:r>
        <w:rPr>
          <w:spacing w:val="1"/>
        </w:rPr>
        <w:t>и</w:t>
      </w:r>
      <w:r>
        <w:rPr>
          <w:spacing w:val="2"/>
        </w:rPr>
        <w:t>в</w:t>
      </w:r>
      <w:r>
        <w:t>леченных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</w:t>
      </w:r>
      <w:r>
        <w:rPr>
          <w:spacing w:val="1"/>
        </w:rPr>
        <w:t>й</w:t>
      </w:r>
      <w:r>
        <w:t>.</w:t>
      </w:r>
    </w:p>
    <w:p w:rsidR="0047008B" w:rsidRDefault="0047008B" w:rsidP="005C4F6C">
      <w:pPr>
        <w:pStyle w:val="a2"/>
      </w:pPr>
      <w:r>
        <w:t>Осно</w:t>
      </w:r>
      <w:r>
        <w:rPr>
          <w:spacing w:val="3"/>
        </w:rPr>
        <w:t>в</w:t>
      </w:r>
      <w:r>
        <w:t>н</w:t>
      </w:r>
      <w:r>
        <w:rPr>
          <w:spacing w:val="-1"/>
        </w:rPr>
        <w:t>ы</w:t>
      </w:r>
      <w:r>
        <w:t>е</w:t>
      </w:r>
      <w:r>
        <w:rPr>
          <w:spacing w:val="-9"/>
        </w:rPr>
        <w:t xml:space="preserve"> </w:t>
      </w:r>
      <w:r>
        <w:t>параме</w:t>
      </w:r>
      <w:r>
        <w:rPr>
          <w:spacing w:val="2"/>
        </w:rPr>
        <w:t>т</w:t>
      </w:r>
      <w:r>
        <w:t>ры</w:t>
      </w:r>
      <w:r>
        <w:rPr>
          <w:spacing w:val="-12"/>
        </w:rPr>
        <w:t xml:space="preserve"> </w:t>
      </w:r>
      <w:r>
        <w:t>фор</w:t>
      </w:r>
      <w:r>
        <w:rPr>
          <w:spacing w:val="-1"/>
        </w:rPr>
        <w:t>м</w:t>
      </w:r>
      <w:r>
        <w:t>иро</w:t>
      </w:r>
      <w:r>
        <w:rPr>
          <w:spacing w:val="3"/>
        </w:rPr>
        <w:t>в</w:t>
      </w:r>
      <w:r>
        <w:t>ан</w:t>
      </w:r>
      <w:r>
        <w:rPr>
          <w:spacing w:val="1"/>
        </w:rPr>
        <w:t>и</w:t>
      </w:r>
      <w:r>
        <w:t>я</w:t>
      </w:r>
      <w:r>
        <w:rPr>
          <w:spacing w:val="-13"/>
        </w:rPr>
        <w:t xml:space="preserve"> </w:t>
      </w:r>
      <w:r>
        <w:rPr>
          <w:spacing w:val="-2"/>
        </w:rPr>
        <w:t>д</w:t>
      </w:r>
      <w:r>
        <w:t>олго</w:t>
      </w:r>
      <w:r>
        <w:rPr>
          <w:spacing w:val="4"/>
        </w:rPr>
        <w:t>с</w:t>
      </w:r>
      <w:r>
        <w:t>ро</w:t>
      </w:r>
      <w:r>
        <w:rPr>
          <w:spacing w:val="-1"/>
        </w:rPr>
        <w:t>ч</w:t>
      </w:r>
      <w:r>
        <w:t>ной</w:t>
      </w:r>
      <w:r>
        <w:rPr>
          <w:spacing w:val="-12"/>
        </w:rPr>
        <w:t xml:space="preserve"> </w:t>
      </w:r>
      <w:r>
        <w:t>це</w:t>
      </w:r>
      <w:r>
        <w:rPr>
          <w:spacing w:val="1"/>
        </w:rPr>
        <w:t>н</w:t>
      </w:r>
      <w:r>
        <w:rPr>
          <w:spacing w:val="-1"/>
        </w:rPr>
        <w:t>ы</w:t>
      </w:r>
      <w:r>
        <w:t>:</w:t>
      </w:r>
    </w:p>
    <w:p w:rsidR="0047008B" w:rsidRDefault="0047008B" w:rsidP="001D0BB4">
      <w:pPr>
        <w:pStyle w:val="a2"/>
        <w:numPr>
          <w:ilvl w:val="0"/>
          <w:numId w:val="24"/>
        </w:numPr>
      </w:pPr>
      <w:r>
        <w:t>о</w:t>
      </w:r>
      <w:r>
        <w:rPr>
          <w:spacing w:val="-2"/>
        </w:rPr>
        <w:t>б</w:t>
      </w:r>
      <w:r>
        <w:t>есп</w:t>
      </w:r>
      <w:r>
        <w:rPr>
          <w:spacing w:val="1"/>
        </w:rPr>
        <w:t>е</w:t>
      </w:r>
      <w:r>
        <w:rPr>
          <w:spacing w:val="-1"/>
        </w:rPr>
        <w:t>ч</w:t>
      </w:r>
      <w:r>
        <w:t>ен</w:t>
      </w:r>
      <w:r>
        <w:rPr>
          <w:spacing w:val="1"/>
        </w:rPr>
        <w:t>и</w:t>
      </w:r>
      <w:r>
        <w:t>е</w:t>
      </w:r>
      <w:r>
        <w:rPr>
          <w:spacing w:val="-12"/>
        </w:rPr>
        <w:t xml:space="preserve"> </w:t>
      </w:r>
      <w:r>
        <w:rPr>
          <w:spacing w:val="-1"/>
        </w:rPr>
        <w:t>эк</w:t>
      </w:r>
      <w:r>
        <w:t>он</w:t>
      </w:r>
      <w:r>
        <w:rPr>
          <w:spacing w:val="5"/>
        </w:rPr>
        <w:t>о</w:t>
      </w:r>
      <w:r>
        <w:rPr>
          <w:spacing w:val="-1"/>
        </w:rPr>
        <w:t>м</w:t>
      </w:r>
      <w:r>
        <w:t>ичес</w:t>
      </w:r>
      <w:r>
        <w:rPr>
          <w:spacing w:val="-1"/>
        </w:rPr>
        <w:t>к</w:t>
      </w:r>
      <w:r>
        <w:t>ой</w:t>
      </w:r>
      <w:r>
        <w:rPr>
          <w:spacing w:val="-15"/>
        </w:rPr>
        <w:t xml:space="preserve"> </w:t>
      </w:r>
      <w:r>
        <w:rPr>
          <w:spacing w:val="-2"/>
        </w:rPr>
        <w:t>д</w:t>
      </w:r>
      <w:r>
        <w:t>ос</w:t>
      </w:r>
      <w:r>
        <w:rPr>
          <w:spacing w:val="2"/>
        </w:rPr>
        <w:t>т</w:t>
      </w:r>
      <w:r>
        <w:t>уп</w:t>
      </w:r>
      <w:r>
        <w:rPr>
          <w:spacing w:val="1"/>
        </w:rPr>
        <w:t>н</w:t>
      </w:r>
      <w:r>
        <w:t>ос</w:t>
      </w:r>
      <w:r>
        <w:rPr>
          <w:spacing w:val="2"/>
        </w:rPr>
        <w:t>т</w:t>
      </w:r>
      <w:r>
        <w:t>и</w:t>
      </w:r>
      <w:r>
        <w:rPr>
          <w:spacing w:val="-12"/>
        </w:rPr>
        <w:t xml:space="preserve"> </w:t>
      </w:r>
      <w:r>
        <w:rPr>
          <w:spacing w:val="5"/>
        </w:rPr>
        <w:t>у</w:t>
      </w:r>
      <w:r>
        <w:t>слуг</w:t>
      </w:r>
      <w:r>
        <w:rPr>
          <w:spacing w:val="-4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-15"/>
        </w:rPr>
        <w:t xml:space="preserve"> </w:t>
      </w:r>
      <w:r>
        <w:t>по</w:t>
      </w:r>
      <w:r>
        <w:rPr>
          <w:spacing w:val="2"/>
        </w:rPr>
        <w:t>т</w:t>
      </w:r>
      <w:r>
        <w:t>ре</w:t>
      </w:r>
      <w:r>
        <w:rPr>
          <w:spacing w:val="-2"/>
        </w:rPr>
        <w:t>б</w:t>
      </w:r>
      <w:r>
        <w:t>и</w:t>
      </w:r>
      <w:r>
        <w:rPr>
          <w:spacing w:val="2"/>
        </w:rPr>
        <w:t>т</w:t>
      </w:r>
      <w:r>
        <w:t>ел</w:t>
      </w:r>
      <w:r>
        <w:rPr>
          <w:spacing w:val="1"/>
        </w:rPr>
        <w:t>я</w:t>
      </w:r>
      <w:r>
        <w:rPr>
          <w:spacing w:val="-1"/>
        </w:rPr>
        <w:t>м</w:t>
      </w:r>
      <w:r>
        <w:t>;</w:t>
      </w:r>
    </w:p>
    <w:p w:rsidR="0047008B" w:rsidRDefault="0047008B" w:rsidP="001D0BB4">
      <w:pPr>
        <w:pStyle w:val="a2"/>
        <w:numPr>
          <w:ilvl w:val="0"/>
          <w:numId w:val="24"/>
        </w:numPr>
      </w:pPr>
      <w:r>
        <w:t>в</w:t>
      </w:r>
      <w:r>
        <w:rPr>
          <w:spacing w:val="46"/>
        </w:rPr>
        <w:t xml:space="preserve"> </w:t>
      </w:r>
      <w:r>
        <w:t>нео</w:t>
      </w:r>
      <w:r>
        <w:rPr>
          <w:spacing w:val="-2"/>
        </w:rPr>
        <w:t>б</w:t>
      </w:r>
      <w:r>
        <w:t>хо</w:t>
      </w:r>
      <w:r>
        <w:rPr>
          <w:spacing w:val="-2"/>
        </w:rPr>
        <w:t>д</w:t>
      </w:r>
      <w:r>
        <w:t>имой</w:t>
      </w:r>
      <w:r>
        <w:rPr>
          <w:spacing w:val="30"/>
        </w:rPr>
        <w:t xml:space="preserve"> </w:t>
      </w:r>
      <w:r>
        <w:rPr>
          <w:spacing w:val="2"/>
        </w:rPr>
        <w:t>в</w:t>
      </w:r>
      <w:r>
        <w:t>ало</w:t>
      </w:r>
      <w:r>
        <w:rPr>
          <w:spacing w:val="3"/>
        </w:rPr>
        <w:t>в</w:t>
      </w:r>
      <w:r>
        <w:t>ой</w:t>
      </w:r>
      <w:r>
        <w:rPr>
          <w:spacing w:val="37"/>
        </w:rPr>
        <w:t xml:space="preserve"> </w:t>
      </w:r>
      <w:r>
        <w:rPr>
          <w:spacing w:val="2"/>
        </w:rPr>
        <w:t>в</w:t>
      </w:r>
      <w:r>
        <w:rPr>
          <w:spacing w:val="-1"/>
        </w:rPr>
        <w:t>ы</w:t>
      </w:r>
      <w:r>
        <w:t>ру</w:t>
      </w:r>
      <w:r>
        <w:rPr>
          <w:spacing w:val="-1"/>
        </w:rPr>
        <w:t>чк</w:t>
      </w:r>
      <w:r>
        <w:t>е</w:t>
      </w:r>
      <w:r>
        <w:rPr>
          <w:spacing w:val="36"/>
        </w:rPr>
        <w:t xml:space="preserve"> </w:t>
      </w:r>
      <w:r>
        <w:t>(НВВ)</w:t>
      </w:r>
      <w:r>
        <w:rPr>
          <w:spacing w:val="43"/>
        </w:rPr>
        <w:t xml:space="preserve"> </w:t>
      </w:r>
      <w:r>
        <w:rPr>
          <w:spacing w:val="2"/>
        </w:rPr>
        <w:t>д</w:t>
      </w:r>
      <w:r>
        <w:t>ля</w:t>
      </w:r>
      <w:r>
        <w:rPr>
          <w:spacing w:val="42"/>
        </w:rPr>
        <w:t xml:space="preserve"> </w:t>
      </w:r>
      <w:r>
        <w:t>расче</w:t>
      </w:r>
      <w:r>
        <w:rPr>
          <w:spacing w:val="1"/>
        </w:rPr>
        <w:t>т</w:t>
      </w:r>
      <w:r>
        <w:t>а</w:t>
      </w:r>
      <w:r>
        <w:rPr>
          <w:spacing w:val="43"/>
        </w:rPr>
        <w:t xml:space="preserve"> </w:t>
      </w:r>
      <w:r>
        <w:t>це</w:t>
      </w:r>
      <w:r>
        <w:rPr>
          <w:spacing w:val="1"/>
        </w:rPr>
        <w:t>н</w:t>
      </w:r>
      <w:r>
        <w:t>ы</w:t>
      </w:r>
      <w:r>
        <w:rPr>
          <w:spacing w:val="38"/>
        </w:rPr>
        <w:t xml:space="preserve"> </w:t>
      </w:r>
      <w:r>
        <w:t>п</w:t>
      </w:r>
      <w:r>
        <w:t>о</w:t>
      </w:r>
      <w:r>
        <w:t>с</w:t>
      </w:r>
      <w:r>
        <w:rPr>
          <w:spacing w:val="2"/>
        </w:rPr>
        <w:t>т</w:t>
      </w:r>
      <w:r>
        <w:t>а</w:t>
      </w:r>
      <w:r>
        <w:rPr>
          <w:spacing w:val="2"/>
        </w:rPr>
        <w:t>в</w:t>
      </w:r>
      <w:r>
        <w:rPr>
          <w:spacing w:val="-1"/>
        </w:rPr>
        <w:t>к</w:t>
      </w:r>
      <w:r>
        <w:t>и</w:t>
      </w:r>
      <w:r>
        <w:rPr>
          <w:spacing w:val="36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t xml:space="preserve">ой </w:t>
      </w:r>
      <w:r>
        <w:rPr>
          <w:spacing w:val="-1"/>
        </w:rPr>
        <w:t>э</w:t>
      </w:r>
      <w:r>
        <w:t>нергии</w:t>
      </w:r>
      <w:r>
        <w:rPr>
          <w:spacing w:val="-6"/>
        </w:rPr>
        <w:t xml:space="preserve"> </w:t>
      </w:r>
      <w:r>
        <w:rPr>
          <w:spacing w:val="2"/>
        </w:rPr>
        <w:t>в</w:t>
      </w:r>
      <w:r>
        <w:rPr>
          <w:spacing w:val="-1"/>
        </w:rPr>
        <w:t>к</w:t>
      </w:r>
      <w:r>
        <w:t>л</w:t>
      </w:r>
      <w:r>
        <w:rPr>
          <w:spacing w:val="-1"/>
        </w:rPr>
        <w:t>юч</w:t>
      </w:r>
      <w:r>
        <w:t>а</w:t>
      </w:r>
      <w:r>
        <w:rPr>
          <w:spacing w:val="-2"/>
        </w:rPr>
        <w:t>ю</w:t>
      </w:r>
      <w:r>
        <w:rPr>
          <w:spacing w:val="2"/>
        </w:rPr>
        <w:t>т</w:t>
      </w:r>
      <w:r>
        <w:t>ся</w:t>
      </w:r>
      <w:r>
        <w:rPr>
          <w:spacing w:val="-12"/>
        </w:rPr>
        <w:t xml:space="preserve"> </w:t>
      </w:r>
      <w:r>
        <w:rPr>
          <w:spacing w:val="-1"/>
        </w:rPr>
        <w:t>эк</w:t>
      </w:r>
      <w:r>
        <w:t>оном</w:t>
      </w:r>
      <w:r>
        <w:rPr>
          <w:spacing w:val="5"/>
        </w:rPr>
        <w:t>и</w:t>
      </w:r>
      <w:r>
        <w:rPr>
          <w:spacing w:val="-1"/>
        </w:rPr>
        <w:t>ч</w:t>
      </w:r>
      <w:r>
        <w:t>ес</w:t>
      </w:r>
      <w:r>
        <w:rPr>
          <w:spacing w:val="-1"/>
        </w:rPr>
        <w:t>к</w:t>
      </w:r>
      <w:r>
        <w:t>и</w:t>
      </w:r>
      <w:r>
        <w:rPr>
          <w:spacing w:val="-14"/>
        </w:rPr>
        <w:t xml:space="preserve"> </w:t>
      </w:r>
      <w:r>
        <w:t>о</w:t>
      </w:r>
      <w:r>
        <w:rPr>
          <w:spacing w:val="-2"/>
        </w:rPr>
        <w:t>б</w:t>
      </w:r>
      <w:r>
        <w:t>осно</w:t>
      </w:r>
      <w:r>
        <w:rPr>
          <w:spacing w:val="8"/>
        </w:rPr>
        <w:t>в</w:t>
      </w:r>
      <w:r>
        <w:t>а</w:t>
      </w:r>
      <w:r>
        <w:t>н</w:t>
      </w:r>
      <w:r>
        <w:rPr>
          <w:spacing w:val="1"/>
        </w:rPr>
        <w:t>н</w:t>
      </w:r>
      <w:r>
        <w:rPr>
          <w:spacing w:val="-1"/>
        </w:rPr>
        <w:t>ы</w:t>
      </w:r>
      <w:r>
        <w:t>е</w:t>
      </w:r>
      <w:r>
        <w:rPr>
          <w:spacing w:val="-14"/>
        </w:rPr>
        <w:t xml:space="preserve"> </w:t>
      </w:r>
      <w:r>
        <w:rPr>
          <w:spacing w:val="-1"/>
        </w:rPr>
        <w:t>эк</w:t>
      </w:r>
      <w:r>
        <w:t>сп</w:t>
      </w:r>
      <w:r>
        <w:rPr>
          <w:spacing w:val="1"/>
        </w:rPr>
        <w:t>л</w:t>
      </w:r>
      <w:r>
        <w:t>уа</w:t>
      </w:r>
      <w:r>
        <w:rPr>
          <w:spacing w:val="2"/>
        </w:rPr>
        <w:t>т</w:t>
      </w:r>
      <w:r>
        <w:t>ац</w:t>
      </w:r>
      <w:r>
        <w:rPr>
          <w:spacing w:val="1"/>
        </w:rPr>
        <w:t>и</w:t>
      </w:r>
      <w:r>
        <w:t>он</w:t>
      </w:r>
      <w:r>
        <w:rPr>
          <w:spacing w:val="1"/>
        </w:rPr>
        <w:t>н</w:t>
      </w:r>
      <w:r>
        <w:rPr>
          <w:spacing w:val="-1"/>
        </w:rPr>
        <w:t>ы</w:t>
      </w:r>
      <w:r>
        <w:t>е</w:t>
      </w:r>
      <w:r>
        <w:rPr>
          <w:spacing w:val="-19"/>
        </w:rPr>
        <w:t xml:space="preserve"> </w:t>
      </w:r>
      <w:r>
        <w:t>и</w:t>
      </w:r>
      <w:r>
        <w:rPr>
          <w:spacing w:val="-1"/>
        </w:rPr>
        <w:t>з</w:t>
      </w:r>
      <w:r>
        <w:rPr>
          <w:spacing w:val="-2"/>
        </w:rPr>
        <w:t>д</w:t>
      </w:r>
      <w:r>
        <w:t>е</w:t>
      </w:r>
      <w:r>
        <w:rPr>
          <w:spacing w:val="5"/>
        </w:rPr>
        <w:t>р</w:t>
      </w:r>
      <w:r>
        <w:rPr>
          <w:spacing w:val="-2"/>
        </w:rPr>
        <w:t>ж</w:t>
      </w:r>
      <w:r>
        <w:rPr>
          <w:spacing w:val="-1"/>
        </w:rPr>
        <w:t>к</w:t>
      </w:r>
      <w:r>
        <w:t>и;</w:t>
      </w:r>
    </w:p>
    <w:p w:rsidR="0047008B" w:rsidRDefault="0047008B" w:rsidP="001D0BB4">
      <w:pPr>
        <w:pStyle w:val="a2"/>
        <w:numPr>
          <w:ilvl w:val="0"/>
          <w:numId w:val="24"/>
        </w:numPr>
      </w:pPr>
      <w:r>
        <w:t>в</w:t>
      </w:r>
      <w:r>
        <w:rPr>
          <w:spacing w:val="37"/>
        </w:rPr>
        <w:t xml:space="preserve"> </w:t>
      </w:r>
      <w:r>
        <w:t>НВВ</w:t>
      </w:r>
      <w:r>
        <w:rPr>
          <w:spacing w:val="30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32"/>
        </w:rPr>
        <w:t xml:space="preserve"> </w:t>
      </w:r>
      <w:r>
        <w:t>расче</w:t>
      </w:r>
      <w:r>
        <w:rPr>
          <w:spacing w:val="1"/>
        </w:rPr>
        <w:t>т</w:t>
      </w:r>
      <w:r>
        <w:t>а</w:t>
      </w:r>
      <w:r>
        <w:rPr>
          <w:spacing w:val="28"/>
        </w:rPr>
        <w:t xml:space="preserve"> </w:t>
      </w:r>
      <w:r>
        <w:t>це</w:t>
      </w:r>
      <w:r>
        <w:rPr>
          <w:spacing w:val="1"/>
        </w:rPr>
        <w:t>н</w:t>
      </w:r>
      <w:r>
        <w:t>ы</w:t>
      </w:r>
      <w:r>
        <w:rPr>
          <w:spacing w:val="28"/>
        </w:rPr>
        <w:t xml:space="preserve"> </w:t>
      </w:r>
      <w:r>
        <w:t>пос</w:t>
      </w:r>
      <w:r>
        <w:rPr>
          <w:spacing w:val="2"/>
        </w:rPr>
        <w:t>т</w:t>
      </w:r>
      <w:r>
        <w:t>а</w:t>
      </w:r>
      <w:r>
        <w:rPr>
          <w:spacing w:val="2"/>
        </w:rPr>
        <w:t>в</w:t>
      </w:r>
      <w:r>
        <w:rPr>
          <w:spacing w:val="-1"/>
        </w:rPr>
        <w:t>к</w:t>
      </w:r>
      <w:r>
        <w:t>и</w:t>
      </w:r>
      <w:r>
        <w:rPr>
          <w:spacing w:val="21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-2"/>
        </w:rPr>
        <w:t>в</w:t>
      </w:r>
      <w:r>
        <w:t>ой</w:t>
      </w:r>
      <w:r>
        <w:rPr>
          <w:spacing w:val="26"/>
        </w:rPr>
        <w:t xml:space="preserve"> </w:t>
      </w:r>
      <w:r>
        <w:rPr>
          <w:spacing w:val="-1"/>
        </w:rPr>
        <w:t>э</w:t>
      </w:r>
      <w:r>
        <w:t>нергии</w:t>
      </w:r>
      <w:r>
        <w:rPr>
          <w:spacing w:val="27"/>
        </w:rPr>
        <w:t xml:space="preserve"> </w:t>
      </w:r>
      <w:r>
        <w:rPr>
          <w:spacing w:val="2"/>
        </w:rPr>
        <w:t>в</w:t>
      </w:r>
      <w:r>
        <w:rPr>
          <w:spacing w:val="-1"/>
        </w:rPr>
        <w:t>к</w:t>
      </w:r>
      <w:r>
        <w:t>л</w:t>
      </w:r>
      <w:r>
        <w:rPr>
          <w:spacing w:val="-1"/>
        </w:rPr>
        <w:t>юч</w:t>
      </w:r>
      <w:r>
        <w:t>ае</w:t>
      </w:r>
      <w:r>
        <w:rPr>
          <w:spacing w:val="2"/>
        </w:rPr>
        <w:t>т</w:t>
      </w:r>
      <w:r>
        <w:t>ся</w:t>
      </w:r>
      <w:r>
        <w:rPr>
          <w:spacing w:val="23"/>
        </w:rPr>
        <w:t xml:space="preserve"> </w:t>
      </w:r>
      <w:r>
        <w:t>амор</w:t>
      </w:r>
      <w:r>
        <w:rPr>
          <w:spacing w:val="1"/>
        </w:rPr>
        <w:t>т</w:t>
      </w:r>
      <w:r>
        <w:t>и</w:t>
      </w:r>
      <w:r>
        <w:rPr>
          <w:spacing w:val="-1"/>
        </w:rPr>
        <w:t>з</w:t>
      </w:r>
      <w:r>
        <w:t>ац</w:t>
      </w:r>
      <w:r>
        <w:rPr>
          <w:spacing w:val="1"/>
        </w:rPr>
        <w:t>и</w:t>
      </w:r>
      <w:r>
        <w:t>я по</w:t>
      </w:r>
      <w:r>
        <w:rPr>
          <w:spacing w:val="38"/>
        </w:rPr>
        <w:t xml:space="preserve"> </w:t>
      </w:r>
      <w:r>
        <w:t>о</w:t>
      </w:r>
      <w:r>
        <w:rPr>
          <w:spacing w:val="-2"/>
        </w:rPr>
        <w:t>б</w:t>
      </w:r>
      <w:r>
        <w:t>ъек</w:t>
      </w:r>
      <w:r>
        <w:rPr>
          <w:spacing w:val="1"/>
        </w:rPr>
        <w:t>т</w:t>
      </w:r>
      <w:r>
        <w:t>ам</w:t>
      </w:r>
      <w:r>
        <w:rPr>
          <w:spacing w:val="29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иро</w:t>
      </w:r>
      <w:r>
        <w:rPr>
          <w:spacing w:val="3"/>
        </w:rPr>
        <w:t>в</w:t>
      </w:r>
      <w:r>
        <w:t>ан</w:t>
      </w:r>
      <w:r>
        <w:rPr>
          <w:spacing w:val="1"/>
        </w:rPr>
        <w:t>и</w:t>
      </w:r>
      <w:r>
        <w:t>я</w:t>
      </w:r>
      <w:r>
        <w:rPr>
          <w:spacing w:val="2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расхо</w:t>
      </w:r>
      <w:r>
        <w:rPr>
          <w:spacing w:val="2"/>
        </w:rPr>
        <w:t>д</w:t>
      </w:r>
      <w:r>
        <w:t>ы</w:t>
      </w:r>
      <w:r>
        <w:rPr>
          <w:spacing w:val="30"/>
        </w:rPr>
        <w:t xml:space="preserve"> </w:t>
      </w:r>
      <w:r>
        <w:rPr>
          <w:spacing w:val="5"/>
        </w:rPr>
        <w:t>н</w:t>
      </w:r>
      <w:r>
        <w:t>а</w:t>
      </w:r>
      <w:r>
        <w:rPr>
          <w:spacing w:val="37"/>
        </w:rPr>
        <w:t xml:space="preserve"> </w:t>
      </w:r>
      <w:r>
        <w:t>фи</w:t>
      </w:r>
      <w:r>
        <w:rPr>
          <w:spacing w:val="1"/>
        </w:rPr>
        <w:t>н</w:t>
      </w:r>
      <w:r>
        <w:t>а</w:t>
      </w:r>
      <w:r>
        <w:t>н</w:t>
      </w:r>
      <w:r>
        <w:t>с</w:t>
      </w:r>
      <w:r>
        <w:rPr>
          <w:spacing w:val="1"/>
        </w:rPr>
        <w:t>и</w:t>
      </w:r>
      <w:r>
        <w:t>ро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е</w:t>
      </w:r>
      <w:r>
        <w:rPr>
          <w:spacing w:val="22"/>
        </w:rPr>
        <w:t xml:space="preserve"> </w:t>
      </w:r>
      <w:r>
        <w:rPr>
          <w:spacing w:val="-1"/>
        </w:rPr>
        <w:t>к</w:t>
      </w:r>
      <w:r>
        <w:t>ап</w:t>
      </w:r>
      <w:r>
        <w:rPr>
          <w:spacing w:val="1"/>
        </w:rPr>
        <w:t>и</w:t>
      </w:r>
      <w:r>
        <w:rPr>
          <w:spacing w:val="2"/>
        </w:rPr>
        <w:t>т</w:t>
      </w:r>
      <w:r>
        <w:t>ал</w:t>
      </w:r>
      <w:r>
        <w:rPr>
          <w:spacing w:val="2"/>
        </w:rPr>
        <w:t>ь</w:t>
      </w:r>
      <w:r>
        <w:t>н</w:t>
      </w:r>
      <w:r>
        <w:rPr>
          <w:spacing w:val="-1"/>
        </w:rPr>
        <w:t>ы</w:t>
      </w:r>
      <w:r>
        <w:t>х</w:t>
      </w:r>
      <w:r>
        <w:rPr>
          <w:spacing w:val="26"/>
        </w:rPr>
        <w:t xml:space="preserve"> </w:t>
      </w:r>
      <w:r>
        <w:rPr>
          <w:spacing w:val="2"/>
        </w:rPr>
        <w:t>в</w:t>
      </w:r>
      <w:r>
        <w:t>ло</w:t>
      </w:r>
      <w:r>
        <w:rPr>
          <w:spacing w:val="-1"/>
        </w:rPr>
        <w:t>ж</w:t>
      </w:r>
      <w:r>
        <w:t>ен</w:t>
      </w:r>
      <w:r>
        <w:rPr>
          <w:spacing w:val="1"/>
        </w:rPr>
        <w:t>и</w:t>
      </w:r>
      <w:r>
        <w:t>й (</w:t>
      </w:r>
      <w:r>
        <w:rPr>
          <w:spacing w:val="2"/>
        </w:rPr>
        <w:t>в</w:t>
      </w:r>
      <w:r>
        <w:t>о</w:t>
      </w:r>
      <w:r>
        <w:rPr>
          <w:spacing w:val="-2"/>
        </w:rPr>
        <w:t>з</w:t>
      </w:r>
      <w:r>
        <w:rPr>
          <w:spacing w:val="2"/>
        </w:rPr>
        <w:t>в</w:t>
      </w:r>
      <w:r>
        <w:t>рат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5"/>
        </w:rPr>
        <w:t>в</w:t>
      </w:r>
      <w:r>
        <w:t>ес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ий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о</w:t>
      </w:r>
      <w:r>
        <w:t>ру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>л</w:t>
      </w:r>
      <w:r>
        <w:t>и</w:t>
      </w:r>
      <w:r>
        <w:rPr>
          <w:spacing w:val="15"/>
        </w:rPr>
        <w:t xml:space="preserve"> </w:t>
      </w:r>
      <w:r>
        <w:t>фи</w:t>
      </w:r>
      <w:r>
        <w:rPr>
          <w:spacing w:val="1"/>
        </w:rPr>
        <w:t>н</w:t>
      </w:r>
      <w:r>
        <w:t>анс</w:t>
      </w:r>
      <w:r>
        <w:rPr>
          <w:spacing w:val="1"/>
        </w:rPr>
        <w:t>и</w:t>
      </w:r>
      <w:r>
        <w:t>ру</w:t>
      </w:r>
      <w:r>
        <w:rPr>
          <w:spacing w:val="-2"/>
        </w:rPr>
        <w:t>ю</w:t>
      </w:r>
      <w:r>
        <w:rPr>
          <w:spacing w:val="2"/>
        </w:rPr>
        <w:t>щ</w:t>
      </w:r>
      <w:r>
        <w:t>ей орган</w:t>
      </w:r>
      <w:r>
        <w:rPr>
          <w:spacing w:val="5"/>
        </w:rPr>
        <w:t>и</w:t>
      </w:r>
      <w:r>
        <w:rPr>
          <w:spacing w:val="-2"/>
        </w:rPr>
        <w:t>з</w:t>
      </w:r>
      <w:r>
        <w:t>ац</w:t>
      </w:r>
      <w:r>
        <w:rPr>
          <w:spacing w:val="1"/>
        </w:rPr>
        <w:t>и</w:t>
      </w:r>
      <w:r>
        <w:t>и)</w:t>
      </w:r>
      <w:r>
        <w:rPr>
          <w:spacing w:val="4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пр</w:t>
      </w:r>
      <w:r>
        <w:rPr>
          <w:spacing w:val="1"/>
        </w:rPr>
        <w:t>и</w:t>
      </w:r>
      <w:r>
        <w:rPr>
          <w:spacing w:val="2"/>
        </w:rPr>
        <w:t>б</w:t>
      </w:r>
      <w:r>
        <w:rPr>
          <w:spacing w:val="-1"/>
        </w:rPr>
        <w:t>ы</w:t>
      </w:r>
      <w:r>
        <w:t>л</w:t>
      </w:r>
      <w:r>
        <w:rPr>
          <w:spacing w:val="1"/>
        </w:rPr>
        <w:t>и</w:t>
      </w:r>
      <w:r>
        <w:t>; сум</w:t>
      </w:r>
      <w:r>
        <w:rPr>
          <w:spacing w:val="-2"/>
        </w:rPr>
        <w:t>м</w:t>
      </w:r>
      <w:r>
        <w:t>арная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t>ная сос</w:t>
      </w:r>
      <w:r>
        <w:rPr>
          <w:spacing w:val="2"/>
        </w:rPr>
        <w:t>т</w:t>
      </w:r>
      <w:r>
        <w:t>а</w:t>
      </w:r>
      <w:r>
        <w:rPr>
          <w:spacing w:val="2"/>
        </w:rPr>
        <w:t>в</w:t>
      </w:r>
      <w:r>
        <w:t>л</w:t>
      </w:r>
      <w:r>
        <w:rPr>
          <w:spacing w:val="1"/>
        </w:rPr>
        <w:t>я</w:t>
      </w:r>
      <w:r>
        <w:rPr>
          <w:spacing w:val="-2"/>
        </w:rPr>
        <w:t>ю</w:t>
      </w:r>
      <w:r>
        <w:rPr>
          <w:spacing w:val="2"/>
        </w:rPr>
        <w:t>щ</w:t>
      </w:r>
      <w:r>
        <w:t>ая</w:t>
      </w:r>
      <w:r>
        <w:rPr>
          <w:spacing w:val="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це</w:t>
      </w:r>
      <w:r>
        <w:rPr>
          <w:spacing w:val="1"/>
        </w:rPr>
        <w:t>н</w:t>
      </w:r>
      <w:r>
        <w:t>е</w:t>
      </w:r>
      <w:r>
        <w:rPr>
          <w:spacing w:val="12"/>
        </w:rPr>
        <w:t xml:space="preserve"> </w:t>
      </w:r>
      <w:r>
        <w:t>с</w:t>
      </w:r>
      <w:r>
        <w:rPr>
          <w:spacing w:val="-1"/>
        </w:rPr>
        <w:t>к</w:t>
      </w:r>
      <w:r>
        <w:t>ла</w:t>
      </w:r>
      <w:r>
        <w:rPr>
          <w:spacing w:val="-2"/>
        </w:rPr>
        <w:t>д</w:t>
      </w:r>
      <w:r>
        <w:rPr>
          <w:spacing w:val="-1"/>
        </w:rPr>
        <w:t>ы</w:t>
      </w:r>
      <w:r>
        <w:rPr>
          <w:spacing w:val="2"/>
        </w:rPr>
        <w:t>в</w:t>
      </w:r>
      <w:r>
        <w:t>ае</w:t>
      </w:r>
      <w:r>
        <w:rPr>
          <w:spacing w:val="2"/>
        </w:rPr>
        <w:t>т</w:t>
      </w:r>
      <w:r>
        <w:t>ся</w:t>
      </w:r>
      <w:r>
        <w:rPr>
          <w:spacing w:val="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амор</w:t>
      </w:r>
      <w:r>
        <w:rPr>
          <w:spacing w:val="1"/>
        </w:rPr>
        <w:t>т</w:t>
      </w:r>
      <w:r>
        <w:t>и</w:t>
      </w:r>
      <w:r>
        <w:rPr>
          <w:spacing w:val="-1"/>
        </w:rPr>
        <w:t>з</w:t>
      </w:r>
      <w:r>
        <w:t>ац</w:t>
      </w:r>
      <w:r>
        <w:rPr>
          <w:spacing w:val="6"/>
        </w:rPr>
        <w:t>и</w:t>
      </w:r>
      <w:r>
        <w:t>он</w:t>
      </w:r>
      <w:r>
        <w:rPr>
          <w:spacing w:val="1"/>
        </w:rPr>
        <w:t>н</w:t>
      </w:r>
      <w:r>
        <w:rPr>
          <w:spacing w:val="-1"/>
        </w:rPr>
        <w:t>ы</w:t>
      </w:r>
      <w:r>
        <w:t>х о</w:t>
      </w:r>
      <w:r>
        <w:rPr>
          <w:spacing w:val="2"/>
        </w:rPr>
        <w:t>т</w:t>
      </w:r>
      <w:r>
        <w:rPr>
          <w:spacing w:val="-1"/>
        </w:rPr>
        <w:t>ч</w:t>
      </w:r>
      <w:r>
        <w:t>ис</w:t>
      </w:r>
      <w:r>
        <w:rPr>
          <w:spacing w:val="1"/>
        </w:rPr>
        <w:t>л</w:t>
      </w:r>
      <w:r>
        <w:t>ен</w:t>
      </w:r>
      <w:r>
        <w:rPr>
          <w:spacing w:val="1"/>
        </w:rPr>
        <w:t>и</w:t>
      </w:r>
      <w:r>
        <w:t>й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</w:t>
      </w:r>
      <w:r>
        <w:rPr>
          <w:spacing w:val="5"/>
        </w:rPr>
        <w:t>о</w:t>
      </w:r>
      <w:r>
        <w:rPr>
          <w:spacing w:val="-2"/>
        </w:rPr>
        <w:t>д</w:t>
      </w:r>
      <w:r>
        <w:t>ов</w:t>
      </w:r>
      <w:r>
        <w:rPr>
          <w:spacing w:val="-6"/>
        </w:rPr>
        <w:t xml:space="preserve"> </w:t>
      </w:r>
      <w:r>
        <w:t>на фи</w:t>
      </w:r>
      <w:r>
        <w:rPr>
          <w:spacing w:val="1"/>
        </w:rPr>
        <w:t>н</w:t>
      </w:r>
      <w:r>
        <w:t>анс</w:t>
      </w:r>
      <w:r>
        <w:rPr>
          <w:spacing w:val="1"/>
        </w:rPr>
        <w:t>и</w:t>
      </w:r>
      <w:r>
        <w:t>ро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е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t>ной</w:t>
      </w:r>
      <w:r>
        <w:rPr>
          <w:spacing w:val="-15"/>
        </w:rPr>
        <w:t xml:space="preserve"> </w:t>
      </w:r>
      <w:r>
        <w:rPr>
          <w:spacing w:val="-2"/>
        </w:rPr>
        <w:t>д</w:t>
      </w:r>
      <w:r>
        <w:t>е</w:t>
      </w:r>
      <w:r>
        <w:rPr>
          <w:spacing w:val="1"/>
        </w:rPr>
        <w:t>я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нос</w:t>
      </w:r>
      <w:r>
        <w:rPr>
          <w:spacing w:val="2"/>
        </w:rPr>
        <w:t>т</w:t>
      </w:r>
      <w:r>
        <w:t>и</w:t>
      </w:r>
      <w:r>
        <w:rPr>
          <w:spacing w:val="-1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</w:t>
      </w:r>
      <w:r>
        <w:rPr>
          <w:spacing w:val="1"/>
        </w:rPr>
        <w:t>и</w:t>
      </w:r>
      <w:r>
        <w:rPr>
          <w:spacing w:val="-2"/>
        </w:rPr>
        <w:t>б</w:t>
      </w:r>
      <w:r>
        <w:rPr>
          <w:spacing w:val="-1"/>
        </w:rPr>
        <w:t>ы</w:t>
      </w:r>
      <w:r>
        <w:rPr>
          <w:spacing w:val="5"/>
        </w:rPr>
        <w:t>л</w:t>
      </w:r>
      <w:r>
        <w:t>и с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>ч</w:t>
      </w:r>
      <w:r>
        <w:t>е</w:t>
      </w:r>
      <w:r>
        <w:rPr>
          <w:spacing w:val="2"/>
        </w:rPr>
        <w:t>т</w:t>
      </w:r>
      <w:r>
        <w:t>ом</w:t>
      </w:r>
      <w:r>
        <w:rPr>
          <w:spacing w:val="-7"/>
        </w:rPr>
        <w:t xml:space="preserve"> </w:t>
      </w:r>
      <w:r>
        <w:rPr>
          <w:spacing w:val="2"/>
        </w:rPr>
        <w:t>в</w:t>
      </w:r>
      <w:r>
        <w:t>о</w:t>
      </w:r>
      <w:r>
        <w:rPr>
          <w:spacing w:val="-2"/>
        </w:rPr>
        <w:t>з</w:t>
      </w:r>
      <w:r>
        <w:t>н</w:t>
      </w:r>
      <w:r>
        <w:rPr>
          <w:spacing w:val="1"/>
        </w:rPr>
        <w:t>и</w:t>
      </w:r>
      <w:r>
        <w:rPr>
          <w:spacing w:val="-1"/>
        </w:rPr>
        <w:t>к</w:t>
      </w:r>
      <w:r>
        <w:t>а</w:t>
      </w:r>
      <w:r>
        <w:rPr>
          <w:spacing w:val="-2"/>
        </w:rPr>
        <w:t>ю</w:t>
      </w:r>
      <w:r>
        <w:rPr>
          <w:spacing w:val="2"/>
        </w:rPr>
        <w:t>щ</w:t>
      </w:r>
      <w:r>
        <w:t>их</w:t>
      </w:r>
      <w:r>
        <w:rPr>
          <w:spacing w:val="-13"/>
        </w:rPr>
        <w:t xml:space="preserve"> </w:t>
      </w:r>
      <w:r>
        <w:t>на</w:t>
      </w:r>
      <w:r>
        <w:rPr>
          <w:spacing w:val="1"/>
        </w:rPr>
        <w:t>л</w:t>
      </w:r>
      <w:r>
        <w:t>ого</w:t>
      </w:r>
      <w:r>
        <w:rPr>
          <w:spacing w:val="2"/>
        </w:rPr>
        <w:t>в</w:t>
      </w:r>
      <w:r>
        <w:t>;</w:t>
      </w:r>
    </w:p>
    <w:p w:rsidR="0047008B" w:rsidRDefault="0047008B" w:rsidP="001D0BB4">
      <w:pPr>
        <w:pStyle w:val="a2"/>
        <w:numPr>
          <w:ilvl w:val="0"/>
          <w:numId w:val="24"/>
        </w:numPr>
      </w:pPr>
      <w:r>
        <w:t>нео</w:t>
      </w:r>
      <w:r>
        <w:rPr>
          <w:spacing w:val="-2"/>
        </w:rPr>
        <w:t>б</w:t>
      </w:r>
      <w:r>
        <w:t>хо</w:t>
      </w:r>
      <w:r>
        <w:rPr>
          <w:spacing w:val="-2"/>
        </w:rPr>
        <w:t>д</w:t>
      </w:r>
      <w:r>
        <w:rPr>
          <w:spacing w:val="5"/>
        </w:rPr>
        <w:t>и</w:t>
      </w:r>
      <w:r>
        <w:t>мос</w:t>
      </w:r>
      <w:r>
        <w:rPr>
          <w:spacing w:val="2"/>
        </w:rPr>
        <w:t>т</w:t>
      </w:r>
      <w:r>
        <w:t xml:space="preserve">ь </w:t>
      </w:r>
      <w:r>
        <w:rPr>
          <w:spacing w:val="2"/>
        </w:rPr>
        <w:t>в</w:t>
      </w:r>
      <w:r>
        <w:rPr>
          <w:spacing w:val="-1"/>
        </w:rPr>
        <w:t>ы</w:t>
      </w:r>
      <w:r>
        <w:t>ра</w:t>
      </w:r>
      <w:r>
        <w:rPr>
          <w:spacing w:val="-2"/>
        </w:rPr>
        <w:t>б</w:t>
      </w:r>
      <w:r>
        <w:t>о</w:t>
      </w:r>
      <w:r>
        <w:rPr>
          <w:spacing w:val="2"/>
        </w:rPr>
        <w:t>т</w:t>
      </w:r>
      <w:r>
        <w:rPr>
          <w:spacing w:val="-1"/>
        </w:rPr>
        <w:t>к</w:t>
      </w:r>
      <w:r>
        <w:t xml:space="preserve">и </w:t>
      </w:r>
      <w:r>
        <w:rPr>
          <w:spacing w:val="-1"/>
        </w:rPr>
        <w:t>м</w:t>
      </w:r>
      <w:r>
        <w:t>ер по с</w:t>
      </w:r>
      <w:r>
        <w:rPr>
          <w:spacing w:val="4"/>
        </w:rPr>
        <w:t>г</w:t>
      </w:r>
      <w:r>
        <w:t>ла</w:t>
      </w:r>
      <w:r>
        <w:rPr>
          <w:spacing w:val="-1"/>
        </w:rPr>
        <w:t>ж</w:t>
      </w:r>
      <w:r>
        <w:t>и</w:t>
      </w:r>
      <w:r>
        <w:rPr>
          <w:spacing w:val="3"/>
        </w:rPr>
        <w:t>в</w:t>
      </w:r>
      <w:r>
        <w:t>ан</w:t>
      </w:r>
      <w:r>
        <w:rPr>
          <w:spacing w:val="1"/>
        </w:rPr>
        <w:t>и</w:t>
      </w:r>
      <w:r>
        <w:t>ю це</w:t>
      </w:r>
      <w:r>
        <w:rPr>
          <w:spacing w:val="1"/>
        </w:rPr>
        <w:t>н</w:t>
      </w:r>
      <w:r>
        <w:t>о</w:t>
      </w:r>
      <w:r>
        <w:rPr>
          <w:spacing w:val="2"/>
        </w:rPr>
        <w:t>в</w:t>
      </w:r>
      <w:r>
        <w:rPr>
          <w:spacing w:val="-1"/>
        </w:rPr>
        <w:t>ы</w:t>
      </w:r>
      <w:r>
        <w:t>х пос</w:t>
      </w:r>
      <w:r>
        <w:rPr>
          <w:spacing w:val="1"/>
        </w:rPr>
        <w:t>л</w:t>
      </w:r>
      <w:r>
        <w:rPr>
          <w:spacing w:val="5"/>
        </w:rPr>
        <w:t>е</w:t>
      </w:r>
      <w:r>
        <w:rPr>
          <w:spacing w:val="-2"/>
        </w:rPr>
        <w:t>д</w:t>
      </w:r>
      <w:r>
        <w:t>с</w:t>
      </w:r>
      <w:r>
        <w:rPr>
          <w:spacing w:val="2"/>
        </w:rPr>
        <w:t>тв</w:t>
      </w:r>
      <w:r>
        <w:t>ий 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иро</w:t>
      </w:r>
      <w:r>
        <w:rPr>
          <w:spacing w:val="3"/>
        </w:rPr>
        <w:t>в</w:t>
      </w:r>
      <w:r>
        <w:t>ан</w:t>
      </w:r>
      <w:r>
        <w:rPr>
          <w:spacing w:val="1"/>
        </w:rPr>
        <w:t>и</w:t>
      </w:r>
      <w:r>
        <w:t>я</w:t>
      </w:r>
      <w:r>
        <w:rPr>
          <w:spacing w:val="-20"/>
        </w:rPr>
        <w:t xml:space="preserve"> </w:t>
      </w:r>
      <w:r>
        <w:t>(оп</w:t>
      </w:r>
      <w:r>
        <w:rPr>
          <w:spacing w:val="2"/>
        </w:rPr>
        <w:t>т</w:t>
      </w:r>
      <w:r>
        <w:t>имал</w:t>
      </w:r>
      <w:r>
        <w:rPr>
          <w:spacing w:val="2"/>
        </w:rPr>
        <w:t>ь</w:t>
      </w:r>
      <w:r>
        <w:t>ное</w:t>
      </w:r>
      <w:r>
        <w:rPr>
          <w:spacing w:val="-12"/>
        </w:rPr>
        <w:t xml:space="preserve"> </w:t>
      </w:r>
      <w:r>
        <w:t>«</w:t>
      </w:r>
      <w:proofErr w:type="spellStart"/>
      <w:r>
        <w:t>нагру</w:t>
      </w:r>
      <w:r>
        <w:rPr>
          <w:spacing w:val="-2"/>
        </w:rPr>
        <w:t>ж</w:t>
      </w:r>
      <w:r>
        <w:t>ен</w:t>
      </w:r>
      <w:r>
        <w:rPr>
          <w:spacing w:val="1"/>
        </w:rPr>
        <w:t>и</w:t>
      </w:r>
      <w:r>
        <w:t>е</w:t>
      </w:r>
      <w:proofErr w:type="spellEnd"/>
      <w:r>
        <w:t>»</w:t>
      </w:r>
      <w:r>
        <w:rPr>
          <w:spacing w:val="-14"/>
        </w:rPr>
        <w:t xml:space="preserve"> </w:t>
      </w:r>
      <w:r>
        <w:t>це</w:t>
      </w:r>
      <w:r>
        <w:rPr>
          <w:spacing w:val="1"/>
        </w:rPr>
        <w:t>н</w:t>
      </w:r>
      <w:r>
        <w:t>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t>ной</w:t>
      </w:r>
      <w:r>
        <w:rPr>
          <w:spacing w:val="-20"/>
        </w:rPr>
        <w:t xml:space="preserve"> </w:t>
      </w:r>
      <w:r>
        <w:t>сос</w:t>
      </w:r>
      <w:r>
        <w:rPr>
          <w:spacing w:val="2"/>
        </w:rPr>
        <w:t>т</w:t>
      </w:r>
      <w:r>
        <w:t>а</w:t>
      </w:r>
      <w:r>
        <w:rPr>
          <w:spacing w:val="2"/>
        </w:rPr>
        <w:t>в</w:t>
      </w:r>
      <w:r>
        <w:t>л</w:t>
      </w:r>
      <w:r>
        <w:rPr>
          <w:spacing w:val="1"/>
        </w:rPr>
        <w:t>я</w:t>
      </w:r>
      <w:r>
        <w:rPr>
          <w:spacing w:val="-2"/>
        </w:rPr>
        <w:t>ю</w:t>
      </w:r>
      <w:r>
        <w:rPr>
          <w:spacing w:val="2"/>
        </w:rPr>
        <w:t>щ</w:t>
      </w:r>
      <w:r>
        <w:t>ей);</w:t>
      </w:r>
    </w:p>
    <w:p w:rsidR="0047008B" w:rsidRDefault="0047008B" w:rsidP="001D0BB4">
      <w:pPr>
        <w:pStyle w:val="a2"/>
        <w:numPr>
          <w:ilvl w:val="0"/>
          <w:numId w:val="24"/>
        </w:numPr>
      </w:pPr>
      <w:r>
        <w:t>о</w:t>
      </w:r>
      <w:r>
        <w:rPr>
          <w:spacing w:val="-2"/>
        </w:rPr>
        <w:t>б</w:t>
      </w:r>
      <w:r>
        <w:t>есп</w:t>
      </w:r>
      <w:r>
        <w:rPr>
          <w:spacing w:val="1"/>
        </w:rPr>
        <w:t>е</w:t>
      </w:r>
      <w:r>
        <w:rPr>
          <w:spacing w:val="-1"/>
        </w:rPr>
        <w:t>ч</w:t>
      </w:r>
      <w:r>
        <w:t>ен</w:t>
      </w:r>
      <w:r>
        <w:rPr>
          <w:spacing w:val="1"/>
        </w:rPr>
        <w:t>и</w:t>
      </w:r>
      <w:r>
        <w:t xml:space="preserve">е </w:t>
      </w:r>
      <w:r>
        <w:rPr>
          <w:spacing w:val="-1"/>
        </w:rPr>
        <w:t>к</w:t>
      </w:r>
      <w:r>
        <w:t>о</w:t>
      </w:r>
      <w:r>
        <w:rPr>
          <w:spacing w:val="-1"/>
        </w:rPr>
        <w:t>м</w:t>
      </w:r>
      <w:r>
        <w:t>промисса и</w:t>
      </w:r>
      <w:r>
        <w:rPr>
          <w:spacing w:val="1"/>
        </w:rPr>
        <w:t>н</w:t>
      </w:r>
      <w:r>
        <w:rPr>
          <w:spacing w:val="2"/>
        </w:rPr>
        <w:t>т</w:t>
      </w:r>
      <w:r>
        <w:t>ересов с</w:t>
      </w:r>
      <w:r>
        <w:rPr>
          <w:spacing w:val="2"/>
        </w:rPr>
        <w:t>т</w:t>
      </w:r>
      <w:r>
        <w:t>орон (и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оро</w:t>
      </w:r>
      <w:r>
        <w:rPr>
          <w:spacing w:val="2"/>
        </w:rPr>
        <w:t>в</w:t>
      </w:r>
      <w:r>
        <w:t>,</w:t>
      </w:r>
      <w:r>
        <w:rPr>
          <w:spacing w:val="33"/>
        </w:rPr>
        <w:t xml:space="preserve"> </w:t>
      </w:r>
      <w:r>
        <w:t>по</w:t>
      </w:r>
      <w:r>
        <w:rPr>
          <w:spacing w:val="2"/>
        </w:rPr>
        <w:t>т</w:t>
      </w:r>
      <w:r>
        <w:t>р</w:t>
      </w:r>
      <w:r>
        <w:t>е</w:t>
      </w:r>
      <w:r>
        <w:rPr>
          <w:spacing w:val="-2"/>
        </w:rPr>
        <w:t>б</w:t>
      </w:r>
      <w:r>
        <w:t>и</w:t>
      </w:r>
      <w:r>
        <w:rPr>
          <w:spacing w:val="2"/>
        </w:rPr>
        <w:t>т</w:t>
      </w:r>
      <w:r>
        <w:t>еле</w:t>
      </w:r>
      <w:r>
        <w:rPr>
          <w:spacing w:val="1"/>
        </w:rPr>
        <w:t>й</w:t>
      </w:r>
      <w:r>
        <w:t xml:space="preserve">, </w:t>
      </w:r>
      <w:r>
        <w:rPr>
          <w:spacing w:val="-1"/>
        </w:rPr>
        <w:t>эк</w:t>
      </w:r>
      <w:r>
        <w:t>сп</w:t>
      </w:r>
      <w:r>
        <w:rPr>
          <w:spacing w:val="1"/>
        </w:rPr>
        <w:t>л</w:t>
      </w:r>
      <w:r>
        <w:t>уа</w:t>
      </w:r>
      <w:r>
        <w:rPr>
          <w:spacing w:val="2"/>
        </w:rPr>
        <w:t>т</w:t>
      </w:r>
      <w:r>
        <w:t>иру</w:t>
      </w:r>
      <w:r>
        <w:rPr>
          <w:spacing w:val="-1"/>
        </w:rPr>
        <w:t>ю</w:t>
      </w:r>
      <w:r>
        <w:rPr>
          <w:spacing w:val="2"/>
        </w:rPr>
        <w:t>щ</w:t>
      </w:r>
      <w:r>
        <w:t>ей органи</w:t>
      </w:r>
      <w:r>
        <w:rPr>
          <w:spacing w:val="-1"/>
        </w:rPr>
        <w:t>з</w:t>
      </w:r>
      <w:r>
        <w:t>ац</w:t>
      </w:r>
      <w:r>
        <w:rPr>
          <w:spacing w:val="1"/>
        </w:rPr>
        <w:t>и</w:t>
      </w:r>
      <w:r>
        <w:t>и)</w:t>
      </w:r>
      <w:r>
        <w:rPr>
          <w:spacing w:val="10"/>
        </w:rPr>
        <w:t xml:space="preserve"> </w:t>
      </w:r>
      <w:r>
        <w:rPr>
          <w:spacing w:val="-2"/>
        </w:rPr>
        <w:t>д</w:t>
      </w:r>
      <w:r>
        <w:t>ос</w:t>
      </w:r>
      <w:r>
        <w:rPr>
          <w:spacing w:val="2"/>
        </w:rPr>
        <w:t>т</w:t>
      </w:r>
      <w:r>
        <w:t>игае</w:t>
      </w:r>
      <w:r>
        <w:rPr>
          <w:spacing w:val="6"/>
        </w:rPr>
        <w:t>т</w:t>
      </w:r>
      <w:r>
        <w:t>ся</w:t>
      </w:r>
      <w:r>
        <w:rPr>
          <w:spacing w:val="7"/>
        </w:rPr>
        <w:t xml:space="preserve"> </w:t>
      </w:r>
      <w:r>
        <w:t>ра</w:t>
      </w:r>
      <w:r>
        <w:rPr>
          <w:spacing w:val="-2"/>
        </w:rPr>
        <w:t>з</w:t>
      </w:r>
      <w:r>
        <w:t>ра</w:t>
      </w:r>
      <w:r>
        <w:rPr>
          <w:spacing w:val="-2"/>
        </w:rPr>
        <w:t>б</w:t>
      </w:r>
      <w:r>
        <w:t>о</w:t>
      </w:r>
      <w:r>
        <w:rPr>
          <w:spacing w:val="2"/>
        </w:rPr>
        <w:t>т</w:t>
      </w:r>
      <w:r>
        <w:rPr>
          <w:spacing w:val="-1"/>
        </w:rPr>
        <w:t>к</w:t>
      </w:r>
      <w:r>
        <w:t>ой</w:t>
      </w:r>
      <w:r>
        <w:rPr>
          <w:spacing w:val="12"/>
        </w:rPr>
        <w:t xml:space="preserve"> </w:t>
      </w:r>
      <w:r>
        <w:rPr>
          <w:spacing w:val="-2"/>
        </w:rPr>
        <w:lastRenderedPageBreak/>
        <w:t>д</w:t>
      </w:r>
      <w:r>
        <w:t>олг</w:t>
      </w:r>
      <w:r>
        <w:rPr>
          <w:spacing w:val="6"/>
        </w:rPr>
        <w:t>о</w:t>
      </w:r>
      <w:r>
        <w:t>ср</w:t>
      </w:r>
      <w:r>
        <w:rPr>
          <w:spacing w:val="5"/>
        </w:rPr>
        <w:t>о</w:t>
      </w:r>
      <w:r>
        <w:rPr>
          <w:spacing w:val="-1"/>
        </w:rPr>
        <w:t>ч</w:t>
      </w:r>
      <w:r>
        <w:t>ного</w:t>
      </w:r>
      <w:r>
        <w:rPr>
          <w:spacing w:val="3"/>
        </w:rPr>
        <w:t xml:space="preserve"> </w:t>
      </w:r>
      <w:r>
        <w:t>це</w:t>
      </w:r>
      <w:r>
        <w:rPr>
          <w:spacing w:val="1"/>
        </w:rPr>
        <w:t>н</w:t>
      </w:r>
      <w:r>
        <w:t>о</w:t>
      </w:r>
      <w:r>
        <w:rPr>
          <w:spacing w:val="2"/>
        </w:rPr>
        <w:t>в</w:t>
      </w:r>
      <w:r>
        <w:t>ого сце</w:t>
      </w:r>
      <w:r>
        <w:rPr>
          <w:spacing w:val="1"/>
        </w:rPr>
        <w:t>н</w:t>
      </w:r>
      <w:r>
        <w:t>ари</w:t>
      </w:r>
      <w:r>
        <w:rPr>
          <w:spacing w:val="1"/>
        </w:rPr>
        <w:t>я</w:t>
      </w:r>
      <w:r>
        <w:t>,</w:t>
      </w:r>
      <w:r>
        <w:rPr>
          <w:spacing w:val="12"/>
        </w:rPr>
        <w:t xml:space="preserve"> </w:t>
      </w:r>
      <w:r>
        <w:t>о</w:t>
      </w:r>
      <w:r>
        <w:rPr>
          <w:spacing w:val="-2"/>
        </w:rPr>
        <w:t>б</w:t>
      </w:r>
      <w:r>
        <w:t>есп</w:t>
      </w:r>
      <w:r>
        <w:rPr>
          <w:spacing w:val="1"/>
        </w:rPr>
        <w:t>е</w:t>
      </w:r>
      <w:r>
        <w:rPr>
          <w:spacing w:val="-1"/>
        </w:rPr>
        <w:t>ч</w:t>
      </w:r>
      <w:r>
        <w:t>и</w:t>
      </w:r>
      <w:r>
        <w:rPr>
          <w:spacing w:val="3"/>
        </w:rPr>
        <w:t>в</w:t>
      </w:r>
      <w:r>
        <w:t>а</w:t>
      </w:r>
      <w:r>
        <w:rPr>
          <w:spacing w:val="-2"/>
        </w:rPr>
        <w:t>ю</w:t>
      </w:r>
      <w:r>
        <w:rPr>
          <w:spacing w:val="2"/>
        </w:rPr>
        <w:t>щ</w:t>
      </w:r>
      <w:r>
        <w:t>его пр</w:t>
      </w:r>
      <w:r>
        <w:rPr>
          <w:spacing w:val="1"/>
        </w:rPr>
        <w:t>и</w:t>
      </w:r>
      <w:r>
        <w:rPr>
          <w:spacing w:val="5"/>
        </w:rPr>
        <w:t>е</w:t>
      </w:r>
      <w:r>
        <w:rPr>
          <w:spacing w:val="-1"/>
        </w:rPr>
        <w:t>м</w:t>
      </w:r>
      <w:r>
        <w:rPr>
          <w:spacing w:val="5"/>
        </w:rPr>
        <w:t>л</w:t>
      </w:r>
      <w:r>
        <w:t>е</w:t>
      </w:r>
      <w:r>
        <w:t>мую</w:t>
      </w:r>
      <w:r>
        <w:rPr>
          <w:spacing w:val="5"/>
        </w:rPr>
        <w:t xml:space="preserve"> </w:t>
      </w:r>
      <w:r>
        <w:rPr>
          <w:spacing w:val="-1"/>
        </w:rPr>
        <w:t>к</w:t>
      </w:r>
      <w:r>
        <w:rPr>
          <w:spacing w:val="5"/>
        </w:rPr>
        <w:t>о</w:t>
      </w:r>
      <w:r>
        <w:rPr>
          <w:spacing w:val="-1"/>
        </w:rPr>
        <w:t>мм</w:t>
      </w:r>
      <w:r>
        <w:t>ерче</w:t>
      </w:r>
      <w:r>
        <w:rPr>
          <w:spacing w:val="4"/>
        </w:rPr>
        <w:t>с</w:t>
      </w:r>
      <w:r>
        <w:rPr>
          <w:spacing w:val="-1"/>
        </w:rPr>
        <w:t>к</w:t>
      </w:r>
      <w:r>
        <w:t>ую</w:t>
      </w:r>
      <w:r>
        <w:rPr>
          <w:spacing w:val="8"/>
        </w:rPr>
        <w:t xml:space="preserve"> </w:t>
      </w:r>
      <w:r>
        <w:rPr>
          <w:spacing w:val="-1"/>
        </w:rPr>
        <w:t>э</w:t>
      </w:r>
      <w:r>
        <w:t>ффе</w:t>
      </w:r>
      <w:r>
        <w:rPr>
          <w:spacing w:val="-1"/>
        </w:rPr>
        <w:t>к</w:t>
      </w:r>
      <w:r>
        <w:rPr>
          <w:spacing w:val="2"/>
        </w:rPr>
        <w:t>т</w:t>
      </w:r>
      <w:r>
        <w:t>и</w:t>
      </w:r>
      <w:r>
        <w:rPr>
          <w:spacing w:val="3"/>
        </w:rPr>
        <w:t>в</w:t>
      </w:r>
      <w:r>
        <w:t>нос</w:t>
      </w:r>
      <w:r>
        <w:rPr>
          <w:spacing w:val="2"/>
        </w:rPr>
        <w:t>т</w:t>
      </w:r>
      <w:r>
        <w:t>ь и</w:t>
      </w:r>
      <w:r>
        <w:rPr>
          <w:spacing w:val="1"/>
        </w:rPr>
        <w:t>н</w:t>
      </w:r>
      <w:r>
        <w:rPr>
          <w:spacing w:val="2"/>
        </w:rPr>
        <w:t>в</w:t>
      </w:r>
      <w:r>
        <w:t>ес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t>н</w:t>
      </w:r>
      <w:r>
        <w:rPr>
          <w:spacing w:val="-1"/>
        </w:rPr>
        <w:t>ы</w:t>
      </w:r>
      <w:r>
        <w:t>х проек</w:t>
      </w:r>
      <w:r>
        <w:rPr>
          <w:spacing w:val="1"/>
        </w:rPr>
        <w:t>т</w:t>
      </w:r>
      <w:r>
        <w:t>ов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пос</w:t>
      </w:r>
      <w:r>
        <w:rPr>
          <w:spacing w:val="1"/>
        </w:rPr>
        <w:t>и</w:t>
      </w:r>
      <w:r>
        <w:t>л</w:t>
      </w:r>
      <w:r>
        <w:rPr>
          <w:spacing w:val="2"/>
        </w:rPr>
        <w:t>ь</w:t>
      </w:r>
      <w:r>
        <w:t>н</w:t>
      </w:r>
      <w:r>
        <w:rPr>
          <w:spacing w:val="-1"/>
        </w:rPr>
        <w:t>ы</w:t>
      </w:r>
      <w:r>
        <w:t>е</w:t>
      </w:r>
      <w:r>
        <w:rPr>
          <w:spacing w:val="12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6"/>
        </w:rPr>
        <w:t xml:space="preserve"> </w:t>
      </w:r>
      <w:r>
        <w:t>по</w:t>
      </w:r>
      <w:r>
        <w:rPr>
          <w:spacing w:val="2"/>
        </w:rPr>
        <w:t>т</w:t>
      </w:r>
      <w:r>
        <w:t>ре</w:t>
      </w:r>
      <w:r>
        <w:rPr>
          <w:spacing w:val="-2"/>
        </w:rPr>
        <w:t>б</w:t>
      </w:r>
      <w:r>
        <w:t>и</w:t>
      </w:r>
      <w:r>
        <w:rPr>
          <w:spacing w:val="2"/>
        </w:rPr>
        <w:t>т</w:t>
      </w:r>
      <w:r>
        <w:t>елей</w:t>
      </w:r>
      <w:r>
        <w:rPr>
          <w:spacing w:val="10"/>
        </w:rPr>
        <w:t xml:space="preserve"> </w:t>
      </w:r>
      <w:r>
        <w:t>расхо</w:t>
      </w:r>
      <w:r>
        <w:rPr>
          <w:spacing w:val="2"/>
        </w:rPr>
        <w:t>д</w:t>
      </w:r>
      <w:r>
        <w:t>ы</w:t>
      </w:r>
      <w:r>
        <w:rPr>
          <w:spacing w:val="8"/>
        </w:rPr>
        <w:t xml:space="preserve"> </w:t>
      </w:r>
      <w:r>
        <w:rPr>
          <w:spacing w:val="-2"/>
        </w:rPr>
        <w:t>з</w:t>
      </w:r>
      <w:r>
        <w:t>а</w:t>
      </w:r>
      <w:r>
        <w:rPr>
          <w:spacing w:val="22"/>
        </w:rPr>
        <w:t xml:space="preserve"> </w:t>
      </w:r>
      <w:r>
        <w:t xml:space="preserve">услуги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>я;</w:t>
      </w:r>
    </w:p>
    <w:p w:rsidR="0047008B" w:rsidRDefault="0047008B" w:rsidP="005C4F6C">
      <w:pPr>
        <w:pStyle w:val="a2"/>
      </w:pPr>
      <w:r>
        <w:t>Если</w:t>
      </w:r>
      <w:r>
        <w:rPr>
          <w:spacing w:val="8"/>
        </w:rPr>
        <w:t xml:space="preserve"> </w:t>
      </w:r>
      <w:r>
        <w:t>перечис</w:t>
      </w:r>
      <w:r>
        <w:rPr>
          <w:spacing w:val="1"/>
        </w:rPr>
        <w:t>л</w:t>
      </w:r>
      <w:r>
        <w:t>ен</w:t>
      </w:r>
      <w:r>
        <w:rPr>
          <w:spacing w:val="1"/>
        </w:rPr>
        <w:t>н</w:t>
      </w:r>
      <w:r>
        <w:rPr>
          <w:spacing w:val="-1"/>
        </w:rPr>
        <w:t>ы</w:t>
      </w:r>
      <w:r>
        <w:t xml:space="preserve">е </w:t>
      </w:r>
      <w:r>
        <w:rPr>
          <w:spacing w:val="2"/>
        </w:rPr>
        <w:t>в</w:t>
      </w:r>
      <w:r>
        <w:rPr>
          <w:spacing w:val="-1"/>
        </w:rPr>
        <w:t>ы</w:t>
      </w:r>
      <w:r>
        <w:rPr>
          <w:spacing w:val="2"/>
        </w:rPr>
        <w:t>ш</w:t>
      </w:r>
      <w:r>
        <w:t>е</w:t>
      </w:r>
      <w:r>
        <w:rPr>
          <w:spacing w:val="6"/>
        </w:rPr>
        <w:t xml:space="preserve"> </w:t>
      </w:r>
      <w:r>
        <w:t>усло</w:t>
      </w:r>
      <w:r>
        <w:rPr>
          <w:spacing w:val="3"/>
        </w:rPr>
        <w:t>в</w:t>
      </w:r>
      <w:r>
        <w:t>ия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rPr>
          <w:spacing w:val="-2"/>
        </w:rPr>
        <w:t>б</w:t>
      </w:r>
      <w:r>
        <w:rPr>
          <w:spacing w:val="5"/>
        </w:rPr>
        <w:t>у</w:t>
      </w:r>
      <w:r>
        <w:rPr>
          <w:spacing w:val="-2"/>
        </w:rPr>
        <w:t>д</w:t>
      </w:r>
      <w:r>
        <w:t>ут</w:t>
      </w:r>
      <w:r>
        <w:rPr>
          <w:spacing w:val="8"/>
        </w:rPr>
        <w:t xml:space="preserve"> </w:t>
      </w:r>
      <w:r>
        <w:rPr>
          <w:spacing w:val="2"/>
        </w:rPr>
        <w:t>в</w:t>
      </w:r>
      <w:r>
        <w:rPr>
          <w:spacing w:val="-1"/>
        </w:rPr>
        <w:t>ы</w:t>
      </w:r>
      <w:r>
        <w:t>по</w:t>
      </w:r>
      <w:r>
        <w:rPr>
          <w:spacing w:val="1"/>
        </w:rPr>
        <w:t>л</w:t>
      </w:r>
      <w:r>
        <w:t>не</w:t>
      </w:r>
      <w:r>
        <w:rPr>
          <w:spacing w:val="1"/>
        </w:rPr>
        <w:t>н</w:t>
      </w:r>
      <w:r>
        <w:t>ы</w:t>
      </w:r>
      <w:r>
        <w:rPr>
          <w:spacing w:val="10"/>
        </w:rPr>
        <w:t xml:space="preserve"> </w:t>
      </w:r>
      <w:r>
        <w:t>-</w:t>
      </w:r>
      <w:r>
        <w:rPr>
          <w:spacing w:val="16"/>
        </w:rPr>
        <w:t xml:space="preserve"> </w:t>
      </w:r>
      <w:r>
        <w:rPr>
          <w:spacing w:val="-2"/>
        </w:rPr>
        <w:t>д</w:t>
      </w:r>
      <w:r>
        <w:t>ос</w:t>
      </w:r>
      <w:r>
        <w:rPr>
          <w:spacing w:val="2"/>
        </w:rPr>
        <w:t>т</w:t>
      </w:r>
      <w:r>
        <w:t xml:space="preserve">ичь </w:t>
      </w:r>
      <w:r>
        <w:rPr>
          <w:spacing w:val="-2"/>
        </w:rPr>
        <w:t>д</w:t>
      </w:r>
      <w:r>
        <w:t>ог</w:t>
      </w:r>
      <w:r>
        <w:t>о</w:t>
      </w:r>
      <w:r>
        <w:rPr>
          <w:spacing w:val="2"/>
        </w:rPr>
        <w:t>в</w:t>
      </w:r>
      <w:r>
        <w:t>орен</w:t>
      </w:r>
      <w:r>
        <w:rPr>
          <w:spacing w:val="1"/>
        </w:rPr>
        <w:t>н</w:t>
      </w:r>
      <w:r>
        <w:t>ос</w:t>
      </w:r>
      <w:r>
        <w:rPr>
          <w:spacing w:val="2"/>
        </w:rPr>
        <w:t>т</w:t>
      </w:r>
      <w:r>
        <w:t>и с</w:t>
      </w:r>
      <w:r>
        <w:rPr>
          <w:spacing w:val="2"/>
        </w:rPr>
        <w:t>т</w:t>
      </w:r>
      <w:r>
        <w:t>орон</w:t>
      </w:r>
      <w:r>
        <w:rPr>
          <w:spacing w:val="10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rPr>
          <w:spacing w:val="3"/>
        </w:rPr>
        <w:t>у</w:t>
      </w:r>
      <w:r>
        <w:t>сло</w:t>
      </w:r>
      <w:r>
        <w:rPr>
          <w:spacing w:val="3"/>
        </w:rPr>
        <w:t>в</w:t>
      </w:r>
      <w:r>
        <w:t>и</w:t>
      </w:r>
      <w:r>
        <w:rPr>
          <w:spacing w:val="1"/>
        </w:rPr>
        <w:t>я</w:t>
      </w:r>
      <w:r>
        <w:t>м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це</w:t>
      </w:r>
      <w:r>
        <w:rPr>
          <w:spacing w:val="1"/>
        </w:rPr>
        <w:t>н</w:t>
      </w:r>
      <w:r>
        <w:t>е</w:t>
      </w:r>
      <w:r>
        <w:rPr>
          <w:spacing w:val="13"/>
        </w:rPr>
        <w:t xml:space="preserve"> </w:t>
      </w:r>
      <w:r>
        <w:t>пос</w:t>
      </w:r>
      <w:r>
        <w:rPr>
          <w:spacing w:val="2"/>
        </w:rPr>
        <w:t>т</w:t>
      </w:r>
      <w:r>
        <w:t>а</w:t>
      </w:r>
      <w:r>
        <w:rPr>
          <w:spacing w:val="2"/>
        </w:rPr>
        <w:t>в</w:t>
      </w:r>
      <w:r>
        <w:rPr>
          <w:spacing w:val="-1"/>
        </w:rPr>
        <w:t>к</w:t>
      </w:r>
      <w:r>
        <w:t>и</w:t>
      </w:r>
      <w:r>
        <w:rPr>
          <w:spacing w:val="8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t>ой</w:t>
      </w:r>
      <w:r>
        <w:rPr>
          <w:spacing w:val="8"/>
        </w:rPr>
        <w:t xml:space="preserve"> </w:t>
      </w:r>
      <w:r>
        <w:rPr>
          <w:spacing w:val="-1"/>
        </w:rPr>
        <w:t>э</w:t>
      </w:r>
      <w:r>
        <w:t>нерги</w:t>
      </w:r>
      <w:r>
        <w:rPr>
          <w:spacing w:val="1"/>
        </w:rPr>
        <w:t>и</w:t>
      </w:r>
      <w:r>
        <w:t>,</w:t>
      </w:r>
      <w:r>
        <w:rPr>
          <w:spacing w:val="5"/>
        </w:rPr>
        <w:t xml:space="preserve"> </w:t>
      </w:r>
      <w:r>
        <w:rPr>
          <w:spacing w:val="-2"/>
        </w:rPr>
        <w:t>б</w:t>
      </w:r>
      <w:r>
        <w:t>у</w:t>
      </w:r>
      <w:r>
        <w:rPr>
          <w:spacing w:val="-2"/>
        </w:rPr>
        <w:t>д</w:t>
      </w:r>
      <w:r>
        <w:t xml:space="preserve">ет </w:t>
      </w:r>
      <w:r>
        <w:rPr>
          <w:spacing w:val="-2"/>
        </w:rPr>
        <w:t>з</w:t>
      </w:r>
      <w:r>
        <w:t>а</w:t>
      </w:r>
      <w:r>
        <w:rPr>
          <w:spacing w:val="2"/>
        </w:rPr>
        <w:t>т</w:t>
      </w:r>
      <w:r>
        <w:t>ру</w:t>
      </w:r>
      <w:r>
        <w:rPr>
          <w:spacing w:val="-2"/>
        </w:rPr>
        <w:t>д</w:t>
      </w:r>
      <w:r>
        <w:t>н</w:t>
      </w:r>
      <w:r>
        <w:rPr>
          <w:spacing w:val="1"/>
        </w:rPr>
        <w:t>и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но.</w:t>
      </w:r>
    </w:p>
    <w:p w:rsidR="0047008B" w:rsidRDefault="0047008B" w:rsidP="005C4F6C">
      <w:pPr>
        <w:pStyle w:val="a2"/>
      </w:pPr>
      <w:r>
        <w:t>С</w:t>
      </w:r>
      <w:r>
        <w:rPr>
          <w:spacing w:val="2"/>
        </w:rPr>
        <w:t>в</w:t>
      </w:r>
      <w:r>
        <w:t>о</w:t>
      </w:r>
      <w:r>
        <w:rPr>
          <w:spacing w:val="-2"/>
        </w:rPr>
        <w:t>б</w:t>
      </w:r>
      <w:r>
        <w:t>о</w:t>
      </w:r>
      <w:r>
        <w:rPr>
          <w:spacing w:val="-2"/>
        </w:rPr>
        <w:t>д</w:t>
      </w:r>
      <w:r>
        <w:t>н</w:t>
      </w:r>
      <w:r>
        <w:rPr>
          <w:spacing w:val="-1"/>
        </w:rPr>
        <w:t>ы</w:t>
      </w:r>
      <w:r>
        <w:t>е</w:t>
      </w:r>
      <w:r>
        <w:rPr>
          <w:spacing w:val="18"/>
        </w:rPr>
        <w:t xml:space="preserve"> </w:t>
      </w:r>
      <w:r>
        <w:rPr>
          <w:spacing w:val="2"/>
        </w:rPr>
        <w:t>д</w:t>
      </w:r>
      <w:r>
        <w:t>олгосро</w:t>
      </w:r>
      <w:r>
        <w:rPr>
          <w:spacing w:val="-1"/>
        </w:rPr>
        <w:t>ч</w:t>
      </w:r>
      <w:r>
        <w:t>н</w:t>
      </w:r>
      <w:r>
        <w:rPr>
          <w:spacing w:val="-1"/>
        </w:rPr>
        <w:t>ы</w:t>
      </w:r>
      <w:r>
        <w:t>е</w:t>
      </w:r>
      <w:r>
        <w:rPr>
          <w:spacing w:val="15"/>
        </w:rPr>
        <w:t xml:space="preserve"> </w:t>
      </w:r>
      <w:r>
        <w:rPr>
          <w:spacing w:val="2"/>
        </w:rPr>
        <w:t>д</w:t>
      </w:r>
      <w:r>
        <w:t>ого</w:t>
      </w:r>
      <w:r>
        <w:rPr>
          <w:spacing w:val="2"/>
        </w:rPr>
        <w:t>в</w:t>
      </w:r>
      <w:r>
        <w:t>оры</w:t>
      </w:r>
      <w:r>
        <w:rPr>
          <w:spacing w:val="18"/>
        </w:rPr>
        <w:t xml:space="preserve"> </w:t>
      </w:r>
      <w:r>
        <w:rPr>
          <w:spacing w:val="-1"/>
        </w:rPr>
        <w:t>м</w:t>
      </w:r>
      <w:r>
        <w:t>огут</w:t>
      </w:r>
      <w:r>
        <w:rPr>
          <w:spacing w:val="26"/>
        </w:rPr>
        <w:t xml:space="preserve"> </w:t>
      </w:r>
      <w:r>
        <w:rPr>
          <w:spacing w:val="-2"/>
        </w:rPr>
        <w:t>з</w:t>
      </w:r>
      <w:r>
        <w:t>а</w:t>
      </w:r>
      <w:r>
        <w:rPr>
          <w:spacing w:val="-1"/>
        </w:rPr>
        <w:t>к</w:t>
      </w:r>
      <w:r>
        <w:rPr>
          <w:spacing w:val="5"/>
        </w:rPr>
        <w:t>л</w:t>
      </w:r>
      <w:r>
        <w:rPr>
          <w:spacing w:val="-2"/>
        </w:rPr>
        <w:t>ю</w:t>
      </w:r>
      <w:r>
        <w:rPr>
          <w:spacing w:val="-1"/>
        </w:rPr>
        <w:t>ч</w:t>
      </w:r>
      <w:r>
        <w:t>а</w:t>
      </w:r>
      <w:r>
        <w:rPr>
          <w:spacing w:val="2"/>
        </w:rPr>
        <w:t>ть</w:t>
      </w:r>
      <w:r>
        <w:t>ся в</w:t>
      </w:r>
      <w:r>
        <w:rPr>
          <w:spacing w:val="13"/>
        </w:rPr>
        <w:t xml:space="preserve"> </w:t>
      </w:r>
      <w:r>
        <w:t>расче</w:t>
      </w:r>
      <w:r>
        <w:rPr>
          <w:spacing w:val="1"/>
        </w:rPr>
        <w:t>т</w:t>
      </w:r>
      <w:r>
        <w:t>е</w:t>
      </w:r>
      <w:r>
        <w:rPr>
          <w:spacing w:val="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</w:t>
      </w:r>
      <w:r>
        <w:rPr>
          <w:spacing w:val="-2"/>
        </w:rPr>
        <w:t>з</w:t>
      </w:r>
      <w:r>
        <w:t>р</w:t>
      </w:r>
      <w:r>
        <w:rPr>
          <w:spacing w:val="5"/>
        </w:rPr>
        <w:t>а</w:t>
      </w:r>
      <w:r>
        <w:rPr>
          <w:spacing w:val="-2"/>
        </w:rPr>
        <w:t>б</w:t>
      </w:r>
      <w:r>
        <w:t>о</w:t>
      </w:r>
      <w:r>
        <w:rPr>
          <w:spacing w:val="2"/>
        </w:rPr>
        <w:t>т</w:t>
      </w:r>
      <w:r>
        <w:rPr>
          <w:spacing w:val="-1"/>
        </w:rPr>
        <w:t>к</w:t>
      </w:r>
      <w:r>
        <w:t>у</w:t>
      </w:r>
      <w:r>
        <w:rPr>
          <w:spacing w:val="-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реал</w:t>
      </w:r>
      <w:r>
        <w:rPr>
          <w:spacing w:val="5"/>
        </w:rPr>
        <w:t>и</w:t>
      </w:r>
      <w:r>
        <w:rPr>
          <w:spacing w:val="-2"/>
        </w:rPr>
        <w:t>з</w:t>
      </w:r>
      <w:r>
        <w:t>ац</w:t>
      </w:r>
      <w:r>
        <w:rPr>
          <w:spacing w:val="1"/>
        </w:rPr>
        <w:t>и</w:t>
      </w:r>
      <w:r>
        <w:t>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2"/>
        </w:rPr>
        <w:t>в</w:t>
      </w:r>
      <w:r>
        <w:rPr>
          <w:spacing w:val="5"/>
        </w:rPr>
        <w:t>е</w:t>
      </w:r>
      <w:r>
        <w:t>с</w:t>
      </w:r>
      <w:r>
        <w:rPr>
          <w:spacing w:val="2"/>
        </w:rPr>
        <w:t>т</w:t>
      </w:r>
      <w:r>
        <w:t>и</w:t>
      </w:r>
      <w:r>
        <w:rPr>
          <w:spacing w:val="1"/>
        </w:rPr>
        <w:t>ц</w:t>
      </w:r>
      <w:r>
        <w:t>ио</w:t>
      </w:r>
      <w:r>
        <w:rPr>
          <w:spacing w:val="1"/>
        </w:rPr>
        <w:t>н</w:t>
      </w:r>
      <w:r>
        <w:rPr>
          <w:spacing w:val="8"/>
        </w:rPr>
        <w:t>н</w:t>
      </w:r>
      <w:r>
        <w:t>ой</w:t>
      </w:r>
      <w:r>
        <w:rPr>
          <w:spacing w:val="-6"/>
        </w:rPr>
        <w:t xml:space="preserve"> </w:t>
      </w:r>
      <w:r>
        <w:t>програ</w:t>
      </w:r>
      <w:r>
        <w:rPr>
          <w:spacing w:val="-1"/>
        </w:rPr>
        <w:t>мм</w:t>
      </w:r>
      <w:r>
        <w:t>ы</w:t>
      </w:r>
      <w:r>
        <w:rPr>
          <w:spacing w:val="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</w:t>
      </w:r>
      <w:r>
        <w:rPr>
          <w:spacing w:val="-1"/>
        </w:rPr>
        <w:t>к</w:t>
      </w:r>
      <w:r>
        <w:t>онс</w:t>
      </w:r>
      <w:r>
        <w:rPr>
          <w:spacing w:val="2"/>
        </w:rPr>
        <w:t>т</w:t>
      </w:r>
      <w:r>
        <w:t>р</w:t>
      </w:r>
      <w:r>
        <w:rPr>
          <w:spacing w:val="5"/>
        </w:rPr>
        <w:t>у</w:t>
      </w:r>
      <w:r>
        <w:rPr>
          <w:spacing w:val="-1"/>
        </w:rPr>
        <w:t>к</w:t>
      </w:r>
      <w:r>
        <w:t>ц</w:t>
      </w:r>
      <w:r>
        <w:rPr>
          <w:spacing w:val="1"/>
        </w:rPr>
        <w:t>и</w:t>
      </w:r>
      <w:r>
        <w:t xml:space="preserve">и </w:t>
      </w:r>
      <w:r>
        <w:rPr>
          <w:spacing w:val="2"/>
        </w:rPr>
        <w:t>т</w:t>
      </w:r>
      <w:r>
        <w:t>е</w:t>
      </w:r>
      <w:r>
        <w:t>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rPr>
          <w:spacing w:val="-1"/>
        </w:rPr>
        <w:t>ы</w:t>
      </w:r>
      <w:r>
        <w:t>х</w:t>
      </w:r>
      <w:r>
        <w:rPr>
          <w:spacing w:val="-9"/>
        </w:rPr>
        <w:t xml:space="preserve"> </w:t>
      </w:r>
      <w:r>
        <w:t>се</w:t>
      </w:r>
      <w:r>
        <w:rPr>
          <w:spacing w:val="2"/>
        </w:rPr>
        <w:t>т</w:t>
      </w:r>
      <w:r>
        <w:t>ей.</w:t>
      </w:r>
    </w:p>
    <w:p w:rsidR="0047008B" w:rsidRDefault="0047008B" w:rsidP="005C4F6C">
      <w:pPr>
        <w:pStyle w:val="a2"/>
      </w:pPr>
    </w:p>
    <w:p w:rsidR="0047008B" w:rsidRDefault="0047008B" w:rsidP="005C4F6C">
      <w:pPr>
        <w:pStyle w:val="2"/>
      </w:pPr>
      <w:bookmarkStart w:id="66" w:name="_Toc374608145"/>
      <w:r>
        <w:t>к) прогноз перспективного потребления тепловой энергии потребителями, с которыми заключены или могут быть заключены в перспективе свободные долгосрочные договоры по регулируемой цене</w:t>
      </w:r>
      <w:bookmarkEnd w:id="66"/>
    </w:p>
    <w:p w:rsidR="0047008B" w:rsidRPr="0085431F" w:rsidRDefault="0047008B" w:rsidP="005C4F6C">
      <w:pPr>
        <w:pStyle w:val="a2"/>
        <w:rPr>
          <w:szCs w:val="26"/>
        </w:rPr>
      </w:pPr>
      <w:r w:rsidRPr="0085431F">
        <w:rPr>
          <w:szCs w:val="26"/>
        </w:rPr>
        <w:t xml:space="preserve">В настоящее время данная модель применима только для </w:t>
      </w:r>
      <w:proofErr w:type="spellStart"/>
      <w:r w:rsidRPr="0085431F">
        <w:rPr>
          <w:szCs w:val="26"/>
        </w:rPr>
        <w:t>теплосетевых</w:t>
      </w:r>
      <w:proofErr w:type="spellEnd"/>
      <w:r w:rsidRPr="0085431F">
        <w:rPr>
          <w:szCs w:val="26"/>
        </w:rPr>
        <w:t xml:space="preserve"> организаций, поскольку Методические указания, утвержденные Приказом ФСТ от</w:t>
      </w:r>
      <w:r>
        <w:rPr>
          <w:szCs w:val="26"/>
        </w:rPr>
        <w:t xml:space="preserve"> </w:t>
      </w:r>
      <w:r w:rsidRPr="0085431F">
        <w:rPr>
          <w:szCs w:val="26"/>
        </w:rPr>
        <w:t>01.09.2010 г. № 221-э/8 и утвержденные параметры RAB-регулирования де</w:t>
      </w:r>
      <w:r w:rsidRPr="0085431F">
        <w:rPr>
          <w:szCs w:val="26"/>
        </w:rPr>
        <w:t>й</w:t>
      </w:r>
      <w:r w:rsidRPr="0085431F">
        <w:rPr>
          <w:szCs w:val="26"/>
        </w:rPr>
        <w:t>ствуют только для организаций, оказывающих услуги по передаче тепловой энергии. Для перехода на этот метод регулирования тарифов необходимо с</w:t>
      </w:r>
      <w:r w:rsidRPr="0085431F">
        <w:rPr>
          <w:szCs w:val="26"/>
        </w:rPr>
        <w:t>о</w:t>
      </w:r>
      <w:r w:rsidRPr="0085431F">
        <w:rPr>
          <w:szCs w:val="26"/>
        </w:rPr>
        <w:t>гласование ФСТ России. Тарифы по методу доходности инвестированного к</w:t>
      </w:r>
      <w:r w:rsidRPr="0085431F">
        <w:rPr>
          <w:szCs w:val="26"/>
        </w:rPr>
        <w:t>а</w:t>
      </w:r>
      <w:r w:rsidRPr="0085431F">
        <w:rPr>
          <w:szCs w:val="26"/>
        </w:rPr>
        <w:t>питала устанавливаются на долгосрочный период регулирования (долгосро</w:t>
      </w:r>
      <w:r w:rsidRPr="0085431F">
        <w:rPr>
          <w:szCs w:val="26"/>
        </w:rPr>
        <w:t>ч</w:t>
      </w:r>
      <w:r w:rsidRPr="0085431F">
        <w:rPr>
          <w:szCs w:val="26"/>
        </w:rPr>
        <w:t>ные тарифы): не менее 5 лет (при переходе на данный метод первый период долгосрочного регулирования не менее 3-х лет), отдельно на каждый финанс</w:t>
      </w:r>
      <w:r w:rsidRPr="0085431F">
        <w:rPr>
          <w:szCs w:val="26"/>
        </w:rPr>
        <w:t>о</w:t>
      </w:r>
      <w:r w:rsidRPr="0085431F">
        <w:rPr>
          <w:szCs w:val="26"/>
        </w:rPr>
        <w:t>вый год.</w:t>
      </w:r>
    </w:p>
    <w:p w:rsidR="0047008B" w:rsidRPr="0085431F" w:rsidRDefault="0047008B" w:rsidP="005C4F6C">
      <w:pPr>
        <w:pStyle w:val="a2"/>
        <w:rPr>
          <w:szCs w:val="26"/>
        </w:rPr>
      </w:pPr>
      <w:r w:rsidRPr="0085431F">
        <w:rPr>
          <w:szCs w:val="26"/>
        </w:rPr>
        <w:t>При установлении долгосрочных тарифов фиксируются две группы п</w:t>
      </w:r>
      <w:r w:rsidRPr="0085431F">
        <w:rPr>
          <w:szCs w:val="26"/>
        </w:rPr>
        <w:t>а</w:t>
      </w:r>
      <w:r w:rsidRPr="0085431F">
        <w:rPr>
          <w:szCs w:val="26"/>
        </w:rPr>
        <w:t>раметров:</w:t>
      </w:r>
    </w:p>
    <w:p w:rsidR="0047008B" w:rsidRPr="0085431F" w:rsidRDefault="0047008B" w:rsidP="001D0BB4">
      <w:pPr>
        <w:pStyle w:val="a2"/>
        <w:numPr>
          <w:ilvl w:val="0"/>
          <w:numId w:val="22"/>
        </w:numPr>
        <w:rPr>
          <w:szCs w:val="26"/>
        </w:rPr>
      </w:pPr>
      <w:r w:rsidRPr="0085431F">
        <w:rPr>
          <w:szCs w:val="26"/>
        </w:rPr>
        <w:t>пересматриваемые ежегодно (объем оказываемых услуг, индексы роста цен, величина корректировки тарифной выручки в завис</w:t>
      </w:r>
      <w:r w:rsidRPr="0085431F">
        <w:rPr>
          <w:szCs w:val="26"/>
        </w:rPr>
        <w:t>и</w:t>
      </w:r>
      <w:r w:rsidRPr="0085431F">
        <w:rPr>
          <w:szCs w:val="26"/>
        </w:rPr>
        <w:t>мости от факта выполнения инвестиционной программы (ИП));</w:t>
      </w:r>
    </w:p>
    <w:p w:rsidR="0047008B" w:rsidRPr="0085431F" w:rsidRDefault="0047008B" w:rsidP="001D0BB4">
      <w:pPr>
        <w:pStyle w:val="a2"/>
        <w:numPr>
          <w:ilvl w:val="0"/>
          <w:numId w:val="22"/>
        </w:numPr>
        <w:rPr>
          <w:szCs w:val="26"/>
        </w:rPr>
      </w:pPr>
      <w:r w:rsidRPr="0085431F">
        <w:rPr>
          <w:szCs w:val="26"/>
        </w:rPr>
        <w:t>не пересматриваемые в течение периода регулировани</w:t>
      </w:r>
      <w:r>
        <w:rPr>
          <w:szCs w:val="26"/>
        </w:rPr>
        <w:t>я</w:t>
      </w:r>
      <w:r w:rsidRPr="0085431F">
        <w:rPr>
          <w:szCs w:val="26"/>
        </w:rPr>
        <w:t xml:space="preserve"> (базовый  уровень операционных расходов) и индекс их изменения, норм</w:t>
      </w:r>
      <w:r w:rsidRPr="0085431F">
        <w:rPr>
          <w:szCs w:val="26"/>
        </w:rPr>
        <w:t>а</w:t>
      </w:r>
      <w:r w:rsidRPr="0085431F">
        <w:rPr>
          <w:szCs w:val="26"/>
        </w:rPr>
        <w:t>тивная величина оборотного капитала, норма доходности инвест</w:t>
      </w:r>
      <w:r w:rsidRPr="0085431F">
        <w:rPr>
          <w:szCs w:val="26"/>
        </w:rPr>
        <w:t>и</w:t>
      </w:r>
      <w:r w:rsidRPr="0085431F">
        <w:rPr>
          <w:szCs w:val="26"/>
        </w:rPr>
        <w:t>рованного капитала, срок возврата инвестированного капитала, уровень надежности и качества услуг).</w:t>
      </w:r>
    </w:p>
    <w:p w:rsidR="0047008B" w:rsidRPr="0085431F" w:rsidRDefault="0047008B" w:rsidP="005C4F6C">
      <w:pPr>
        <w:pStyle w:val="a2"/>
        <w:rPr>
          <w:szCs w:val="26"/>
        </w:rPr>
      </w:pPr>
      <w:r w:rsidRPr="0085431F">
        <w:rPr>
          <w:szCs w:val="26"/>
        </w:rPr>
        <w:t>Определен порядок формирования НВВ организации, принимаемой к расчету при установлении тарифов, правила расчета нормы доходности инв</w:t>
      </w:r>
      <w:r w:rsidRPr="0085431F">
        <w:rPr>
          <w:szCs w:val="26"/>
        </w:rPr>
        <w:t>е</w:t>
      </w:r>
      <w:r w:rsidRPr="0085431F">
        <w:rPr>
          <w:szCs w:val="26"/>
        </w:rPr>
        <w:t>стированного капитала, правила определения стоимости активов и размера и</w:t>
      </w:r>
      <w:r w:rsidRPr="0085431F">
        <w:rPr>
          <w:szCs w:val="26"/>
        </w:rPr>
        <w:t>н</w:t>
      </w:r>
      <w:r w:rsidRPr="0085431F">
        <w:rPr>
          <w:szCs w:val="26"/>
        </w:rPr>
        <w:t>вестированного капитала, правила определения долгосрочных параметров р</w:t>
      </w:r>
      <w:r w:rsidRPr="0085431F">
        <w:rPr>
          <w:szCs w:val="26"/>
        </w:rPr>
        <w:t>е</w:t>
      </w:r>
      <w:r w:rsidRPr="0085431F">
        <w:rPr>
          <w:szCs w:val="26"/>
        </w:rPr>
        <w:t>гулирования с применением метода сравнения аналогов.</w:t>
      </w:r>
    </w:p>
    <w:p w:rsidR="0047008B" w:rsidRPr="0085431F" w:rsidRDefault="0047008B" w:rsidP="005C4F6C">
      <w:pPr>
        <w:pStyle w:val="a2"/>
        <w:rPr>
          <w:szCs w:val="26"/>
        </w:rPr>
      </w:pPr>
      <w:r w:rsidRPr="0085431F">
        <w:rPr>
          <w:szCs w:val="26"/>
        </w:rPr>
        <w:lastRenderedPageBreak/>
        <w:t>Основные параметры формирования долгосрочных тарифов методом RAB:</w:t>
      </w:r>
    </w:p>
    <w:p w:rsidR="0047008B" w:rsidRPr="0085431F" w:rsidRDefault="0047008B" w:rsidP="001D0BB4">
      <w:pPr>
        <w:pStyle w:val="a2"/>
        <w:numPr>
          <w:ilvl w:val="0"/>
          <w:numId w:val="23"/>
        </w:numPr>
        <w:rPr>
          <w:szCs w:val="26"/>
        </w:rPr>
      </w:pPr>
      <w:r w:rsidRPr="0085431F">
        <w:rPr>
          <w:szCs w:val="26"/>
        </w:rPr>
        <w:t>тарифы устанавливаются на долгосрочный период регулиров</w:t>
      </w:r>
      <w:r w:rsidRPr="0085431F">
        <w:rPr>
          <w:szCs w:val="26"/>
        </w:rPr>
        <w:t>а</w:t>
      </w:r>
      <w:r w:rsidRPr="0085431F">
        <w:rPr>
          <w:szCs w:val="26"/>
        </w:rPr>
        <w:t>ния, отдельно на каждый  финансовый  год;  ежегодно  тарифы,  установленные  на  очередной финансовый год, корректируются; в тарифы включается инвестиционная составляющая, исходя из расходов на возврат первоначального и нового капитала при ре</w:t>
      </w:r>
      <w:r w:rsidRPr="0085431F">
        <w:rPr>
          <w:szCs w:val="26"/>
        </w:rPr>
        <w:t>а</w:t>
      </w:r>
      <w:r w:rsidRPr="0085431F">
        <w:rPr>
          <w:szCs w:val="26"/>
        </w:rPr>
        <w:t>лизации ИП организации;</w:t>
      </w:r>
    </w:p>
    <w:p w:rsidR="0047008B" w:rsidRPr="0085431F" w:rsidRDefault="0047008B" w:rsidP="001D0BB4">
      <w:pPr>
        <w:pStyle w:val="a2"/>
        <w:numPr>
          <w:ilvl w:val="0"/>
          <w:numId w:val="23"/>
        </w:numPr>
        <w:rPr>
          <w:szCs w:val="26"/>
        </w:rPr>
      </w:pPr>
      <w:r w:rsidRPr="0085431F">
        <w:rPr>
          <w:szCs w:val="26"/>
        </w:rPr>
        <w:t>для первого долгосрочного периода регулирования установлены ограничения по структуре активов: доля заемного капитала - 0,3, доля собственного капитала 0,7.</w:t>
      </w:r>
    </w:p>
    <w:p w:rsidR="0047008B" w:rsidRPr="0085431F" w:rsidRDefault="0047008B" w:rsidP="001D0BB4">
      <w:pPr>
        <w:pStyle w:val="a2"/>
        <w:numPr>
          <w:ilvl w:val="0"/>
          <w:numId w:val="23"/>
        </w:numPr>
        <w:rPr>
          <w:szCs w:val="26"/>
        </w:rPr>
      </w:pPr>
      <w:r w:rsidRPr="0085431F">
        <w:rPr>
          <w:szCs w:val="26"/>
        </w:rPr>
        <w:t>срок возврата инвестированного капитала (20 лет); в НВВ для расчета тарифа не учитывается амортизация основных сре</w:t>
      </w:r>
      <w:proofErr w:type="gramStart"/>
      <w:r w:rsidRPr="0085431F">
        <w:rPr>
          <w:szCs w:val="26"/>
        </w:rPr>
        <w:t>дств в с</w:t>
      </w:r>
      <w:proofErr w:type="gramEnd"/>
      <w:r w:rsidRPr="0085431F">
        <w:rPr>
          <w:szCs w:val="26"/>
        </w:rPr>
        <w:t>оответствии с принятым организацией способом начисления амортизации, в тарифе учитывается амортизация капитала, ра</w:t>
      </w:r>
      <w:r w:rsidRPr="0085431F">
        <w:rPr>
          <w:szCs w:val="26"/>
        </w:rPr>
        <w:t>с</w:t>
      </w:r>
      <w:r w:rsidRPr="0085431F">
        <w:rPr>
          <w:szCs w:val="26"/>
        </w:rPr>
        <w:t>считанная из срока возврата капитала 20 лет;</w:t>
      </w:r>
    </w:p>
    <w:p w:rsidR="0047008B" w:rsidRPr="0085431F" w:rsidRDefault="0047008B" w:rsidP="001D0BB4">
      <w:pPr>
        <w:pStyle w:val="a2"/>
        <w:numPr>
          <w:ilvl w:val="0"/>
          <w:numId w:val="23"/>
        </w:numPr>
        <w:rPr>
          <w:szCs w:val="26"/>
        </w:rPr>
      </w:pPr>
      <w:r w:rsidRPr="0085431F">
        <w:rPr>
          <w:szCs w:val="26"/>
        </w:rPr>
        <w:t>ры</w:t>
      </w:r>
      <w:r>
        <w:rPr>
          <w:szCs w:val="26"/>
        </w:rPr>
        <w:t xml:space="preserve">ночная </w:t>
      </w:r>
      <w:r w:rsidRPr="0085431F">
        <w:rPr>
          <w:szCs w:val="26"/>
        </w:rPr>
        <w:t>оценк</w:t>
      </w:r>
      <w:r>
        <w:rPr>
          <w:szCs w:val="26"/>
        </w:rPr>
        <w:t xml:space="preserve">а </w:t>
      </w:r>
      <w:r w:rsidRPr="0085431F">
        <w:rPr>
          <w:szCs w:val="26"/>
        </w:rPr>
        <w:t>первоначаль</w:t>
      </w:r>
      <w:r>
        <w:rPr>
          <w:szCs w:val="26"/>
        </w:rPr>
        <w:t xml:space="preserve">но </w:t>
      </w:r>
      <w:r w:rsidRPr="0085431F">
        <w:rPr>
          <w:szCs w:val="26"/>
        </w:rPr>
        <w:t>инвестированн</w:t>
      </w:r>
      <w:r>
        <w:rPr>
          <w:szCs w:val="26"/>
        </w:rPr>
        <w:t xml:space="preserve">ого </w:t>
      </w:r>
      <w:r w:rsidRPr="0085431F">
        <w:rPr>
          <w:szCs w:val="26"/>
        </w:rPr>
        <w:t>капит</w:t>
      </w:r>
      <w:r>
        <w:rPr>
          <w:szCs w:val="26"/>
        </w:rPr>
        <w:t>ала</w:t>
      </w:r>
      <w:r w:rsidRPr="0085431F">
        <w:rPr>
          <w:szCs w:val="26"/>
        </w:rPr>
        <w:t xml:space="preserve"> </w:t>
      </w:r>
      <w:r>
        <w:rPr>
          <w:szCs w:val="26"/>
        </w:rPr>
        <w:t xml:space="preserve">и </w:t>
      </w:r>
      <w:r w:rsidRPr="0085431F">
        <w:rPr>
          <w:szCs w:val="26"/>
        </w:rPr>
        <w:t>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ресурса, возникает противоречие с Положением по бухгалтерскому учету, при необходимости ос</w:t>
      </w:r>
      <w:r w:rsidRPr="0085431F">
        <w:rPr>
          <w:szCs w:val="26"/>
        </w:rPr>
        <w:t>у</w:t>
      </w:r>
      <w:r w:rsidRPr="0085431F">
        <w:rPr>
          <w:szCs w:val="26"/>
        </w:rPr>
        <w:t>ществления значительных капитальных вложений - ведет к знач</w:t>
      </w:r>
      <w:r w:rsidRPr="0085431F">
        <w:rPr>
          <w:szCs w:val="26"/>
        </w:rPr>
        <w:t>и</w:t>
      </w:r>
      <w:r w:rsidRPr="0085431F">
        <w:rPr>
          <w:szCs w:val="26"/>
        </w:rPr>
        <w:t>тельному увеличению расходов на финансирование ИП из пр</w:t>
      </w:r>
      <w:r w:rsidRPr="0085431F">
        <w:rPr>
          <w:szCs w:val="26"/>
        </w:rPr>
        <w:t>и</w:t>
      </w:r>
      <w:r w:rsidRPr="0085431F">
        <w:rPr>
          <w:szCs w:val="26"/>
        </w:rPr>
        <w:t>были и возникновению дополнительных налогов;</w:t>
      </w:r>
    </w:p>
    <w:p w:rsidR="0047008B" w:rsidRPr="0085431F" w:rsidRDefault="0047008B" w:rsidP="001D0BB4">
      <w:pPr>
        <w:pStyle w:val="a2"/>
        <w:numPr>
          <w:ilvl w:val="0"/>
          <w:numId w:val="23"/>
        </w:numPr>
        <w:rPr>
          <w:szCs w:val="26"/>
        </w:rPr>
      </w:pPr>
      <w:r w:rsidRPr="0085431F">
        <w:rPr>
          <w:szCs w:val="26"/>
        </w:rPr>
        <w:t>устанавливается норма доходности инвестированного капитала, созданного до и после перехода на RAB-регулирование (на ка</w:t>
      </w:r>
      <w:r w:rsidRPr="0085431F">
        <w:rPr>
          <w:szCs w:val="26"/>
        </w:rPr>
        <w:t>ж</w:t>
      </w:r>
      <w:r w:rsidRPr="0085431F">
        <w:rPr>
          <w:szCs w:val="26"/>
        </w:rPr>
        <w:t>дый год первого долгосрочного периода регулирования, на п</w:t>
      </w:r>
      <w:r w:rsidRPr="0085431F">
        <w:rPr>
          <w:szCs w:val="26"/>
        </w:rPr>
        <w:t>о</w:t>
      </w:r>
      <w:r w:rsidRPr="0085431F">
        <w:rPr>
          <w:szCs w:val="26"/>
        </w:rPr>
        <w:t>следующие долгосрочные периоды норма доходности инвестир</w:t>
      </w:r>
      <w:r w:rsidRPr="0085431F">
        <w:rPr>
          <w:szCs w:val="26"/>
        </w:rPr>
        <w:t>о</w:t>
      </w:r>
      <w:r w:rsidRPr="0085431F">
        <w:rPr>
          <w:szCs w:val="26"/>
        </w:rPr>
        <w:t>ванного капитала, созданного до и после перехода на RAB-регулирование, устанавливается одной ставкой);</w:t>
      </w:r>
    </w:p>
    <w:p w:rsidR="0047008B" w:rsidRPr="0085431F" w:rsidRDefault="0047008B" w:rsidP="001D0BB4">
      <w:pPr>
        <w:pStyle w:val="a2"/>
        <w:numPr>
          <w:ilvl w:val="0"/>
          <w:numId w:val="23"/>
        </w:numPr>
        <w:rPr>
          <w:szCs w:val="26"/>
        </w:rPr>
      </w:pPr>
      <w:r w:rsidRPr="0085431F">
        <w:rPr>
          <w:szCs w:val="26"/>
        </w:rPr>
        <w:t>осуществляет</w:t>
      </w:r>
      <w:r>
        <w:rPr>
          <w:szCs w:val="26"/>
        </w:rPr>
        <w:t xml:space="preserve">ся </w:t>
      </w:r>
      <w:r w:rsidRPr="0085431F">
        <w:rPr>
          <w:szCs w:val="26"/>
        </w:rPr>
        <w:t>перераспределен</w:t>
      </w:r>
      <w:r>
        <w:rPr>
          <w:szCs w:val="26"/>
        </w:rPr>
        <w:t xml:space="preserve">ие </w:t>
      </w:r>
      <w:r w:rsidRPr="0085431F">
        <w:rPr>
          <w:szCs w:val="26"/>
        </w:rPr>
        <w:t>расчетны</w:t>
      </w:r>
      <w:r>
        <w:rPr>
          <w:szCs w:val="26"/>
        </w:rPr>
        <w:t>х</w:t>
      </w:r>
      <w:r w:rsidRPr="0085431F">
        <w:rPr>
          <w:szCs w:val="26"/>
        </w:rPr>
        <w:t xml:space="preserve"> объем</w:t>
      </w:r>
      <w:r>
        <w:rPr>
          <w:szCs w:val="26"/>
        </w:rPr>
        <w:t xml:space="preserve">ов </w:t>
      </w:r>
      <w:r w:rsidRPr="0085431F">
        <w:rPr>
          <w:szCs w:val="26"/>
        </w:rPr>
        <w:t>Н</w:t>
      </w:r>
      <w:r>
        <w:rPr>
          <w:szCs w:val="26"/>
        </w:rPr>
        <w:t>ВВ</w:t>
      </w:r>
      <w:r w:rsidRPr="0085431F">
        <w:rPr>
          <w:szCs w:val="26"/>
        </w:rPr>
        <w:t xml:space="preserve"> п</w:t>
      </w:r>
      <w:r w:rsidRPr="0085431F">
        <w:rPr>
          <w:szCs w:val="26"/>
        </w:rPr>
        <w:t>е</w:t>
      </w:r>
      <w:r w:rsidRPr="0085431F">
        <w:rPr>
          <w:szCs w:val="26"/>
        </w:rPr>
        <w:t>риодов регулирования в целях сглаживания роста тарифов (не б</w:t>
      </w:r>
      <w:r w:rsidRPr="0085431F">
        <w:rPr>
          <w:szCs w:val="26"/>
        </w:rPr>
        <w:t>о</w:t>
      </w:r>
      <w:r w:rsidRPr="0085431F">
        <w:rPr>
          <w:szCs w:val="26"/>
        </w:rPr>
        <w:t>лее 12% НВВ регулируемого периода).</w:t>
      </w:r>
    </w:p>
    <w:p w:rsidR="0047008B" w:rsidRPr="0085431F" w:rsidRDefault="0047008B" w:rsidP="005C4F6C">
      <w:pPr>
        <w:pStyle w:val="a2"/>
        <w:rPr>
          <w:szCs w:val="26"/>
        </w:rPr>
      </w:pPr>
      <w:r w:rsidRPr="0085431F">
        <w:rPr>
          <w:szCs w:val="26"/>
        </w:rPr>
        <w:t>Доступна данная финансовая модель - для Предприятий, у которых есть достаточные «собственные средства» для реализации инвестиционных пр</w:t>
      </w:r>
      <w:r w:rsidRPr="0085431F">
        <w:rPr>
          <w:szCs w:val="26"/>
        </w:rPr>
        <w:t>о</w:t>
      </w:r>
      <w:r w:rsidRPr="0085431F">
        <w:rPr>
          <w:szCs w:val="26"/>
        </w:rPr>
        <w:t>грамм, возможность растягивать возврат инвестиций на 20 лет, возможность привлечь займы на условиях установленной доходности на инвестируемый к</w:t>
      </w:r>
      <w:r w:rsidRPr="0085431F">
        <w:rPr>
          <w:szCs w:val="26"/>
        </w:rPr>
        <w:t>а</w:t>
      </w:r>
      <w:r w:rsidRPr="0085431F">
        <w:rPr>
          <w:szCs w:val="26"/>
        </w:rPr>
        <w:t xml:space="preserve">питал. Для большинства ОКК установленная параметрами RAB-регулирования норма доходности инвестированного капитала не позволяет привлечь займы на финансовых рынках в современных условиях, т.к. стоимость заемного капитала </w:t>
      </w:r>
      <w:r w:rsidRPr="0085431F">
        <w:rPr>
          <w:szCs w:val="26"/>
        </w:rPr>
        <w:lastRenderedPageBreak/>
        <w:t>по условиям банков выше. Привлечение займов на срок 20 лет тоже проблем</w:t>
      </w:r>
      <w:r w:rsidRPr="0085431F">
        <w:rPr>
          <w:szCs w:val="26"/>
        </w:rPr>
        <w:t>а</w:t>
      </w:r>
      <w:r w:rsidRPr="0085431F">
        <w:rPr>
          <w:szCs w:val="26"/>
        </w:rPr>
        <w:t xml:space="preserve">тично и влечет за собой схемы </w:t>
      </w:r>
      <w:proofErr w:type="gramStart"/>
      <w:r w:rsidRPr="0085431F">
        <w:rPr>
          <w:szCs w:val="26"/>
        </w:rPr>
        <w:t>неоднократного</w:t>
      </w:r>
      <w:proofErr w:type="gramEnd"/>
      <w:r w:rsidRPr="0085431F">
        <w:rPr>
          <w:szCs w:val="26"/>
        </w:rPr>
        <w:t xml:space="preserve"> </w:t>
      </w:r>
      <w:proofErr w:type="spellStart"/>
      <w:r w:rsidRPr="0085431F">
        <w:rPr>
          <w:szCs w:val="26"/>
        </w:rPr>
        <w:t>перекредитования</w:t>
      </w:r>
      <w:proofErr w:type="spellEnd"/>
      <w:r w:rsidRPr="0085431F">
        <w:rPr>
          <w:szCs w:val="26"/>
        </w:rPr>
        <w:t>, что знач</w:t>
      </w:r>
      <w:r w:rsidRPr="0085431F">
        <w:rPr>
          <w:szCs w:val="26"/>
        </w:rPr>
        <w:t>и</w:t>
      </w:r>
      <w:r w:rsidRPr="0085431F">
        <w:rPr>
          <w:szCs w:val="26"/>
        </w:rPr>
        <w:t>тельно увеличивает расходы ОКК на обслуживание займов,  финансовые  п</w:t>
      </w:r>
      <w:r w:rsidRPr="0085431F">
        <w:rPr>
          <w:szCs w:val="26"/>
        </w:rPr>
        <w:t>о</w:t>
      </w:r>
      <w:r w:rsidRPr="0085431F">
        <w:rPr>
          <w:szCs w:val="26"/>
        </w:rPr>
        <w:t>требност</w:t>
      </w:r>
      <w:r>
        <w:rPr>
          <w:szCs w:val="26"/>
        </w:rPr>
        <w:t>и ИП</w:t>
      </w:r>
      <w:r w:rsidRPr="0085431F">
        <w:rPr>
          <w:szCs w:val="26"/>
        </w:rPr>
        <w:t xml:space="preserve"> и </w:t>
      </w:r>
      <w:r>
        <w:rPr>
          <w:szCs w:val="26"/>
        </w:rPr>
        <w:t>риски</w:t>
      </w:r>
      <w:r w:rsidRPr="0085431F">
        <w:rPr>
          <w:szCs w:val="26"/>
        </w:rPr>
        <w:t xml:space="preserve"> при  их  реализации. Таким образом, для большинства ОКК применение RAB-регулирования не ведет к возникновению достаточных источников финансирования ИП (инвестиционных ресурсов), позволяющих осуществить реконструкцию и модернизацию </w:t>
      </w:r>
      <w:proofErr w:type="spellStart"/>
      <w:r w:rsidRPr="0085431F">
        <w:rPr>
          <w:szCs w:val="26"/>
        </w:rPr>
        <w:t>теплосетевого</w:t>
      </w:r>
      <w:proofErr w:type="spellEnd"/>
      <w:r w:rsidRPr="0085431F">
        <w:rPr>
          <w:szCs w:val="26"/>
        </w:rPr>
        <w:t xml:space="preserve"> комплекса при существующем уровне его износа.</w:t>
      </w:r>
    </w:p>
    <w:p w:rsidR="0047008B" w:rsidRPr="00442294" w:rsidRDefault="0047008B" w:rsidP="007A34BF">
      <w:pPr>
        <w:pStyle w:val="a2"/>
        <w:sectPr w:rsidR="0047008B" w:rsidRPr="00442294" w:rsidSect="005C4F6C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  <w:r w:rsidRPr="0085431F">
        <w:rPr>
          <w:szCs w:val="26"/>
        </w:rPr>
        <w:t xml:space="preserve">В 2011 г. использование данного метода разрешено только для </w:t>
      </w:r>
      <w:proofErr w:type="spellStart"/>
      <w:r w:rsidRPr="0085431F">
        <w:rPr>
          <w:szCs w:val="26"/>
        </w:rPr>
        <w:t>теплос</w:t>
      </w:r>
      <w:r w:rsidRPr="0085431F">
        <w:rPr>
          <w:szCs w:val="26"/>
        </w:rPr>
        <w:t>е</w:t>
      </w:r>
      <w:r w:rsidRPr="0085431F">
        <w:rPr>
          <w:szCs w:val="26"/>
        </w:rPr>
        <w:t>тевых</w:t>
      </w:r>
      <w:proofErr w:type="spellEnd"/>
      <w:r w:rsidRPr="0085431F">
        <w:rPr>
          <w:szCs w:val="26"/>
        </w:rPr>
        <w:t xml:space="preserve"> организаций из списка пилотных проектов, согласованного ФСТ России. В дальнейшем широкое распространение данного метода для </w:t>
      </w:r>
      <w:proofErr w:type="spellStart"/>
      <w:r w:rsidRPr="0085431F">
        <w:rPr>
          <w:szCs w:val="26"/>
        </w:rPr>
        <w:t>теплосетевых</w:t>
      </w:r>
      <w:proofErr w:type="spellEnd"/>
      <w:r w:rsidRPr="0085431F">
        <w:rPr>
          <w:szCs w:val="26"/>
        </w:rPr>
        <w:t xml:space="preserve"> и других теплоснабжающих организаций коммунального комплекса вызывает сомнение.</w:t>
      </w:r>
    </w:p>
    <w:p w:rsidR="0047008B" w:rsidRPr="00904C02" w:rsidRDefault="0047008B" w:rsidP="007A34BF">
      <w:pPr>
        <w:pStyle w:val="a2"/>
        <w:ind w:firstLine="0"/>
      </w:pPr>
    </w:p>
    <w:p w:rsidR="0047008B" w:rsidRPr="003638B5" w:rsidRDefault="0047008B" w:rsidP="005B5C1D">
      <w:pPr>
        <w:pStyle w:val="2"/>
      </w:pPr>
      <w:r w:rsidRPr="003638B5">
        <w:t>глава 4 «Перспективные балансы тепловой мощности источников тепловой энергии и тепловой нагрузки»</w:t>
      </w:r>
      <w:bookmarkStart w:id="67" w:name="_Toc369622788"/>
    </w:p>
    <w:p w:rsidR="0047008B" w:rsidRPr="003638B5" w:rsidRDefault="0047008B" w:rsidP="001570CB">
      <w:pPr>
        <w:pStyle w:val="2"/>
      </w:pPr>
      <w:bookmarkStart w:id="68" w:name="_Toc374608147"/>
      <w:r w:rsidRPr="003638B5">
        <w:t>а) 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</w:r>
      <w:bookmarkEnd w:id="68"/>
    </w:p>
    <w:p w:rsidR="0047008B" w:rsidRPr="00177913" w:rsidRDefault="0047008B" w:rsidP="001570CB">
      <w:pPr>
        <w:pStyle w:val="a2"/>
        <w:rPr>
          <w:highlight w:val="yellow"/>
        </w:rPr>
      </w:pPr>
    </w:p>
    <w:p w:rsidR="0047008B" w:rsidRPr="00177913" w:rsidRDefault="0047008B" w:rsidP="00A400CF">
      <w:pPr>
        <w:pStyle w:val="a2"/>
        <w:ind w:firstLine="0"/>
        <w:rPr>
          <w:highlight w:val="yellow"/>
        </w:rPr>
      </w:pPr>
    </w:p>
    <w:p w:rsidR="0047008B" w:rsidRPr="009A2C0B" w:rsidRDefault="0047008B" w:rsidP="005B5C1D">
      <w:pPr>
        <w:pStyle w:val="a2"/>
        <w:ind w:firstLine="0"/>
        <w:jc w:val="left"/>
      </w:pPr>
      <w:r w:rsidRPr="009A2C0B">
        <w:t xml:space="preserve">В таблице 53 и 54  представлены балансы тепловой мощности и перспективной тепловой нагрузки в деревнях Кипень и </w:t>
      </w:r>
      <w:proofErr w:type="spellStart"/>
      <w:r w:rsidRPr="009A2C0B">
        <w:t>Келози</w:t>
      </w:r>
      <w:proofErr w:type="spellEnd"/>
      <w:r w:rsidRPr="009A2C0B">
        <w:t>. Как видно из таблицы, на 2013 год располагаемая мощность котельной  Кипень равна 16,96 Гкал/</w:t>
      </w:r>
      <w:proofErr w:type="gramStart"/>
      <w:r w:rsidRPr="009A2C0B">
        <w:t>ч</w:t>
      </w:r>
      <w:proofErr w:type="gramEnd"/>
      <w:r w:rsidRPr="009A2C0B">
        <w:t xml:space="preserve"> , присоед</w:t>
      </w:r>
      <w:r w:rsidRPr="009A2C0B">
        <w:t>и</w:t>
      </w:r>
      <w:r w:rsidRPr="009A2C0B">
        <w:t>ненной нагрузка составляет 6,28 Гкал/ч, резерв мощности составляет 9,13 Гкал/ч, дефицита мощности нет. При оптимистичном прогнозе, в связи с р</w:t>
      </w:r>
      <w:r w:rsidRPr="009A2C0B">
        <w:t>о</w:t>
      </w:r>
      <w:r w:rsidRPr="009A2C0B">
        <w:t>стом перспективной застройки на 2028 г присоединенная нагрузка составит 9,07 Гкал/ч</w:t>
      </w:r>
      <w:proofErr w:type="gramStart"/>
      <w:r w:rsidRPr="009A2C0B">
        <w:t xml:space="preserve"> ,</w:t>
      </w:r>
      <w:proofErr w:type="gramEnd"/>
      <w:r w:rsidRPr="009A2C0B">
        <w:t xml:space="preserve">резерв мощности  составит 6,08 Гкал/ч. В котельной </w:t>
      </w:r>
      <w:proofErr w:type="spellStart"/>
      <w:r w:rsidRPr="009A2C0B">
        <w:t>Келози</w:t>
      </w:r>
      <w:proofErr w:type="spellEnd"/>
      <w:r w:rsidRPr="009A2C0B">
        <w:t xml:space="preserve"> расп</w:t>
      </w:r>
      <w:r w:rsidRPr="009A2C0B">
        <w:t>о</w:t>
      </w:r>
      <w:r w:rsidRPr="009A2C0B">
        <w:t>лагаемая мощность равна 5,16 Гкал/ч, присоединенная нагрузка составляет 4,56 Гкал/ч, дефицит мощности составляет 1,18 Гкал/ч. При оптимистичном прогн</w:t>
      </w:r>
      <w:r w:rsidRPr="009A2C0B">
        <w:t>о</w:t>
      </w:r>
      <w:r w:rsidRPr="009A2C0B">
        <w:t>зе, в связи с ростом перспективной застройки на 2028 г присоединенная нагру</w:t>
      </w:r>
      <w:r w:rsidRPr="009A2C0B">
        <w:t>з</w:t>
      </w:r>
      <w:r w:rsidRPr="009A2C0B">
        <w:t>ка составит 7,33 Гкал/</w:t>
      </w:r>
      <w:proofErr w:type="gramStart"/>
      <w:r w:rsidRPr="009A2C0B">
        <w:t>ч</w:t>
      </w:r>
      <w:proofErr w:type="gramEnd"/>
      <w:r w:rsidRPr="009A2C0B">
        <w:t>, дефицит  мощности  составит 4,3 Гкал/ч.</w:t>
      </w:r>
    </w:p>
    <w:p w:rsidR="0047008B" w:rsidRPr="009A2C0B" w:rsidRDefault="0047008B" w:rsidP="005B5C1D">
      <w:pPr>
        <w:pStyle w:val="a2"/>
        <w:ind w:firstLine="0"/>
        <w:jc w:val="left"/>
      </w:pPr>
      <w:r w:rsidRPr="009A2C0B">
        <w:t>При расчете резервов тепловой мощности, величина собственных нужд исто</w:t>
      </w:r>
      <w:r w:rsidRPr="009A2C0B">
        <w:t>ч</w:t>
      </w:r>
      <w:r w:rsidRPr="009A2C0B">
        <w:t>ника была принята равной 5%  от присоединенной нагрузки.</w:t>
      </w:r>
    </w:p>
    <w:p w:rsidR="0047008B" w:rsidRPr="009A2C0B" w:rsidRDefault="0047008B" w:rsidP="005B5C1D">
      <w:pPr>
        <w:pStyle w:val="a2"/>
        <w:ind w:firstLine="0"/>
        <w:jc w:val="left"/>
      </w:pPr>
      <w:r w:rsidRPr="009A2C0B">
        <w:t>Величина тепловых потерь в сетях в деревне Кипень  в 2013 году принята 20% , далее каждый следующий год с уменьшением на 1%  до величины 8%.</w:t>
      </w:r>
    </w:p>
    <w:p w:rsidR="0047008B" w:rsidRPr="009A2C0B" w:rsidRDefault="0047008B" w:rsidP="006C22AA">
      <w:pPr>
        <w:pStyle w:val="a2"/>
        <w:ind w:firstLine="0"/>
        <w:jc w:val="left"/>
        <w:rPr>
          <w:highlight w:val="yellow"/>
        </w:rPr>
      </w:pPr>
      <w:r w:rsidRPr="009A2C0B">
        <w:t xml:space="preserve">Величина тепловых потерь в сетях в деревне </w:t>
      </w:r>
      <w:proofErr w:type="spellStart"/>
      <w:r w:rsidRPr="009A2C0B">
        <w:t>Келози</w:t>
      </w:r>
      <w:proofErr w:type="spellEnd"/>
      <w:r w:rsidRPr="009A2C0B">
        <w:t xml:space="preserve">  в 2013 году принята 34% , далее каждый следующий год с уменьшением на 2%  до величины 8%.</w:t>
      </w:r>
    </w:p>
    <w:p w:rsidR="0047008B" w:rsidRPr="009A2C0B" w:rsidRDefault="0047008B" w:rsidP="005B5C1D">
      <w:pPr>
        <w:pStyle w:val="a2"/>
        <w:ind w:firstLine="0"/>
        <w:jc w:val="left"/>
        <w:rPr>
          <w:highlight w:val="yellow"/>
        </w:rPr>
      </w:pPr>
    </w:p>
    <w:p w:rsidR="0047008B" w:rsidRPr="009A2C0B" w:rsidRDefault="0047008B" w:rsidP="005B5C1D">
      <w:pPr>
        <w:pStyle w:val="a2"/>
        <w:ind w:firstLine="0"/>
        <w:jc w:val="left"/>
        <w:rPr>
          <w:highlight w:val="yellow"/>
        </w:rPr>
      </w:pPr>
    </w:p>
    <w:p w:rsidR="0047008B" w:rsidRPr="009A2C0B" w:rsidRDefault="0047008B" w:rsidP="005B5C1D">
      <w:pPr>
        <w:pStyle w:val="a2"/>
        <w:ind w:firstLine="0"/>
        <w:jc w:val="left"/>
        <w:rPr>
          <w:highlight w:val="yellow"/>
        </w:rPr>
        <w:sectPr w:rsidR="0047008B" w:rsidRPr="009A2C0B" w:rsidSect="00B056F2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Pr="009A2C0B" w:rsidRDefault="0047008B" w:rsidP="00700C6F">
      <w:pPr>
        <w:pStyle w:val="aff6"/>
        <w:keepNext/>
      </w:pPr>
      <w:r w:rsidRPr="009A2C0B">
        <w:lastRenderedPageBreak/>
        <w:t xml:space="preserve">Таблица </w:t>
      </w:r>
      <w:fldSimple w:instr=" SEQ Таблица \* ARABIC ">
        <w:r w:rsidR="006451E6" w:rsidRPr="009A2C0B">
          <w:rPr>
            <w:noProof/>
          </w:rPr>
          <w:t>53</w:t>
        </w:r>
      </w:fldSimple>
      <w:r w:rsidRPr="009A2C0B">
        <w:t xml:space="preserve"> </w:t>
      </w:r>
      <w:r w:rsidRPr="009A2C0B">
        <w:rPr>
          <w:b w:val="0"/>
        </w:rPr>
        <w:t>Перспективные балансы тепловой мощности источника Кипень</w:t>
      </w:r>
    </w:p>
    <w:tbl>
      <w:tblPr>
        <w:tblW w:w="5375" w:type="pct"/>
        <w:tblInd w:w="-743" w:type="dxa"/>
        <w:tblLayout w:type="fixed"/>
        <w:tblLook w:val="00A0" w:firstRow="1" w:lastRow="0" w:firstColumn="1" w:lastColumn="0" w:noHBand="0" w:noVBand="0"/>
      </w:tblPr>
      <w:tblGrid>
        <w:gridCol w:w="547"/>
        <w:gridCol w:w="723"/>
        <w:gridCol w:w="717"/>
        <w:gridCol w:w="711"/>
        <w:gridCol w:w="602"/>
        <w:gridCol w:w="564"/>
        <w:gridCol w:w="708"/>
        <w:gridCol w:w="708"/>
        <w:gridCol w:w="705"/>
        <w:gridCol w:w="708"/>
        <w:gridCol w:w="845"/>
        <w:gridCol w:w="848"/>
        <w:gridCol w:w="845"/>
        <w:gridCol w:w="692"/>
        <w:gridCol w:w="861"/>
        <w:gridCol w:w="708"/>
        <w:gridCol w:w="845"/>
        <w:gridCol w:w="711"/>
        <w:gridCol w:w="848"/>
        <w:gridCol w:w="854"/>
        <w:gridCol w:w="842"/>
      </w:tblGrid>
      <w:tr w:rsidR="0047008B" w:rsidRPr="009A2C0B" w:rsidTr="00C231FD">
        <w:trPr>
          <w:trHeight w:val="300"/>
        </w:trPr>
        <w:tc>
          <w:tcPr>
            <w:tcW w:w="10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8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04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9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10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2028</w:t>
            </w:r>
          </w:p>
        </w:tc>
      </w:tr>
      <w:tr w:rsidR="0047008B" w:rsidRPr="009A2C0B" w:rsidTr="00C231FD">
        <w:trPr>
          <w:trHeight w:val="2371"/>
        </w:trPr>
        <w:tc>
          <w:tcPr>
            <w:tcW w:w="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К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тельная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Ра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пол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гаемая 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Пр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соед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ная нагрузка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зерв/д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ф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цит те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п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вой мощн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сти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Мощность к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тельной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Ра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пол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га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мая 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Пр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соед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ная нагрузка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зерв/деф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цит те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п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ловой 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Расп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лага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мая 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котел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Прис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едине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ная нагру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з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ка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зерв/дефицит тепл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вой мощн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сти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Расп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лага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мая 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котел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Пр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соед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ная нагрузка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зерв/дефицит тепл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вой мощн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сти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Расп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лага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мая 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котел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Прис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едине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ная нагру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з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ка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зерв/дефицит тепл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вой мощн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сти</w:t>
            </w:r>
          </w:p>
        </w:tc>
      </w:tr>
      <w:tr w:rsidR="0047008B" w:rsidRPr="009A2C0B" w:rsidTr="00C231FD">
        <w:trPr>
          <w:trHeight w:val="1128"/>
        </w:trPr>
        <w:tc>
          <w:tcPr>
            <w:tcW w:w="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3638B5">
            <w:pPr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К</w:t>
            </w:r>
            <w:r w:rsidRPr="009A2C0B">
              <w:rPr>
                <w:color w:val="000000"/>
                <w:sz w:val="16"/>
                <w:szCs w:val="16"/>
              </w:rPr>
              <w:t>и</w:t>
            </w:r>
            <w:r w:rsidRPr="009A2C0B">
              <w:rPr>
                <w:color w:val="000000"/>
                <w:sz w:val="16"/>
                <w:szCs w:val="16"/>
              </w:rPr>
              <w:t>пень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16,96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16,96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6,28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9,13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16,96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16,96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7,08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8,26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231FD">
            <w:pPr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4,13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16,96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8,78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3638B5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6,34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16,96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16,96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9,07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6,08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16,96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16,96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9,07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C10ACF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6,08</w:t>
            </w:r>
          </w:p>
        </w:tc>
      </w:tr>
    </w:tbl>
    <w:p w:rsidR="0047008B" w:rsidRPr="009A2C0B" w:rsidRDefault="0047008B" w:rsidP="001570CB">
      <w:pPr>
        <w:pStyle w:val="a2"/>
      </w:pPr>
    </w:p>
    <w:p w:rsidR="0047008B" w:rsidRPr="009A2C0B" w:rsidRDefault="0047008B" w:rsidP="00700C6F">
      <w:pPr>
        <w:pStyle w:val="aff6"/>
        <w:keepNext/>
      </w:pPr>
      <w:r w:rsidRPr="009A2C0B">
        <w:t xml:space="preserve">Таблица </w:t>
      </w:r>
      <w:fldSimple w:instr=" SEQ Таблица \* ARABIC ">
        <w:r w:rsidR="006451E6" w:rsidRPr="009A2C0B">
          <w:rPr>
            <w:noProof/>
          </w:rPr>
          <w:t>54</w:t>
        </w:r>
      </w:fldSimple>
      <w:r w:rsidRPr="009A2C0B">
        <w:rPr>
          <w:b w:val="0"/>
        </w:rPr>
        <w:t xml:space="preserve"> Перспективные балансы тепловой мощности источника </w:t>
      </w:r>
      <w:proofErr w:type="spellStart"/>
      <w:r w:rsidRPr="009A2C0B">
        <w:rPr>
          <w:b w:val="0"/>
        </w:rPr>
        <w:t>Келози</w:t>
      </w:r>
      <w:proofErr w:type="spellEnd"/>
    </w:p>
    <w:tbl>
      <w:tblPr>
        <w:tblW w:w="5375" w:type="pct"/>
        <w:tblInd w:w="-743" w:type="dxa"/>
        <w:tblLayout w:type="fixed"/>
        <w:tblLook w:val="00A0" w:firstRow="1" w:lastRow="0" w:firstColumn="1" w:lastColumn="0" w:noHBand="0" w:noVBand="0"/>
      </w:tblPr>
      <w:tblGrid>
        <w:gridCol w:w="547"/>
        <w:gridCol w:w="723"/>
        <w:gridCol w:w="717"/>
        <w:gridCol w:w="711"/>
        <w:gridCol w:w="602"/>
        <w:gridCol w:w="564"/>
        <w:gridCol w:w="708"/>
        <w:gridCol w:w="708"/>
        <w:gridCol w:w="705"/>
        <w:gridCol w:w="708"/>
        <w:gridCol w:w="845"/>
        <w:gridCol w:w="848"/>
        <w:gridCol w:w="845"/>
        <w:gridCol w:w="692"/>
        <w:gridCol w:w="861"/>
        <w:gridCol w:w="708"/>
        <w:gridCol w:w="845"/>
        <w:gridCol w:w="711"/>
        <w:gridCol w:w="848"/>
        <w:gridCol w:w="854"/>
        <w:gridCol w:w="842"/>
      </w:tblGrid>
      <w:tr w:rsidR="0047008B" w:rsidRPr="009A2C0B" w:rsidTr="00696504">
        <w:trPr>
          <w:trHeight w:val="300"/>
        </w:trPr>
        <w:tc>
          <w:tcPr>
            <w:tcW w:w="10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8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04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9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10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2028</w:t>
            </w:r>
          </w:p>
        </w:tc>
      </w:tr>
      <w:tr w:rsidR="0047008B" w:rsidRPr="009A2C0B" w:rsidTr="00696504">
        <w:trPr>
          <w:trHeight w:val="2371"/>
        </w:trPr>
        <w:tc>
          <w:tcPr>
            <w:tcW w:w="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К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тельная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Ра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пол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гаемая 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Пр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соед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ная нагрузка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зерв/д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ф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цит те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п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вой мощн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сти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Мощность к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тельной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Ра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пол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га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мая 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Пр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соед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ная нагрузка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зерв/деф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цит те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п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ловой 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Расп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лага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мая 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котел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Прис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едине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ная нагру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з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ка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зерв/дефицит тепл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вой мощн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сти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Расп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лага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мая 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котел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Пр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соед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ная нагрузка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зерв/дефицит тепл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вой мощн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сти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Расп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лага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мая мо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щ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ность котел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ь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Прис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едине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ная нагру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з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ка Гкал/</w:t>
            </w:r>
            <w:proofErr w:type="gramStart"/>
            <w:r w:rsidRPr="009A2C0B"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A2C0B">
              <w:rPr>
                <w:b/>
                <w:bCs/>
                <w:color w:val="000000"/>
                <w:sz w:val="16"/>
                <w:szCs w:val="16"/>
              </w:rPr>
              <w:t>Р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зерв/дефицит тепл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вой мощн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A2C0B">
              <w:rPr>
                <w:b/>
                <w:bCs/>
                <w:color w:val="000000"/>
                <w:sz w:val="16"/>
                <w:szCs w:val="16"/>
              </w:rPr>
              <w:t>сти</w:t>
            </w:r>
          </w:p>
        </w:tc>
      </w:tr>
      <w:tr w:rsidR="0047008B" w:rsidRPr="00177913" w:rsidTr="00696504">
        <w:trPr>
          <w:trHeight w:val="1128"/>
        </w:trPr>
        <w:tc>
          <w:tcPr>
            <w:tcW w:w="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rPr>
                <w:color w:val="000000"/>
                <w:sz w:val="16"/>
                <w:szCs w:val="16"/>
              </w:rPr>
            </w:pPr>
            <w:proofErr w:type="spellStart"/>
            <w:r w:rsidRPr="009A2C0B">
              <w:rPr>
                <w:color w:val="000000"/>
                <w:sz w:val="16"/>
                <w:szCs w:val="16"/>
              </w:rPr>
              <w:t>К</w:t>
            </w:r>
            <w:r w:rsidRPr="009A2C0B">
              <w:rPr>
                <w:color w:val="000000"/>
                <w:sz w:val="16"/>
                <w:szCs w:val="16"/>
              </w:rPr>
              <w:t>е</w:t>
            </w:r>
            <w:r w:rsidRPr="009A2C0B">
              <w:rPr>
                <w:color w:val="000000"/>
                <w:sz w:val="16"/>
                <w:szCs w:val="16"/>
              </w:rPr>
              <w:t>лози</w:t>
            </w:r>
            <w:proofErr w:type="spellEnd"/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5,16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5,16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4,56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-1,18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5,16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5,16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5,36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867F7">
            <w:pPr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-2,08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5,16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5,16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7,06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-4,09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5,16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5,16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7,33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-4,3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5,16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5,16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7,33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638B5" w:rsidRDefault="0047008B" w:rsidP="00696504">
            <w:pPr>
              <w:jc w:val="center"/>
              <w:rPr>
                <w:color w:val="000000"/>
                <w:sz w:val="16"/>
                <w:szCs w:val="16"/>
              </w:rPr>
            </w:pPr>
            <w:r w:rsidRPr="009A2C0B">
              <w:rPr>
                <w:color w:val="000000"/>
                <w:sz w:val="16"/>
                <w:szCs w:val="16"/>
              </w:rPr>
              <w:t>-4,3</w:t>
            </w:r>
          </w:p>
        </w:tc>
      </w:tr>
    </w:tbl>
    <w:p w:rsidR="0047008B" w:rsidRDefault="0047008B" w:rsidP="001570CB">
      <w:pPr>
        <w:pStyle w:val="a2"/>
        <w:rPr>
          <w:highlight w:val="yellow"/>
        </w:rPr>
      </w:pPr>
    </w:p>
    <w:p w:rsidR="0047008B" w:rsidRDefault="0047008B" w:rsidP="00CD4097">
      <w:pPr>
        <w:pStyle w:val="a2"/>
        <w:ind w:firstLine="0"/>
        <w:rPr>
          <w:highlight w:val="yellow"/>
        </w:rPr>
      </w:pPr>
    </w:p>
    <w:p w:rsidR="0047008B" w:rsidRPr="003638B5" w:rsidRDefault="0047008B" w:rsidP="001570CB">
      <w:pPr>
        <w:pStyle w:val="a2"/>
        <w:rPr>
          <w:highlight w:val="yellow"/>
        </w:rPr>
        <w:sectPr w:rsidR="0047008B" w:rsidRPr="003638B5" w:rsidSect="00C231FD">
          <w:pgSz w:w="16840" w:h="11907" w:orient="landscape" w:code="9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Pr="00177913" w:rsidRDefault="0047008B" w:rsidP="00C231FD">
      <w:pPr>
        <w:pStyle w:val="a2"/>
        <w:ind w:firstLine="0"/>
        <w:rPr>
          <w:highlight w:val="yellow"/>
        </w:rPr>
      </w:pPr>
    </w:p>
    <w:p w:rsidR="0047008B" w:rsidRPr="009F4B43" w:rsidRDefault="0047008B" w:rsidP="001570CB">
      <w:pPr>
        <w:pStyle w:val="2"/>
      </w:pPr>
      <w:bookmarkStart w:id="69" w:name="_Toc374608148"/>
      <w:r w:rsidRPr="009F4B43">
        <w:t>б)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</w:t>
      </w:r>
      <w:bookmarkEnd w:id="69"/>
    </w:p>
    <w:p w:rsidR="0047008B" w:rsidRDefault="0047008B" w:rsidP="001570CB">
      <w:pPr>
        <w:pStyle w:val="a2"/>
        <w:rPr>
          <w:highlight w:val="yellow"/>
        </w:rPr>
      </w:pPr>
    </w:p>
    <w:p w:rsidR="0047008B" w:rsidRDefault="0047008B" w:rsidP="001570CB">
      <w:pPr>
        <w:pStyle w:val="a2"/>
        <w:rPr>
          <w:highlight w:val="yellow"/>
        </w:rPr>
      </w:pPr>
    </w:p>
    <w:p w:rsidR="0047008B" w:rsidRDefault="0047008B" w:rsidP="001570CB">
      <w:pPr>
        <w:pStyle w:val="a2"/>
        <w:rPr>
          <w:highlight w:val="yellow"/>
        </w:rPr>
      </w:pPr>
    </w:p>
    <w:p w:rsidR="0047008B" w:rsidRDefault="009A2C0B" w:rsidP="00BE1A0F">
      <w:pPr>
        <w:pStyle w:val="a2"/>
        <w:keepNext/>
        <w:ind w:firstLine="0"/>
      </w:pPr>
      <w:r>
        <w:rPr>
          <w:noProof/>
        </w:rPr>
        <w:pict>
          <v:shape id="Диаграмма 5" o:spid="_x0000_i1043" type="#_x0000_t75" style="width:482.5pt;height:318.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">
            <v:imagedata r:id="rId30" o:title="" cropbottom="-51f"/>
            <o:lock v:ext="edit" aspectratio="f"/>
          </v:shape>
        </w:pict>
      </w:r>
    </w:p>
    <w:p w:rsidR="0047008B" w:rsidRPr="00177913" w:rsidRDefault="0047008B" w:rsidP="00BE1A0F">
      <w:pPr>
        <w:pStyle w:val="aff6"/>
        <w:jc w:val="both"/>
        <w:rPr>
          <w:highlight w:val="yellow"/>
        </w:rPr>
      </w:pPr>
      <w:r>
        <w:t xml:space="preserve">Рисунок </w:t>
      </w:r>
      <w:fldSimple w:instr=" SEQ Рисунок \* ARABIC ">
        <w:r w:rsidR="00CF0208">
          <w:rPr>
            <w:noProof/>
          </w:rPr>
          <w:t>10</w:t>
        </w:r>
      </w:fldSimple>
    </w:p>
    <w:p w:rsidR="0047008B" w:rsidRDefault="0047008B" w:rsidP="001570CB">
      <w:pPr>
        <w:pStyle w:val="a2"/>
        <w:rPr>
          <w:highlight w:val="yellow"/>
        </w:rPr>
      </w:pPr>
    </w:p>
    <w:p w:rsidR="0047008B" w:rsidRDefault="0047008B" w:rsidP="001570CB">
      <w:pPr>
        <w:pStyle w:val="a2"/>
        <w:rPr>
          <w:highlight w:val="yellow"/>
        </w:rPr>
      </w:pPr>
    </w:p>
    <w:p w:rsidR="0047008B" w:rsidRDefault="009A2C0B" w:rsidP="00BE1A0F">
      <w:pPr>
        <w:pStyle w:val="a2"/>
        <w:keepNext/>
        <w:ind w:firstLine="0"/>
      </w:pPr>
      <w:r>
        <w:rPr>
          <w:noProof/>
        </w:rPr>
        <w:lastRenderedPageBreak/>
        <w:pict>
          <v:shape id="Диаграмма 1" o:spid="_x0000_i1044" type="#_x0000_t75" style="width:483.6pt;height:291.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">
            <v:imagedata r:id="rId31" o:title="" cropbottom="-45f"/>
            <o:lock v:ext="edit" aspectratio="f"/>
          </v:shape>
        </w:pict>
      </w:r>
    </w:p>
    <w:p w:rsidR="0047008B" w:rsidRPr="00177913" w:rsidRDefault="0047008B" w:rsidP="001570CB">
      <w:pPr>
        <w:pStyle w:val="a2"/>
        <w:rPr>
          <w:highlight w:val="yellow"/>
        </w:rPr>
      </w:pPr>
    </w:p>
    <w:p w:rsidR="0047008B" w:rsidRPr="009F4B43" w:rsidRDefault="0047008B" w:rsidP="008049A9">
      <w:pPr>
        <w:pStyle w:val="a2"/>
      </w:pPr>
      <w:r>
        <w:t xml:space="preserve">На рисунках </w:t>
      </w:r>
      <w:r w:rsidRPr="009F4B43">
        <w:t xml:space="preserve"> представлена динамика </w:t>
      </w:r>
      <w:proofErr w:type="gramStart"/>
      <w:r w:rsidRPr="009F4B43">
        <w:t>изменения перспективных  бала</w:t>
      </w:r>
      <w:r w:rsidRPr="009F4B43">
        <w:t>н</w:t>
      </w:r>
      <w:r w:rsidRPr="009F4B43">
        <w:t>сов тепловой мощно</w:t>
      </w:r>
      <w:r>
        <w:t>сти источников тепловой энергии</w:t>
      </w:r>
      <w:proofErr w:type="gramEnd"/>
      <w:r w:rsidRPr="009F4B43">
        <w:t>. Вследствие, роста</w:t>
      </w:r>
      <w:r>
        <w:t xml:space="preserve"> стр</w:t>
      </w:r>
      <w:r>
        <w:t>о</w:t>
      </w:r>
      <w:r>
        <w:t>ительства</w:t>
      </w:r>
      <w:r w:rsidRPr="009F4B43">
        <w:t xml:space="preserve"> жилой</w:t>
      </w:r>
      <w:r>
        <w:t xml:space="preserve"> и общественной</w:t>
      </w:r>
      <w:r w:rsidRPr="009F4B43">
        <w:t xml:space="preserve"> застройки, на графике мы можем наблюдать увеличение присоединенной нагрузки на период до 2028 г.</w:t>
      </w:r>
    </w:p>
    <w:p w:rsidR="0047008B" w:rsidRPr="00177913" w:rsidRDefault="0047008B" w:rsidP="001570CB">
      <w:pPr>
        <w:pStyle w:val="a2"/>
        <w:rPr>
          <w:highlight w:val="yellow"/>
        </w:rPr>
      </w:pPr>
    </w:p>
    <w:p w:rsidR="0047008B" w:rsidRPr="00177913" w:rsidRDefault="0047008B" w:rsidP="001570CB">
      <w:pPr>
        <w:pStyle w:val="a2"/>
        <w:rPr>
          <w:highlight w:val="yellow"/>
        </w:rPr>
      </w:pPr>
    </w:p>
    <w:p w:rsidR="0047008B" w:rsidRPr="00177913" w:rsidRDefault="0047008B" w:rsidP="001570CB">
      <w:pPr>
        <w:pStyle w:val="a2"/>
        <w:rPr>
          <w:highlight w:val="yellow"/>
        </w:rPr>
      </w:pPr>
    </w:p>
    <w:p w:rsidR="0047008B" w:rsidRDefault="0047008B" w:rsidP="00BE1A0F">
      <w:pPr>
        <w:pStyle w:val="a2"/>
        <w:ind w:firstLine="0"/>
        <w:rPr>
          <w:highlight w:val="yellow"/>
        </w:rPr>
      </w:pPr>
    </w:p>
    <w:p w:rsidR="0047008B" w:rsidRDefault="0047008B" w:rsidP="00BE1A0F">
      <w:pPr>
        <w:pStyle w:val="a2"/>
        <w:ind w:firstLine="0"/>
        <w:rPr>
          <w:highlight w:val="yellow"/>
        </w:rPr>
      </w:pPr>
    </w:p>
    <w:p w:rsidR="0047008B" w:rsidRDefault="0047008B" w:rsidP="00BE1A0F">
      <w:pPr>
        <w:pStyle w:val="a2"/>
        <w:ind w:firstLine="0"/>
        <w:rPr>
          <w:highlight w:val="yellow"/>
        </w:rPr>
      </w:pPr>
    </w:p>
    <w:p w:rsidR="0047008B" w:rsidRDefault="0047008B" w:rsidP="00BE1A0F">
      <w:pPr>
        <w:pStyle w:val="a2"/>
        <w:ind w:firstLine="0"/>
        <w:rPr>
          <w:highlight w:val="yellow"/>
        </w:rPr>
      </w:pPr>
    </w:p>
    <w:p w:rsidR="0047008B" w:rsidRDefault="0047008B" w:rsidP="00BE1A0F">
      <w:pPr>
        <w:pStyle w:val="a2"/>
        <w:ind w:firstLine="0"/>
        <w:rPr>
          <w:highlight w:val="yellow"/>
        </w:rPr>
      </w:pPr>
    </w:p>
    <w:p w:rsidR="0047008B" w:rsidRDefault="0047008B" w:rsidP="00BE1A0F">
      <w:pPr>
        <w:pStyle w:val="a2"/>
        <w:ind w:firstLine="0"/>
        <w:rPr>
          <w:highlight w:val="yellow"/>
        </w:rPr>
      </w:pPr>
    </w:p>
    <w:p w:rsidR="0047008B" w:rsidRDefault="0047008B" w:rsidP="00BE1A0F">
      <w:pPr>
        <w:pStyle w:val="a2"/>
        <w:ind w:firstLine="0"/>
        <w:rPr>
          <w:highlight w:val="yellow"/>
        </w:rPr>
      </w:pPr>
    </w:p>
    <w:p w:rsidR="0047008B" w:rsidRPr="00177913" w:rsidRDefault="0047008B" w:rsidP="00BE1A0F">
      <w:pPr>
        <w:pStyle w:val="a2"/>
        <w:ind w:firstLine="0"/>
        <w:rPr>
          <w:highlight w:val="yellow"/>
        </w:rPr>
      </w:pPr>
    </w:p>
    <w:p w:rsidR="0047008B" w:rsidRPr="00177913" w:rsidRDefault="0047008B" w:rsidP="001570CB">
      <w:pPr>
        <w:pStyle w:val="2"/>
        <w:rPr>
          <w:highlight w:val="yellow"/>
        </w:rPr>
      </w:pPr>
      <w:bookmarkStart w:id="70" w:name="_Toc374608150"/>
    </w:p>
    <w:p w:rsidR="0047008B" w:rsidRPr="00177913" w:rsidRDefault="0047008B" w:rsidP="001570CB">
      <w:pPr>
        <w:pStyle w:val="2"/>
        <w:rPr>
          <w:highlight w:val="yellow"/>
        </w:rPr>
      </w:pPr>
    </w:p>
    <w:p w:rsidR="0047008B" w:rsidRPr="009A2C0B" w:rsidRDefault="0047008B" w:rsidP="001570CB">
      <w:pPr>
        <w:pStyle w:val="2"/>
      </w:pPr>
      <w:r w:rsidRPr="009F4B43">
        <w:lastRenderedPageBreak/>
        <w:t>г</w:t>
      </w:r>
      <w:r w:rsidRPr="009A2C0B">
        <w:t>) выводы о резервах (дефицитах) существующей системы теплоснабжения при обеспечении перспективной тепловой нагрузки потребителей</w:t>
      </w:r>
      <w:bookmarkEnd w:id="70"/>
    </w:p>
    <w:p w:rsidR="0047008B" w:rsidRPr="00371044" w:rsidRDefault="0047008B" w:rsidP="00485374">
      <w:pPr>
        <w:pStyle w:val="a2"/>
        <w:ind w:firstLine="0"/>
        <w:rPr>
          <w:highlight w:val="yellow"/>
        </w:rPr>
      </w:pPr>
    </w:p>
    <w:p w:rsidR="0047008B" w:rsidRPr="00371044" w:rsidRDefault="009A2C0B" w:rsidP="00046A41">
      <w:pPr>
        <w:pStyle w:val="a2"/>
        <w:keepNext/>
        <w:ind w:firstLine="0"/>
        <w:rPr>
          <w:highlight w:val="yellow"/>
        </w:rPr>
      </w:pPr>
      <w:r>
        <w:rPr>
          <w:noProof/>
        </w:rPr>
        <w:pict>
          <v:shape id="_x0000_i1045" type="#_x0000_t75" style="width:500.8pt;height:268.6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">
            <v:imagedata r:id="rId32" o:title=""/>
            <o:lock v:ext="edit" aspectratio="f"/>
          </v:shape>
        </w:pict>
      </w:r>
    </w:p>
    <w:p w:rsidR="0047008B" w:rsidRPr="009A2C0B" w:rsidRDefault="0047008B" w:rsidP="00046A41">
      <w:pPr>
        <w:pStyle w:val="aff6"/>
        <w:jc w:val="both"/>
      </w:pPr>
      <w:r w:rsidRPr="009A2C0B">
        <w:t xml:space="preserve">Рисунок </w:t>
      </w:r>
      <w:fldSimple w:instr=" SEQ Рисунок \* ARABIC ">
        <w:r w:rsidR="00CF0208">
          <w:rPr>
            <w:noProof/>
          </w:rPr>
          <w:t>11</w:t>
        </w:r>
      </w:fldSimple>
    </w:p>
    <w:p w:rsidR="0047008B" w:rsidRPr="00371044" w:rsidRDefault="0047008B" w:rsidP="008049A9">
      <w:pPr>
        <w:pStyle w:val="a2"/>
        <w:ind w:firstLine="0"/>
        <w:rPr>
          <w:highlight w:val="yellow"/>
        </w:rPr>
      </w:pPr>
    </w:p>
    <w:p w:rsidR="0047008B" w:rsidRPr="00371044" w:rsidRDefault="0047008B" w:rsidP="008049A9">
      <w:pPr>
        <w:pStyle w:val="a2"/>
        <w:ind w:firstLine="0"/>
        <w:rPr>
          <w:highlight w:val="yellow"/>
        </w:rPr>
      </w:pPr>
    </w:p>
    <w:p w:rsidR="0047008B" w:rsidRPr="00371044" w:rsidRDefault="0047008B" w:rsidP="008049A9">
      <w:pPr>
        <w:pStyle w:val="a2"/>
        <w:ind w:firstLine="0"/>
        <w:rPr>
          <w:highlight w:val="yellow"/>
        </w:rPr>
      </w:pPr>
    </w:p>
    <w:p w:rsidR="0047008B" w:rsidRPr="00371044" w:rsidRDefault="009A2C0B" w:rsidP="00046A41">
      <w:pPr>
        <w:pStyle w:val="a2"/>
        <w:keepNext/>
        <w:ind w:firstLine="0"/>
        <w:rPr>
          <w:highlight w:val="yellow"/>
        </w:rPr>
      </w:pPr>
      <w:r>
        <w:rPr>
          <w:noProof/>
        </w:rPr>
        <w:pict>
          <v:shape id="_x0000_i1046" type="#_x0000_t75" style="width:500.8pt;height:268.6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">
            <v:imagedata r:id="rId33" o:title=""/>
            <o:lock v:ext="edit" aspectratio="f"/>
          </v:shape>
        </w:pict>
      </w:r>
    </w:p>
    <w:p w:rsidR="0047008B" w:rsidRPr="009F4B43" w:rsidRDefault="0047008B" w:rsidP="00046A41">
      <w:pPr>
        <w:pStyle w:val="aff6"/>
        <w:jc w:val="both"/>
      </w:pPr>
      <w:r w:rsidRPr="009A2C0B">
        <w:t xml:space="preserve">Рисунок </w:t>
      </w:r>
      <w:fldSimple w:instr=" SEQ Рисунок \* ARABIC ">
        <w:r w:rsidR="00CF0208">
          <w:rPr>
            <w:noProof/>
          </w:rPr>
          <w:t>12</w:t>
        </w:r>
      </w:fldSimple>
    </w:p>
    <w:p w:rsidR="0047008B" w:rsidRPr="009F4B43" w:rsidRDefault="0047008B" w:rsidP="008049A9">
      <w:pPr>
        <w:pStyle w:val="a2"/>
        <w:ind w:firstLine="0"/>
      </w:pPr>
      <w:r w:rsidRPr="00046A41">
        <w:lastRenderedPageBreak/>
        <w:t>Как видно из рисунка</w:t>
      </w:r>
      <w:r>
        <w:t xml:space="preserve">, в деревне </w:t>
      </w:r>
      <w:proofErr w:type="spellStart"/>
      <w:r>
        <w:t>Келози</w:t>
      </w:r>
      <w:proofErr w:type="spellEnd"/>
      <w:r w:rsidRPr="00046A41">
        <w:t xml:space="preserve"> наблюдается дефицит тепловой мо</w:t>
      </w:r>
      <w:r w:rsidRPr="00046A41">
        <w:t>щ</w:t>
      </w:r>
      <w:r w:rsidRPr="00046A41">
        <w:t>ности</w:t>
      </w:r>
      <w:r>
        <w:t xml:space="preserve"> на источнике</w:t>
      </w:r>
      <w:r w:rsidRPr="00046A41">
        <w:t>, схемой теплоснабжения рекомендуется реконструкция и</w:t>
      </w:r>
      <w:r w:rsidRPr="00046A41">
        <w:t>с</w:t>
      </w:r>
      <w:r w:rsidRPr="00046A41">
        <w:t>точника тепловой энергии, с целью удовлетворения спроса на тепловую эне</w:t>
      </w:r>
      <w:r w:rsidRPr="00046A41">
        <w:t>р</w:t>
      </w:r>
      <w:r>
        <w:t xml:space="preserve">гию существующих и </w:t>
      </w:r>
      <w:r w:rsidRPr="00046A41">
        <w:t>перспективных потребителей.</w:t>
      </w:r>
      <w:r>
        <w:t xml:space="preserve"> На источнике в деревне Кипень дефицита мощности на расчетный срок не наблюдается.</w:t>
      </w:r>
    </w:p>
    <w:p w:rsidR="0047008B" w:rsidRPr="00177913" w:rsidRDefault="0047008B" w:rsidP="002E6C57">
      <w:pPr>
        <w:pStyle w:val="2"/>
        <w:rPr>
          <w:highlight w:val="yellow"/>
        </w:rPr>
      </w:pPr>
    </w:p>
    <w:p w:rsidR="0047008B" w:rsidRPr="0062150E" w:rsidRDefault="0047008B" w:rsidP="002E6C57">
      <w:pPr>
        <w:pStyle w:val="2"/>
      </w:pPr>
      <w:r w:rsidRPr="0062150E">
        <w:t xml:space="preserve">глава 5 «Перспективные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62150E">
        <w:t>теплопотребляющими</w:t>
      </w:r>
      <w:proofErr w:type="spellEnd"/>
      <w:r w:rsidRPr="0062150E">
        <w:t xml:space="preserve"> установками потребителей, в том числе в аварийных режимах»</w:t>
      </w:r>
      <w:bookmarkEnd w:id="67"/>
    </w:p>
    <w:p w:rsidR="0047008B" w:rsidRPr="0062150E" w:rsidRDefault="0047008B" w:rsidP="00C5375D">
      <w:pPr>
        <w:pStyle w:val="a2"/>
        <w:rPr>
          <w:b/>
          <w:i/>
        </w:rPr>
      </w:pPr>
    </w:p>
    <w:p w:rsidR="0047008B" w:rsidRPr="0062150E" w:rsidRDefault="0047008B" w:rsidP="00364C4D">
      <w:pPr>
        <w:pStyle w:val="a2"/>
        <w:ind w:firstLine="0"/>
      </w:pPr>
      <w:r w:rsidRPr="0062150E">
        <w:t>На рисунке представлены балансы максимального потребления теплоносителя и перспективные балансы производительности ХВО в сис</w:t>
      </w:r>
      <w:r>
        <w:t xml:space="preserve">теме теплоснабжения </w:t>
      </w:r>
      <w:proofErr w:type="spellStart"/>
      <w:r>
        <w:t>Кипенского</w:t>
      </w:r>
      <w:proofErr w:type="spellEnd"/>
      <w:r w:rsidRPr="0062150E">
        <w:t xml:space="preserve"> сельского поселения.</w:t>
      </w:r>
    </w:p>
    <w:p w:rsidR="0047008B" w:rsidRPr="0062150E" w:rsidRDefault="0047008B" w:rsidP="00364C4D">
      <w:pPr>
        <w:pStyle w:val="a2"/>
        <w:ind w:firstLine="0"/>
      </w:pPr>
      <w:r w:rsidRPr="0062150E">
        <w:t>В</w:t>
      </w:r>
      <w:r>
        <w:t xml:space="preserve"> таблице 55</w:t>
      </w:r>
      <w:r w:rsidRPr="0062150E">
        <w:t xml:space="preserve"> мы можем наблюдать рост объемов теплоносителя </w:t>
      </w:r>
      <w:proofErr w:type="gramStart"/>
      <w:r w:rsidRPr="0062150E">
        <w:t>в следствии</w:t>
      </w:r>
      <w:proofErr w:type="gramEnd"/>
      <w:r w:rsidRPr="0062150E">
        <w:t xml:space="preserve"> увеличения перспективной застройки поселения.</w:t>
      </w:r>
    </w:p>
    <w:p w:rsidR="0047008B" w:rsidRPr="00177913" w:rsidRDefault="0047008B" w:rsidP="00C5375D">
      <w:pPr>
        <w:pStyle w:val="a2"/>
        <w:rPr>
          <w:b/>
          <w:i/>
          <w:highlight w:val="yellow"/>
        </w:rPr>
      </w:pPr>
    </w:p>
    <w:p w:rsidR="0047008B" w:rsidRDefault="009A2C0B" w:rsidP="00EE0303">
      <w:pPr>
        <w:keepNext/>
      </w:pPr>
      <w:r>
        <w:rPr>
          <w:rFonts w:eastAsia="Times New Roman"/>
          <w:b/>
          <w:noProof/>
          <w:color w:val="000000"/>
          <w:sz w:val="20"/>
          <w:szCs w:val="20"/>
        </w:rPr>
        <w:pict>
          <v:shape id="_x0000_i1047" type="#_x0000_t75" style="width:483.6pt;height:265.4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">
            <v:imagedata r:id="rId34" o:title="" cropbottom="-37f"/>
            <o:lock v:ext="edit" aspectratio="f"/>
          </v:shape>
        </w:pict>
      </w:r>
    </w:p>
    <w:p w:rsidR="0047008B" w:rsidRPr="00177913" w:rsidRDefault="0047008B" w:rsidP="00EE0303">
      <w:pPr>
        <w:pStyle w:val="aff6"/>
        <w:rPr>
          <w:rFonts w:eastAsia="Times New Roman"/>
          <w:b w:val="0"/>
          <w:bCs w:val="0"/>
          <w:color w:val="000000"/>
          <w:highlight w:val="yellow"/>
        </w:rPr>
      </w:pPr>
      <w:r>
        <w:t xml:space="preserve">Рисунок </w:t>
      </w:r>
      <w:fldSimple w:instr=" SEQ Рисунок \* ARABIC ">
        <w:r w:rsidR="00CF0208">
          <w:rPr>
            <w:noProof/>
          </w:rPr>
          <w:t>13</w:t>
        </w:r>
      </w:fldSimple>
    </w:p>
    <w:p w:rsidR="0047008B" w:rsidRPr="00177913" w:rsidRDefault="0047008B" w:rsidP="00CB414A">
      <w:pPr>
        <w:keepNext/>
        <w:rPr>
          <w:highlight w:val="yellow"/>
        </w:rPr>
      </w:pPr>
    </w:p>
    <w:p w:rsidR="0047008B" w:rsidRDefault="0047008B" w:rsidP="00EE0303">
      <w:pPr>
        <w:rPr>
          <w:highlight w:val="yellow"/>
        </w:rPr>
      </w:pPr>
    </w:p>
    <w:p w:rsidR="0047008B" w:rsidRPr="00EE0303" w:rsidRDefault="0047008B" w:rsidP="00EE0303">
      <w:pPr>
        <w:rPr>
          <w:highlight w:val="yellow"/>
        </w:rPr>
        <w:sectPr w:rsidR="0047008B" w:rsidRPr="00EE0303" w:rsidSect="00B056F2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Pr="00F055CF" w:rsidRDefault="0047008B" w:rsidP="00B056F2">
      <w:pPr>
        <w:pStyle w:val="aff6"/>
        <w:keepNext/>
        <w:rPr>
          <w:b w:val="0"/>
        </w:rPr>
      </w:pPr>
      <w:r w:rsidRPr="00F055CF">
        <w:lastRenderedPageBreak/>
        <w:t xml:space="preserve">Таблица </w:t>
      </w:r>
      <w:fldSimple w:instr=" SEQ Таблица \* ARABIC ">
        <w:r w:rsidR="006451E6">
          <w:rPr>
            <w:noProof/>
          </w:rPr>
          <w:t>55</w:t>
        </w:r>
      </w:fldSimple>
      <w:r w:rsidRPr="00F055CF">
        <w:rPr>
          <w:b w:val="0"/>
        </w:rPr>
        <w:t>Перспективные балансы теплоносителя</w:t>
      </w:r>
      <w:r>
        <w:rPr>
          <w:b w:val="0"/>
        </w:rPr>
        <w:t xml:space="preserve"> Кипень</w:t>
      </w:r>
    </w:p>
    <w:tbl>
      <w:tblPr>
        <w:tblW w:w="5467" w:type="pct"/>
        <w:tblInd w:w="-743" w:type="dxa"/>
        <w:tblLayout w:type="fixed"/>
        <w:tblLook w:val="00A0" w:firstRow="1" w:lastRow="0" w:firstColumn="1" w:lastColumn="0" w:noHBand="0" w:noVBand="0"/>
      </w:tblPr>
      <w:tblGrid>
        <w:gridCol w:w="848"/>
        <w:gridCol w:w="708"/>
        <w:gridCol w:w="571"/>
        <w:gridCol w:w="709"/>
        <w:gridCol w:w="709"/>
        <w:gridCol w:w="709"/>
        <w:gridCol w:w="709"/>
        <w:gridCol w:w="571"/>
        <w:gridCol w:w="567"/>
        <w:gridCol w:w="569"/>
        <w:gridCol w:w="569"/>
        <w:gridCol w:w="700"/>
        <w:gridCol w:w="567"/>
        <w:gridCol w:w="567"/>
        <w:gridCol w:w="567"/>
        <w:gridCol w:w="567"/>
        <w:gridCol w:w="567"/>
      </w:tblGrid>
      <w:tr w:rsidR="0047008B" w:rsidRPr="00F055CF" w:rsidTr="00063F4D">
        <w:trPr>
          <w:trHeight w:val="474"/>
        </w:trPr>
        <w:tc>
          <w:tcPr>
            <w:tcW w:w="3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Наим</w:t>
            </w: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е</w:t>
            </w: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нование</w:t>
            </w:r>
          </w:p>
        </w:tc>
        <w:tc>
          <w:tcPr>
            <w:tcW w:w="4606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Балансы  теплоносителя, т/ч</w:t>
            </w:r>
          </w:p>
        </w:tc>
      </w:tr>
      <w:tr w:rsidR="0047008B" w:rsidRPr="00F055CF" w:rsidTr="00CB414A">
        <w:trPr>
          <w:trHeight w:val="1613"/>
        </w:trPr>
        <w:tc>
          <w:tcPr>
            <w:tcW w:w="3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2013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2014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2015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2016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2017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2019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2028</w:t>
            </w:r>
          </w:p>
        </w:tc>
      </w:tr>
      <w:tr w:rsidR="0047008B" w:rsidRPr="00F055CF" w:rsidTr="00CB414A">
        <w:trPr>
          <w:trHeight w:val="1881"/>
        </w:trPr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</w:p>
          <w:p w:rsidR="0047008B" w:rsidRPr="00F055CF" w:rsidRDefault="0047008B" w:rsidP="00A82AEF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Кипень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 w:rsidRPr="00F055CF">
              <w:rPr>
                <w:rFonts w:eastAsia="Times New Roman"/>
                <w:color w:val="000000"/>
                <w:spacing w:val="-32"/>
                <w:sz w:val="22"/>
                <w:szCs w:val="22"/>
              </w:rPr>
              <w:t>189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 w:rsidRPr="00F055CF">
              <w:rPr>
                <w:rFonts w:eastAsia="Times New Roman"/>
                <w:color w:val="000000"/>
                <w:spacing w:val="-32"/>
                <w:sz w:val="22"/>
                <w:szCs w:val="22"/>
              </w:rPr>
              <w:t>189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 w:rsidRPr="00F055CF">
              <w:rPr>
                <w:rFonts w:eastAsia="Times New Roman"/>
                <w:color w:val="000000"/>
                <w:spacing w:val="-32"/>
                <w:sz w:val="22"/>
                <w:szCs w:val="22"/>
              </w:rPr>
              <w:t>193,8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 w:rsidRPr="00F055CF">
              <w:rPr>
                <w:rFonts w:eastAsia="Times New Roman"/>
                <w:color w:val="000000"/>
                <w:spacing w:val="-32"/>
                <w:sz w:val="22"/>
                <w:szCs w:val="22"/>
              </w:rPr>
              <w:t>199,2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 w:rsidRPr="00F055CF">
              <w:rPr>
                <w:rFonts w:eastAsia="Times New Roman"/>
                <w:color w:val="000000"/>
                <w:spacing w:val="-32"/>
                <w:sz w:val="22"/>
                <w:szCs w:val="22"/>
              </w:rPr>
              <w:t>204,5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 w:rsidRPr="00F055CF">
              <w:rPr>
                <w:rFonts w:eastAsia="Times New Roman"/>
                <w:color w:val="000000"/>
                <w:spacing w:val="-32"/>
                <w:sz w:val="22"/>
                <w:szCs w:val="22"/>
              </w:rPr>
              <w:t>206,3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 w:rsidRPr="00F055CF">
              <w:rPr>
                <w:rFonts w:eastAsia="Times New Roman"/>
                <w:color w:val="000000"/>
                <w:spacing w:val="-32"/>
                <w:sz w:val="22"/>
                <w:szCs w:val="22"/>
              </w:rPr>
              <w:t>206,3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 w:rsidRPr="00F055CF">
              <w:rPr>
                <w:rFonts w:eastAsia="Times New Roman"/>
                <w:color w:val="000000"/>
                <w:spacing w:val="-32"/>
                <w:sz w:val="22"/>
                <w:szCs w:val="22"/>
              </w:rPr>
              <w:t>206,3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 w:rsidRPr="00F055CF">
              <w:rPr>
                <w:rFonts w:eastAsia="Times New Roman"/>
                <w:color w:val="000000"/>
                <w:spacing w:val="-32"/>
                <w:sz w:val="22"/>
                <w:szCs w:val="22"/>
              </w:rPr>
              <w:t>206,3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 w:rsidRPr="00F055CF">
              <w:rPr>
                <w:rFonts w:eastAsia="Times New Roman"/>
                <w:color w:val="000000"/>
                <w:spacing w:val="-32"/>
                <w:sz w:val="22"/>
                <w:szCs w:val="22"/>
              </w:rPr>
              <w:t>206,3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 w:rsidRPr="00F055CF">
              <w:rPr>
                <w:rFonts w:eastAsia="Times New Roman"/>
                <w:color w:val="000000"/>
                <w:spacing w:val="-32"/>
                <w:sz w:val="22"/>
                <w:szCs w:val="22"/>
              </w:rPr>
              <w:t>206,3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 w:rsidRPr="00F055CF">
              <w:rPr>
                <w:rFonts w:eastAsia="Times New Roman"/>
                <w:color w:val="000000"/>
                <w:spacing w:val="-32"/>
                <w:sz w:val="22"/>
                <w:szCs w:val="22"/>
              </w:rPr>
              <w:t>206,3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 w:rsidRPr="00F055CF">
              <w:rPr>
                <w:rFonts w:eastAsia="Times New Roman"/>
                <w:color w:val="000000"/>
                <w:spacing w:val="-32"/>
                <w:sz w:val="22"/>
                <w:szCs w:val="22"/>
              </w:rPr>
              <w:t>206,3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 w:rsidRPr="00F055CF">
              <w:rPr>
                <w:rFonts w:eastAsia="Times New Roman"/>
                <w:color w:val="000000"/>
                <w:spacing w:val="-32"/>
                <w:sz w:val="22"/>
                <w:szCs w:val="22"/>
              </w:rPr>
              <w:t>206,3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 w:rsidRPr="00F055CF">
              <w:rPr>
                <w:rFonts w:eastAsia="Times New Roman"/>
                <w:color w:val="000000"/>
                <w:spacing w:val="-32"/>
                <w:sz w:val="22"/>
                <w:szCs w:val="22"/>
              </w:rPr>
              <w:t>206,3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82AEF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 w:rsidRPr="00F055CF">
              <w:rPr>
                <w:rFonts w:eastAsia="Times New Roman"/>
                <w:color w:val="000000"/>
                <w:spacing w:val="-32"/>
                <w:sz w:val="22"/>
                <w:szCs w:val="22"/>
              </w:rPr>
              <w:t>206,3</w:t>
            </w:r>
          </w:p>
        </w:tc>
      </w:tr>
    </w:tbl>
    <w:p w:rsidR="0047008B" w:rsidRPr="00F055CF" w:rsidRDefault="0047008B" w:rsidP="00ED05EA">
      <w:pPr>
        <w:pStyle w:val="aff6"/>
        <w:keepNext/>
      </w:pPr>
    </w:p>
    <w:p w:rsidR="0047008B" w:rsidRPr="00F055CF" w:rsidRDefault="0047008B" w:rsidP="00ED05EA"/>
    <w:p w:rsidR="0047008B" w:rsidRPr="00F055CF" w:rsidRDefault="0047008B" w:rsidP="00ED05EA">
      <w:pPr>
        <w:rPr>
          <w:sz w:val="28"/>
          <w:szCs w:val="28"/>
        </w:rPr>
      </w:pPr>
      <w:r w:rsidRPr="00F055CF">
        <w:rPr>
          <w:sz w:val="28"/>
          <w:szCs w:val="28"/>
        </w:rPr>
        <w:t>Объем аварийной подпитки рассчитан согласно п.6.17 СНиП 41-02-2003 «Те</w:t>
      </w:r>
      <w:r w:rsidRPr="00F055CF">
        <w:rPr>
          <w:sz w:val="28"/>
          <w:szCs w:val="28"/>
        </w:rPr>
        <w:t>п</w:t>
      </w:r>
      <w:r w:rsidRPr="00F055CF">
        <w:rPr>
          <w:sz w:val="28"/>
          <w:szCs w:val="28"/>
        </w:rPr>
        <w:t>ловые сети» «Для открытых и закрытых систем теплоснабжения должна пред</w:t>
      </w:r>
      <w:r w:rsidRPr="00F055CF">
        <w:rPr>
          <w:sz w:val="28"/>
          <w:szCs w:val="28"/>
        </w:rPr>
        <w:t>у</w:t>
      </w:r>
      <w:r w:rsidRPr="00F055CF">
        <w:rPr>
          <w:sz w:val="28"/>
          <w:szCs w:val="28"/>
        </w:rPr>
        <w:t xml:space="preserve">сматриваться дополнительно аварийная подпитка химически не обработанной и </w:t>
      </w:r>
      <w:proofErr w:type="spellStart"/>
      <w:r w:rsidRPr="00F055CF">
        <w:rPr>
          <w:sz w:val="28"/>
          <w:szCs w:val="28"/>
        </w:rPr>
        <w:t>недеаэрированной</w:t>
      </w:r>
      <w:proofErr w:type="spellEnd"/>
      <w:r w:rsidRPr="00F055CF">
        <w:rPr>
          <w:sz w:val="28"/>
          <w:szCs w:val="28"/>
        </w:rPr>
        <w:t xml:space="preserve"> водой, расход которой принимается в количестве 2% объема воды в трубопроводах тепловых сетей»</w:t>
      </w:r>
    </w:p>
    <w:p w:rsidR="0047008B" w:rsidRDefault="0047008B" w:rsidP="00ED05EA">
      <w:pPr>
        <w:rPr>
          <w:sz w:val="28"/>
          <w:szCs w:val="28"/>
          <w:highlight w:val="yellow"/>
        </w:rPr>
      </w:pPr>
    </w:p>
    <w:p w:rsidR="0047008B" w:rsidRDefault="0047008B" w:rsidP="00ED05EA">
      <w:pPr>
        <w:rPr>
          <w:sz w:val="28"/>
          <w:szCs w:val="28"/>
          <w:highlight w:val="yellow"/>
        </w:rPr>
      </w:pPr>
    </w:p>
    <w:p w:rsidR="0047008B" w:rsidRDefault="0047008B" w:rsidP="007B069F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56</w:t>
        </w:r>
      </w:fldSimple>
      <w:r>
        <w:t xml:space="preserve"> </w:t>
      </w:r>
      <w:r w:rsidRPr="002C3578">
        <w:rPr>
          <w:b w:val="0"/>
        </w:rPr>
        <w:t>Объем аварийной подпитки Кипень</w:t>
      </w:r>
    </w:p>
    <w:tbl>
      <w:tblPr>
        <w:tblpPr w:leftFromText="180" w:rightFromText="180" w:vertAnchor="text" w:horzAnchor="margin" w:tblpXSpec="center" w:tblpY="49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7008B" w:rsidRPr="00F055CF" w:rsidTr="00F85383">
        <w:trPr>
          <w:trHeight w:val="399"/>
        </w:trPr>
        <w:tc>
          <w:tcPr>
            <w:tcW w:w="13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pacing w:val="-20"/>
                <w:sz w:val="22"/>
                <w:szCs w:val="22"/>
              </w:rPr>
            </w:pPr>
            <w:r w:rsidRPr="00F85383">
              <w:rPr>
                <w:b/>
                <w:spacing w:val="-20"/>
                <w:sz w:val="22"/>
                <w:szCs w:val="22"/>
              </w:rPr>
              <w:t>Год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2014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2015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2016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2017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2018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2019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2020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2021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2022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2024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2025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2026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2027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2028</w:t>
            </w:r>
          </w:p>
        </w:tc>
      </w:tr>
      <w:tr w:rsidR="0047008B" w:rsidRPr="00177913" w:rsidTr="00F85383">
        <w:trPr>
          <w:trHeight w:val="1331"/>
        </w:trPr>
        <w:tc>
          <w:tcPr>
            <w:tcW w:w="13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pacing w:val="-20"/>
                <w:sz w:val="22"/>
                <w:szCs w:val="22"/>
              </w:rPr>
            </w:pPr>
            <w:r w:rsidRPr="00F85383">
              <w:rPr>
                <w:b/>
                <w:spacing w:val="-20"/>
                <w:sz w:val="22"/>
                <w:szCs w:val="22"/>
              </w:rPr>
              <w:t>Объем ав</w:t>
            </w:r>
            <w:r w:rsidRPr="00F85383">
              <w:rPr>
                <w:b/>
                <w:spacing w:val="-20"/>
                <w:sz w:val="22"/>
                <w:szCs w:val="22"/>
              </w:rPr>
              <w:t>а</w:t>
            </w:r>
            <w:r w:rsidRPr="00F85383">
              <w:rPr>
                <w:b/>
                <w:spacing w:val="-20"/>
                <w:sz w:val="22"/>
                <w:szCs w:val="22"/>
              </w:rPr>
              <w:t>рийной по</w:t>
            </w:r>
            <w:r w:rsidRPr="00F85383">
              <w:rPr>
                <w:b/>
                <w:spacing w:val="-20"/>
                <w:sz w:val="22"/>
                <w:szCs w:val="22"/>
              </w:rPr>
              <w:t>д</w:t>
            </w:r>
            <w:r w:rsidRPr="00F85383">
              <w:rPr>
                <w:b/>
                <w:spacing w:val="-20"/>
                <w:sz w:val="22"/>
                <w:szCs w:val="22"/>
              </w:rPr>
              <w:t>питки т/ч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3,78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3,78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3,88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3,98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4,09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</w:tr>
    </w:tbl>
    <w:p w:rsidR="0047008B" w:rsidRDefault="009A2C0B" w:rsidP="007B069F">
      <w:pPr>
        <w:keepNext/>
      </w:pPr>
      <w:r>
        <w:rPr>
          <w:noProof/>
          <w:sz w:val="28"/>
          <w:szCs w:val="28"/>
        </w:rPr>
        <w:lastRenderedPageBreak/>
        <w:pict>
          <v:shape id="_x0000_i1048" type="#_x0000_t75" style="width:483.6pt;height:265.4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">
            <v:imagedata r:id="rId35" o:title="" cropbottom="-37f"/>
            <o:lock v:ext="edit" aspectratio="f"/>
          </v:shape>
        </w:pict>
      </w:r>
    </w:p>
    <w:p w:rsidR="0047008B" w:rsidRDefault="0047008B" w:rsidP="007B069F">
      <w:pPr>
        <w:pStyle w:val="aff6"/>
        <w:rPr>
          <w:sz w:val="28"/>
          <w:szCs w:val="28"/>
          <w:highlight w:val="yellow"/>
        </w:rPr>
      </w:pPr>
      <w:r>
        <w:t xml:space="preserve">Рисунок </w:t>
      </w:r>
      <w:fldSimple w:instr=" SEQ Рисунок \* ARABIC ">
        <w:r w:rsidR="00CF0208">
          <w:rPr>
            <w:noProof/>
          </w:rPr>
          <w:t>14</w:t>
        </w:r>
      </w:fldSimple>
    </w:p>
    <w:p w:rsidR="0047008B" w:rsidRDefault="0047008B" w:rsidP="00ED05EA">
      <w:pPr>
        <w:rPr>
          <w:sz w:val="28"/>
          <w:szCs w:val="28"/>
          <w:highlight w:val="yellow"/>
        </w:rPr>
      </w:pPr>
    </w:p>
    <w:p w:rsidR="0047008B" w:rsidRDefault="0047008B" w:rsidP="00ED05EA">
      <w:pPr>
        <w:rPr>
          <w:sz w:val="28"/>
          <w:szCs w:val="28"/>
          <w:highlight w:val="yellow"/>
        </w:rPr>
      </w:pPr>
    </w:p>
    <w:p w:rsidR="0047008B" w:rsidRDefault="0047008B" w:rsidP="00ED05EA">
      <w:pPr>
        <w:rPr>
          <w:sz w:val="28"/>
          <w:szCs w:val="28"/>
          <w:highlight w:val="yellow"/>
        </w:rPr>
      </w:pPr>
    </w:p>
    <w:p w:rsidR="0047008B" w:rsidRDefault="0047008B" w:rsidP="00ED05EA">
      <w:pPr>
        <w:rPr>
          <w:sz w:val="28"/>
          <w:szCs w:val="28"/>
          <w:highlight w:val="yellow"/>
        </w:rPr>
      </w:pPr>
    </w:p>
    <w:p w:rsidR="0047008B" w:rsidRDefault="0047008B" w:rsidP="002C3578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57</w:t>
        </w:r>
      </w:fldSimple>
      <w:r>
        <w:t xml:space="preserve"> </w:t>
      </w:r>
      <w:r w:rsidRPr="00F055CF">
        <w:rPr>
          <w:b w:val="0"/>
        </w:rPr>
        <w:t>Перспективные балансы теплоносителя</w:t>
      </w:r>
      <w:r>
        <w:rPr>
          <w:b w:val="0"/>
        </w:rPr>
        <w:t xml:space="preserve"> Кипень</w:t>
      </w:r>
    </w:p>
    <w:tbl>
      <w:tblPr>
        <w:tblW w:w="5467" w:type="pct"/>
        <w:tblInd w:w="-743" w:type="dxa"/>
        <w:tblLayout w:type="fixed"/>
        <w:tblLook w:val="00A0" w:firstRow="1" w:lastRow="0" w:firstColumn="1" w:lastColumn="0" w:noHBand="0" w:noVBand="0"/>
      </w:tblPr>
      <w:tblGrid>
        <w:gridCol w:w="848"/>
        <w:gridCol w:w="708"/>
        <w:gridCol w:w="571"/>
        <w:gridCol w:w="709"/>
        <w:gridCol w:w="709"/>
        <w:gridCol w:w="709"/>
        <w:gridCol w:w="709"/>
        <w:gridCol w:w="571"/>
        <w:gridCol w:w="567"/>
        <w:gridCol w:w="569"/>
        <w:gridCol w:w="569"/>
        <w:gridCol w:w="700"/>
        <w:gridCol w:w="567"/>
        <w:gridCol w:w="567"/>
        <w:gridCol w:w="567"/>
        <w:gridCol w:w="567"/>
        <w:gridCol w:w="567"/>
      </w:tblGrid>
      <w:tr w:rsidR="0047008B" w:rsidRPr="00F055CF" w:rsidTr="00A60D5A">
        <w:trPr>
          <w:trHeight w:val="474"/>
        </w:trPr>
        <w:tc>
          <w:tcPr>
            <w:tcW w:w="3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Наим</w:t>
            </w: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е</w:t>
            </w: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нование</w:t>
            </w:r>
          </w:p>
        </w:tc>
        <w:tc>
          <w:tcPr>
            <w:tcW w:w="4606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Балансы  теплоносителя, т/ч</w:t>
            </w:r>
          </w:p>
        </w:tc>
      </w:tr>
      <w:tr w:rsidR="0047008B" w:rsidRPr="00F055CF" w:rsidTr="002C3578">
        <w:trPr>
          <w:trHeight w:val="1236"/>
        </w:trPr>
        <w:tc>
          <w:tcPr>
            <w:tcW w:w="3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2013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2014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2015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2016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2017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2019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2028</w:t>
            </w:r>
          </w:p>
        </w:tc>
      </w:tr>
      <w:tr w:rsidR="0047008B" w:rsidRPr="00F055CF" w:rsidTr="002C3578">
        <w:trPr>
          <w:trHeight w:val="1032"/>
        </w:trPr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</w:p>
          <w:p w:rsidR="0047008B" w:rsidRPr="00F055CF" w:rsidRDefault="0047008B" w:rsidP="00A60D5A">
            <w:pPr>
              <w:jc w:val="center"/>
              <w:rPr>
                <w:rFonts w:eastAsia="Times New Roman"/>
                <w:b/>
                <w:bCs/>
                <w:color w:val="000000"/>
                <w:spacing w:val="-32"/>
              </w:rPr>
            </w:pPr>
            <w:r w:rsidRPr="00F055CF">
              <w:rPr>
                <w:rFonts w:eastAsia="Times New Roman"/>
                <w:b/>
                <w:bCs/>
                <w:color w:val="000000"/>
                <w:spacing w:val="-32"/>
                <w:sz w:val="22"/>
                <w:szCs w:val="22"/>
              </w:rPr>
              <w:t>Кипень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>
              <w:rPr>
                <w:rFonts w:eastAsia="Times New Roman"/>
                <w:color w:val="000000"/>
                <w:spacing w:val="-32"/>
                <w:sz w:val="22"/>
                <w:szCs w:val="22"/>
              </w:rPr>
              <w:t>156,9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>
              <w:rPr>
                <w:rFonts w:eastAsia="Times New Roman"/>
                <w:color w:val="000000"/>
                <w:spacing w:val="-32"/>
                <w:sz w:val="22"/>
                <w:szCs w:val="22"/>
              </w:rPr>
              <w:t>156,9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>
              <w:rPr>
                <w:rFonts w:eastAsia="Times New Roman"/>
                <w:color w:val="000000"/>
                <w:spacing w:val="-32"/>
                <w:sz w:val="22"/>
                <w:szCs w:val="22"/>
              </w:rPr>
              <w:t>161,7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>
              <w:rPr>
                <w:rFonts w:eastAsia="Times New Roman"/>
                <w:color w:val="000000"/>
                <w:spacing w:val="-32"/>
                <w:sz w:val="22"/>
                <w:szCs w:val="22"/>
              </w:rPr>
              <w:t>167,1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>
              <w:rPr>
                <w:rFonts w:eastAsia="Times New Roman"/>
                <w:color w:val="000000"/>
                <w:spacing w:val="-32"/>
                <w:sz w:val="22"/>
                <w:szCs w:val="22"/>
              </w:rPr>
              <w:t>172,4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>
              <w:rPr>
                <w:rFonts w:eastAsia="Times New Roman"/>
                <w:color w:val="000000"/>
                <w:spacing w:val="-32"/>
                <w:sz w:val="22"/>
                <w:szCs w:val="22"/>
              </w:rPr>
              <w:t>174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>
              <w:rPr>
                <w:rFonts w:eastAsia="Times New Roman"/>
                <w:color w:val="000000"/>
                <w:spacing w:val="-32"/>
                <w:sz w:val="22"/>
                <w:szCs w:val="22"/>
              </w:rPr>
              <w:t>174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>
              <w:rPr>
                <w:rFonts w:eastAsia="Times New Roman"/>
                <w:color w:val="000000"/>
                <w:spacing w:val="-32"/>
                <w:sz w:val="22"/>
                <w:szCs w:val="22"/>
              </w:rPr>
              <w:t>174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>
              <w:rPr>
                <w:rFonts w:eastAsia="Times New Roman"/>
                <w:color w:val="000000"/>
                <w:spacing w:val="-32"/>
                <w:sz w:val="22"/>
                <w:szCs w:val="22"/>
              </w:rPr>
              <w:t>174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>
              <w:rPr>
                <w:rFonts w:eastAsia="Times New Roman"/>
                <w:color w:val="000000"/>
                <w:spacing w:val="-32"/>
                <w:sz w:val="22"/>
                <w:szCs w:val="22"/>
              </w:rPr>
              <w:t>174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>
              <w:rPr>
                <w:rFonts w:eastAsia="Times New Roman"/>
                <w:color w:val="000000"/>
                <w:spacing w:val="-32"/>
                <w:sz w:val="22"/>
                <w:szCs w:val="22"/>
              </w:rPr>
              <w:t>174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>
              <w:rPr>
                <w:rFonts w:eastAsia="Times New Roman"/>
                <w:color w:val="000000"/>
                <w:spacing w:val="-32"/>
                <w:sz w:val="22"/>
                <w:szCs w:val="22"/>
              </w:rPr>
              <w:t>174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>
              <w:rPr>
                <w:rFonts w:eastAsia="Times New Roman"/>
                <w:color w:val="000000"/>
                <w:spacing w:val="-32"/>
                <w:sz w:val="22"/>
                <w:szCs w:val="22"/>
              </w:rPr>
              <w:t>174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>
              <w:rPr>
                <w:rFonts w:eastAsia="Times New Roman"/>
                <w:color w:val="000000"/>
                <w:spacing w:val="-32"/>
                <w:sz w:val="22"/>
                <w:szCs w:val="22"/>
              </w:rPr>
              <w:t>174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>
              <w:rPr>
                <w:rFonts w:eastAsia="Times New Roman"/>
                <w:color w:val="000000"/>
                <w:spacing w:val="-32"/>
                <w:sz w:val="22"/>
                <w:szCs w:val="22"/>
              </w:rPr>
              <w:t>174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F055CF" w:rsidRDefault="0047008B" w:rsidP="00A60D5A">
            <w:pPr>
              <w:jc w:val="center"/>
              <w:rPr>
                <w:rFonts w:eastAsia="Times New Roman"/>
                <w:color w:val="000000"/>
                <w:spacing w:val="-32"/>
              </w:rPr>
            </w:pPr>
            <w:r>
              <w:rPr>
                <w:rFonts w:eastAsia="Times New Roman"/>
                <w:color w:val="000000"/>
                <w:spacing w:val="-32"/>
                <w:sz w:val="22"/>
                <w:szCs w:val="22"/>
              </w:rPr>
              <w:t>174</w:t>
            </w:r>
          </w:p>
        </w:tc>
      </w:tr>
    </w:tbl>
    <w:p w:rsidR="0047008B" w:rsidRDefault="0047008B" w:rsidP="00ED05EA">
      <w:pPr>
        <w:rPr>
          <w:sz w:val="28"/>
          <w:szCs w:val="28"/>
          <w:highlight w:val="yellow"/>
        </w:rPr>
      </w:pPr>
    </w:p>
    <w:p w:rsidR="0047008B" w:rsidRDefault="0047008B" w:rsidP="00ED05EA">
      <w:pPr>
        <w:rPr>
          <w:sz w:val="28"/>
          <w:szCs w:val="28"/>
          <w:highlight w:val="yellow"/>
        </w:rPr>
      </w:pPr>
      <w:r w:rsidRPr="00F055CF">
        <w:rPr>
          <w:sz w:val="28"/>
          <w:szCs w:val="28"/>
        </w:rPr>
        <w:t>Объем аварийной подпитки рассчитан согласно п.6.17 СНиП 41-02-2003 «Те</w:t>
      </w:r>
      <w:r w:rsidRPr="00F055CF">
        <w:rPr>
          <w:sz w:val="28"/>
          <w:szCs w:val="28"/>
        </w:rPr>
        <w:t>п</w:t>
      </w:r>
      <w:r w:rsidRPr="00F055CF">
        <w:rPr>
          <w:sz w:val="28"/>
          <w:szCs w:val="28"/>
        </w:rPr>
        <w:t>ловые сети» «Для открытых и закрытых систем теплоснабжения должна пред</w:t>
      </w:r>
      <w:r w:rsidRPr="00F055CF">
        <w:rPr>
          <w:sz w:val="28"/>
          <w:szCs w:val="28"/>
        </w:rPr>
        <w:t>у</w:t>
      </w:r>
      <w:r w:rsidRPr="00F055CF">
        <w:rPr>
          <w:sz w:val="28"/>
          <w:szCs w:val="28"/>
        </w:rPr>
        <w:t xml:space="preserve">сматриваться дополнительно аварийная подпитка химически не обработанной и </w:t>
      </w:r>
      <w:proofErr w:type="spellStart"/>
      <w:r w:rsidRPr="00F055CF">
        <w:rPr>
          <w:sz w:val="28"/>
          <w:szCs w:val="28"/>
        </w:rPr>
        <w:t>недеаэрированной</w:t>
      </w:r>
      <w:proofErr w:type="spellEnd"/>
      <w:r w:rsidRPr="00F055CF">
        <w:rPr>
          <w:sz w:val="28"/>
          <w:szCs w:val="28"/>
        </w:rPr>
        <w:t xml:space="preserve"> водой, расход которой принимается в количестве 2% объема воды</w:t>
      </w:r>
      <w:r>
        <w:rPr>
          <w:sz w:val="28"/>
          <w:szCs w:val="28"/>
        </w:rPr>
        <w:t xml:space="preserve"> в трубопроводах тепловых сетей</w:t>
      </w:r>
    </w:p>
    <w:p w:rsidR="0047008B" w:rsidRDefault="0047008B" w:rsidP="00ED05EA">
      <w:pPr>
        <w:rPr>
          <w:sz w:val="28"/>
          <w:szCs w:val="28"/>
          <w:highlight w:val="yellow"/>
        </w:rPr>
      </w:pPr>
    </w:p>
    <w:p w:rsidR="0047008B" w:rsidRDefault="0047008B" w:rsidP="002C3578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58</w:t>
        </w:r>
      </w:fldSimple>
      <w:r>
        <w:t xml:space="preserve"> </w:t>
      </w:r>
      <w:r w:rsidRPr="002C3578">
        <w:rPr>
          <w:b w:val="0"/>
        </w:rPr>
        <w:t xml:space="preserve">Объем аварийной подпитки </w:t>
      </w:r>
      <w:proofErr w:type="spellStart"/>
      <w:r w:rsidRPr="002C3578">
        <w:rPr>
          <w:b w:val="0"/>
        </w:rPr>
        <w:t>Келози</w:t>
      </w:r>
      <w:proofErr w:type="spellEnd"/>
    </w:p>
    <w:tbl>
      <w:tblPr>
        <w:tblpPr w:leftFromText="180" w:rightFromText="180" w:vertAnchor="text" w:horzAnchor="margin" w:tblpXSpec="center" w:tblpY="49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7008B" w:rsidRPr="00F055CF" w:rsidTr="00F85383">
        <w:trPr>
          <w:trHeight w:val="399"/>
        </w:trPr>
        <w:tc>
          <w:tcPr>
            <w:tcW w:w="13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pacing w:val="-20"/>
                <w:sz w:val="22"/>
                <w:szCs w:val="22"/>
              </w:rPr>
            </w:pPr>
            <w:r w:rsidRPr="00F85383">
              <w:rPr>
                <w:b/>
                <w:spacing w:val="-20"/>
                <w:sz w:val="22"/>
                <w:szCs w:val="22"/>
              </w:rPr>
              <w:t>Год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2014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2015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2016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2017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2018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2019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2020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2021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2022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2024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2025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2026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2027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2028</w:t>
            </w:r>
          </w:p>
        </w:tc>
      </w:tr>
      <w:tr w:rsidR="0047008B" w:rsidRPr="00177913" w:rsidTr="00F85383">
        <w:trPr>
          <w:trHeight w:val="705"/>
        </w:trPr>
        <w:tc>
          <w:tcPr>
            <w:tcW w:w="13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b/>
                <w:spacing w:val="-20"/>
                <w:sz w:val="22"/>
                <w:szCs w:val="22"/>
              </w:rPr>
            </w:pPr>
            <w:r w:rsidRPr="00F85383">
              <w:rPr>
                <w:b/>
                <w:spacing w:val="-20"/>
                <w:sz w:val="22"/>
                <w:szCs w:val="22"/>
              </w:rPr>
              <w:t>Объем ав</w:t>
            </w:r>
            <w:r w:rsidRPr="00F85383">
              <w:rPr>
                <w:b/>
                <w:spacing w:val="-20"/>
                <w:sz w:val="22"/>
                <w:szCs w:val="22"/>
              </w:rPr>
              <w:t>а</w:t>
            </w:r>
            <w:r w:rsidRPr="00F85383">
              <w:rPr>
                <w:b/>
                <w:spacing w:val="-20"/>
                <w:sz w:val="22"/>
                <w:szCs w:val="22"/>
              </w:rPr>
              <w:t>рийной по</w:t>
            </w:r>
            <w:r w:rsidRPr="00F85383">
              <w:rPr>
                <w:b/>
                <w:spacing w:val="-20"/>
                <w:sz w:val="22"/>
                <w:szCs w:val="22"/>
              </w:rPr>
              <w:t>д</w:t>
            </w:r>
            <w:r w:rsidRPr="00F85383">
              <w:rPr>
                <w:b/>
                <w:spacing w:val="-20"/>
                <w:sz w:val="22"/>
                <w:szCs w:val="22"/>
              </w:rPr>
              <w:t>питки т/ч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3,78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3,78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3,88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3,98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4,09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  <w:tc>
          <w:tcPr>
            <w:tcW w:w="567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spacing w:val="-20"/>
                <w:sz w:val="20"/>
              </w:rPr>
            </w:pPr>
            <w:r w:rsidRPr="00F85383">
              <w:rPr>
                <w:spacing w:val="-20"/>
                <w:sz w:val="20"/>
              </w:rPr>
              <w:t>4,13</w:t>
            </w:r>
          </w:p>
        </w:tc>
      </w:tr>
    </w:tbl>
    <w:p w:rsidR="0047008B" w:rsidRPr="00177913" w:rsidRDefault="0047008B" w:rsidP="004B0AB3">
      <w:pPr>
        <w:pStyle w:val="1"/>
        <w:rPr>
          <w:highlight w:val="yellow"/>
        </w:rPr>
      </w:pPr>
      <w:bookmarkStart w:id="71" w:name="_Toc369622789"/>
      <w:r w:rsidRPr="003B5F3A">
        <w:lastRenderedPageBreak/>
        <w:t>глава 6 «Предложения по строительству, реконструкции и техническому перевооружению источников тепловой энергии»</w:t>
      </w:r>
      <w:bookmarkEnd w:id="71"/>
    </w:p>
    <w:p w:rsidR="0047008B" w:rsidRDefault="0047008B" w:rsidP="003B5F3A">
      <w:pPr>
        <w:pStyle w:val="2"/>
        <w:ind w:left="0"/>
      </w:pPr>
      <w:bookmarkStart w:id="72" w:name="_Toc356489080"/>
      <w:bookmarkStart w:id="73" w:name="_Toc356489855"/>
      <w:bookmarkStart w:id="74" w:name="_Toc363563539"/>
      <w:bookmarkStart w:id="75" w:name="_Toc369622790"/>
    </w:p>
    <w:p w:rsidR="0047008B" w:rsidRDefault="0047008B" w:rsidP="00F37E66">
      <w:pPr>
        <w:pStyle w:val="2"/>
      </w:pPr>
      <w:bookmarkStart w:id="76" w:name="_Toc374608153"/>
      <w:r>
        <w:t>а</w:t>
      </w:r>
      <w:proofErr w:type="gramStart"/>
      <w:r>
        <w:t>)о</w:t>
      </w:r>
      <w:proofErr w:type="gramEnd"/>
      <w:r>
        <w:t>пределение условий организации централизованного теплоснабжения, индивидуального теплоснабжения, а также поквартирного отопления</w:t>
      </w:r>
      <w:bookmarkEnd w:id="76"/>
    </w:p>
    <w:p w:rsidR="0047008B" w:rsidRPr="001C7966" w:rsidRDefault="0047008B" w:rsidP="00F37E66">
      <w:pPr>
        <w:pStyle w:val="a2"/>
      </w:pPr>
      <w:r w:rsidRPr="001C7966">
        <w:t xml:space="preserve">Согласно статье 14, ФЗ №190 «О теплоснабжении» от 27.07.2010 года, подключение </w:t>
      </w:r>
      <w:proofErr w:type="spellStart"/>
      <w:r w:rsidRPr="001C7966">
        <w:t>теплопотребляющих</w:t>
      </w:r>
      <w:proofErr w:type="spellEnd"/>
      <w:r w:rsidRPr="001C7966">
        <w:t xml:space="preserve"> установок и  тепловых сет</w:t>
      </w:r>
      <w:r>
        <w:t xml:space="preserve">ей </w:t>
      </w:r>
      <w:r w:rsidRPr="001C7966">
        <w:t>потребителей тепловой энергии, в том числе застройщиков, к системе теплоснабжения ос</w:t>
      </w:r>
      <w:r w:rsidRPr="001C7966">
        <w:t>у</w:t>
      </w:r>
      <w:r w:rsidRPr="001C7966">
        <w:t>ществляется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инженерно-технического обеспечения, с учетом особенностей, предусмотре</w:t>
      </w:r>
      <w:r w:rsidRPr="001C7966">
        <w:t>н</w:t>
      </w:r>
      <w:r w:rsidRPr="001C7966">
        <w:t xml:space="preserve">ных ФЗ №190 «О </w:t>
      </w:r>
      <w:proofErr w:type="spellStart"/>
      <w:r w:rsidRPr="001C7966">
        <w:t>теплоснабжении</w:t>
      </w:r>
      <w:proofErr w:type="gramStart"/>
      <w:r w:rsidRPr="001C7966">
        <w:t>»и</w:t>
      </w:r>
      <w:proofErr w:type="spellEnd"/>
      <w:proofErr w:type="gramEnd"/>
      <w:r w:rsidRPr="001C7966">
        <w:t xml:space="preserve"> правилами подключения к системам те</w:t>
      </w:r>
      <w:r w:rsidRPr="001C7966">
        <w:t>п</w:t>
      </w:r>
      <w:r w:rsidRPr="001C7966">
        <w:t>лоснабжения,</w:t>
      </w:r>
      <w:r>
        <w:t xml:space="preserve"> </w:t>
      </w:r>
      <w:r w:rsidRPr="001C7966">
        <w:t>утвержденными Правительством Российской Федерации.</w:t>
      </w:r>
    </w:p>
    <w:p w:rsidR="0047008B" w:rsidRPr="001C7966" w:rsidRDefault="0047008B" w:rsidP="00F37E66">
      <w:pPr>
        <w:pStyle w:val="a2"/>
      </w:pPr>
      <w:r w:rsidRPr="001C7966">
        <w:t xml:space="preserve">Подключение осуществляется на основании договора на подключение к системе теплоснабжения, </w:t>
      </w:r>
      <w:proofErr w:type="gramStart"/>
      <w:r w:rsidRPr="001C7966">
        <w:t>который</w:t>
      </w:r>
      <w:proofErr w:type="gramEnd"/>
      <w:r w:rsidRPr="001C7966">
        <w:t xml:space="preserve"> является публичным для теплоснабжающей организации, </w:t>
      </w:r>
      <w:proofErr w:type="spellStart"/>
      <w:r w:rsidRPr="001C7966">
        <w:t>теплосетевой</w:t>
      </w:r>
      <w:proofErr w:type="spellEnd"/>
      <w:r w:rsidRPr="001C7966">
        <w:t xml:space="preserve"> организации. Правила выбора теплоснабжающей организации или </w:t>
      </w:r>
      <w:proofErr w:type="spellStart"/>
      <w:r w:rsidRPr="001C7966">
        <w:t>теплосетевой</w:t>
      </w:r>
      <w:proofErr w:type="spellEnd"/>
      <w:r w:rsidRPr="001C7966">
        <w:t xml:space="preserve"> организации, к которой следует обращаться з</w:t>
      </w:r>
      <w:r w:rsidRPr="001C7966">
        <w:t>а</w:t>
      </w:r>
      <w:r w:rsidRPr="001C7966">
        <w:t>интересованным в подключении к системе теплоснабжения лицам и которая не вправе отказать им в услуге по такому подключению и в заключени</w:t>
      </w:r>
      <w:proofErr w:type="gramStart"/>
      <w:r w:rsidRPr="001C7966">
        <w:t>и</w:t>
      </w:r>
      <w:proofErr w:type="gramEnd"/>
      <w:r w:rsidRPr="001C7966">
        <w:t xml:space="preserve"> соотве</w:t>
      </w:r>
      <w:r w:rsidRPr="001C7966">
        <w:t>т</w:t>
      </w:r>
      <w:r w:rsidRPr="001C7966">
        <w:t>ствующего договора, устанавливаются правилами подключения к системам теплоснабжения, утвержденными Правительством Российской Федерации.</w:t>
      </w:r>
    </w:p>
    <w:p w:rsidR="0047008B" w:rsidRPr="001C7966" w:rsidRDefault="0047008B" w:rsidP="00F37E66">
      <w:pPr>
        <w:pStyle w:val="a2"/>
      </w:pPr>
      <w:r w:rsidRPr="001C7966">
        <w:t>При наличии технической возможности подключения к системе тепл</w:t>
      </w:r>
      <w:r w:rsidRPr="001C7966">
        <w:t>о</w:t>
      </w:r>
      <w:r w:rsidRPr="001C7966">
        <w:t>снабжения и при наличии свободной мощности в соответствующей точке по</w:t>
      </w:r>
      <w:r w:rsidRPr="001C7966">
        <w:t>д</w:t>
      </w:r>
      <w:r w:rsidRPr="001C7966">
        <w:t>ключения отказ потребителю, в том числе застройщику, в заключени</w:t>
      </w:r>
      <w:proofErr w:type="gramStart"/>
      <w:r w:rsidRPr="001C7966">
        <w:t>и</w:t>
      </w:r>
      <w:proofErr w:type="gramEnd"/>
      <w:r w:rsidRPr="001C7966">
        <w:t xml:space="preserve"> договора на подключение объекта капитального строительства, находящегося в границах определенного схемой теплоснабжения радиуса эффективного теплоснабжения, не допускается. Нормативные сроки подключения к системе теплоснабжения этого объекта капитального строительства устанавливаются правилами по</w:t>
      </w:r>
      <w:r w:rsidRPr="001C7966">
        <w:t>д</w:t>
      </w:r>
      <w:r w:rsidRPr="001C7966">
        <w:t>ключения к системам теплоснабжения, утвержденными Правительством Ро</w:t>
      </w:r>
      <w:r w:rsidRPr="001C7966">
        <w:t>с</w:t>
      </w:r>
      <w:r w:rsidRPr="001C7966">
        <w:t>сийской Федерации.</w:t>
      </w:r>
    </w:p>
    <w:p w:rsidR="0047008B" w:rsidRPr="001C7966" w:rsidRDefault="0047008B" w:rsidP="00F37E66">
      <w:pPr>
        <w:pStyle w:val="a2"/>
      </w:pPr>
      <w:proofErr w:type="gramStart"/>
      <w:r w:rsidRPr="001C7966">
        <w:t>В случае технической невозможности подключения к системе тепл</w:t>
      </w:r>
      <w:r w:rsidRPr="001C7966">
        <w:t>о</w:t>
      </w:r>
      <w:r w:rsidRPr="001C7966">
        <w:t>снабжения объекта капитального строительства вследствие отсутствия свобо</w:t>
      </w:r>
      <w:r w:rsidRPr="001C7966">
        <w:t>д</w:t>
      </w:r>
      <w:r w:rsidRPr="001C7966">
        <w:t>ной мощности в соответствующей точке подключения на момент обращения соответствующего потребителя, в том числе застройщика, но при наличии в утвержденной в</w:t>
      </w:r>
      <w:r>
        <w:t xml:space="preserve"> </w:t>
      </w:r>
      <w:r w:rsidRPr="001C7966">
        <w:t>установленном порядке инвестиционной программе тепл</w:t>
      </w:r>
      <w:r w:rsidRPr="001C7966">
        <w:t>о</w:t>
      </w:r>
      <w:r w:rsidRPr="001C7966">
        <w:t xml:space="preserve">снабжающей организации или </w:t>
      </w:r>
      <w:proofErr w:type="spellStart"/>
      <w:r w:rsidRPr="001C7966">
        <w:t>теплосетевой</w:t>
      </w:r>
      <w:proofErr w:type="spellEnd"/>
      <w:r w:rsidRPr="001C7966">
        <w:t xml:space="preserve"> организации мероприятий по ра</w:t>
      </w:r>
      <w:r w:rsidRPr="001C7966">
        <w:t>з</w:t>
      </w:r>
      <w:r w:rsidRPr="001C7966">
        <w:t>витию системы теплоснабжения и снятию технических ограничений, позвол</w:t>
      </w:r>
      <w:r w:rsidRPr="001C7966">
        <w:t>я</w:t>
      </w:r>
      <w:r w:rsidRPr="001C7966">
        <w:t>ющих обеспечить техническую возможность подключения к системе тепл</w:t>
      </w:r>
      <w:r w:rsidRPr="001C7966">
        <w:t>о</w:t>
      </w:r>
      <w:r w:rsidRPr="001C7966">
        <w:lastRenderedPageBreak/>
        <w:t>снабжения</w:t>
      </w:r>
      <w:proofErr w:type="gramEnd"/>
      <w:r w:rsidRPr="001C7966">
        <w:t xml:space="preserve"> объекта капитального строительства, отказ в заключени</w:t>
      </w:r>
      <w:proofErr w:type="gramStart"/>
      <w:r w:rsidRPr="001C7966">
        <w:t>и</w:t>
      </w:r>
      <w:proofErr w:type="gramEnd"/>
      <w:r w:rsidRPr="001C7966">
        <w:t xml:space="preserve"> договора на его подключение не допускается. Нормативные сроки его подключения к с</w:t>
      </w:r>
      <w:r w:rsidRPr="001C7966">
        <w:t>и</w:t>
      </w:r>
      <w:r w:rsidRPr="001C7966">
        <w:t>стеме теплоснабжения устанавливаются в соответствии с инвестиционной пр</w:t>
      </w:r>
      <w:r w:rsidRPr="001C7966">
        <w:t>о</w:t>
      </w:r>
      <w:r w:rsidRPr="001C7966">
        <w:t xml:space="preserve">граммой теплоснабжающей организации или </w:t>
      </w:r>
      <w:proofErr w:type="spellStart"/>
      <w:r w:rsidRPr="001C7966">
        <w:t>теплосетевой</w:t>
      </w:r>
      <w:proofErr w:type="spellEnd"/>
      <w:r w:rsidRPr="001C7966">
        <w:t xml:space="preserve"> организации в пр</w:t>
      </w:r>
      <w:r w:rsidRPr="001C7966">
        <w:t>е</w:t>
      </w:r>
      <w:r w:rsidRPr="001C7966">
        <w:t>делах нормативных сроков подключения к системе теплоснабжения, устано</w:t>
      </w:r>
      <w:r w:rsidRPr="001C7966">
        <w:t>в</w:t>
      </w:r>
      <w:r w:rsidRPr="001C7966">
        <w:t>ленных правилами подключения к системам теплоснабжения, утвержденными Правительством Российской Федерации.</w:t>
      </w:r>
    </w:p>
    <w:p w:rsidR="0047008B" w:rsidRPr="001C7966" w:rsidRDefault="0047008B" w:rsidP="00F37E66">
      <w:pPr>
        <w:pStyle w:val="a2"/>
      </w:pPr>
      <w:proofErr w:type="gramStart"/>
      <w:r w:rsidRPr="001C7966">
        <w:t>В случае технической невозможности подключения к системе тепл</w:t>
      </w:r>
      <w:r w:rsidRPr="001C7966">
        <w:t>о</w:t>
      </w:r>
      <w:r w:rsidRPr="001C7966">
        <w:t>снабжения объекта капитального строительства</w:t>
      </w:r>
      <w:r>
        <w:t>,</w:t>
      </w:r>
      <w:r w:rsidRPr="001C7966">
        <w:t xml:space="preserve"> вследствие отсутствия свобо</w:t>
      </w:r>
      <w:r w:rsidRPr="001C7966">
        <w:t>д</w:t>
      </w:r>
      <w:r w:rsidRPr="001C7966">
        <w:t>ной мощности в соответствующей точке подключения на момент обращения соответствующего потребителя, в том числе застройщика, и при отсутствии в утвержденной в установленном порядке инвестиционной программе тепл</w:t>
      </w:r>
      <w:r w:rsidRPr="001C7966">
        <w:t>о</w:t>
      </w:r>
      <w:r w:rsidRPr="001C7966">
        <w:t xml:space="preserve">снабжающей организации или </w:t>
      </w:r>
      <w:proofErr w:type="spellStart"/>
      <w:r w:rsidRPr="001C7966">
        <w:t>теплосетевой</w:t>
      </w:r>
      <w:proofErr w:type="spellEnd"/>
      <w:r w:rsidRPr="001C7966">
        <w:t xml:space="preserve"> организации мероприятий по ра</w:t>
      </w:r>
      <w:r w:rsidRPr="001C7966">
        <w:t>з</w:t>
      </w:r>
      <w:r w:rsidRPr="001C7966">
        <w:t>витию системы теплоснабжения и снятию технических ограничений, позвол</w:t>
      </w:r>
      <w:r w:rsidRPr="001C7966">
        <w:t>я</w:t>
      </w:r>
      <w:r w:rsidRPr="001C7966">
        <w:t>ющих обеспечить техническую возможность подключения к системе тепл</w:t>
      </w:r>
      <w:r w:rsidRPr="001C7966">
        <w:t>о</w:t>
      </w:r>
      <w:r w:rsidRPr="001C7966">
        <w:t>снабжения</w:t>
      </w:r>
      <w:proofErr w:type="gramEnd"/>
      <w:r>
        <w:t xml:space="preserve"> </w:t>
      </w:r>
      <w:proofErr w:type="gramStart"/>
      <w:r>
        <w:t>этого о</w:t>
      </w:r>
      <w:r w:rsidRPr="001C7966">
        <w:t>бъекта капитального строительства, теплоснабжающая орг</w:t>
      </w:r>
      <w:r w:rsidRPr="001C7966">
        <w:t>а</w:t>
      </w:r>
      <w:r w:rsidRPr="001C7966">
        <w:t xml:space="preserve">низация или </w:t>
      </w:r>
      <w:proofErr w:type="spellStart"/>
      <w:r w:rsidRPr="001C7966">
        <w:t>теплосетевая</w:t>
      </w:r>
      <w:proofErr w:type="spellEnd"/>
      <w:r w:rsidRPr="001C7966">
        <w:t xml:space="preserve"> организация в сроки и в порядке, которые установл</w:t>
      </w:r>
      <w:r w:rsidRPr="001C7966">
        <w:t>е</w:t>
      </w:r>
      <w:r w:rsidRPr="001C7966">
        <w:t>ны правилами подключения к системам теплоснабжения, утвержденными Пр</w:t>
      </w:r>
      <w:r w:rsidRPr="001C7966">
        <w:t>а</w:t>
      </w:r>
      <w:r w:rsidRPr="001C7966">
        <w:t>вительством Российской Федерации, обязана обратиться в федеральный орган исполнительной власти, уполномоченный на реализацию государственной п</w:t>
      </w:r>
      <w:r w:rsidRPr="001C7966">
        <w:t>о</w:t>
      </w:r>
      <w:r w:rsidRPr="001C7966">
        <w:t>литики в сфере теплоснабжения, или орган местного самоуправления, утве</w:t>
      </w:r>
      <w:r w:rsidRPr="001C7966">
        <w:t>р</w:t>
      </w:r>
      <w:r w:rsidRPr="001C7966">
        <w:t>дивший схему теплоснабжения, с предложением о включении в нее меропри</w:t>
      </w:r>
      <w:r w:rsidRPr="001C7966">
        <w:t>я</w:t>
      </w:r>
      <w:r w:rsidRPr="001C7966">
        <w:t>тий по обеспечению технической возможности подключения к</w:t>
      </w:r>
      <w:proofErr w:type="gramEnd"/>
      <w:r w:rsidRPr="001C7966">
        <w:t xml:space="preserve"> системе тепл</w:t>
      </w:r>
      <w:r w:rsidRPr="001C7966">
        <w:t>о</w:t>
      </w:r>
      <w:r w:rsidRPr="001C7966">
        <w:t xml:space="preserve">снабжения этого объекта капитального строительства. </w:t>
      </w:r>
      <w:proofErr w:type="gramStart"/>
      <w:r w:rsidRPr="001C7966">
        <w:t>Федеральный орган и</w:t>
      </w:r>
      <w:r w:rsidRPr="001C7966">
        <w:t>с</w:t>
      </w:r>
      <w:r w:rsidRPr="001C7966">
        <w:t>полнительной власти, уполномоченный на реализацию государственной пол</w:t>
      </w:r>
      <w:r w:rsidRPr="001C7966">
        <w:t>и</w:t>
      </w:r>
      <w:r w:rsidRPr="001C7966">
        <w:t>тики в сфере теплоснабжения, или орган местного самоуправления, утверди</w:t>
      </w:r>
      <w:r w:rsidRPr="001C7966">
        <w:t>в</w:t>
      </w:r>
      <w:r w:rsidRPr="001C7966">
        <w:t>ший схему теплоснабжения, в сроки, в порядке и на основании критериев, к</w:t>
      </w:r>
      <w:r w:rsidRPr="001C7966">
        <w:t>о</w:t>
      </w:r>
      <w:r w:rsidRPr="001C7966">
        <w:t>торые установлены порядком разработки и утверждения схем теплоснабжения, утвержденным Правительством Российской Федерации, принимает решение о внесении изменений в схему  теплоснабжения  или  об  отказе  во  внесении  в  нее  таких  изменений.</w:t>
      </w:r>
      <w:proofErr w:type="gramEnd"/>
      <w:r w:rsidRPr="001C7966">
        <w:t xml:space="preserve"> В случае</w:t>
      </w:r>
      <w:proofErr w:type="gramStart"/>
      <w:r w:rsidRPr="001C7966">
        <w:t>,</w:t>
      </w:r>
      <w:proofErr w:type="gramEnd"/>
      <w:r>
        <w:t xml:space="preserve"> </w:t>
      </w:r>
      <w:r w:rsidRPr="001C7966">
        <w:t xml:space="preserve">если теплоснабжающая или </w:t>
      </w:r>
      <w:proofErr w:type="spellStart"/>
      <w:r w:rsidRPr="001C7966">
        <w:t>теплосетевая</w:t>
      </w:r>
      <w:proofErr w:type="spellEnd"/>
      <w:r w:rsidRPr="001C7966">
        <w:t xml:space="preserve"> о</w:t>
      </w:r>
      <w:r w:rsidRPr="001C7966">
        <w:t>р</w:t>
      </w:r>
      <w:r w:rsidRPr="001C7966">
        <w:t>ганизация не направит в установленный срок и (или) представит с нарушением установленного порядка в федеральный орган исполнительной власти, уполн</w:t>
      </w:r>
      <w:r w:rsidRPr="001C7966">
        <w:t>о</w:t>
      </w:r>
      <w:r w:rsidRPr="001C7966">
        <w:t xml:space="preserve">моченный на реализацию государственной политики в сфере теплоснабжения, или орган местного самоуправления, утвердивший схему теплоснабжения, предложения о включении в нее соответствующих мероприятий, потребитель, в том числе застройщик, вправе потребовать возмещения убытков, причиненных данным нарушением, и (или) обратиться </w:t>
      </w:r>
      <w:proofErr w:type="gramStart"/>
      <w:r w:rsidRPr="001C7966">
        <w:t>в федеральный антимонопольный о</w:t>
      </w:r>
      <w:r w:rsidRPr="001C7966">
        <w:t>р</w:t>
      </w:r>
      <w:r w:rsidRPr="001C7966">
        <w:t>ган с требованием о выдаче в отношении указанной организации предписания о прекращении</w:t>
      </w:r>
      <w:proofErr w:type="gramEnd"/>
      <w:r w:rsidRPr="001C7966">
        <w:t xml:space="preserve"> нарушения правил недискриминационного доступа к товарам.</w:t>
      </w:r>
    </w:p>
    <w:p w:rsidR="0047008B" w:rsidRPr="001C7966" w:rsidRDefault="0047008B" w:rsidP="00F37E66">
      <w:pPr>
        <w:pStyle w:val="a2"/>
      </w:pPr>
      <w:r w:rsidRPr="001C7966">
        <w:lastRenderedPageBreak/>
        <w:t>В случае внесения изменений в схему теплоснабжения теплоснабжа</w:t>
      </w:r>
      <w:r w:rsidRPr="001C7966">
        <w:t>ю</w:t>
      </w:r>
      <w:r w:rsidRPr="001C7966">
        <w:t xml:space="preserve">щая организация или </w:t>
      </w:r>
      <w:proofErr w:type="spellStart"/>
      <w:r w:rsidRPr="001C7966">
        <w:t>теплосетевая</w:t>
      </w:r>
      <w:proofErr w:type="spellEnd"/>
      <w:r w:rsidRPr="001C7966">
        <w:t xml:space="preserve"> организация обращается в орган регулир</w:t>
      </w:r>
      <w:r w:rsidRPr="001C7966">
        <w:t>о</w:t>
      </w:r>
      <w:r w:rsidRPr="001C7966">
        <w:t>вания для внесения изменений в инвестиционную программу.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 в  сфере  теплоснабжения  в  сроки  и  в  порядке,  которые  определяются основами ценообразования в сфере теплоснабжения и правилами регулирования цен (тарифов) в сфере теплоснабжения, утвержде</w:t>
      </w:r>
      <w:r w:rsidRPr="001C7966">
        <w:t>н</w:t>
      </w:r>
      <w:r w:rsidRPr="001C7966">
        <w:t>ными Правительством Российской Федерации. Нормативные сроки подключ</w:t>
      </w:r>
      <w:r w:rsidRPr="001C7966">
        <w:t>е</w:t>
      </w:r>
      <w:r w:rsidRPr="001C7966">
        <w:t>ния объекта капитального строительства устанавливаются в соответствии с и</w:t>
      </w:r>
      <w:r w:rsidRPr="001C7966">
        <w:t>н</w:t>
      </w:r>
      <w:r w:rsidRPr="001C7966">
        <w:t xml:space="preserve">вестиционной программой теплоснабжающей организации или </w:t>
      </w:r>
      <w:proofErr w:type="spellStart"/>
      <w:r w:rsidRPr="001C7966">
        <w:t>теплосетевой</w:t>
      </w:r>
      <w:proofErr w:type="spellEnd"/>
      <w:r w:rsidRPr="001C7966">
        <w:t xml:space="preserve"> организации, в которую внесены изменения, с учетом нормативных сроков подключения объектов капитального строительства, установленных правилами подключения к системам теплоснабжения, утвержденными Правительством Российской Федерации.</w:t>
      </w:r>
    </w:p>
    <w:p w:rsidR="0047008B" w:rsidRPr="001C7966" w:rsidRDefault="0047008B" w:rsidP="00F37E66">
      <w:pPr>
        <w:pStyle w:val="a2"/>
      </w:pPr>
      <w:r w:rsidRPr="001C7966">
        <w:t>Таким образом, вновь вводимые потребители, обратившиеся</w:t>
      </w:r>
      <w:r>
        <w:t xml:space="preserve"> </w:t>
      </w:r>
      <w:r w:rsidRPr="001C7966">
        <w:t>соотве</w:t>
      </w:r>
      <w:r w:rsidRPr="001C7966">
        <w:t>т</w:t>
      </w:r>
      <w:r w:rsidRPr="001C7966">
        <w:t>ствующим образом в теплоснабжающую организацию, должны быть подкл</w:t>
      </w:r>
      <w:r w:rsidRPr="001C7966">
        <w:t>ю</w:t>
      </w:r>
      <w:r w:rsidRPr="001C7966">
        <w:t>чены к централизованному теплоснабжению, если такое подсоединение во</w:t>
      </w:r>
      <w:r w:rsidRPr="001C7966">
        <w:t>з</w:t>
      </w:r>
      <w:r w:rsidRPr="001C7966">
        <w:t>можно в перспективе.</w:t>
      </w:r>
    </w:p>
    <w:p w:rsidR="0047008B" w:rsidRPr="001C7966" w:rsidRDefault="0047008B" w:rsidP="00F37E66">
      <w:pPr>
        <w:pStyle w:val="a2"/>
      </w:pPr>
      <w:r w:rsidRPr="001C7966">
        <w:t>С потребителями находящимися за границей радиуса эффективного те</w:t>
      </w:r>
      <w:r w:rsidRPr="001C7966">
        <w:t>п</w:t>
      </w:r>
      <w:r w:rsidRPr="001C7966">
        <w:t>лоснабжения, могут быть заключены договора долгосрочного теплоснабжения по свободной (обоюдно приемлемой)</w:t>
      </w:r>
      <w:r>
        <w:t xml:space="preserve"> </w:t>
      </w:r>
      <w:r w:rsidRPr="001C7966">
        <w:t>цене, в целях компенсации затрат на строительство новых и реконструкцию существующих тепловых сетей, и ув</w:t>
      </w:r>
      <w:r w:rsidRPr="001C7966">
        <w:t>е</w:t>
      </w:r>
      <w:r w:rsidRPr="001C7966">
        <w:t>личению радиуса эффективного теплоснабжения.</w:t>
      </w:r>
    </w:p>
    <w:p w:rsidR="0047008B" w:rsidRDefault="0047008B" w:rsidP="00F37E66">
      <w:pPr>
        <w:pStyle w:val="a2"/>
      </w:pPr>
      <w:r>
        <w:t>Су</w:t>
      </w:r>
      <w:r>
        <w:rPr>
          <w:spacing w:val="2"/>
        </w:rPr>
        <w:t>щ</w:t>
      </w:r>
      <w:r>
        <w:t>ес</w:t>
      </w:r>
      <w:r>
        <w:rPr>
          <w:spacing w:val="2"/>
        </w:rPr>
        <w:t>тв</w:t>
      </w:r>
      <w:r>
        <w:t>у</w:t>
      </w:r>
      <w:r>
        <w:rPr>
          <w:spacing w:val="-2"/>
        </w:rPr>
        <w:t>ю</w:t>
      </w:r>
      <w:r>
        <w:rPr>
          <w:spacing w:val="2"/>
        </w:rPr>
        <w:t>щ</w:t>
      </w:r>
      <w:r>
        <w:t>ие</w:t>
      </w:r>
      <w:r>
        <w:rPr>
          <w:spacing w:val="3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</w:t>
      </w:r>
      <w:r>
        <w:rPr>
          <w:spacing w:val="1"/>
        </w:rPr>
        <w:t>л</w:t>
      </w:r>
      <w:r>
        <w:t>ан</w:t>
      </w:r>
      <w:r>
        <w:rPr>
          <w:spacing w:val="1"/>
        </w:rPr>
        <w:t>и</w:t>
      </w:r>
      <w:r>
        <w:t>руем</w:t>
      </w:r>
      <w:r>
        <w:rPr>
          <w:spacing w:val="-2"/>
        </w:rPr>
        <w:t>ы</w:t>
      </w:r>
      <w:r>
        <w:t>е</w:t>
      </w:r>
      <w:r>
        <w:rPr>
          <w:spacing w:val="35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rPr>
          <w:spacing w:val="-2"/>
        </w:rPr>
        <w:t>з</w:t>
      </w:r>
      <w:r>
        <w:t>ас</w:t>
      </w:r>
      <w:r>
        <w:rPr>
          <w:spacing w:val="2"/>
        </w:rPr>
        <w:t>т</w:t>
      </w:r>
      <w:r>
        <w:t>ро</w:t>
      </w:r>
      <w:r>
        <w:rPr>
          <w:spacing w:val="-4"/>
        </w:rPr>
        <w:t>й</w:t>
      </w:r>
      <w:r>
        <w:rPr>
          <w:spacing w:val="-1"/>
        </w:rPr>
        <w:t>к</w:t>
      </w:r>
      <w:r>
        <w:t>е</w:t>
      </w:r>
      <w:r>
        <w:rPr>
          <w:spacing w:val="39"/>
        </w:rPr>
        <w:t xml:space="preserve"> </w:t>
      </w:r>
      <w:r>
        <w:t>по</w:t>
      </w:r>
      <w:r>
        <w:rPr>
          <w:spacing w:val="2"/>
        </w:rPr>
        <w:t>т</w:t>
      </w:r>
      <w:r>
        <w:t>ре</w:t>
      </w:r>
      <w:r>
        <w:rPr>
          <w:spacing w:val="-2"/>
        </w:rPr>
        <w:t>б</w:t>
      </w:r>
      <w:r>
        <w:t>и</w:t>
      </w:r>
      <w:r>
        <w:rPr>
          <w:spacing w:val="2"/>
        </w:rPr>
        <w:t>т</w:t>
      </w:r>
      <w:r>
        <w:t>ел</w:t>
      </w:r>
      <w:r>
        <w:rPr>
          <w:spacing w:val="1"/>
        </w:rPr>
        <w:t>и</w:t>
      </w:r>
      <w:r>
        <w:t>,</w:t>
      </w:r>
      <w:r>
        <w:rPr>
          <w:spacing w:val="37"/>
        </w:rPr>
        <w:t xml:space="preserve"> </w:t>
      </w:r>
      <w:r>
        <w:rPr>
          <w:spacing w:val="2"/>
        </w:rPr>
        <w:t>в</w:t>
      </w:r>
      <w:r>
        <w:t>пр</w:t>
      </w:r>
      <w:r>
        <w:rPr>
          <w:spacing w:val="-4"/>
        </w:rPr>
        <w:t>а</w:t>
      </w:r>
      <w:r>
        <w:rPr>
          <w:spacing w:val="2"/>
        </w:rPr>
        <w:t>в</w:t>
      </w:r>
      <w:r>
        <w:t>е</w:t>
      </w:r>
      <w:r>
        <w:rPr>
          <w:spacing w:val="43"/>
        </w:rPr>
        <w:t xml:space="preserve"> </w:t>
      </w:r>
      <w:r>
        <w:t>и</w:t>
      </w:r>
      <w:r>
        <w:t>с</w:t>
      </w:r>
      <w:r>
        <w:rPr>
          <w:spacing w:val="1"/>
        </w:rPr>
        <w:t>п</w:t>
      </w:r>
      <w:r>
        <w:t>ол</w:t>
      </w:r>
      <w:r>
        <w:rPr>
          <w:spacing w:val="2"/>
        </w:rPr>
        <w:t>ь</w:t>
      </w:r>
      <w:r>
        <w:rPr>
          <w:spacing w:val="-2"/>
        </w:rPr>
        <w:t>з</w:t>
      </w:r>
      <w:r>
        <w:t>о</w:t>
      </w:r>
      <w:r>
        <w:rPr>
          <w:spacing w:val="2"/>
        </w:rPr>
        <w:t>в</w:t>
      </w:r>
      <w:r>
        <w:t>а</w:t>
      </w:r>
      <w:r>
        <w:rPr>
          <w:spacing w:val="-3"/>
        </w:rPr>
        <w:t>т</w:t>
      </w:r>
      <w:r>
        <w:t>ь для о</w:t>
      </w:r>
      <w:r>
        <w:rPr>
          <w:spacing w:val="2"/>
        </w:rPr>
        <w:t>т</w:t>
      </w:r>
      <w:r>
        <w:t>оп</w:t>
      </w:r>
      <w:r>
        <w:rPr>
          <w:spacing w:val="1"/>
        </w:rPr>
        <w:t>л</w:t>
      </w:r>
      <w:r>
        <w:t>ен</w:t>
      </w:r>
      <w:r>
        <w:rPr>
          <w:spacing w:val="1"/>
        </w:rPr>
        <w:t>и</w:t>
      </w:r>
      <w:r>
        <w:t>я и</w:t>
      </w:r>
      <w:r>
        <w:rPr>
          <w:spacing w:val="1"/>
        </w:rPr>
        <w:t>н</w:t>
      </w:r>
      <w:r>
        <w:rPr>
          <w:spacing w:val="-2"/>
        </w:rPr>
        <w:t>д</w:t>
      </w:r>
      <w:r>
        <w:t>и</w:t>
      </w:r>
      <w:r>
        <w:rPr>
          <w:spacing w:val="3"/>
        </w:rPr>
        <w:t>в</w:t>
      </w:r>
      <w:r>
        <w:t>и</w:t>
      </w:r>
      <w:r>
        <w:rPr>
          <w:spacing w:val="-2"/>
        </w:rPr>
        <w:t>д</w:t>
      </w:r>
      <w:r>
        <w:t>уал</w:t>
      </w:r>
      <w:r>
        <w:rPr>
          <w:spacing w:val="2"/>
        </w:rPr>
        <w:t>ь</w:t>
      </w:r>
      <w:r>
        <w:t>н</w:t>
      </w:r>
      <w:r>
        <w:rPr>
          <w:spacing w:val="-1"/>
        </w:rPr>
        <w:t>ы</w:t>
      </w:r>
      <w:r>
        <w:t>е ис</w:t>
      </w:r>
      <w:r>
        <w:rPr>
          <w:spacing w:val="2"/>
        </w:rPr>
        <w:t>т</w:t>
      </w:r>
      <w:r>
        <w:rPr>
          <w:spacing w:val="5"/>
        </w:rPr>
        <w:t>о</w:t>
      </w:r>
      <w:r>
        <w:rPr>
          <w:spacing w:val="-1"/>
        </w:rPr>
        <w:t>ч</w:t>
      </w:r>
      <w:r>
        <w:t>н</w:t>
      </w:r>
      <w:r>
        <w:rPr>
          <w:spacing w:val="6"/>
        </w:rPr>
        <w:t>и</w:t>
      </w:r>
      <w:r>
        <w:rPr>
          <w:spacing w:val="-1"/>
        </w:rPr>
        <w:t>к</w:t>
      </w:r>
      <w:r>
        <w:t xml:space="preserve">и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>я. И</w:t>
      </w:r>
      <w:r>
        <w:t>с</w:t>
      </w:r>
      <w:r>
        <w:t>по</w:t>
      </w:r>
      <w:r>
        <w:rPr>
          <w:spacing w:val="1"/>
        </w:rPr>
        <w:t>л</w:t>
      </w:r>
      <w:r>
        <w:rPr>
          <w:spacing w:val="2"/>
        </w:rPr>
        <w:t>ь</w:t>
      </w:r>
      <w:r>
        <w:rPr>
          <w:spacing w:val="-2"/>
        </w:rPr>
        <w:t>з</w:t>
      </w:r>
      <w:r>
        <w:t>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е а</w:t>
      </w:r>
      <w:r>
        <w:rPr>
          <w:spacing w:val="2"/>
        </w:rPr>
        <w:t>вт</w:t>
      </w:r>
      <w:r>
        <w:t>ономн</w:t>
      </w:r>
      <w:r>
        <w:rPr>
          <w:spacing w:val="-1"/>
        </w:rPr>
        <w:t>ы</w:t>
      </w:r>
      <w:r>
        <w:t>х</w:t>
      </w:r>
      <w:r>
        <w:rPr>
          <w:spacing w:val="-12"/>
        </w:rPr>
        <w:t xml:space="preserve"> </w:t>
      </w:r>
      <w:r>
        <w:t>ис</w:t>
      </w:r>
      <w:r>
        <w:rPr>
          <w:spacing w:val="2"/>
        </w:rPr>
        <w:t>т</w:t>
      </w:r>
      <w:r>
        <w:t>о</w:t>
      </w:r>
      <w:r>
        <w:rPr>
          <w:spacing w:val="-1"/>
        </w:rPr>
        <w:t>ч</w:t>
      </w:r>
      <w:r>
        <w:t>н</w:t>
      </w:r>
      <w:r>
        <w:rPr>
          <w:spacing w:val="1"/>
        </w:rPr>
        <w:t>и</w:t>
      </w:r>
      <w:r>
        <w:rPr>
          <w:spacing w:val="-1"/>
        </w:rPr>
        <w:t>к</w:t>
      </w:r>
      <w:r>
        <w:t>ов</w:t>
      </w:r>
      <w:r>
        <w:rPr>
          <w:spacing w:val="-9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-15"/>
        </w:rPr>
        <w:t xml:space="preserve"> </w:t>
      </w:r>
      <w:r>
        <w:rPr>
          <w:spacing w:val="-4"/>
        </w:rPr>
        <w:t>ц</w:t>
      </w:r>
      <w:r>
        <w:t>елесоо</w:t>
      </w:r>
      <w:r>
        <w:rPr>
          <w:spacing w:val="-2"/>
        </w:rPr>
        <w:t>б</w:t>
      </w:r>
      <w:r>
        <w:t>ра</w:t>
      </w:r>
      <w:r>
        <w:rPr>
          <w:spacing w:val="-2"/>
        </w:rPr>
        <w:t>з</w:t>
      </w:r>
      <w:r>
        <w:t>но</w:t>
      </w:r>
      <w:r>
        <w:rPr>
          <w:spacing w:val="-1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случаях:</w:t>
      </w:r>
    </w:p>
    <w:p w:rsidR="0047008B" w:rsidRDefault="0047008B" w:rsidP="00F37E66">
      <w:pPr>
        <w:pStyle w:val="a2"/>
      </w:pPr>
      <w:r>
        <w:rPr>
          <w:rFonts w:ascii="Symbol" w:hAnsi="Symbol" w:cs="Symbol"/>
          <w:w w:val="99"/>
        </w:rPr>
        <w:t></w:t>
      </w:r>
      <w:r>
        <w:rPr>
          <w:spacing w:val="-45"/>
        </w:rPr>
        <w:t xml:space="preserve"> </w:t>
      </w:r>
      <w:r>
        <w:rPr>
          <w:spacing w:val="-2"/>
        </w:rPr>
        <w:t>з</w:t>
      </w:r>
      <w:r>
        <w:t>начи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ной</w:t>
      </w:r>
      <w:r>
        <w:rPr>
          <w:spacing w:val="-12"/>
        </w:rPr>
        <w:t xml:space="preserve"> </w:t>
      </w:r>
      <w:r>
        <w:t>у</w:t>
      </w:r>
      <w:r>
        <w:rPr>
          <w:spacing w:val="-2"/>
        </w:rPr>
        <w:t>д</w:t>
      </w:r>
      <w:r>
        <w:t>але</w:t>
      </w:r>
      <w:r>
        <w:rPr>
          <w:spacing w:val="1"/>
        </w:rPr>
        <w:t>н</w:t>
      </w:r>
      <w:r>
        <w:t>нос</w:t>
      </w:r>
      <w:r>
        <w:rPr>
          <w:spacing w:val="2"/>
        </w:rPr>
        <w:t>т</w:t>
      </w:r>
      <w:r>
        <w:t>и</w:t>
      </w:r>
      <w:r>
        <w:rPr>
          <w:spacing w:val="-1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</w:t>
      </w:r>
      <w:r>
        <w:rPr>
          <w:spacing w:val="2"/>
        </w:rPr>
        <w:t>щ</w:t>
      </w:r>
      <w:r>
        <w:t>ес</w:t>
      </w:r>
      <w:r>
        <w:rPr>
          <w:spacing w:val="-3"/>
        </w:rPr>
        <w:t>т</w:t>
      </w:r>
      <w:r>
        <w:rPr>
          <w:spacing w:val="2"/>
        </w:rPr>
        <w:t>в</w:t>
      </w:r>
      <w:r>
        <w:t>у</w:t>
      </w:r>
      <w:r>
        <w:rPr>
          <w:spacing w:val="-2"/>
        </w:rPr>
        <w:t>ю</w:t>
      </w:r>
      <w:r>
        <w:rPr>
          <w:spacing w:val="-3"/>
        </w:rPr>
        <w:t>щ</w:t>
      </w:r>
      <w:r>
        <w:t>их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</w:t>
      </w:r>
      <w:r>
        <w:rPr>
          <w:spacing w:val="1"/>
        </w:rPr>
        <w:t>п</w:t>
      </w:r>
      <w:r>
        <w:t>е</w:t>
      </w:r>
      <w:r>
        <w:rPr>
          <w:spacing w:val="-1"/>
        </w:rPr>
        <w:t>к</w:t>
      </w:r>
      <w:r>
        <w:rPr>
          <w:spacing w:val="2"/>
        </w:rPr>
        <w:t>т</w:t>
      </w:r>
      <w:r>
        <w:t>и</w:t>
      </w:r>
      <w:r>
        <w:rPr>
          <w:spacing w:val="3"/>
        </w:rPr>
        <w:t>в</w:t>
      </w:r>
      <w:r>
        <w:t>н</w:t>
      </w:r>
      <w:r>
        <w:rPr>
          <w:spacing w:val="-1"/>
        </w:rPr>
        <w:t>ы</w:t>
      </w:r>
      <w:r>
        <w:t>х</w:t>
      </w:r>
      <w:r>
        <w:rPr>
          <w:spacing w:val="-20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rPr>
          <w:spacing w:val="-1"/>
        </w:rPr>
        <w:t>ы</w:t>
      </w:r>
      <w:r>
        <w:t>х</w:t>
      </w:r>
      <w:r>
        <w:rPr>
          <w:spacing w:val="-9"/>
        </w:rPr>
        <w:t xml:space="preserve"> </w:t>
      </w:r>
      <w:r>
        <w:t>се</w:t>
      </w:r>
      <w:r>
        <w:rPr>
          <w:spacing w:val="2"/>
        </w:rPr>
        <w:t>т</w:t>
      </w:r>
      <w:r>
        <w:t>ей;</w:t>
      </w:r>
    </w:p>
    <w:p w:rsidR="0047008B" w:rsidRDefault="0047008B" w:rsidP="00F37E66">
      <w:pPr>
        <w:pStyle w:val="a2"/>
      </w:pPr>
      <w:r>
        <w:rPr>
          <w:rFonts w:ascii="Symbol" w:hAnsi="Symbol" w:cs="Symbol"/>
          <w:w w:val="99"/>
        </w:rPr>
        <w:t></w:t>
      </w:r>
      <w:r>
        <w:rPr>
          <w:spacing w:val="-45"/>
        </w:rPr>
        <w:t xml:space="preserve"> </w:t>
      </w:r>
      <w:r>
        <w:rPr>
          <w:spacing w:val="-1"/>
        </w:rPr>
        <w:t>м</w:t>
      </w:r>
      <w:r>
        <w:t>алой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>д</w:t>
      </w:r>
      <w:r>
        <w:rPr>
          <w:spacing w:val="-1"/>
        </w:rPr>
        <w:t>к</w:t>
      </w:r>
      <w:r>
        <w:t>л</w:t>
      </w:r>
      <w:r>
        <w:rPr>
          <w:spacing w:val="3"/>
        </w:rPr>
        <w:t>ю</w:t>
      </w:r>
      <w:r>
        <w:rPr>
          <w:spacing w:val="-1"/>
        </w:rPr>
        <w:t>ч</w:t>
      </w:r>
      <w:r>
        <w:t>аемой</w:t>
      </w:r>
      <w:r>
        <w:rPr>
          <w:spacing w:val="-14"/>
        </w:rPr>
        <w:t xml:space="preserve"> </w:t>
      </w:r>
      <w:r>
        <w:t>нагру</w:t>
      </w:r>
      <w:r>
        <w:rPr>
          <w:spacing w:val="3"/>
        </w:rPr>
        <w:t>з</w:t>
      </w:r>
      <w:r>
        <w:rPr>
          <w:spacing w:val="-1"/>
        </w:rPr>
        <w:t>к</w:t>
      </w:r>
      <w:r>
        <w:t>и</w:t>
      </w:r>
      <w:r>
        <w:rPr>
          <w:spacing w:val="-8"/>
        </w:rPr>
        <w:t xml:space="preserve"> </w:t>
      </w:r>
      <w:r>
        <w:t>(</w:t>
      </w:r>
      <w:r>
        <w:rPr>
          <w:spacing w:val="-1"/>
        </w:rPr>
        <w:t>м</w:t>
      </w:r>
      <w:r>
        <w:t>енее</w:t>
      </w:r>
      <w:r>
        <w:rPr>
          <w:spacing w:val="-5"/>
        </w:rPr>
        <w:t xml:space="preserve"> </w:t>
      </w:r>
      <w:r>
        <w:t>0</w:t>
      </w:r>
      <w:r>
        <w:rPr>
          <w:spacing w:val="2"/>
        </w:rPr>
        <w:t>,</w:t>
      </w:r>
      <w:r>
        <w:t>01</w:t>
      </w:r>
      <w:r>
        <w:rPr>
          <w:spacing w:val="-8"/>
        </w:rPr>
        <w:t xml:space="preserve"> </w:t>
      </w:r>
      <w:r>
        <w:rPr>
          <w:spacing w:val="-1"/>
        </w:rPr>
        <w:t>Гк</w:t>
      </w:r>
      <w:r>
        <w:t>ал/ч);</w:t>
      </w:r>
    </w:p>
    <w:p w:rsidR="0047008B" w:rsidRDefault="0047008B" w:rsidP="00F37E66">
      <w:pPr>
        <w:pStyle w:val="a2"/>
      </w:pPr>
      <w:r>
        <w:rPr>
          <w:rFonts w:ascii="Symbol" w:hAnsi="Symbol" w:cs="Symbol"/>
          <w:w w:val="99"/>
        </w:rPr>
        <w:t></w:t>
      </w:r>
      <w:r>
        <w:rPr>
          <w:spacing w:val="-45"/>
        </w:rPr>
        <w:t xml:space="preserve"> </w:t>
      </w:r>
      <w:r>
        <w:t>о</w:t>
      </w:r>
      <w:r>
        <w:rPr>
          <w:spacing w:val="2"/>
        </w:rPr>
        <w:t>т</w:t>
      </w:r>
      <w:r>
        <w:t>су</w:t>
      </w:r>
      <w:r>
        <w:rPr>
          <w:spacing w:val="2"/>
        </w:rPr>
        <w:t>т</w:t>
      </w:r>
      <w:r>
        <w:t>с</w:t>
      </w:r>
      <w:r>
        <w:rPr>
          <w:spacing w:val="2"/>
        </w:rPr>
        <w:t>тв</w:t>
      </w:r>
      <w:r>
        <w:t xml:space="preserve">ия </w:t>
      </w:r>
      <w:r>
        <w:rPr>
          <w:spacing w:val="12"/>
        </w:rPr>
        <w:t xml:space="preserve"> </w:t>
      </w:r>
      <w:r>
        <w:t>ре</w:t>
      </w:r>
      <w:r>
        <w:rPr>
          <w:spacing w:val="-2"/>
        </w:rPr>
        <w:t>з</w:t>
      </w:r>
      <w:r>
        <w:t>ер</w:t>
      </w:r>
      <w:r>
        <w:rPr>
          <w:spacing w:val="2"/>
        </w:rPr>
        <w:t>в</w:t>
      </w:r>
      <w:r>
        <w:t xml:space="preserve">ов </w:t>
      </w:r>
      <w:r>
        <w:rPr>
          <w:spacing w:val="16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t xml:space="preserve">ой </w:t>
      </w:r>
      <w:r>
        <w:rPr>
          <w:spacing w:val="19"/>
        </w:rPr>
        <w:t xml:space="preserve"> </w:t>
      </w:r>
      <w:r>
        <w:rPr>
          <w:spacing w:val="-1"/>
        </w:rPr>
        <w:t>м</w:t>
      </w:r>
      <w:r>
        <w:t>о</w:t>
      </w:r>
      <w:r>
        <w:rPr>
          <w:spacing w:val="2"/>
        </w:rPr>
        <w:t>щ</w:t>
      </w:r>
      <w:r>
        <w:t>нос</w:t>
      </w:r>
      <w:r>
        <w:rPr>
          <w:spacing w:val="2"/>
        </w:rPr>
        <w:t>т</w:t>
      </w:r>
      <w:r>
        <w:t>и в грани</w:t>
      </w:r>
      <w:r>
        <w:rPr>
          <w:spacing w:val="1"/>
        </w:rPr>
        <w:t>ц</w:t>
      </w:r>
      <w:r>
        <w:t xml:space="preserve">ах </w:t>
      </w:r>
      <w:r>
        <w:rPr>
          <w:spacing w:val="-2"/>
        </w:rPr>
        <w:t>з</w:t>
      </w:r>
      <w:r>
        <w:t>ас</w:t>
      </w:r>
      <w:r>
        <w:rPr>
          <w:spacing w:val="2"/>
        </w:rPr>
        <w:t>т</w:t>
      </w:r>
      <w:r>
        <w:t xml:space="preserve">ройки на </w:t>
      </w:r>
      <w:r>
        <w:rPr>
          <w:spacing w:val="-2"/>
        </w:rPr>
        <w:t>д</w:t>
      </w:r>
      <w:r>
        <w:t>ан</w:t>
      </w:r>
      <w:r>
        <w:rPr>
          <w:spacing w:val="1"/>
        </w:rPr>
        <w:t>н</w:t>
      </w:r>
      <w:r>
        <w:rPr>
          <w:spacing w:val="-1"/>
        </w:rPr>
        <w:t>ы</w:t>
      </w:r>
      <w:r>
        <w:t xml:space="preserve">й </w:t>
      </w:r>
      <w:r>
        <w:rPr>
          <w:spacing w:val="-1"/>
        </w:rPr>
        <w:t>м</w:t>
      </w:r>
      <w:r>
        <w:t>о</w:t>
      </w:r>
      <w:r>
        <w:rPr>
          <w:spacing w:val="-1"/>
        </w:rPr>
        <w:t>м</w:t>
      </w:r>
      <w:r>
        <w:t>ент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</w:t>
      </w:r>
      <w:r>
        <w:rPr>
          <w:spacing w:val="1"/>
        </w:rPr>
        <w:t>т</w:t>
      </w:r>
      <w:r>
        <w:t>ри</w:t>
      </w:r>
      <w:r>
        <w:rPr>
          <w:spacing w:val="3"/>
        </w:rPr>
        <w:t>в</w:t>
      </w:r>
      <w:r>
        <w:t>аемой</w:t>
      </w:r>
      <w:r>
        <w:rPr>
          <w:spacing w:val="-17"/>
        </w:rPr>
        <w:t xml:space="preserve"> </w:t>
      </w:r>
      <w:r>
        <w:t>перс</w:t>
      </w:r>
      <w:r>
        <w:rPr>
          <w:spacing w:val="1"/>
        </w:rPr>
        <w:t>п</w:t>
      </w:r>
      <w:r>
        <w:t>е</w:t>
      </w:r>
      <w:r>
        <w:rPr>
          <w:spacing w:val="-1"/>
        </w:rPr>
        <w:t>к</w:t>
      </w:r>
      <w:r>
        <w:rPr>
          <w:spacing w:val="2"/>
        </w:rPr>
        <w:t>т</w:t>
      </w:r>
      <w:r>
        <w:t>и</w:t>
      </w:r>
      <w:r>
        <w:rPr>
          <w:spacing w:val="3"/>
        </w:rPr>
        <w:t>в</w:t>
      </w:r>
      <w:r>
        <w:t>е;</w:t>
      </w:r>
    </w:p>
    <w:p w:rsidR="0047008B" w:rsidRDefault="0047008B" w:rsidP="00F37E66">
      <w:pPr>
        <w:pStyle w:val="a2"/>
      </w:pPr>
      <w:r>
        <w:rPr>
          <w:rFonts w:ascii="Symbol" w:hAnsi="Symbol" w:cs="Symbol"/>
          <w:w w:val="99"/>
        </w:rPr>
        <w:t></w:t>
      </w:r>
      <w:r>
        <w:rPr>
          <w:spacing w:val="-45"/>
        </w:rPr>
        <w:t xml:space="preserve"> </w:t>
      </w:r>
      <w:r>
        <w:t>ис</w:t>
      </w:r>
      <w:r>
        <w:rPr>
          <w:spacing w:val="1"/>
        </w:rPr>
        <w:t>п</w:t>
      </w:r>
      <w:r>
        <w:t>ол</w:t>
      </w:r>
      <w:r>
        <w:rPr>
          <w:spacing w:val="2"/>
        </w:rPr>
        <w:t>ь</w:t>
      </w:r>
      <w:r>
        <w:rPr>
          <w:spacing w:val="-2"/>
        </w:rPr>
        <w:t>з</w:t>
      </w:r>
      <w:r>
        <w:t>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я</w:t>
      </w:r>
      <w:r>
        <w:rPr>
          <w:spacing w:val="-13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t>ой</w:t>
      </w:r>
      <w:r>
        <w:rPr>
          <w:spacing w:val="-12"/>
        </w:rPr>
        <w:t xml:space="preserve"> </w:t>
      </w:r>
      <w:r>
        <w:rPr>
          <w:spacing w:val="-1"/>
        </w:rPr>
        <w:t>э</w:t>
      </w:r>
      <w:r>
        <w:t>нергии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2"/>
        </w:rPr>
        <w:t>т</w:t>
      </w:r>
      <w:r>
        <w:t>ехно</w:t>
      </w:r>
      <w:r>
        <w:rPr>
          <w:spacing w:val="1"/>
        </w:rPr>
        <w:t>л</w:t>
      </w:r>
      <w:r>
        <w:rPr>
          <w:spacing w:val="-5"/>
        </w:rPr>
        <w:t>о</w:t>
      </w:r>
      <w:r>
        <w:t>ги</w:t>
      </w:r>
      <w:r>
        <w:rPr>
          <w:spacing w:val="-1"/>
        </w:rPr>
        <w:t>ч</w:t>
      </w:r>
      <w:r>
        <w:t>ес</w:t>
      </w:r>
      <w:r>
        <w:rPr>
          <w:spacing w:val="-1"/>
        </w:rPr>
        <w:t>к</w:t>
      </w:r>
      <w:r>
        <w:t>их</w:t>
      </w:r>
      <w:r>
        <w:rPr>
          <w:spacing w:val="-17"/>
        </w:rPr>
        <w:t xml:space="preserve"> </w:t>
      </w:r>
      <w:r>
        <w:t>це</w:t>
      </w:r>
      <w:r>
        <w:rPr>
          <w:spacing w:val="1"/>
        </w:rPr>
        <w:t>л</w:t>
      </w:r>
      <w:r>
        <w:t>ях.</w:t>
      </w:r>
    </w:p>
    <w:p w:rsidR="0047008B" w:rsidRDefault="0047008B" w:rsidP="00F37E66">
      <w:pPr>
        <w:pStyle w:val="a2"/>
      </w:pPr>
    </w:p>
    <w:p w:rsidR="0047008B" w:rsidRDefault="0047008B" w:rsidP="00F37E66">
      <w:pPr>
        <w:pStyle w:val="a2"/>
      </w:pPr>
      <w:r>
        <w:t>По</w:t>
      </w:r>
      <w:r>
        <w:rPr>
          <w:spacing w:val="2"/>
        </w:rPr>
        <w:t>т</w:t>
      </w:r>
      <w:r>
        <w:t>ре</w:t>
      </w:r>
      <w:r>
        <w:rPr>
          <w:spacing w:val="-2"/>
        </w:rPr>
        <w:t>б</w:t>
      </w:r>
      <w:r>
        <w:t>и</w:t>
      </w:r>
      <w:r>
        <w:rPr>
          <w:spacing w:val="2"/>
        </w:rPr>
        <w:t>т</w:t>
      </w:r>
      <w:r>
        <w:t>ел</w:t>
      </w:r>
      <w:r>
        <w:rPr>
          <w:spacing w:val="1"/>
        </w:rPr>
        <w:t>и</w:t>
      </w:r>
      <w:r>
        <w:t>,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>т</w:t>
      </w:r>
      <w:r>
        <w:t>оп</w:t>
      </w:r>
      <w:r>
        <w:rPr>
          <w:spacing w:val="1"/>
        </w:rPr>
        <w:t>л</w:t>
      </w:r>
      <w:r>
        <w:t>ен</w:t>
      </w:r>
      <w:r>
        <w:rPr>
          <w:spacing w:val="1"/>
        </w:rPr>
        <w:t>и</w:t>
      </w:r>
      <w:r>
        <w:t>е</w:t>
      </w:r>
      <w:r>
        <w:rPr>
          <w:spacing w:val="6"/>
        </w:rPr>
        <w:t xml:space="preserve"> </w:t>
      </w:r>
      <w:r>
        <w:rPr>
          <w:spacing w:val="-1"/>
        </w:rPr>
        <w:t>к</w:t>
      </w:r>
      <w:r>
        <w:t>о</w:t>
      </w:r>
      <w:r>
        <w:rPr>
          <w:spacing w:val="2"/>
        </w:rPr>
        <w:t>т</w:t>
      </w:r>
      <w:r>
        <w:t>ор</w:t>
      </w:r>
      <w:r>
        <w:rPr>
          <w:spacing w:val="-1"/>
        </w:rPr>
        <w:t>ы</w:t>
      </w:r>
      <w:r>
        <w:t>х</w:t>
      </w:r>
      <w:r>
        <w:rPr>
          <w:spacing w:val="7"/>
        </w:rPr>
        <w:t xml:space="preserve"> </w:t>
      </w:r>
      <w:r>
        <w:t>о</w:t>
      </w:r>
      <w:r>
        <w:rPr>
          <w:spacing w:val="5"/>
        </w:rPr>
        <w:t>с</w:t>
      </w:r>
      <w:r>
        <w:t>у</w:t>
      </w:r>
      <w:r>
        <w:rPr>
          <w:spacing w:val="2"/>
        </w:rPr>
        <w:t>щ</w:t>
      </w:r>
      <w:r>
        <w:t>ес</w:t>
      </w:r>
      <w:r>
        <w:rPr>
          <w:spacing w:val="2"/>
        </w:rPr>
        <w:t>тв</w:t>
      </w:r>
      <w:r>
        <w:t>л</w:t>
      </w:r>
      <w:r>
        <w:rPr>
          <w:spacing w:val="1"/>
        </w:rPr>
        <w:t>я</w:t>
      </w:r>
      <w:r>
        <w:t>е</w:t>
      </w:r>
      <w:r>
        <w:rPr>
          <w:spacing w:val="2"/>
        </w:rPr>
        <w:t>т</w:t>
      </w:r>
      <w:r>
        <w:t>ся от</w:t>
      </w:r>
      <w:r>
        <w:rPr>
          <w:spacing w:val="16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-2"/>
        </w:rPr>
        <w:t>д</w:t>
      </w:r>
      <w:r>
        <w:t>и</w:t>
      </w:r>
      <w:r>
        <w:rPr>
          <w:spacing w:val="3"/>
        </w:rPr>
        <w:t>в</w:t>
      </w:r>
      <w:r>
        <w:t>и</w:t>
      </w:r>
      <w:r>
        <w:rPr>
          <w:spacing w:val="-2"/>
        </w:rPr>
        <w:t>д</w:t>
      </w:r>
      <w:r>
        <w:t>уал</w:t>
      </w:r>
      <w:r>
        <w:rPr>
          <w:spacing w:val="2"/>
        </w:rPr>
        <w:t>ь</w:t>
      </w:r>
      <w:r>
        <w:t>н</w:t>
      </w:r>
      <w:r>
        <w:rPr>
          <w:spacing w:val="-1"/>
        </w:rPr>
        <w:t>ы</w:t>
      </w:r>
      <w:r>
        <w:t>х ис</w:t>
      </w:r>
      <w:r>
        <w:rPr>
          <w:spacing w:val="2"/>
        </w:rPr>
        <w:t>т</w:t>
      </w:r>
      <w:r>
        <w:t>о</w:t>
      </w:r>
      <w:r>
        <w:rPr>
          <w:spacing w:val="-1"/>
        </w:rPr>
        <w:t>ч</w:t>
      </w:r>
      <w:r>
        <w:t>н</w:t>
      </w:r>
      <w:r>
        <w:rPr>
          <w:spacing w:val="1"/>
        </w:rPr>
        <w:t>и</w:t>
      </w:r>
      <w:r>
        <w:rPr>
          <w:spacing w:val="-1"/>
        </w:rPr>
        <w:t>к</w:t>
      </w:r>
      <w:r>
        <w:t>о</w:t>
      </w:r>
      <w:r>
        <w:rPr>
          <w:spacing w:val="2"/>
        </w:rPr>
        <w:t>в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м</w:t>
      </w:r>
      <w:r>
        <w:t>огут</w:t>
      </w:r>
      <w:r>
        <w:rPr>
          <w:spacing w:val="16"/>
        </w:rPr>
        <w:t xml:space="preserve"> </w:t>
      </w:r>
      <w:r>
        <w:rPr>
          <w:spacing w:val="-2"/>
        </w:rPr>
        <w:t>б</w:t>
      </w:r>
      <w:r>
        <w:rPr>
          <w:spacing w:val="-1"/>
        </w:rPr>
        <w:t>ы</w:t>
      </w:r>
      <w:r>
        <w:rPr>
          <w:spacing w:val="2"/>
        </w:rPr>
        <w:t>т</w:t>
      </w:r>
      <w:r>
        <w:t>ь</w:t>
      </w:r>
      <w:r>
        <w:rPr>
          <w:spacing w:val="18"/>
        </w:rPr>
        <w:t xml:space="preserve"> </w:t>
      </w:r>
      <w:r>
        <w:t>по</w:t>
      </w:r>
      <w:r>
        <w:rPr>
          <w:spacing w:val="3"/>
        </w:rPr>
        <w:t>д</w:t>
      </w:r>
      <w:r>
        <w:rPr>
          <w:spacing w:val="-1"/>
        </w:rPr>
        <w:t>к</w:t>
      </w:r>
      <w:r>
        <w:t>л</w:t>
      </w:r>
      <w:r>
        <w:rPr>
          <w:spacing w:val="-1"/>
        </w:rPr>
        <w:t>юч</w:t>
      </w:r>
      <w:r>
        <w:t>е</w:t>
      </w:r>
      <w:r>
        <w:rPr>
          <w:spacing w:val="5"/>
        </w:rPr>
        <w:t>н</w:t>
      </w:r>
      <w:r>
        <w:t>ы</w:t>
      </w:r>
      <w:r>
        <w:rPr>
          <w:spacing w:val="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це</w:t>
      </w:r>
      <w:r>
        <w:rPr>
          <w:spacing w:val="1"/>
        </w:rPr>
        <w:t>н</w:t>
      </w:r>
      <w:r>
        <w:rPr>
          <w:spacing w:val="2"/>
        </w:rPr>
        <w:t>т</w:t>
      </w:r>
      <w:r>
        <w:t>рал</w:t>
      </w:r>
      <w:r>
        <w:rPr>
          <w:spacing w:val="1"/>
        </w:rPr>
        <w:t>и</w:t>
      </w:r>
      <w:r>
        <w:rPr>
          <w:spacing w:val="-2"/>
        </w:rPr>
        <w:t>з</w:t>
      </w:r>
      <w:r>
        <w:t>о</w:t>
      </w:r>
      <w:r>
        <w:rPr>
          <w:spacing w:val="2"/>
        </w:rPr>
        <w:t>в</w:t>
      </w:r>
      <w:r>
        <w:t>ан</w:t>
      </w:r>
      <w:r>
        <w:rPr>
          <w:spacing w:val="1"/>
        </w:rPr>
        <w:t>н</w:t>
      </w:r>
      <w:r>
        <w:t>о</w:t>
      </w:r>
      <w:r>
        <w:rPr>
          <w:spacing w:val="-1"/>
        </w:rPr>
        <w:t>м</w:t>
      </w:r>
      <w:r>
        <w:t xml:space="preserve">у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3"/>
        </w:rPr>
        <w:t>б</w:t>
      </w:r>
      <w:r>
        <w:rPr>
          <w:spacing w:val="-2"/>
        </w:rPr>
        <w:t>ж</w:t>
      </w:r>
      <w:r>
        <w:rPr>
          <w:spacing w:val="10"/>
        </w:rPr>
        <w:t>е</w:t>
      </w:r>
      <w:r>
        <w:t>н</w:t>
      </w:r>
      <w:r>
        <w:rPr>
          <w:spacing w:val="1"/>
        </w:rPr>
        <w:t>и</w:t>
      </w:r>
      <w:r>
        <w:t>ю</w:t>
      </w:r>
      <w:r>
        <w:rPr>
          <w:spacing w:val="1"/>
        </w:rPr>
        <w:t xml:space="preserve"> </w:t>
      </w:r>
      <w:r>
        <w:t>на усло</w:t>
      </w:r>
      <w:r>
        <w:rPr>
          <w:spacing w:val="3"/>
        </w:rPr>
        <w:t>в</w:t>
      </w:r>
      <w:r>
        <w:t>и</w:t>
      </w:r>
      <w:r>
        <w:rPr>
          <w:spacing w:val="1"/>
        </w:rPr>
        <w:t>я</w:t>
      </w:r>
      <w:r>
        <w:t>х</w:t>
      </w:r>
      <w:r>
        <w:rPr>
          <w:spacing w:val="-8"/>
        </w:rPr>
        <w:t xml:space="preserve"> </w:t>
      </w:r>
      <w:r>
        <w:t>органи</w:t>
      </w:r>
      <w:r>
        <w:rPr>
          <w:spacing w:val="-1"/>
        </w:rPr>
        <w:t>з</w:t>
      </w:r>
      <w:r>
        <w:t>ац</w:t>
      </w:r>
      <w:r>
        <w:rPr>
          <w:spacing w:val="1"/>
        </w:rPr>
        <w:t>и</w:t>
      </w:r>
      <w:r>
        <w:t>и</w:t>
      </w:r>
      <w:r>
        <w:rPr>
          <w:spacing w:val="-12"/>
        </w:rPr>
        <w:t xml:space="preserve"> </w:t>
      </w:r>
      <w:r>
        <w:t>це</w:t>
      </w:r>
      <w:r>
        <w:rPr>
          <w:spacing w:val="1"/>
        </w:rPr>
        <w:t>н</w:t>
      </w:r>
      <w:r>
        <w:rPr>
          <w:spacing w:val="2"/>
        </w:rPr>
        <w:t>т</w:t>
      </w:r>
      <w:r>
        <w:t>рал</w:t>
      </w:r>
      <w:r>
        <w:rPr>
          <w:spacing w:val="1"/>
        </w:rPr>
        <w:t>и</w:t>
      </w:r>
      <w:r>
        <w:rPr>
          <w:spacing w:val="-2"/>
        </w:rPr>
        <w:t>з</w:t>
      </w:r>
      <w:r>
        <w:t>о</w:t>
      </w:r>
      <w:r>
        <w:rPr>
          <w:spacing w:val="2"/>
        </w:rPr>
        <w:t>в</w:t>
      </w:r>
      <w:r>
        <w:t>ан</w:t>
      </w:r>
      <w:r>
        <w:rPr>
          <w:spacing w:val="1"/>
        </w:rPr>
        <w:t>н</w:t>
      </w:r>
      <w:r>
        <w:t>ого</w:t>
      </w:r>
      <w:r>
        <w:rPr>
          <w:spacing w:val="-20"/>
        </w:rPr>
        <w:t xml:space="preserve"> </w:t>
      </w:r>
      <w:r>
        <w:rPr>
          <w:spacing w:val="-3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>я.</w:t>
      </w:r>
    </w:p>
    <w:p w:rsidR="0047008B" w:rsidRDefault="0047008B" w:rsidP="00F37E66">
      <w:pPr>
        <w:pStyle w:val="a2"/>
      </w:pPr>
      <w:r>
        <w:t xml:space="preserve">Согласно </w:t>
      </w:r>
      <w:r>
        <w:rPr>
          <w:spacing w:val="28"/>
        </w:rPr>
        <w:t xml:space="preserve"> </w:t>
      </w:r>
      <w:r>
        <w:t>п</w:t>
      </w:r>
      <w:r>
        <w:rPr>
          <w:spacing w:val="3"/>
        </w:rPr>
        <w:t>.</w:t>
      </w:r>
      <w:r>
        <w:t xml:space="preserve">15, с. 14, </w:t>
      </w:r>
      <w:r>
        <w:rPr>
          <w:spacing w:val="1"/>
        </w:rPr>
        <w:t>Ф</w:t>
      </w:r>
      <w:r>
        <w:t xml:space="preserve">З </w:t>
      </w:r>
      <w:r>
        <w:rPr>
          <w:spacing w:val="2"/>
        </w:rPr>
        <w:t>№</w:t>
      </w:r>
      <w:r>
        <w:t>190 от 27</w:t>
      </w:r>
      <w:r>
        <w:rPr>
          <w:spacing w:val="-2"/>
        </w:rPr>
        <w:t>.</w:t>
      </w:r>
      <w:r>
        <w:t>07</w:t>
      </w:r>
      <w:r>
        <w:rPr>
          <w:spacing w:val="2"/>
        </w:rPr>
        <w:t>.</w:t>
      </w:r>
      <w:r>
        <w:t>2010</w:t>
      </w:r>
      <w:r>
        <w:rPr>
          <w:spacing w:val="26"/>
        </w:rPr>
        <w:t xml:space="preserve"> </w:t>
      </w:r>
      <w:r>
        <w:t>г</w:t>
      </w:r>
      <w:r>
        <w:rPr>
          <w:spacing w:val="2"/>
        </w:rPr>
        <w:t>.</w:t>
      </w:r>
      <w:r>
        <w:t xml:space="preserve">, </w:t>
      </w:r>
      <w:r>
        <w:rPr>
          <w:spacing w:val="-2"/>
        </w:rPr>
        <w:t>з</w:t>
      </w:r>
      <w:r>
        <w:t>апре</w:t>
      </w:r>
      <w:r>
        <w:rPr>
          <w:spacing w:val="3"/>
        </w:rPr>
        <w:t>щ</w:t>
      </w:r>
      <w:r>
        <w:t>ае</w:t>
      </w:r>
      <w:r>
        <w:rPr>
          <w:spacing w:val="2"/>
        </w:rPr>
        <w:t>т</w:t>
      </w:r>
      <w:r>
        <w:t>ся</w:t>
      </w:r>
      <w:r>
        <w:rPr>
          <w:spacing w:val="24"/>
        </w:rPr>
        <w:t xml:space="preserve"> </w:t>
      </w:r>
      <w:r>
        <w:t>переход на о</w:t>
      </w:r>
      <w:r>
        <w:rPr>
          <w:spacing w:val="2"/>
        </w:rPr>
        <w:t>т</w:t>
      </w:r>
      <w:r>
        <w:t>оп</w:t>
      </w:r>
      <w:r>
        <w:rPr>
          <w:spacing w:val="1"/>
        </w:rPr>
        <w:t>л</w:t>
      </w:r>
      <w:r>
        <w:t>ен</w:t>
      </w:r>
      <w:r>
        <w:rPr>
          <w:spacing w:val="1"/>
        </w:rPr>
        <w:t>и</w:t>
      </w:r>
      <w:r>
        <w:t>е</w:t>
      </w:r>
      <w:r>
        <w:rPr>
          <w:spacing w:val="8"/>
        </w:rPr>
        <w:t xml:space="preserve"> </w:t>
      </w:r>
      <w:r>
        <w:rPr>
          <w:spacing w:val="-2"/>
        </w:rPr>
        <w:t>ж</w:t>
      </w:r>
      <w:r>
        <w:t>и</w:t>
      </w:r>
      <w:r>
        <w:rPr>
          <w:spacing w:val="1"/>
        </w:rPr>
        <w:t>л</w:t>
      </w:r>
      <w:r>
        <w:rPr>
          <w:spacing w:val="-1"/>
        </w:rPr>
        <w:t>ы</w:t>
      </w:r>
      <w:r>
        <w:t>х</w:t>
      </w:r>
      <w:r>
        <w:rPr>
          <w:spacing w:val="12"/>
        </w:rPr>
        <w:t xml:space="preserve"> </w:t>
      </w:r>
      <w:r>
        <w:t>поме</w:t>
      </w:r>
      <w:r>
        <w:rPr>
          <w:spacing w:val="2"/>
        </w:rPr>
        <w:t>щ</w:t>
      </w:r>
      <w:r>
        <w:t>ен</w:t>
      </w:r>
      <w:r>
        <w:rPr>
          <w:spacing w:val="1"/>
        </w:rPr>
        <w:t>и</w:t>
      </w:r>
      <w:r>
        <w:t>й</w:t>
      </w:r>
      <w:r>
        <w:rPr>
          <w:spacing w:val="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-1"/>
        </w:rPr>
        <w:t>м</w:t>
      </w:r>
      <w:r>
        <w:t>но</w:t>
      </w:r>
      <w:r>
        <w:rPr>
          <w:spacing w:val="4"/>
        </w:rPr>
        <w:t>г</w:t>
      </w:r>
      <w:r>
        <w:t>о</w:t>
      </w:r>
      <w:r>
        <w:rPr>
          <w:spacing w:val="-1"/>
        </w:rPr>
        <w:t>к</w:t>
      </w:r>
      <w:r>
        <w:rPr>
          <w:spacing w:val="2"/>
        </w:rPr>
        <w:t>в</w:t>
      </w:r>
      <w:r>
        <w:t>ар</w:t>
      </w:r>
      <w:r>
        <w:rPr>
          <w:spacing w:val="2"/>
        </w:rPr>
        <w:t>т</w:t>
      </w:r>
      <w:r>
        <w:t>ир</w:t>
      </w:r>
      <w:r>
        <w:rPr>
          <w:spacing w:val="1"/>
        </w:rPr>
        <w:t>н</w:t>
      </w:r>
      <w:r>
        <w:rPr>
          <w:spacing w:val="-1"/>
        </w:rPr>
        <w:t>ы</w:t>
      </w:r>
      <w:r>
        <w:t xml:space="preserve">х </w:t>
      </w:r>
      <w:r>
        <w:rPr>
          <w:spacing w:val="-2"/>
        </w:rPr>
        <w:t>д</w:t>
      </w:r>
      <w:r>
        <w:t>о</w:t>
      </w:r>
      <w:r>
        <w:rPr>
          <w:spacing w:val="-1"/>
        </w:rPr>
        <w:t>м</w:t>
      </w:r>
      <w:r>
        <w:t>ах</w:t>
      </w:r>
      <w:r>
        <w:rPr>
          <w:spacing w:val="1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</w:t>
      </w:r>
      <w:r>
        <w:rPr>
          <w:spacing w:val="1"/>
        </w:rPr>
        <w:t>п</w:t>
      </w:r>
      <w:r>
        <w:t>ол</w:t>
      </w:r>
      <w:r>
        <w:rPr>
          <w:spacing w:val="6"/>
        </w:rPr>
        <w:t>ь</w:t>
      </w:r>
      <w:r>
        <w:rPr>
          <w:spacing w:val="-2"/>
        </w:rPr>
        <w:t>з</w:t>
      </w:r>
      <w:r>
        <w:t>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ем и</w:t>
      </w:r>
      <w:r>
        <w:rPr>
          <w:spacing w:val="1"/>
        </w:rPr>
        <w:t>н</w:t>
      </w:r>
      <w:r>
        <w:rPr>
          <w:spacing w:val="-2"/>
        </w:rPr>
        <w:lastRenderedPageBreak/>
        <w:t>д</w:t>
      </w:r>
      <w:r>
        <w:t>и</w:t>
      </w:r>
      <w:r>
        <w:rPr>
          <w:spacing w:val="3"/>
        </w:rPr>
        <w:t>в</w:t>
      </w:r>
      <w:r>
        <w:t>и</w:t>
      </w:r>
      <w:r>
        <w:rPr>
          <w:spacing w:val="-2"/>
        </w:rPr>
        <w:t>д</w:t>
      </w:r>
      <w:r>
        <w:t>уал</w:t>
      </w:r>
      <w:r>
        <w:rPr>
          <w:spacing w:val="2"/>
        </w:rPr>
        <w:t>ь</w:t>
      </w:r>
      <w:r>
        <w:t>н</w:t>
      </w:r>
      <w:r>
        <w:rPr>
          <w:spacing w:val="-1"/>
        </w:rPr>
        <w:t>ы</w:t>
      </w:r>
      <w:r>
        <w:t xml:space="preserve">х </w:t>
      </w:r>
      <w:r>
        <w:rPr>
          <w:spacing w:val="-1"/>
        </w:rPr>
        <w:t>к</w:t>
      </w:r>
      <w:r>
        <w:rPr>
          <w:spacing w:val="2"/>
        </w:rPr>
        <w:t>в</w:t>
      </w:r>
      <w:r>
        <w:t>ар</w:t>
      </w:r>
      <w:r>
        <w:rPr>
          <w:spacing w:val="2"/>
        </w:rPr>
        <w:t>т</w:t>
      </w:r>
      <w:r>
        <w:t>ир</w:t>
      </w:r>
      <w:r>
        <w:rPr>
          <w:spacing w:val="1"/>
        </w:rPr>
        <w:t>н</w:t>
      </w:r>
      <w:r>
        <w:rPr>
          <w:spacing w:val="-1"/>
        </w:rPr>
        <w:t>ы</w:t>
      </w:r>
      <w:r>
        <w:t>х</w:t>
      </w:r>
      <w:r>
        <w:rPr>
          <w:spacing w:val="11"/>
        </w:rPr>
        <w:t xml:space="preserve"> </w:t>
      </w:r>
      <w:r>
        <w:t>ис</w:t>
      </w:r>
      <w:r>
        <w:rPr>
          <w:spacing w:val="2"/>
        </w:rPr>
        <w:t>т</w:t>
      </w:r>
      <w:r>
        <w:t>о</w:t>
      </w:r>
      <w:r>
        <w:rPr>
          <w:spacing w:val="-1"/>
        </w:rPr>
        <w:t>ч</w:t>
      </w:r>
      <w:r>
        <w:t>н</w:t>
      </w:r>
      <w:r>
        <w:rPr>
          <w:spacing w:val="1"/>
        </w:rPr>
        <w:t>и</w:t>
      </w:r>
      <w:r>
        <w:rPr>
          <w:spacing w:val="-1"/>
        </w:rPr>
        <w:t>к</w:t>
      </w:r>
      <w:r>
        <w:t>ов</w:t>
      </w:r>
      <w:r>
        <w:rPr>
          <w:spacing w:val="8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</w:t>
      </w:r>
      <w:r>
        <w:rPr>
          <w:spacing w:val="2"/>
        </w:rPr>
        <w:t>в</w:t>
      </w:r>
      <w:r>
        <w:t>ой</w:t>
      </w:r>
      <w:r>
        <w:rPr>
          <w:spacing w:val="10"/>
        </w:rPr>
        <w:t xml:space="preserve"> </w:t>
      </w:r>
      <w:r>
        <w:rPr>
          <w:spacing w:val="-1"/>
        </w:rPr>
        <w:t>э</w:t>
      </w:r>
      <w:r>
        <w:t>нерги</w:t>
      </w:r>
      <w:r>
        <w:rPr>
          <w:spacing w:val="1"/>
        </w:rPr>
        <w:t>и</w:t>
      </w:r>
      <w:r>
        <w:t>,</w:t>
      </w:r>
      <w:r>
        <w:rPr>
          <w:spacing w:val="20"/>
        </w:rPr>
        <w:t xml:space="preserve"> </w:t>
      </w:r>
      <w:r>
        <w:t>перечень</w:t>
      </w:r>
      <w:r>
        <w:rPr>
          <w:spacing w:val="11"/>
        </w:rPr>
        <w:t xml:space="preserve"> </w:t>
      </w:r>
      <w:r>
        <w:rPr>
          <w:spacing w:val="-1"/>
        </w:rPr>
        <w:t>к</w:t>
      </w:r>
      <w:r>
        <w:t>о</w:t>
      </w:r>
      <w:r>
        <w:rPr>
          <w:spacing w:val="2"/>
        </w:rPr>
        <w:t>т</w:t>
      </w:r>
      <w:r>
        <w:t>ор</w:t>
      </w:r>
      <w:r>
        <w:rPr>
          <w:spacing w:val="3"/>
        </w:rPr>
        <w:t>ы</w:t>
      </w:r>
      <w:r>
        <w:t>х опре</w:t>
      </w:r>
      <w:r>
        <w:rPr>
          <w:spacing w:val="-2"/>
        </w:rPr>
        <w:t>д</w:t>
      </w:r>
      <w:r>
        <w:t>ел</w:t>
      </w:r>
      <w:r>
        <w:rPr>
          <w:spacing w:val="1"/>
        </w:rPr>
        <w:t>я</w:t>
      </w:r>
      <w:r>
        <w:t>е</w:t>
      </w:r>
      <w:r>
        <w:rPr>
          <w:spacing w:val="2"/>
        </w:rPr>
        <w:t>т</w:t>
      </w:r>
      <w:r>
        <w:t>ся</w:t>
      </w:r>
      <w:r>
        <w:rPr>
          <w:spacing w:val="21"/>
        </w:rPr>
        <w:t xml:space="preserve"> </w:t>
      </w:r>
      <w:r>
        <w:t>пра</w:t>
      </w:r>
      <w:r>
        <w:rPr>
          <w:spacing w:val="3"/>
        </w:rPr>
        <w:t>в</w:t>
      </w:r>
      <w:r>
        <w:t>и</w:t>
      </w:r>
      <w:r>
        <w:rPr>
          <w:spacing w:val="1"/>
        </w:rPr>
        <w:t>л</w:t>
      </w:r>
      <w:r>
        <w:t>ами</w:t>
      </w:r>
      <w:r>
        <w:rPr>
          <w:spacing w:val="23"/>
        </w:rPr>
        <w:t xml:space="preserve"> </w:t>
      </w:r>
      <w:r>
        <w:t>п</w:t>
      </w:r>
      <w:r>
        <w:rPr>
          <w:spacing w:val="5"/>
        </w:rPr>
        <w:t>о</w:t>
      </w:r>
      <w:r>
        <w:rPr>
          <w:spacing w:val="-2"/>
        </w:rPr>
        <w:t>д</w:t>
      </w:r>
      <w:r>
        <w:rPr>
          <w:spacing w:val="-1"/>
        </w:rPr>
        <w:t>к</w:t>
      </w:r>
      <w:r>
        <w:rPr>
          <w:spacing w:val="5"/>
        </w:rPr>
        <w:t>л</w:t>
      </w:r>
      <w:r>
        <w:rPr>
          <w:spacing w:val="-2"/>
        </w:rPr>
        <w:t>ю</w:t>
      </w:r>
      <w:r>
        <w:rPr>
          <w:spacing w:val="-1"/>
        </w:rPr>
        <w:t>ч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26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5"/>
        </w:rPr>
        <w:t>с</w:t>
      </w:r>
      <w:r>
        <w:t>ис</w:t>
      </w:r>
      <w:r>
        <w:rPr>
          <w:spacing w:val="2"/>
        </w:rPr>
        <w:t>т</w:t>
      </w:r>
      <w:r>
        <w:t>емам</w:t>
      </w:r>
      <w:r>
        <w:rPr>
          <w:spacing w:val="24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3"/>
        </w:rPr>
        <w:t>б</w:t>
      </w:r>
      <w:r>
        <w:rPr>
          <w:spacing w:val="-2"/>
        </w:rPr>
        <w:t>ж</w:t>
      </w:r>
      <w:r>
        <w:t>ен</w:t>
      </w:r>
      <w:r>
        <w:rPr>
          <w:spacing w:val="1"/>
        </w:rPr>
        <w:t>и</w:t>
      </w:r>
      <w:r>
        <w:t>я,</w:t>
      </w:r>
      <w:r>
        <w:rPr>
          <w:spacing w:val="19"/>
        </w:rPr>
        <w:t xml:space="preserve"> </w:t>
      </w:r>
      <w:r>
        <w:t>у</w:t>
      </w:r>
      <w:r>
        <w:rPr>
          <w:spacing w:val="2"/>
        </w:rPr>
        <w:t>тв</w:t>
      </w:r>
      <w:r>
        <w:t>е</w:t>
      </w:r>
      <w:r>
        <w:t>р</w:t>
      </w:r>
      <w:r>
        <w:rPr>
          <w:spacing w:val="-1"/>
        </w:rPr>
        <w:t>ж</w:t>
      </w:r>
      <w:r>
        <w:rPr>
          <w:spacing w:val="-2"/>
        </w:rPr>
        <w:t>д</w:t>
      </w:r>
      <w:r>
        <w:t>ен</w:t>
      </w:r>
      <w:r>
        <w:rPr>
          <w:spacing w:val="1"/>
        </w:rPr>
        <w:t>н</w:t>
      </w:r>
      <w:r>
        <w:rPr>
          <w:spacing w:val="3"/>
        </w:rPr>
        <w:t>ы</w:t>
      </w:r>
      <w:r>
        <w:rPr>
          <w:spacing w:val="-1"/>
        </w:rPr>
        <w:t>м</w:t>
      </w:r>
      <w:r>
        <w:t>и Пра</w:t>
      </w:r>
      <w:r>
        <w:rPr>
          <w:spacing w:val="2"/>
        </w:rPr>
        <w:t>в</w:t>
      </w:r>
      <w:r>
        <w:t>и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с</w:t>
      </w:r>
      <w:r>
        <w:rPr>
          <w:spacing w:val="-3"/>
        </w:rPr>
        <w:t>т</w:t>
      </w:r>
      <w:r>
        <w:rPr>
          <w:spacing w:val="2"/>
        </w:rPr>
        <w:t>в</w:t>
      </w:r>
      <w:r>
        <w:t>ом</w:t>
      </w:r>
      <w:r>
        <w:rPr>
          <w:spacing w:val="5"/>
        </w:rPr>
        <w:t xml:space="preserve"> </w:t>
      </w:r>
      <w:r>
        <w:t>Росси</w:t>
      </w:r>
      <w:r>
        <w:rPr>
          <w:spacing w:val="1"/>
        </w:rPr>
        <w:t>й</w:t>
      </w:r>
      <w:r>
        <w:t>с</w:t>
      </w:r>
      <w:r>
        <w:rPr>
          <w:spacing w:val="-1"/>
        </w:rPr>
        <w:t>к</w:t>
      </w:r>
      <w:r>
        <w:t xml:space="preserve">ой </w:t>
      </w:r>
      <w:r>
        <w:rPr>
          <w:spacing w:val="1"/>
        </w:rPr>
        <w:t>Ф</w:t>
      </w:r>
      <w:r>
        <w:t>е</w:t>
      </w:r>
      <w:r>
        <w:rPr>
          <w:spacing w:val="-2"/>
        </w:rPr>
        <w:t>д</w:t>
      </w:r>
      <w:r>
        <w:t>ерац</w:t>
      </w:r>
      <w:r>
        <w:rPr>
          <w:spacing w:val="1"/>
        </w:rPr>
        <w:t>и</w:t>
      </w:r>
      <w:r>
        <w:t>и, при</w:t>
      </w:r>
      <w:r>
        <w:rPr>
          <w:spacing w:val="21"/>
        </w:rPr>
        <w:t xml:space="preserve"> </w:t>
      </w:r>
      <w:r>
        <w:t>на</w:t>
      </w:r>
      <w:r>
        <w:rPr>
          <w:spacing w:val="1"/>
        </w:rPr>
        <w:t>л</w:t>
      </w:r>
      <w:r>
        <w:t>ичии осу</w:t>
      </w:r>
      <w:r>
        <w:rPr>
          <w:spacing w:val="2"/>
        </w:rPr>
        <w:t>щ</w:t>
      </w:r>
      <w:r>
        <w:t>е</w:t>
      </w:r>
      <w:r>
        <w:rPr>
          <w:spacing w:val="-5"/>
        </w:rPr>
        <w:t>с</w:t>
      </w:r>
      <w:r>
        <w:rPr>
          <w:spacing w:val="2"/>
        </w:rPr>
        <w:t>тв</w:t>
      </w:r>
      <w:r>
        <w:t>ле</w:t>
      </w:r>
      <w:r>
        <w:rPr>
          <w:spacing w:val="1"/>
        </w:rPr>
        <w:t>н</w:t>
      </w:r>
      <w:r>
        <w:t>ного в на</w:t>
      </w:r>
      <w:r>
        <w:rPr>
          <w:spacing w:val="-2"/>
        </w:rPr>
        <w:t>д</w:t>
      </w:r>
      <w:r>
        <w:t>ле</w:t>
      </w:r>
      <w:r>
        <w:rPr>
          <w:spacing w:val="-1"/>
        </w:rPr>
        <w:t>ж</w:t>
      </w:r>
      <w:r>
        <w:t>а</w:t>
      </w:r>
      <w:r>
        <w:rPr>
          <w:spacing w:val="2"/>
        </w:rPr>
        <w:t>щ</w:t>
      </w:r>
      <w:r>
        <w:t>ем</w:t>
      </w:r>
      <w:r>
        <w:rPr>
          <w:spacing w:val="2"/>
        </w:rPr>
        <w:t xml:space="preserve"> </w:t>
      </w:r>
      <w:r>
        <w:t>пор</w:t>
      </w:r>
      <w:r>
        <w:rPr>
          <w:spacing w:val="6"/>
        </w:rPr>
        <w:t>я</w:t>
      </w:r>
      <w:r>
        <w:rPr>
          <w:spacing w:val="-2"/>
        </w:rPr>
        <w:t>д</w:t>
      </w:r>
      <w:r>
        <w:rPr>
          <w:spacing w:val="-1"/>
        </w:rPr>
        <w:t>к</w:t>
      </w:r>
      <w:r>
        <w:t>е</w:t>
      </w:r>
      <w:r>
        <w:rPr>
          <w:spacing w:val="8"/>
        </w:rPr>
        <w:t xml:space="preserve"> </w:t>
      </w:r>
      <w:r>
        <w:t>по</w:t>
      </w:r>
      <w:r>
        <w:rPr>
          <w:spacing w:val="3"/>
        </w:rPr>
        <w:t>д</w:t>
      </w:r>
      <w:r>
        <w:rPr>
          <w:spacing w:val="-1"/>
        </w:rPr>
        <w:t>к</w:t>
      </w:r>
      <w:r>
        <w:t>л</w:t>
      </w:r>
      <w:r>
        <w:rPr>
          <w:spacing w:val="-1"/>
        </w:rPr>
        <w:t>юч</w:t>
      </w:r>
      <w:r>
        <w:t>ен</w:t>
      </w:r>
      <w:r>
        <w:rPr>
          <w:spacing w:val="1"/>
        </w:rPr>
        <w:t>и</w:t>
      </w:r>
      <w:r>
        <w:t>я</w:t>
      </w:r>
      <w:r>
        <w:rPr>
          <w:spacing w:val="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си</w:t>
      </w:r>
      <w:r>
        <w:rPr>
          <w:spacing w:val="5"/>
        </w:rPr>
        <w:t>с</w:t>
      </w:r>
      <w:r>
        <w:rPr>
          <w:spacing w:val="2"/>
        </w:rPr>
        <w:t>т</w:t>
      </w:r>
      <w:r>
        <w:t>емам</w:t>
      </w:r>
      <w:r>
        <w:rPr>
          <w:spacing w:val="5"/>
        </w:rPr>
        <w:t xml:space="preserve"> </w:t>
      </w:r>
      <w:r>
        <w:rPr>
          <w:spacing w:val="2"/>
        </w:rPr>
        <w:t>т</w:t>
      </w:r>
      <w:r>
        <w:t>еп</w:t>
      </w:r>
      <w:r>
        <w:rPr>
          <w:spacing w:val="1"/>
        </w:rPr>
        <w:t>л</w:t>
      </w:r>
      <w:r>
        <w:t>осна</w:t>
      </w:r>
      <w:r>
        <w:rPr>
          <w:spacing w:val="-2"/>
        </w:rPr>
        <w:t>бж</w:t>
      </w:r>
      <w:r>
        <w:t>ен</w:t>
      </w:r>
      <w:r>
        <w:rPr>
          <w:spacing w:val="1"/>
        </w:rPr>
        <w:t>и</w:t>
      </w:r>
      <w:r>
        <w:t xml:space="preserve">я </w:t>
      </w:r>
      <w:r>
        <w:rPr>
          <w:spacing w:val="-1"/>
        </w:rPr>
        <w:t>м</w:t>
      </w:r>
      <w:r>
        <w:t>ног</w:t>
      </w:r>
      <w:r>
        <w:rPr>
          <w:spacing w:val="4"/>
        </w:rPr>
        <w:t>о</w:t>
      </w:r>
      <w:r>
        <w:rPr>
          <w:spacing w:val="-1"/>
        </w:rPr>
        <w:t>к</w:t>
      </w:r>
      <w:r>
        <w:rPr>
          <w:spacing w:val="2"/>
        </w:rPr>
        <w:t>в</w:t>
      </w:r>
      <w:r>
        <w:t>ар</w:t>
      </w:r>
      <w:r>
        <w:rPr>
          <w:spacing w:val="2"/>
        </w:rPr>
        <w:t>т</w:t>
      </w:r>
      <w:r>
        <w:t>ир</w:t>
      </w:r>
      <w:r>
        <w:rPr>
          <w:spacing w:val="1"/>
        </w:rPr>
        <w:t>н</w:t>
      </w:r>
      <w:r>
        <w:rPr>
          <w:spacing w:val="-1"/>
        </w:rPr>
        <w:t>ы</w:t>
      </w:r>
      <w:r>
        <w:t xml:space="preserve">х </w:t>
      </w:r>
      <w:r>
        <w:rPr>
          <w:spacing w:val="-2"/>
        </w:rPr>
        <w:t>д</w:t>
      </w:r>
      <w:r>
        <w:t>о</w:t>
      </w:r>
      <w:r>
        <w:rPr>
          <w:spacing w:val="-1"/>
        </w:rPr>
        <w:t>м</w:t>
      </w:r>
      <w:r>
        <w:t>о</w:t>
      </w:r>
      <w:r>
        <w:rPr>
          <w:spacing w:val="2"/>
        </w:rPr>
        <w:t>в</w:t>
      </w:r>
      <w:r>
        <w:t>.</w:t>
      </w:r>
    </w:p>
    <w:p w:rsidR="0047008B" w:rsidRDefault="0047008B" w:rsidP="00F37E66">
      <w:pPr>
        <w:pStyle w:val="a2"/>
      </w:pPr>
      <w:r>
        <w:t>Пла</w:t>
      </w:r>
      <w:r>
        <w:rPr>
          <w:spacing w:val="1"/>
        </w:rPr>
        <w:t>н</w:t>
      </w:r>
      <w:r>
        <w:t>ируем</w:t>
      </w:r>
      <w:r>
        <w:rPr>
          <w:spacing w:val="-2"/>
        </w:rPr>
        <w:t>ы</w:t>
      </w:r>
      <w:r>
        <w:t>е</w:t>
      </w:r>
      <w:r>
        <w:rPr>
          <w:spacing w:val="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rPr>
          <w:spacing w:val="2"/>
        </w:rPr>
        <w:t>ст</w:t>
      </w:r>
      <w:r>
        <w:t>рои</w:t>
      </w:r>
      <w:r>
        <w:rPr>
          <w:spacing w:val="2"/>
        </w:rPr>
        <w:t>т</w:t>
      </w:r>
      <w:r>
        <w:t>ел</w:t>
      </w:r>
      <w:r>
        <w:rPr>
          <w:spacing w:val="2"/>
        </w:rPr>
        <w:t>ь</w:t>
      </w:r>
      <w:r>
        <w:t>с</w:t>
      </w:r>
      <w:r>
        <w:rPr>
          <w:spacing w:val="2"/>
        </w:rPr>
        <w:t>тв</w:t>
      </w:r>
      <w:r>
        <w:t>у</w:t>
      </w:r>
      <w:r>
        <w:rPr>
          <w:spacing w:val="3"/>
        </w:rPr>
        <w:t xml:space="preserve"> </w:t>
      </w:r>
      <w:r>
        <w:rPr>
          <w:spacing w:val="-2"/>
        </w:rPr>
        <w:t>ж</w:t>
      </w:r>
      <w:r>
        <w:t>и</w:t>
      </w:r>
      <w:r>
        <w:rPr>
          <w:spacing w:val="1"/>
        </w:rPr>
        <w:t>л</w:t>
      </w:r>
      <w:r>
        <w:rPr>
          <w:spacing w:val="-1"/>
        </w:rPr>
        <w:t>ы</w:t>
      </w:r>
      <w:r>
        <w:t>е</w:t>
      </w:r>
      <w:r>
        <w:rPr>
          <w:spacing w:val="11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м</w:t>
      </w:r>
      <w:r>
        <w:t>а,</w:t>
      </w:r>
      <w:r>
        <w:rPr>
          <w:spacing w:val="15"/>
        </w:rPr>
        <w:t xml:space="preserve"> </w:t>
      </w:r>
      <w:r>
        <w:rPr>
          <w:spacing w:val="-1"/>
        </w:rPr>
        <w:t>м</w:t>
      </w:r>
      <w:r>
        <w:t>огут</w:t>
      </w:r>
      <w:r>
        <w:rPr>
          <w:spacing w:val="13"/>
        </w:rPr>
        <w:t xml:space="preserve"> </w:t>
      </w:r>
      <w:r>
        <w:t>про</w:t>
      </w:r>
      <w:r>
        <w:rPr>
          <w:spacing w:val="5"/>
        </w:rPr>
        <w:t>е</w:t>
      </w:r>
      <w:r>
        <w:rPr>
          <w:spacing w:val="-1"/>
        </w:rPr>
        <w:t>к</w:t>
      </w:r>
      <w:r>
        <w:rPr>
          <w:spacing w:val="2"/>
        </w:rPr>
        <w:t>т</w:t>
      </w:r>
      <w:r>
        <w:t>иро</w:t>
      </w:r>
      <w:r>
        <w:rPr>
          <w:spacing w:val="3"/>
        </w:rPr>
        <w:t>в</w:t>
      </w:r>
      <w:r>
        <w:t>а</w:t>
      </w:r>
      <w:r>
        <w:rPr>
          <w:spacing w:val="2"/>
        </w:rPr>
        <w:t>ть</w:t>
      </w:r>
      <w:r>
        <w:t>ся с ис</w:t>
      </w:r>
      <w:r>
        <w:rPr>
          <w:spacing w:val="1"/>
        </w:rPr>
        <w:t>п</w:t>
      </w:r>
      <w:r>
        <w:t>ол</w:t>
      </w:r>
      <w:r>
        <w:rPr>
          <w:spacing w:val="2"/>
        </w:rPr>
        <w:t>ь</w:t>
      </w:r>
      <w:r>
        <w:rPr>
          <w:spacing w:val="-2"/>
        </w:rPr>
        <w:t>з</w:t>
      </w:r>
      <w:r>
        <w:t>о</w:t>
      </w:r>
      <w:r>
        <w:rPr>
          <w:spacing w:val="2"/>
        </w:rPr>
        <w:t>в</w:t>
      </w:r>
      <w:r>
        <w:t>ан</w:t>
      </w:r>
      <w:r>
        <w:rPr>
          <w:spacing w:val="1"/>
        </w:rPr>
        <w:t>и</w:t>
      </w:r>
      <w:r>
        <w:t>ем пок</w:t>
      </w:r>
      <w:r>
        <w:rPr>
          <w:spacing w:val="2"/>
        </w:rPr>
        <w:t>в</w:t>
      </w:r>
      <w:r>
        <w:t>ар</w:t>
      </w:r>
      <w:r>
        <w:rPr>
          <w:spacing w:val="2"/>
        </w:rPr>
        <w:t>т</w:t>
      </w:r>
      <w:r>
        <w:t>ир</w:t>
      </w:r>
      <w:r>
        <w:rPr>
          <w:spacing w:val="1"/>
        </w:rPr>
        <w:t>н</w:t>
      </w:r>
      <w:r>
        <w:t>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>н</w:t>
      </w:r>
      <w:r>
        <w:rPr>
          <w:spacing w:val="-2"/>
        </w:rPr>
        <w:t>д</w:t>
      </w:r>
      <w:r>
        <w:t>и</w:t>
      </w:r>
      <w:r>
        <w:rPr>
          <w:spacing w:val="3"/>
        </w:rPr>
        <w:t>в</w:t>
      </w:r>
      <w:r>
        <w:t>и</w:t>
      </w:r>
      <w:r>
        <w:rPr>
          <w:spacing w:val="-2"/>
        </w:rPr>
        <w:t>д</w:t>
      </w:r>
      <w:r>
        <w:t>уал</w:t>
      </w:r>
      <w:r>
        <w:rPr>
          <w:spacing w:val="2"/>
        </w:rPr>
        <w:t>ь</w:t>
      </w:r>
      <w:r>
        <w:t>ного о</w:t>
      </w:r>
      <w:r>
        <w:rPr>
          <w:spacing w:val="2"/>
        </w:rPr>
        <w:t>т</w:t>
      </w:r>
      <w:r>
        <w:t>оп</w:t>
      </w:r>
      <w:r>
        <w:rPr>
          <w:spacing w:val="1"/>
        </w:rPr>
        <w:t>л</w:t>
      </w:r>
      <w:r>
        <w:t>ен</w:t>
      </w:r>
      <w:r>
        <w:rPr>
          <w:spacing w:val="1"/>
        </w:rPr>
        <w:t>и</w:t>
      </w:r>
      <w:r>
        <w:t>я,</w:t>
      </w:r>
      <w:r>
        <w:rPr>
          <w:spacing w:val="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усло</w:t>
      </w:r>
      <w:r>
        <w:rPr>
          <w:spacing w:val="3"/>
        </w:rPr>
        <w:t>в</w:t>
      </w:r>
      <w:r>
        <w:t>ии</w:t>
      </w:r>
      <w:r>
        <w:rPr>
          <w:spacing w:val="6"/>
        </w:rPr>
        <w:t xml:space="preserve"> </w:t>
      </w:r>
      <w:r>
        <w:t>п</w:t>
      </w:r>
      <w:r>
        <w:t>о</w:t>
      </w:r>
      <w:r>
        <w:rPr>
          <w:spacing w:val="1"/>
        </w:rPr>
        <w:t>л</w:t>
      </w:r>
      <w:r>
        <w:t>у</w:t>
      </w:r>
      <w:r>
        <w:rPr>
          <w:spacing w:val="-1"/>
        </w:rPr>
        <w:t>ч</w:t>
      </w:r>
      <w:r>
        <w:t>ен</w:t>
      </w:r>
      <w:r>
        <w:rPr>
          <w:spacing w:val="1"/>
        </w:rPr>
        <w:t>и</w:t>
      </w:r>
      <w:r>
        <w:t xml:space="preserve">я </w:t>
      </w:r>
      <w:r>
        <w:rPr>
          <w:spacing w:val="2"/>
        </w:rPr>
        <w:t>т</w:t>
      </w:r>
      <w:r>
        <w:t>ехн</w:t>
      </w:r>
      <w:r>
        <w:rPr>
          <w:spacing w:val="1"/>
        </w:rPr>
        <w:t>и</w:t>
      </w:r>
      <w:r>
        <w:rPr>
          <w:spacing w:val="-1"/>
        </w:rPr>
        <w:t>ч</w:t>
      </w:r>
      <w:r>
        <w:t>ес</w:t>
      </w:r>
      <w:r>
        <w:rPr>
          <w:spacing w:val="-1"/>
        </w:rPr>
        <w:t>к</w:t>
      </w:r>
      <w:r>
        <w:t>их</w:t>
      </w:r>
      <w:r>
        <w:rPr>
          <w:spacing w:val="-12"/>
        </w:rPr>
        <w:t xml:space="preserve"> </w:t>
      </w:r>
      <w:r>
        <w:t>усло</w:t>
      </w:r>
      <w:r>
        <w:rPr>
          <w:spacing w:val="3"/>
        </w:rPr>
        <w:t>в</w:t>
      </w:r>
      <w:r>
        <w:t>ий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га</w:t>
      </w:r>
      <w:r>
        <w:rPr>
          <w:spacing w:val="-2"/>
        </w:rPr>
        <w:t>з</w:t>
      </w:r>
      <w:r>
        <w:t>осна</w:t>
      </w:r>
      <w:r>
        <w:rPr>
          <w:spacing w:val="-2"/>
        </w:rPr>
        <w:t>бж</w:t>
      </w:r>
      <w:r>
        <w:t>а</w:t>
      </w:r>
      <w:r>
        <w:rPr>
          <w:spacing w:val="-2"/>
        </w:rPr>
        <w:t>ю</w:t>
      </w:r>
      <w:r>
        <w:rPr>
          <w:spacing w:val="2"/>
        </w:rPr>
        <w:t>щ</w:t>
      </w:r>
      <w:r>
        <w:t>ей</w:t>
      </w:r>
      <w:r>
        <w:rPr>
          <w:spacing w:val="-16"/>
        </w:rPr>
        <w:t xml:space="preserve"> </w:t>
      </w:r>
      <w:r>
        <w:t>органи</w:t>
      </w:r>
      <w:r>
        <w:rPr>
          <w:spacing w:val="-1"/>
        </w:rPr>
        <w:t>з</w:t>
      </w:r>
      <w:r>
        <w:t>ац</w:t>
      </w:r>
      <w:r>
        <w:rPr>
          <w:spacing w:val="1"/>
        </w:rPr>
        <w:t>и</w:t>
      </w:r>
      <w:r>
        <w:t>и.</w:t>
      </w:r>
    </w:p>
    <w:p w:rsidR="0047008B" w:rsidRDefault="0047008B" w:rsidP="00F37E66">
      <w:pPr>
        <w:pStyle w:val="2"/>
      </w:pPr>
      <w:bookmarkStart w:id="77" w:name="_Toc374608154"/>
    </w:p>
    <w:p w:rsidR="0047008B" w:rsidRDefault="0047008B" w:rsidP="008471B7">
      <w:pPr>
        <w:pStyle w:val="2"/>
      </w:pPr>
      <w:r>
        <w:t>б</w:t>
      </w:r>
      <w:proofErr w:type="gramStart"/>
      <w:r>
        <w:t>)о</w:t>
      </w:r>
      <w:proofErr w:type="gramEnd"/>
      <w:r>
        <w:t>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</w:t>
      </w:r>
    </w:p>
    <w:p w:rsidR="0047008B" w:rsidRPr="008471B7" w:rsidRDefault="0047008B" w:rsidP="00175EFA">
      <w:pPr>
        <w:pStyle w:val="a2"/>
        <w:ind w:firstLine="0"/>
      </w:pPr>
      <w:r>
        <w:t>Строительство источников тепловой энергии с комбинированной выработкой тепловой и электрической энергии не предусматривается.</w:t>
      </w:r>
    </w:p>
    <w:p w:rsidR="0047008B" w:rsidRDefault="0047008B" w:rsidP="008471B7">
      <w:pPr>
        <w:pStyle w:val="a2"/>
        <w:spacing w:before="240"/>
        <w:ind w:left="1134" w:right="567" w:firstLine="0"/>
        <w:rPr>
          <w:b/>
        </w:rPr>
      </w:pPr>
      <w:r w:rsidRPr="008471B7">
        <w:rPr>
          <w:b/>
        </w:rPr>
        <w:t>в) обоснование предлагаемых для реконструкции действу</w:t>
      </w:r>
      <w:r w:rsidRPr="008471B7">
        <w:rPr>
          <w:b/>
        </w:rPr>
        <w:t>ю</w:t>
      </w:r>
      <w:r w:rsidRPr="008471B7">
        <w:rPr>
          <w:b/>
        </w:rPr>
        <w:t>щих источников тепловой энергии с комбинированной выр</w:t>
      </w:r>
      <w:r w:rsidRPr="008471B7">
        <w:rPr>
          <w:b/>
        </w:rPr>
        <w:t>а</w:t>
      </w:r>
      <w:r w:rsidRPr="008471B7">
        <w:rPr>
          <w:b/>
        </w:rPr>
        <w:t>боткой тепловой и электрической энергии для обеспечения перспективных тепловых нагрузок</w:t>
      </w:r>
    </w:p>
    <w:p w:rsidR="0047008B" w:rsidRPr="00C06CF0" w:rsidRDefault="0047008B" w:rsidP="00C06CF0">
      <w:pPr>
        <w:pStyle w:val="a2"/>
        <w:spacing w:before="240"/>
        <w:ind w:right="567" w:firstLine="0"/>
      </w:pPr>
      <w:r w:rsidRPr="00C06CF0">
        <w:t xml:space="preserve">Не предусматривается, так как отсутствует источник тепловой энергии с комбинированной выработкой тепловой и электрической энергии. </w:t>
      </w:r>
    </w:p>
    <w:p w:rsidR="0047008B" w:rsidRPr="008471B7" w:rsidRDefault="0047008B" w:rsidP="00175EFA">
      <w:pPr>
        <w:pStyle w:val="a2"/>
        <w:spacing w:before="240"/>
        <w:ind w:left="1134" w:right="567" w:firstLine="0"/>
        <w:rPr>
          <w:b/>
        </w:rPr>
      </w:pPr>
      <w:r w:rsidRPr="008471B7">
        <w:rPr>
          <w:b/>
        </w:rPr>
        <w:t>г)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</w:t>
      </w:r>
    </w:p>
    <w:p w:rsidR="0047008B" w:rsidRPr="00800AE4" w:rsidRDefault="0047008B" w:rsidP="00C06CF0">
      <w:pPr>
        <w:pStyle w:val="a2"/>
        <w:spacing w:before="240"/>
        <w:ind w:right="567" w:firstLine="0"/>
      </w:pPr>
      <w:r w:rsidRPr="00C06CF0">
        <w:t xml:space="preserve">Не предусматривается, так как отсутствует источник тепловой энергии с комбинированной выработкой тепловой и электрической энергии. </w:t>
      </w:r>
    </w:p>
    <w:p w:rsidR="0047008B" w:rsidRPr="00540778" w:rsidRDefault="0047008B" w:rsidP="00F37E66">
      <w:pPr>
        <w:pStyle w:val="2"/>
      </w:pPr>
      <w:r>
        <w:t>д</w:t>
      </w:r>
      <w:proofErr w:type="gramStart"/>
      <w:r>
        <w:t>)</w:t>
      </w:r>
      <w:r w:rsidRPr="00540778">
        <w:t>о</w:t>
      </w:r>
      <w:proofErr w:type="gramEnd"/>
      <w:r w:rsidRPr="00540778">
        <w:t>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</w:t>
      </w:r>
      <w:bookmarkEnd w:id="77"/>
    </w:p>
    <w:p w:rsidR="0047008B" w:rsidRPr="00E46AFD" w:rsidRDefault="0047008B" w:rsidP="00C06CF0">
      <w:pPr>
        <w:pStyle w:val="a2"/>
        <w:ind w:firstLine="0"/>
        <w:rPr>
          <w:szCs w:val="28"/>
        </w:rPr>
      </w:pPr>
      <w:r w:rsidRPr="00E46AFD">
        <w:rPr>
          <w:szCs w:val="28"/>
        </w:rPr>
        <w:t>Существующие котельные находятся на значительном удалении друг от друга. Увеличение зон теплоснабжения котельных путем включения зон действия с</w:t>
      </w:r>
      <w:r w:rsidRPr="00E46AFD">
        <w:rPr>
          <w:szCs w:val="28"/>
        </w:rPr>
        <w:t>у</w:t>
      </w:r>
      <w:r w:rsidRPr="00E46AFD">
        <w:rPr>
          <w:szCs w:val="28"/>
        </w:rPr>
        <w:t xml:space="preserve">ществующих источников не предполагается </w:t>
      </w:r>
    </w:p>
    <w:p w:rsidR="0047008B" w:rsidRDefault="0047008B" w:rsidP="00C06CF0">
      <w:pPr>
        <w:pStyle w:val="2"/>
      </w:pPr>
      <w:bookmarkStart w:id="78" w:name="_Toc374608155"/>
      <w:r>
        <w:lastRenderedPageBreak/>
        <w:t>е</w:t>
      </w:r>
      <w:proofErr w:type="gramStart"/>
      <w:r>
        <w:t>)</w:t>
      </w:r>
      <w:r w:rsidRPr="00540778">
        <w:t>о</w:t>
      </w:r>
      <w:proofErr w:type="gramEnd"/>
      <w:r w:rsidRPr="00540778">
        <w:t>б</w:t>
      </w:r>
      <w:r>
        <w:t>основание предлагаемых для перевода в пиковый режим работы котельных по отношению</w:t>
      </w:r>
      <w:r w:rsidRPr="00540778">
        <w:t xml:space="preserve"> </w:t>
      </w:r>
      <w:r>
        <w:t>к источникам тепловой энергии с комбинированной выработкой тепловой и электрической энергии</w:t>
      </w:r>
    </w:p>
    <w:p w:rsidR="0047008B" w:rsidRPr="00D57348" w:rsidRDefault="0047008B" w:rsidP="00D57348">
      <w:pPr>
        <w:pStyle w:val="a2"/>
        <w:ind w:firstLine="0"/>
      </w:pPr>
      <w:r>
        <w:t>Перевод котельной в пиковый режим по отношению к источникам энергии с комбинированной выработкой тепловой и электрической энергии не пред</w:t>
      </w:r>
      <w:r>
        <w:t>у</w:t>
      </w:r>
      <w:r>
        <w:t>сматривается.</w:t>
      </w:r>
    </w:p>
    <w:p w:rsidR="0047008B" w:rsidRDefault="0047008B" w:rsidP="00F37E66">
      <w:pPr>
        <w:pStyle w:val="2"/>
      </w:pPr>
      <w:r>
        <w:t>ж</w:t>
      </w:r>
      <w:proofErr w:type="gramStart"/>
      <w:r>
        <w:t>)о</w:t>
      </w:r>
      <w:proofErr w:type="gramEnd"/>
      <w:r>
        <w:t>боснование предложений по расширению зон действия действующих  источников тепловой энергии с комбинированной выработкой тепловой и электрической энергии</w:t>
      </w:r>
    </w:p>
    <w:p w:rsidR="0047008B" w:rsidRPr="00D57348" w:rsidRDefault="0047008B" w:rsidP="00D57348">
      <w:pPr>
        <w:pStyle w:val="a2"/>
        <w:ind w:firstLine="0"/>
      </w:pPr>
      <w:r>
        <w:t>Не предусматривается из-за отсутствия в сельском  поселении источника с комбинированной  выработкой  тепловой и электрической энергией.</w:t>
      </w:r>
    </w:p>
    <w:p w:rsidR="0047008B" w:rsidRDefault="0047008B" w:rsidP="003E6908">
      <w:pPr>
        <w:pStyle w:val="2"/>
      </w:pPr>
      <w:r>
        <w:t>з</w:t>
      </w:r>
      <w:proofErr w:type="gramStart"/>
      <w:r>
        <w:t>)о</w:t>
      </w:r>
      <w:proofErr w:type="gramEnd"/>
      <w:r>
        <w:t>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</w:t>
      </w:r>
    </w:p>
    <w:p w:rsidR="0047008B" w:rsidRPr="002C0AFE" w:rsidRDefault="0047008B" w:rsidP="00980F51">
      <w:pPr>
        <w:pStyle w:val="a2"/>
        <w:ind w:firstLine="0"/>
      </w:pPr>
      <w:r>
        <w:t>Вывод в резерв или вывод источника энергии из эксплуатации не предусматр</w:t>
      </w:r>
      <w:r>
        <w:t>и</w:t>
      </w:r>
      <w:r>
        <w:t>вается.</w:t>
      </w:r>
    </w:p>
    <w:p w:rsidR="0047008B" w:rsidRDefault="0047008B" w:rsidP="00F37E66">
      <w:pPr>
        <w:pStyle w:val="2"/>
      </w:pPr>
      <w:r>
        <w:t>к</w:t>
      </w:r>
      <w:proofErr w:type="gramStart"/>
      <w:r>
        <w:t>)о</w:t>
      </w:r>
      <w:proofErr w:type="gramEnd"/>
      <w:r>
        <w:t>боснование организации теплоснабжения в производственных зонах на территории поселения, городского округа</w:t>
      </w:r>
      <w:bookmarkEnd w:id="78"/>
    </w:p>
    <w:p w:rsidR="0047008B" w:rsidRDefault="0047008B" w:rsidP="00C06CF0">
      <w:pPr>
        <w:pStyle w:val="a2"/>
        <w:ind w:firstLine="0"/>
      </w:pPr>
      <w:r>
        <w:t xml:space="preserve">На территории </w:t>
      </w:r>
      <w:proofErr w:type="spellStart"/>
      <w:r>
        <w:t>Кипенского</w:t>
      </w:r>
      <w:proofErr w:type="spellEnd"/>
      <w:r>
        <w:t xml:space="preserve"> сельского поселения производственные зоны ота</w:t>
      </w:r>
      <w:r>
        <w:t>п</w:t>
      </w:r>
      <w:r>
        <w:t>ливаются автономными источниками энергии. Подключение их к централиз</w:t>
      </w:r>
      <w:r>
        <w:t>о</w:t>
      </w:r>
      <w:r>
        <w:t>ванному теплоснабжению экономически нецелесообразно ввиду большой уд</w:t>
      </w:r>
      <w:r>
        <w:t>а</w:t>
      </w:r>
      <w:r>
        <w:t>ленности от источников тепловой энергии. Разработать более подробные пре</w:t>
      </w:r>
      <w:r>
        <w:t>д</w:t>
      </w:r>
      <w:r>
        <w:t>ложения по развитию производственных зон не представляется возможным ввиду отсутствия информации о планировке будущих производственных пл</w:t>
      </w:r>
      <w:r>
        <w:t>о</w:t>
      </w:r>
      <w:r>
        <w:t>щадей и потребностей тепла в технологических процессах.</w:t>
      </w:r>
    </w:p>
    <w:p w:rsidR="0047008B" w:rsidRDefault="0047008B" w:rsidP="00F37E66">
      <w:pPr>
        <w:pStyle w:val="2"/>
      </w:pPr>
      <w:r>
        <w:t>л</w:t>
      </w:r>
      <w:proofErr w:type="gramStart"/>
      <w:r>
        <w:t>)о</w:t>
      </w:r>
      <w:proofErr w:type="gramEnd"/>
      <w:r>
        <w:t>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,городского округа и ежегодное распределение объемов тепловой нагрузки между источниками тепловой энергии</w:t>
      </w:r>
    </w:p>
    <w:p w:rsidR="0047008B" w:rsidRDefault="0047008B" w:rsidP="00D90A99">
      <w:pPr>
        <w:pStyle w:val="a2"/>
        <w:ind w:firstLine="0"/>
      </w:pPr>
      <w:r>
        <w:t xml:space="preserve">Балансы тепловой мощности источников тепловой энергии были рассчитаны в соответствии с СНиП 124.13330.2012 «Тепловые сети», балансы приведены в разделе 2. На основе Генерального плана </w:t>
      </w:r>
      <w:proofErr w:type="spellStart"/>
      <w:r>
        <w:t>Кипенского</w:t>
      </w:r>
      <w:proofErr w:type="spellEnd"/>
      <w:r>
        <w:t xml:space="preserve"> сельского поселение б</w:t>
      </w:r>
      <w:r>
        <w:t>ы</w:t>
      </w:r>
      <w:r>
        <w:t>ли взяты площади приростов строительных фондов.</w:t>
      </w:r>
    </w:p>
    <w:p w:rsidR="0047008B" w:rsidRPr="00921756" w:rsidRDefault="0047008B" w:rsidP="009637CF">
      <w:pPr>
        <w:pStyle w:val="2"/>
      </w:pPr>
      <w:r w:rsidRPr="00921756">
        <w:lastRenderedPageBreak/>
        <w:t>м</w:t>
      </w:r>
      <w:proofErr w:type="gramStart"/>
      <w:r w:rsidRPr="00921756">
        <w:t>)р</w:t>
      </w:r>
      <w:proofErr w:type="gramEnd"/>
      <w:r w:rsidRPr="00921756">
        <w:t>асчет радиуса эффективного теплоснабжения</w:t>
      </w:r>
      <w:bookmarkEnd w:id="72"/>
      <w:bookmarkEnd w:id="73"/>
      <w:bookmarkEnd w:id="74"/>
      <w:bookmarkEnd w:id="75"/>
    </w:p>
    <w:p w:rsidR="0047008B" w:rsidRPr="00921756" w:rsidRDefault="0047008B" w:rsidP="00D90A99">
      <w:pPr>
        <w:pStyle w:val="a2"/>
        <w:ind w:firstLine="0"/>
      </w:pPr>
      <w:r w:rsidRPr="00921756">
        <w:t>Согласно п. 30, г. 2, ФЗ №190 от 27.07.2010 г. «</w:t>
      </w:r>
      <w:r w:rsidRPr="00921756">
        <w:tab/>
        <w:t>О теплоснабжении»</w:t>
      </w:r>
      <w:proofErr w:type="gramStart"/>
      <w:r w:rsidRPr="00921756">
        <w:t xml:space="preserve"> :</w:t>
      </w:r>
      <w:proofErr w:type="gramEnd"/>
      <w:r w:rsidRPr="00921756">
        <w:t xml:space="preserve"> «р</w:t>
      </w:r>
      <w:r w:rsidRPr="00921756">
        <w:t>а</w:t>
      </w:r>
      <w:r w:rsidRPr="00921756">
        <w:t xml:space="preserve">диус эффективного теплоснабжения - максимальное расстояние от </w:t>
      </w:r>
      <w:proofErr w:type="spellStart"/>
      <w:r w:rsidRPr="00921756">
        <w:t>теплоп</w:t>
      </w:r>
      <w:r w:rsidRPr="00921756">
        <w:t>о</w:t>
      </w:r>
      <w:r w:rsidRPr="00921756">
        <w:t>требляющей</w:t>
      </w:r>
      <w:proofErr w:type="spellEnd"/>
      <w:r w:rsidRPr="00921756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921756">
        <w:t>теплопотребляющей</w:t>
      </w:r>
      <w:proofErr w:type="spellEnd"/>
      <w:r w:rsidRPr="00921756">
        <w:t xml:space="preserve"> установки к данной системе теплоснабжения нецелесообразно по причине ув</w:t>
      </w:r>
      <w:r w:rsidRPr="00921756">
        <w:t>е</w:t>
      </w:r>
      <w:r w:rsidRPr="00921756">
        <w:t>личения совокупных расходов в системе теплоснабжения».</w:t>
      </w:r>
    </w:p>
    <w:p w:rsidR="0047008B" w:rsidRPr="00921756" w:rsidRDefault="0047008B" w:rsidP="006A738D">
      <w:pPr>
        <w:pStyle w:val="a2"/>
      </w:pPr>
      <w:r w:rsidRPr="00921756">
        <w:t>В настоящее время, методика определения радиуса эффективного тепл</w:t>
      </w:r>
      <w:r w:rsidRPr="00921756">
        <w:t>о</w:t>
      </w:r>
      <w:r w:rsidRPr="00921756">
        <w:t>снабжения не утверждена федеральными органами исполнительной власти в сфере теплоснабжения.</w:t>
      </w:r>
    </w:p>
    <w:p w:rsidR="0047008B" w:rsidRPr="00921756" w:rsidRDefault="0047008B" w:rsidP="006A738D">
      <w:pPr>
        <w:pStyle w:val="a2"/>
      </w:pPr>
      <w:r w:rsidRPr="00921756">
        <w:t>Основными критериями оценки целесообразности подключения новых потребителей в зоне действия системы централизованного теплоснабжения я</w:t>
      </w:r>
      <w:r w:rsidRPr="00921756">
        <w:t>в</w:t>
      </w:r>
      <w:r w:rsidRPr="00921756">
        <w:t>ляются:</w:t>
      </w:r>
    </w:p>
    <w:p w:rsidR="0047008B" w:rsidRPr="00921756" w:rsidRDefault="0047008B" w:rsidP="006A738D">
      <w:pPr>
        <w:pStyle w:val="a2"/>
      </w:pPr>
      <w:r w:rsidRPr="00921756">
        <w:t>затраты на строительство новых участков тепловой сети и реконстру</w:t>
      </w:r>
      <w:r w:rsidRPr="00921756">
        <w:t>к</w:t>
      </w:r>
      <w:r w:rsidRPr="00921756">
        <w:t>ция существующих;</w:t>
      </w:r>
    </w:p>
    <w:p w:rsidR="0047008B" w:rsidRPr="00921756" w:rsidRDefault="0047008B" w:rsidP="006A738D">
      <w:pPr>
        <w:pStyle w:val="a2"/>
      </w:pPr>
      <w:r w:rsidRPr="00921756">
        <w:t>пропускная способность существующих магистральных тепловых сетей;</w:t>
      </w:r>
    </w:p>
    <w:p w:rsidR="0047008B" w:rsidRPr="00921756" w:rsidRDefault="0047008B" w:rsidP="006A738D">
      <w:pPr>
        <w:pStyle w:val="a2"/>
      </w:pPr>
      <w:r w:rsidRPr="00921756">
        <w:t>затраты на перекачку теплоносителя в тепловых сетях;</w:t>
      </w:r>
    </w:p>
    <w:p w:rsidR="0047008B" w:rsidRPr="00921756" w:rsidRDefault="0047008B" w:rsidP="006A738D">
      <w:pPr>
        <w:pStyle w:val="a2"/>
      </w:pPr>
      <w:r w:rsidRPr="00921756">
        <w:t>потери тепловой энергии в тепловых сетях при ее передаче;</w:t>
      </w:r>
    </w:p>
    <w:p w:rsidR="0047008B" w:rsidRPr="00921756" w:rsidRDefault="0047008B" w:rsidP="006A738D">
      <w:pPr>
        <w:pStyle w:val="a2"/>
      </w:pPr>
      <w:r w:rsidRPr="00921756">
        <w:t>надежность системы теплоснабжения.</w:t>
      </w:r>
    </w:p>
    <w:p w:rsidR="0047008B" w:rsidRPr="00921756" w:rsidRDefault="0047008B" w:rsidP="006A738D">
      <w:pPr>
        <w:pStyle w:val="a2"/>
      </w:pPr>
      <w:r w:rsidRPr="00921756">
        <w:t>Комплексная оценка вышеперечисленных факторов, определяет велич</w:t>
      </w:r>
      <w:r w:rsidRPr="00921756">
        <w:t>и</w:t>
      </w:r>
      <w:r w:rsidRPr="00921756">
        <w:t>ну оптимального радиуса теплоснабжения.</w:t>
      </w:r>
    </w:p>
    <w:p w:rsidR="0047008B" w:rsidRPr="00921756" w:rsidRDefault="0047008B" w:rsidP="006A738D">
      <w:pPr>
        <w:pStyle w:val="a2"/>
      </w:pPr>
      <w:r w:rsidRPr="00F85383">
        <w:fldChar w:fldCharType="begin"/>
      </w:r>
      <w:r w:rsidRPr="00F85383">
        <w:instrText xml:space="preserve"> QUOTE </w:instrText>
      </w:r>
      <w:r w:rsidR="009A2C0B">
        <w:pict>
          <v:shape id="_x0000_i1049" type="#_x0000_t75" style="width:189.15pt;height:26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20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17320C&quot;&gt;&lt;m:oMathPara&gt;&lt;m:oMath&gt;&lt;m:r&gt;&lt;w:rPr&gt;&lt;w:rFonts w:ascii=&quot;Cambria Math&quot; w:h-ansi=&quot;Cambria Math&quot;/&gt;&lt;wx:font wx:val=&quot;Cambria Math&quot;/&gt;&lt;w:i/&gt;&lt;/w:rPr&gt;&lt;m:t&gt;R&lt;/m:t&gt;&lt;/m:r&gt;&lt;m:r&gt;&lt;m:rPr&gt;&lt;m:sty m:val=&quot;p&quot;/&gt;&lt;/m:rPr&gt;&lt;w:rPr&gt;&lt;w:rFonts w:ascii=&quot;Cambria Math&quot; w:h-ansi=&quot;Cambria Math&quot;/&gt;&lt;wx:font wx:val=&quot;Cambria Math&quot;/&gt;&lt;/w:rPr&gt;&lt;m:t&gt;РѕРїС‚=&lt;/m:t&gt;&lt;/m:r&gt;&lt;m:d&gt;&lt;m:dPr&gt;&lt;m:ctrlPr&gt;&lt;w:rPr&gt;&lt;w:rFonts w:ascii=&quot;Cambria Math&quot; w:h-ansi=&quot;Cambria Math&quot;/&gt;&lt;wx:font wx:val=&quot;Cambria Math&quot;/&gt;&lt;/w:rPr&gt;&lt;/m:ctrlPr&gt;&lt;/m:dPr&gt;&lt;m:e&gt;&lt;m:f&gt;&lt;m:fPr&gt;&lt;m:ctrlPr&gt;&lt;w:rPr&gt;&lt;w:rFonts w:ascii=&quot;Cambria Math&quot; w:h-ansi=&quot;Cambria Math&quot;/&gt;&lt;wx:font wx:val=&quot;Cambria Math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40&lt;/m:t&gt;&lt;/m:r&gt;&lt;/m:num&gt;&lt;m:den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s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0,4&lt;/m:t&gt;&lt;/m:r&gt;&lt;/m:sup&gt;&lt;/m:sSup&gt;&lt;/m:den&gt;&lt;/m:f&gt;&lt;/m:e&gt;&lt;/m:d&gt;&lt;m:r&gt;&lt;m:rPr&gt;&lt;m:sty m:val=&quot;p&quot;/&gt;&lt;/m:rPr&gt;&lt;w:rPr&gt;&lt;w:rFonts w:ascii=&quot;Cambria Math&quot; w:h-ansi=&quot;Cambria Math&quot;/&gt;&lt;wx:font wx:val=&quot;Cambria Math&quot;/&gt;&lt;/w:rPr&gt;&lt;m:t&gt;*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П†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0,4&lt;/m:t&gt;&lt;/m:r&gt;&lt;/m:sup&gt;&lt;/m:sSup&gt;&lt;m:r&gt;&lt;m:rPr&gt;&lt;m:sty m:val=&quot;p&quot;/&gt;&lt;/m:rPr&gt;&lt;w:rPr&gt;&lt;w:rFonts w:ascii=&quot;Cambria Math&quot; w:h-ansi=&quot;Cambria Math&quot;/&gt;&lt;wx:font wx:val=&quot;Cambria Math&quot;/&gt;&lt;/w:rPr&gt;&lt;m:t&gt;*&lt;/m:t&gt;&lt;/m:r&gt;&lt;m:d&gt;&lt;m:dPr&gt;&lt;m:ctrlPr&gt;&lt;w:rPr&gt;&lt;w:rFonts w:ascii=&quot;Cambria Math&quot; w:h-ansi=&quot;Cambria Math&quot;/&gt;&lt;wx:font wx:val=&quot;Cambria Math&quot;/&gt;&lt;/w:rPr&gt;&lt;/m:ctrlPr&gt;&lt;/m:dPr&gt;&lt;m:e&gt;&lt;m:f&gt;&lt;m:fPr&gt;&lt;m:ctrlPr&gt;&lt;w:rPr&gt;&lt;w:rFonts w:ascii=&quot;Cambria Math&quot; w:h-ansi=&quot;Cambria Math&quot;/&gt;&lt;wx:font wx:val=&quot;Cambria Math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&lt;/m:t&gt;&lt;/m:r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О’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0,1&lt;/m:t&gt;&lt;/m:r&gt;&lt;/m:sup&gt;&lt;/m:sSup&gt;&lt;m:ctrlPr&gt;&lt;w:rPr&gt;&lt;w:rFonts w:ascii=&quot;Cambria Math&quot; w:h-ansi=&quot;Cambria Math&quot;/&gt;&lt;wx:font wx:val=&quot;Cambria Math&quot;/&gt;&lt;w:lang w:val=&quot;EN-US&quot;/&gt;&lt;/w:rPr&gt;&lt;/m:ctrlPr&gt;&lt;/m:den&gt;&lt;/m:f&gt;&lt;/m:e&gt;&lt;/m:d&gt;&lt;m:r&gt;&lt;m:rPr&gt;&lt;m:sty m:val=&quot;p&quot;/&gt;&lt;/m:rPr&gt;&lt;w:rPr&gt;&lt;w:rFonts w:ascii=&quot;Cambria Math&quot; w:h-ansi=&quot;Cambria Math&quot;/&gt;&lt;wx:font wx:val=&quot;Cambria Math&quot;/&gt;&lt;/w:rPr&gt;&lt;m:t&gt;*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(в–і&lt;/m:t&gt;&lt;/m:r&gt;&lt;m:r&gt;&lt;w:rPr&gt;&lt;w:rFonts w:ascii=&quot;Cambria Math&quot; w:h-ansi=&quot;Cambria Math&quot;/&gt;&lt;wx:font wx:val=&quot;Cambria Math&quot;/&gt;&lt;w:i/&gt;&lt;/w:rPr&gt;&lt;m:t&gt;П„&lt;/m:t&gt;&lt;/m:r&gt;&lt;m:r&gt;&lt;m:rPr&gt;&lt;m:sty m:val=&quot;p&quot;/&gt;&lt;/m:rPr&gt;&lt;w:rPr&gt;&lt;w:rFonts w:ascii=&quot;Cambria Math&quot; w:h-ansi=&quot;Cambria Math&quot;/&gt;&lt;wx:font wx:val=&quot;Cambria Math&quot;/&gt;&lt;/w:rPr&gt;&lt;m:t&gt;/Рџ)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0,15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Pr="00F85383">
        <w:instrText xml:space="preserve"> </w:instrText>
      </w:r>
      <w:r w:rsidRPr="00F85383">
        <w:fldChar w:fldCharType="separate"/>
      </w:r>
      <w:r w:rsidR="009A2C0B">
        <w:pict>
          <v:shape id="_x0000_i1050" type="#_x0000_t75" style="width:189.15pt;height:26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20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17320C&quot;&gt;&lt;m:oMathPara&gt;&lt;m:oMath&gt;&lt;m:r&gt;&lt;w:rPr&gt;&lt;w:rFonts w:ascii=&quot;Cambria Math&quot; w:h-ansi=&quot;Cambria Math&quot;/&gt;&lt;wx:font wx:val=&quot;Cambria Math&quot;/&gt;&lt;w:i/&gt;&lt;/w:rPr&gt;&lt;m:t&gt;R&lt;/m:t&gt;&lt;/m:r&gt;&lt;m:r&gt;&lt;m:rPr&gt;&lt;m:sty m:val=&quot;p&quot;/&gt;&lt;/m:rPr&gt;&lt;w:rPr&gt;&lt;w:rFonts w:ascii=&quot;Cambria Math&quot; w:h-ansi=&quot;Cambria Math&quot;/&gt;&lt;wx:font wx:val=&quot;Cambria Math&quot;/&gt;&lt;/w:rPr&gt;&lt;m:t&gt;РѕРїС‚=&lt;/m:t&gt;&lt;/m:r&gt;&lt;m:d&gt;&lt;m:dPr&gt;&lt;m:ctrlPr&gt;&lt;w:rPr&gt;&lt;w:rFonts w:ascii=&quot;Cambria Math&quot; w:h-ansi=&quot;Cambria Math&quot;/&gt;&lt;wx:font wx:val=&quot;Cambria Math&quot;/&gt;&lt;/w:rPr&gt;&lt;/m:ctrlPr&gt;&lt;/m:dPr&gt;&lt;m:e&gt;&lt;m:f&gt;&lt;m:fPr&gt;&lt;m:ctrlPr&gt;&lt;w:rPr&gt;&lt;w:rFonts w:ascii=&quot;Cambria Math&quot; w:h-ansi=&quot;Cambria Math&quot;/&gt;&lt;wx:font wx:val=&quot;Cambria Math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40&lt;/m:t&gt;&lt;/m:r&gt;&lt;/m:num&gt;&lt;m:den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s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0,4&lt;/m:t&gt;&lt;/m:r&gt;&lt;/m:sup&gt;&lt;/m:sSup&gt;&lt;/m:den&gt;&lt;/m:f&gt;&lt;/m:e&gt;&lt;/m:d&gt;&lt;m:r&gt;&lt;m:rPr&gt;&lt;m:sty m:val=&quot;p&quot;/&gt;&lt;/m:rPr&gt;&lt;w:rPr&gt;&lt;w:rFonts w:ascii=&quot;Cambria Math&quot; w:h-ansi=&quot;Cambria Math&quot;/&gt;&lt;wx:font wx:val=&quot;Cambria Math&quot;/&gt;&lt;/w:rPr&gt;&lt;m:t&gt;*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П†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0,4&lt;/m:t&gt;&lt;/m:r&gt;&lt;/m:sup&gt;&lt;/m:sSup&gt;&lt;m:r&gt;&lt;m:rPr&gt;&lt;m:sty m:val=&quot;p&quot;/&gt;&lt;/m:rPr&gt;&lt;w:rPr&gt;&lt;w:rFonts w:ascii=&quot;Cambria Math&quot; w:h-ansi=&quot;Cambria Math&quot;/&gt;&lt;wx:font wx:val=&quot;Cambria Math&quot;/&gt;&lt;/w:rPr&gt;&lt;m:t&gt;*&lt;/m:t&gt;&lt;/m:r&gt;&lt;m:d&gt;&lt;m:dPr&gt;&lt;m:ctrlPr&gt;&lt;w:rPr&gt;&lt;w:rFonts w:ascii=&quot;Cambria Math&quot; w:h-ansi=&quot;Cambria Math&quot;/&gt;&lt;wx:font wx:val=&quot;Cambria Math&quot;/&gt;&lt;/w:rPr&gt;&lt;/m:ctrlPr&gt;&lt;/m:dPr&gt;&lt;m:e&gt;&lt;m:f&gt;&lt;m:fPr&gt;&lt;m:ctrlPr&gt;&lt;w:rPr&gt;&lt;w:rFonts w:ascii=&quot;Cambria Math&quot; w:h-ansi=&quot;Cambria Math&quot;/&gt;&lt;wx:font wx:val=&quot;Cambria Math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&lt;/m:t&gt;&lt;/m:r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О’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0,1&lt;/m:t&gt;&lt;/m:r&gt;&lt;/m:sup&gt;&lt;/m:sSup&gt;&lt;m:ctrlPr&gt;&lt;w:rPr&gt;&lt;w:rFonts w:ascii=&quot;Cambria Math&quot; w:h-ansi=&quot;Cambria Math&quot;/&gt;&lt;wx:font wx:val=&quot;Cambria Math&quot;/&gt;&lt;w:lang w:val=&quot;EN-US&quot;/&gt;&lt;/w:rPr&gt;&lt;/m:ctrlPr&gt;&lt;/m:den&gt;&lt;/m:f&gt;&lt;/m:e&gt;&lt;/m:d&gt;&lt;m:r&gt;&lt;m:rPr&gt;&lt;m:sty m:val=&quot;p&quot;/&gt;&lt;/m:rPr&gt;&lt;w:rPr&gt;&lt;w:rFonts w:ascii=&quot;Cambria Math&quot; w:h-ansi=&quot;Cambria Math&quot;/&gt;&lt;wx:font wx:val=&quot;Cambria Math&quot;/&gt;&lt;/w:rPr&gt;&lt;m:t&gt;*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(в–і&lt;/m:t&gt;&lt;/m:r&gt;&lt;m:r&gt;&lt;w:rPr&gt;&lt;w:rFonts w:ascii=&quot;Cambria Math&quot; w:h-ansi=&quot;Cambria Math&quot;/&gt;&lt;wx:font wx:val=&quot;Cambria Math&quot;/&gt;&lt;w:i/&gt;&lt;/w:rPr&gt;&lt;m:t&gt;П„&lt;/m:t&gt;&lt;/m:r&gt;&lt;m:r&gt;&lt;m:rPr&gt;&lt;m:sty m:val=&quot;p&quot;/&gt;&lt;/m:rPr&gt;&lt;w:rPr&gt;&lt;w:rFonts w:ascii=&quot;Cambria Math&quot; w:h-ansi=&quot;Cambria Math&quot;/&gt;&lt;wx:font wx:val=&quot;Cambria Math&quot;/&gt;&lt;/w:rPr&gt;&lt;m:t&gt;/Рџ)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0,15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Pr="00F85383">
        <w:fldChar w:fldCharType="end"/>
      </w:r>
      <w:r w:rsidRPr="00921756">
        <w:t xml:space="preserve">, </w:t>
      </w:r>
      <w:proofErr w:type="gramStart"/>
      <w:r w:rsidRPr="00921756">
        <w:t>км</w:t>
      </w:r>
      <w:proofErr w:type="gramEnd"/>
    </w:p>
    <w:p w:rsidR="0047008B" w:rsidRPr="00921756" w:rsidRDefault="0047008B" w:rsidP="006A738D">
      <w:pPr>
        <w:pStyle w:val="a2"/>
      </w:pPr>
      <w:r w:rsidRPr="00921756">
        <w:rPr>
          <w:lang w:val="en-US"/>
        </w:rPr>
        <w:t>s</w:t>
      </w:r>
      <w:r w:rsidRPr="00921756">
        <w:t xml:space="preserve"> - </w:t>
      </w:r>
      <w:proofErr w:type="gramStart"/>
      <w:r w:rsidRPr="00921756">
        <w:t>удельная</w:t>
      </w:r>
      <w:proofErr w:type="gramEnd"/>
      <w:r w:rsidRPr="00921756">
        <w:t xml:space="preserve"> стоимость материальной характеристика тепловой сети, </w:t>
      </w:r>
      <w:proofErr w:type="spellStart"/>
      <w:r w:rsidRPr="00921756">
        <w:t>руб</w:t>
      </w:r>
      <w:proofErr w:type="spellEnd"/>
      <w:r w:rsidRPr="00921756">
        <w:t>/м</w:t>
      </w:r>
      <w:r w:rsidRPr="00921756">
        <w:rPr>
          <w:vertAlign w:val="superscript"/>
        </w:rPr>
        <w:t>2</w:t>
      </w:r>
      <w:r w:rsidRPr="00921756">
        <w:t>;</w:t>
      </w:r>
    </w:p>
    <w:p w:rsidR="0047008B" w:rsidRPr="00921756" w:rsidRDefault="0047008B" w:rsidP="006A738D">
      <w:pPr>
        <w:pStyle w:val="a2"/>
      </w:pPr>
      <w:r w:rsidRPr="00921756">
        <w:rPr>
          <w:rFonts w:cs="Times New Roman"/>
          <w:lang w:val="en-US"/>
        </w:rPr>
        <w:t>φ</w:t>
      </w:r>
      <w:r w:rsidRPr="00921756">
        <w:t xml:space="preserve"> – </w:t>
      </w:r>
      <w:proofErr w:type="gramStart"/>
      <w:r w:rsidRPr="00921756">
        <w:t>поправочный</w:t>
      </w:r>
      <w:proofErr w:type="gramEnd"/>
      <w:r w:rsidRPr="00921756">
        <w:t xml:space="preserve"> коэффициент принимаемый равным 1-для котельных;</w:t>
      </w:r>
    </w:p>
    <w:p w:rsidR="0047008B" w:rsidRPr="00921756" w:rsidRDefault="0047008B" w:rsidP="006A738D">
      <w:pPr>
        <w:pStyle w:val="a2"/>
      </w:pPr>
      <w:r w:rsidRPr="00921756">
        <w:t>В-среднее число абонентов на 1 км</w:t>
      </w:r>
      <w:proofErr w:type="gramStart"/>
      <w:r w:rsidRPr="00921756">
        <w:rPr>
          <w:vertAlign w:val="superscript"/>
        </w:rPr>
        <w:t>2</w:t>
      </w:r>
      <w:proofErr w:type="gramEnd"/>
      <w:r w:rsidRPr="00921756">
        <w:t>;</w:t>
      </w:r>
    </w:p>
    <w:p w:rsidR="0047008B" w:rsidRPr="00921756" w:rsidRDefault="0047008B" w:rsidP="006A738D">
      <w:pPr>
        <w:pStyle w:val="a2"/>
      </w:pPr>
      <w:r w:rsidRPr="00921756">
        <w:rPr>
          <w:rFonts w:cs="Times New Roman"/>
        </w:rPr>
        <w:t>∆τ</w:t>
      </w:r>
      <w:r w:rsidRPr="00921756">
        <w:t xml:space="preserve">-расчетный перепад  температуры теплоносителя по главной тепловой магистрали, м </w:t>
      </w:r>
      <w:proofErr w:type="spellStart"/>
      <w:r w:rsidRPr="00921756">
        <w:t>вод</w:t>
      </w:r>
      <w:proofErr w:type="gramStart"/>
      <w:r w:rsidRPr="00921756">
        <w:t>.с</w:t>
      </w:r>
      <w:proofErr w:type="gramEnd"/>
      <w:r w:rsidRPr="00921756">
        <w:t>т</w:t>
      </w:r>
      <w:proofErr w:type="spellEnd"/>
      <w:r w:rsidRPr="00921756">
        <w:t>.;</w:t>
      </w:r>
    </w:p>
    <w:p w:rsidR="0047008B" w:rsidRPr="00921756" w:rsidRDefault="0047008B" w:rsidP="006A738D">
      <w:pPr>
        <w:pStyle w:val="a2"/>
      </w:pPr>
      <w:r w:rsidRPr="00921756">
        <w:t>П-</w:t>
      </w:r>
      <w:proofErr w:type="spellStart"/>
      <w:r w:rsidRPr="00921756">
        <w:t>теплоплотность</w:t>
      </w:r>
      <w:proofErr w:type="spellEnd"/>
      <w:r w:rsidRPr="00921756">
        <w:t xml:space="preserve"> района, Гкал/ч*км</w:t>
      </w:r>
      <w:proofErr w:type="gramStart"/>
      <w:r w:rsidRPr="00921756">
        <w:rPr>
          <w:vertAlign w:val="superscript"/>
        </w:rPr>
        <w:t>2</w:t>
      </w:r>
      <w:proofErr w:type="gramEnd"/>
      <w:r w:rsidRPr="00921756">
        <w:t>;</w:t>
      </w:r>
    </w:p>
    <w:p w:rsidR="0047008B" w:rsidRDefault="0047008B" w:rsidP="006A738D">
      <w:pPr>
        <w:pStyle w:val="a2"/>
        <w:rPr>
          <w:highlight w:val="yellow"/>
        </w:rPr>
      </w:pPr>
    </w:p>
    <w:p w:rsidR="0047008B" w:rsidRDefault="0047008B" w:rsidP="006A738D">
      <w:pPr>
        <w:pStyle w:val="a2"/>
        <w:rPr>
          <w:highlight w:val="yellow"/>
        </w:rPr>
      </w:pPr>
    </w:p>
    <w:p w:rsidR="0047008B" w:rsidRDefault="0047008B" w:rsidP="006A738D">
      <w:pPr>
        <w:pStyle w:val="a2"/>
        <w:rPr>
          <w:highlight w:val="yellow"/>
        </w:rPr>
      </w:pPr>
    </w:p>
    <w:p w:rsidR="0047008B" w:rsidRDefault="0047008B" w:rsidP="006A738D">
      <w:pPr>
        <w:pStyle w:val="a2"/>
        <w:rPr>
          <w:highlight w:val="yellow"/>
        </w:rPr>
      </w:pPr>
    </w:p>
    <w:p w:rsidR="0047008B" w:rsidRDefault="0047008B" w:rsidP="006A738D">
      <w:pPr>
        <w:pStyle w:val="a2"/>
        <w:rPr>
          <w:highlight w:val="yellow"/>
        </w:rPr>
      </w:pPr>
    </w:p>
    <w:p w:rsidR="0047008B" w:rsidRPr="00177913" w:rsidRDefault="0047008B" w:rsidP="006A738D">
      <w:pPr>
        <w:pStyle w:val="a2"/>
        <w:rPr>
          <w:highlight w:val="yellow"/>
        </w:rPr>
      </w:pPr>
    </w:p>
    <w:p w:rsidR="0047008B" w:rsidRPr="00921756" w:rsidRDefault="0047008B" w:rsidP="00935B7D">
      <w:pPr>
        <w:pStyle w:val="aff6"/>
        <w:keepNext/>
        <w:rPr>
          <w:b w:val="0"/>
        </w:rPr>
      </w:pPr>
      <w:r w:rsidRPr="00921756">
        <w:lastRenderedPageBreak/>
        <w:t xml:space="preserve">Таблица </w:t>
      </w:r>
      <w:fldSimple w:instr=" SEQ Таблица \* ARABIC ">
        <w:r w:rsidR="006451E6">
          <w:rPr>
            <w:noProof/>
          </w:rPr>
          <w:t>59</w:t>
        </w:r>
      </w:fldSimple>
      <w:r w:rsidRPr="00921756">
        <w:t xml:space="preserve"> </w:t>
      </w:r>
      <w:r w:rsidRPr="00921756">
        <w:rPr>
          <w:b w:val="0"/>
        </w:rPr>
        <w:t>Оптимальный ради</w:t>
      </w:r>
      <w:r>
        <w:rPr>
          <w:b w:val="0"/>
        </w:rPr>
        <w:t>ус теплоснабжения Кипень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855"/>
        <w:gridCol w:w="2560"/>
        <w:gridCol w:w="2322"/>
        <w:gridCol w:w="2117"/>
      </w:tblGrid>
      <w:tr w:rsidR="0047008B" w:rsidRPr="00921756" w:rsidTr="00935B7D">
        <w:trPr>
          <w:trHeight w:val="900"/>
        </w:trPr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Обозначение</w:t>
            </w:r>
          </w:p>
        </w:tc>
        <w:tc>
          <w:tcPr>
            <w:tcW w:w="1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Значение</w:t>
            </w:r>
          </w:p>
        </w:tc>
      </w:tr>
      <w:tr w:rsidR="0047008B" w:rsidRPr="00921756" w:rsidTr="00935B7D">
        <w:trPr>
          <w:trHeight w:val="6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Поправочный коэффициент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ϕ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</w:tr>
      <w:tr w:rsidR="0047008B" w:rsidRPr="00921756" w:rsidTr="00935B7D">
        <w:trPr>
          <w:trHeight w:val="24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Среднее число абонентов на </w:t>
            </w:r>
            <w:proofErr w:type="spellStart"/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еденицу</w:t>
            </w:r>
            <w:proofErr w:type="spellEnd"/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зоны действия и</w:t>
            </w: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с</w:t>
            </w: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точника теплоснабжения 1/км</w:t>
            </w:r>
            <w:proofErr w:type="gramStart"/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21756">
              <w:rPr>
                <w:rFonts w:eastAsia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21756">
              <w:rPr>
                <w:color w:val="000000"/>
                <w:sz w:val="20"/>
                <w:szCs w:val="20"/>
              </w:rPr>
              <w:t>2</w:t>
            </w:r>
            <w:r w:rsidRPr="00921756">
              <w:rPr>
                <w:color w:val="000000"/>
                <w:sz w:val="20"/>
                <w:szCs w:val="20"/>
                <w:lang w:val="en-US"/>
              </w:rPr>
              <w:t>0625</w:t>
            </w:r>
          </w:p>
        </w:tc>
      </w:tr>
      <w:tr w:rsidR="0047008B" w:rsidRPr="00921756" w:rsidTr="00935B7D">
        <w:trPr>
          <w:trHeight w:val="12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Теплоплотность</w:t>
            </w:r>
            <w:proofErr w:type="spellEnd"/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района Гкал/час*км</w:t>
            </w:r>
            <w:proofErr w:type="gramStart"/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Гкал/час*км</w:t>
            </w:r>
            <w:proofErr w:type="gramStart"/>
            <w:r w:rsidRPr="00921756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gramStart"/>
            <w:r w:rsidRPr="00921756">
              <w:rPr>
                <w:rFonts w:eastAsia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921756">
              <w:rPr>
                <w:color w:val="000000"/>
                <w:sz w:val="20"/>
                <w:szCs w:val="20"/>
                <w:lang w:val="en-US"/>
              </w:rPr>
              <w:t>39</w:t>
            </w:r>
            <w:r w:rsidRPr="00921756">
              <w:rPr>
                <w:color w:val="000000"/>
                <w:sz w:val="20"/>
                <w:szCs w:val="20"/>
              </w:rPr>
              <w:t>,</w:t>
            </w:r>
            <w:r w:rsidRPr="00921756">
              <w:rPr>
                <w:color w:val="000000"/>
                <w:sz w:val="20"/>
                <w:szCs w:val="20"/>
                <w:lang w:val="en-US"/>
              </w:rPr>
              <w:t>19</w:t>
            </w:r>
          </w:p>
        </w:tc>
      </w:tr>
      <w:tr w:rsidR="0047008B" w:rsidRPr="00921756" w:rsidTr="00935B7D">
        <w:trPr>
          <w:trHeight w:val="12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Суммарная </w:t>
            </w:r>
            <w:proofErr w:type="spellStart"/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присоединненая</w:t>
            </w:r>
            <w:proofErr w:type="spellEnd"/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нагрузка потребителей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q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  <w:r w:rsidRPr="00921756">
              <w:rPr>
                <w:rFonts w:eastAsia="Times New Roman"/>
                <w:color w:val="000000"/>
                <w:sz w:val="20"/>
                <w:szCs w:val="20"/>
              </w:rPr>
              <w:t>,</w:t>
            </w:r>
            <w:r w:rsidRPr="0092175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47008B" w:rsidRPr="00921756" w:rsidTr="00935B7D">
        <w:trPr>
          <w:trHeight w:val="12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Расчетная температура в подающем трубопроводе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921756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0</w:t>
            </w:r>
            <w:proofErr w:type="gramEnd"/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sz w:val="20"/>
                <w:szCs w:val="20"/>
              </w:rPr>
              <w:t>Τ1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95</w:t>
            </w:r>
          </w:p>
        </w:tc>
      </w:tr>
      <w:tr w:rsidR="0047008B" w:rsidRPr="00921756" w:rsidTr="00935B7D">
        <w:trPr>
          <w:trHeight w:val="12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Расчетная температура в обратном трубопроводе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921756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0</w:t>
            </w:r>
            <w:proofErr w:type="gramEnd"/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sz w:val="20"/>
                <w:szCs w:val="20"/>
              </w:rPr>
              <w:t>Τ1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70</w:t>
            </w:r>
          </w:p>
        </w:tc>
      </w:tr>
      <w:tr w:rsidR="0047008B" w:rsidRPr="00921756" w:rsidTr="00935B7D">
        <w:trPr>
          <w:trHeight w:val="1500"/>
        </w:trPr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Расчетный перепад темп</w:t>
            </w: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е</w:t>
            </w: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ратур теплоносителя в те</w:t>
            </w: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п</w:t>
            </w: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ловой сети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921756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0</w:t>
            </w:r>
            <w:proofErr w:type="gramEnd"/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sz w:val="20"/>
                <w:szCs w:val="20"/>
              </w:rPr>
              <w:t>∆τ</w:t>
            </w:r>
          </w:p>
        </w:tc>
        <w:tc>
          <w:tcPr>
            <w:tcW w:w="1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</w:tr>
      <w:tr w:rsidR="0047008B" w:rsidRPr="00177913" w:rsidTr="00935B7D">
        <w:trPr>
          <w:trHeight w:val="1500"/>
        </w:trPr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Оптимальный радиус те</w:t>
            </w: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п</w:t>
            </w: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лоснабжения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  <w:lang w:val="en-US"/>
              </w:rPr>
              <w:t>R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935B7D">
            <w:pPr>
              <w:jc w:val="center"/>
              <w:rPr>
                <w:sz w:val="20"/>
                <w:szCs w:val="20"/>
              </w:rPr>
            </w:pPr>
            <w:r w:rsidRPr="00921756">
              <w:rPr>
                <w:sz w:val="20"/>
                <w:szCs w:val="20"/>
              </w:rPr>
              <w:t>км</w:t>
            </w:r>
          </w:p>
        </w:tc>
        <w:tc>
          <w:tcPr>
            <w:tcW w:w="1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A336D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0,68</w:t>
            </w:r>
          </w:p>
        </w:tc>
      </w:tr>
    </w:tbl>
    <w:p w:rsidR="0047008B" w:rsidRDefault="0047008B" w:rsidP="006A738D">
      <w:pPr>
        <w:pStyle w:val="a2"/>
      </w:pPr>
    </w:p>
    <w:p w:rsidR="0047008B" w:rsidRDefault="0047008B" w:rsidP="006A738D">
      <w:pPr>
        <w:pStyle w:val="a2"/>
      </w:pPr>
    </w:p>
    <w:p w:rsidR="0047008B" w:rsidRDefault="0047008B" w:rsidP="006A738D">
      <w:pPr>
        <w:pStyle w:val="a2"/>
      </w:pPr>
    </w:p>
    <w:p w:rsidR="0047008B" w:rsidRDefault="0047008B" w:rsidP="006A738D">
      <w:pPr>
        <w:pStyle w:val="a2"/>
      </w:pPr>
    </w:p>
    <w:p w:rsidR="0047008B" w:rsidRPr="00E4666A" w:rsidRDefault="0047008B" w:rsidP="00E4666A">
      <w:pPr>
        <w:pStyle w:val="aff6"/>
        <w:keepNext/>
        <w:rPr>
          <w:b w:val="0"/>
        </w:rPr>
      </w:pPr>
      <w:r>
        <w:lastRenderedPageBreak/>
        <w:t xml:space="preserve">Таблица </w:t>
      </w:r>
      <w:fldSimple w:instr=" SEQ Таблица \* ARABIC ">
        <w:r w:rsidR="006451E6">
          <w:rPr>
            <w:noProof/>
          </w:rPr>
          <w:t>60</w:t>
        </w:r>
      </w:fldSimple>
      <w:r w:rsidRPr="00E4666A">
        <w:rPr>
          <w:b w:val="0"/>
        </w:rPr>
        <w:t xml:space="preserve">Оптимальный радиус теплоснабжения </w:t>
      </w:r>
      <w:proofErr w:type="spellStart"/>
      <w:r w:rsidRPr="00E4666A">
        <w:rPr>
          <w:b w:val="0"/>
        </w:rPr>
        <w:t>Келози</w:t>
      </w:r>
      <w:proofErr w:type="spellEnd"/>
    </w:p>
    <w:tbl>
      <w:tblPr>
        <w:tblW w:w="5000" w:type="pct"/>
        <w:tblLook w:val="00A0" w:firstRow="1" w:lastRow="0" w:firstColumn="1" w:lastColumn="0" w:noHBand="0" w:noVBand="0"/>
      </w:tblPr>
      <w:tblGrid>
        <w:gridCol w:w="2855"/>
        <w:gridCol w:w="2560"/>
        <w:gridCol w:w="2322"/>
        <w:gridCol w:w="2117"/>
      </w:tblGrid>
      <w:tr w:rsidR="0047008B" w:rsidRPr="00921756" w:rsidTr="002267B7">
        <w:trPr>
          <w:trHeight w:val="900"/>
        </w:trPr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Обозначение</w:t>
            </w:r>
          </w:p>
        </w:tc>
        <w:tc>
          <w:tcPr>
            <w:tcW w:w="1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Значение</w:t>
            </w:r>
          </w:p>
        </w:tc>
      </w:tr>
      <w:tr w:rsidR="0047008B" w:rsidRPr="00921756" w:rsidTr="002267B7">
        <w:trPr>
          <w:trHeight w:val="6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Поправочный коэффициент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ϕ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</w:tr>
      <w:tr w:rsidR="0047008B" w:rsidRPr="00921756" w:rsidTr="002267B7">
        <w:trPr>
          <w:trHeight w:val="24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Среднее число абонентов на </w:t>
            </w:r>
            <w:proofErr w:type="spellStart"/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еденицу</w:t>
            </w:r>
            <w:proofErr w:type="spellEnd"/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зоны действия и</w:t>
            </w: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с</w:t>
            </w: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точника теплоснабжения 1/км</w:t>
            </w:r>
            <w:proofErr w:type="gramStart"/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21756">
              <w:rPr>
                <w:rFonts w:eastAsia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12000</w:t>
            </w:r>
          </w:p>
        </w:tc>
      </w:tr>
      <w:tr w:rsidR="0047008B" w:rsidRPr="00921756" w:rsidTr="002267B7">
        <w:trPr>
          <w:trHeight w:val="12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Теплоплотность</w:t>
            </w:r>
            <w:proofErr w:type="spellEnd"/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района Гкал/час*км</w:t>
            </w:r>
            <w:proofErr w:type="gramStart"/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Гкал/час*км</w:t>
            </w:r>
            <w:proofErr w:type="gramStart"/>
            <w:r w:rsidRPr="00921756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gramStart"/>
            <w:r w:rsidRPr="00921756">
              <w:rPr>
                <w:rFonts w:eastAsia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62979" w:rsidRDefault="0047008B" w:rsidP="002267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45,6</w:t>
            </w:r>
          </w:p>
        </w:tc>
      </w:tr>
      <w:tr w:rsidR="0047008B" w:rsidRPr="00921756" w:rsidTr="002267B7">
        <w:trPr>
          <w:trHeight w:val="12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Суммарная </w:t>
            </w:r>
            <w:proofErr w:type="spellStart"/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присоединненая</w:t>
            </w:r>
            <w:proofErr w:type="spellEnd"/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нагрузка потребителей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q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B62979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4,56</w:t>
            </w:r>
          </w:p>
        </w:tc>
      </w:tr>
      <w:tr w:rsidR="0047008B" w:rsidRPr="00921756" w:rsidTr="002267B7">
        <w:trPr>
          <w:trHeight w:val="12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Расчетная температура в подающем трубопроводе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921756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0</w:t>
            </w:r>
            <w:proofErr w:type="gramEnd"/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sz w:val="20"/>
                <w:szCs w:val="20"/>
              </w:rPr>
              <w:t>Τ1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90</w:t>
            </w:r>
          </w:p>
        </w:tc>
      </w:tr>
      <w:tr w:rsidR="0047008B" w:rsidRPr="00921756" w:rsidTr="002267B7">
        <w:trPr>
          <w:trHeight w:val="120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Расчетная температура в обратном трубопроводе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921756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0</w:t>
            </w:r>
            <w:proofErr w:type="gramEnd"/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sz w:val="20"/>
                <w:szCs w:val="20"/>
              </w:rPr>
              <w:t>Τ1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70</w:t>
            </w:r>
          </w:p>
        </w:tc>
      </w:tr>
      <w:tr w:rsidR="0047008B" w:rsidRPr="00921756" w:rsidTr="002267B7">
        <w:trPr>
          <w:trHeight w:val="1500"/>
        </w:trPr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Расчетный перепад темп</w:t>
            </w: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е</w:t>
            </w: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ратур теплоносителя в те</w:t>
            </w: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п</w:t>
            </w: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ловой сети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921756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0</w:t>
            </w:r>
            <w:proofErr w:type="gramEnd"/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sz w:val="20"/>
                <w:szCs w:val="20"/>
              </w:rPr>
              <w:t>∆τ</w:t>
            </w:r>
          </w:p>
        </w:tc>
        <w:tc>
          <w:tcPr>
            <w:tcW w:w="1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</w:tr>
      <w:tr w:rsidR="0047008B" w:rsidRPr="00177913" w:rsidTr="002267B7">
        <w:trPr>
          <w:trHeight w:val="1500"/>
        </w:trPr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Оптимальный радиус те</w:t>
            </w: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п</w:t>
            </w:r>
            <w:r w:rsidRPr="00921756">
              <w:rPr>
                <w:rFonts w:eastAsia="Times New Roman"/>
                <w:b/>
                <w:color w:val="000000"/>
                <w:sz w:val="20"/>
                <w:szCs w:val="20"/>
              </w:rPr>
              <w:t>лоснабжения</w:t>
            </w:r>
          </w:p>
        </w:tc>
        <w:tc>
          <w:tcPr>
            <w:tcW w:w="1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  <w:lang w:val="en-US"/>
              </w:rPr>
              <w:t>R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sz w:val="20"/>
                <w:szCs w:val="20"/>
              </w:rPr>
            </w:pPr>
            <w:r w:rsidRPr="00921756">
              <w:rPr>
                <w:sz w:val="20"/>
                <w:szCs w:val="20"/>
              </w:rPr>
              <w:t>км</w:t>
            </w:r>
          </w:p>
        </w:tc>
        <w:tc>
          <w:tcPr>
            <w:tcW w:w="1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21756" w:rsidRDefault="0047008B" w:rsidP="002267B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21756">
              <w:rPr>
                <w:rFonts w:eastAsia="Times New Roman"/>
                <w:color w:val="000000"/>
                <w:sz w:val="20"/>
                <w:szCs w:val="20"/>
              </w:rPr>
              <w:t>0,</w:t>
            </w:r>
            <w:r>
              <w:rPr>
                <w:rFonts w:eastAsia="Times New Roman"/>
                <w:color w:val="000000"/>
                <w:sz w:val="20"/>
                <w:szCs w:val="20"/>
              </w:rPr>
              <w:t>53</w:t>
            </w:r>
          </w:p>
        </w:tc>
      </w:tr>
    </w:tbl>
    <w:p w:rsidR="0047008B" w:rsidRDefault="0047008B" w:rsidP="006A738D">
      <w:pPr>
        <w:pStyle w:val="a2"/>
      </w:pPr>
    </w:p>
    <w:p w:rsidR="0047008B" w:rsidRDefault="0047008B" w:rsidP="006A738D">
      <w:pPr>
        <w:pStyle w:val="a2"/>
      </w:pPr>
    </w:p>
    <w:p w:rsidR="0047008B" w:rsidRDefault="0047008B" w:rsidP="006A738D">
      <w:pPr>
        <w:pStyle w:val="a2"/>
      </w:pPr>
    </w:p>
    <w:p w:rsidR="0047008B" w:rsidRDefault="009A2C0B" w:rsidP="004A4F50">
      <w:pPr>
        <w:pStyle w:val="a2"/>
        <w:keepNext/>
      </w:pPr>
      <w:r>
        <w:rPr>
          <w:noProof/>
        </w:rPr>
        <w:lastRenderedPageBreak/>
        <w:pict>
          <v:shape id="Рисунок 17" o:spid="_x0000_i1051" type="#_x0000_t75" alt="зона кипень келози.bmp" style="width:454.55pt;height:429.85pt;visibility:visible">
            <v:imagedata r:id="rId37" o:title=""/>
          </v:shape>
        </w:pict>
      </w:r>
    </w:p>
    <w:p w:rsidR="0047008B" w:rsidRDefault="0047008B" w:rsidP="004A4F50">
      <w:pPr>
        <w:pStyle w:val="aff6"/>
        <w:jc w:val="both"/>
      </w:pPr>
      <w:r>
        <w:t xml:space="preserve">Рисунок </w:t>
      </w:r>
      <w:fldSimple w:instr=" SEQ Рисунок \* ARABIC ">
        <w:r w:rsidR="00CF0208">
          <w:rPr>
            <w:noProof/>
          </w:rPr>
          <w:t>15</w:t>
        </w:r>
      </w:fldSimple>
    </w:p>
    <w:p w:rsidR="0047008B" w:rsidRDefault="0047008B" w:rsidP="006A738D">
      <w:pPr>
        <w:pStyle w:val="a2"/>
      </w:pPr>
    </w:p>
    <w:p w:rsidR="0047008B" w:rsidRDefault="0047008B" w:rsidP="006A738D">
      <w:pPr>
        <w:pStyle w:val="a2"/>
      </w:pPr>
      <w:r>
        <w:t>Исходя из полученных значений</w:t>
      </w:r>
      <w:r w:rsidRPr="00921756">
        <w:t>, все потребители находятся в зоне де</w:t>
      </w:r>
      <w:r w:rsidRPr="00921756">
        <w:t>й</w:t>
      </w:r>
      <w:r w:rsidRPr="00921756">
        <w:t>ствия эффективного радиуса теплоснабжения.</w:t>
      </w:r>
    </w:p>
    <w:p w:rsidR="0047008B" w:rsidRDefault="0047008B" w:rsidP="006A738D">
      <w:pPr>
        <w:pStyle w:val="a2"/>
      </w:pPr>
    </w:p>
    <w:p w:rsidR="0047008B" w:rsidRDefault="0047008B" w:rsidP="006B3502"/>
    <w:p w:rsidR="0047008B" w:rsidRDefault="0047008B" w:rsidP="00E517E8">
      <w:pPr>
        <w:pStyle w:val="1"/>
      </w:pPr>
      <w:bookmarkStart w:id="79" w:name="_Toc369622791"/>
      <w:r w:rsidRPr="006E2B96">
        <w:lastRenderedPageBreak/>
        <w:t xml:space="preserve">глава </w:t>
      </w:r>
      <w:r>
        <w:t>7</w:t>
      </w:r>
      <w:r w:rsidRPr="006E2B96">
        <w:t xml:space="preserve"> </w:t>
      </w:r>
      <w:r>
        <w:t>«</w:t>
      </w:r>
      <w:r w:rsidRPr="006E2B96">
        <w:t>Предложения по строительству и реконструкции тепловых сетей и сооружений на них</w:t>
      </w:r>
      <w:r>
        <w:t>»</w:t>
      </w:r>
      <w:bookmarkEnd w:id="79"/>
    </w:p>
    <w:p w:rsidR="0047008B" w:rsidRDefault="0047008B" w:rsidP="00E41DF0">
      <w:pPr>
        <w:pStyle w:val="2"/>
      </w:pPr>
      <w:r>
        <w:t>а</w:t>
      </w:r>
      <w:proofErr w:type="gramStart"/>
      <w:r>
        <w:t>)р</w:t>
      </w:r>
      <w:proofErr w:type="gramEnd"/>
      <w:r>
        <w:t>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</w:p>
    <w:p w:rsidR="0047008B" w:rsidRPr="00966199" w:rsidRDefault="0047008B" w:rsidP="00AC4B32">
      <w:pPr>
        <w:pStyle w:val="a2"/>
        <w:ind w:firstLine="0"/>
      </w:pPr>
      <w:r>
        <w:t>Строительство тепловых сетей, обеспечивающее перераспределение тепловой нагрузки  не целесообразно в связи с большой отдаленностью зон.</w:t>
      </w:r>
    </w:p>
    <w:p w:rsidR="0047008B" w:rsidRDefault="0047008B" w:rsidP="00E41DF0">
      <w:pPr>
        <w:pStyle w:val="2"/>
      </w:pPr>
      <w:r>
        <w:t>б</w:t>
      </w:r>
      <w:proofErr w:type="gramStart"/>
      <w:r>
        <w:t>)с</w:t>
      </w:r>
      <w:proofErr w:type="gramEnd"/>
      <w:r>
        <w:t>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</w:t>
      </w:r>
    </w:p>
    <w:p w:rsidR="0047008B" w:rsidRPr="009D7C7F" w:rsidRDefault="0047008B" w:rsidP="00966199">
      <w:pPr>
        <w:pStyle w:val="a2"/>
        <w:ind w:firstLine="0"/>
      </w:pPr>
      <w:r>
        <w:t>В связи с неимением конкретизирующей информации о размещении объектов перспективного строительства невозможно оценить объемы работ по стро</w:t>
      </w:r>
      <w:r>
        <w:t>и</w:t>
      </w:r>
      <w:r>
        <w:t>тельству тепловых сетей.</w:t>
      </w:r>
    </w:p>
    <w:p w:rsidR="0047008B" w:rsidRDefault="0047008B" w:rsidP="00E41DF0">
      <w:pPr>
        <w:pStyle w:val="2"/>
      </w:pPr>
      <w:r>
        <w:t>в</w:t>
      </w:r>
      <w:proofErr w:type="gramStart"/>
      <w:r>
        <w:t>)с</w:t>
      </w:r>
      <w:proofErr w:type="gramEnd"/>
      <w:r>
        <w:t>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47008B" w:rsidRPr="00F176F3" w:rsidRDefault="0047008B" w:rsidP="009441CC">
      <w:pPr>
        <w:pStyle w:val="a7"/>
        <w:kinsoku w:val="0"/>
        <w:overflowPunct w:val="0"/>
        <w:spacing w:line="275" w:lineRule="auto"/>
        <w:ind w:right="102" w:firstLine="709"/>
        <w:jc w:val="both"/>
        <w:rPr>
          <w:spacing w:val="-1"/>
        </w:rPr>
      </w:pPr>
    </w:p>
    <w:p w:rsidR="0047008B" w:rsidRPr="009441CC" w:rsidRDefault="0047008B" w:rsidP="009441CC">
      <w:pPr>
        <w:pStyle w:val="a7"/>
        <w:kinsoku w:val="0"/>
        <w:overflowPunct w:val="0"/>
        <w:spacing w:line="275" w:lineRule="auto"/>
        <w:ind w:right="102"/>
        <w:jc w:val="both"/>
        <w:rPr>
          <w:spacing w:val="-1"/>
          <w:sz w:val="28"/>
          <w:szCs w:val="28"/>
        </w:rPr>
      </w:pPr>
      <w:r w:rsidRPr="009441CC">
        <w:rPr>
          <w:spacing w:val="-1"/>
          <w:sz w:val="28"/>
          <w:szCs w:val="28"/>
        </w:rPr>
        <w:t>Строительство тепловых сетей, для обеспечения возможности поставок тепл</w:t>
      </w:r>
      <w:r w:rsidRPr="009441CC">
        <w:rPr>
          <w:spacing w:val="-1"/>
          <w:sz w:val="28"/>
          <w:szCs w:val="28"/>
        </w:rPr>
        <w:t>о</w:t>
      </w:r>
      <w:r w:rsidRPr="009441CC">
        <w:rPr>
          <w:spacing w:val="-1"/>
          <w:sz w:val="28"/>
          <w:szCs w:val="28"/>
        </w:rPr>
        <w:t>вой энергии потребителям от различных источников тепловой энергии при с</w:t>
      </w:r>
      <w:r w:rsidRPr="009441CC">
        <w:rPr>
          <w:spacing w:val="-1"/>
          <w:sz w:val="28"/>
          <w:szCs w:val="28"/>
        </w:rPr>
        <w:t>о</w:t>
      </w:r>
      <w:r w:rsidRPr="009441CC">
        <w:rPr>
          <w:spacing w:val="-1"/>
          <w:sz w:val="28"/>
          <w:szCs w:val="28"/>
        </w:rPr>
        <w:t>хранении надежности теплоснабжения не требуется. Ввиду большой отдале</w:t>
      </w:r>
      <w:r w:rsidRPr="009441CC">
        <w:rPr>
          <w:spacing w:val="-1"/>
          <w:sz w:val="28"/>
          <w:szCs w:val="28"/>
        </w:rPr>
        <w:t>н</w:t>
      </w:r>
      <w:r w:rsidRPr="009441CC">
        <w:rPr>
          <w:spacing w:val="-1"/>
          <w:sz w:val="28"/>
          <w:szCs w:val="28"/>
        </w:rPr>
        <w:t>ности зон источников тепловой энергии.</w:t>
      </w:r>
    </w:p>
    <w:p w:rsidR="0047008B" w:rsidRPr="009441CC" w:rsidRDefault="0047008B" w:rsidP="009441CC">
      <w:pPr>
        <w:pStyle w:val="a2"/>
      </w:pPr>
    </w:p>
    <w:p w:rsidR="0047008B" w:rsidRDefault="0047008B" w:rsidP="000128F9">
      <w:pPr>
        <w:pStyle w:val="2"/>
      </w:pPr>
      <w:r>
        <w:t>г)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 в пиковый режим работы или ликвидации котельных</w:t>
      </w:r>
      <w:proofErr w:type="gramStart"/>
      <w:r>
        <w:t xml:space="preserve"> )</w:t>
      </w:r>
      <w:proofErr w:type="gramEnd"/>
    </w:p>
    <w:p w:rsidR="0047008B" w:rsidRDefault="0047008B" w:rsidP="009D7C7F">
      <w:pPr>
        <w:pStyle w:val="a2"/>
        <w:ind w:firstLine="0"/>
        <w:rPr>
          <w:spacing w:val="-1"/>
        </w:rPr>
      </w:pPr>
      <w:r w:rsidRPr="00F176F3">
        <w:rPr>
          <w:spacing w:val="-1"/>
        </w:rPr>
        <w:t>Строительство и реконструкция тепловых сетей, для повышения эффективности функционирования системы теплоснабжения, в том числе за счет перевода к</w:t>
      </w:r>
      <w:r w:rsidRPr="00F176F3">
        <w:rPr>
          <w:spacing w:val="-1"/>
        </w:rPr>
        <w:t>о</w:t>
      </w:r>
      <w:r w:rsidRPr="00F176F3">
        <w:rPr>
          <w:spacing w:val="-1"/>
        </w:rPr>
        <w:t>тельных в пиковый режим работы или ликвидации котельных не требуется</w:t>
      </w:r>
      <w:r>
        <w:rPr>
          <w:spacing w:val="-1"/>
        </w:rPr>
        <w:t>.</w:t>
      </w:r>
    </w:p>
    <w:p w:rsidR="0047008B" w:rsidRDefault="0047008B" w:rsidP="009D7C7F">
      <w:pPr>
        <w:pStyle w:val="a2"/>
        <w:ind w:firstLine="0"/>
        <w:rPr>
          <w:spacing w:val="-1"/>
        </w:rPr>
      </w:pPr>
    </w:p>
    <w:p w:rsidR="0047008B" w:rsidRPr="009D7C7F" w:rsidRDefault="0047008B" w:rsidP="009D7C7F">
      <w:pPr>
        <w:pStyle w:val="a2"/>
        <w:ind w:firstLine="0"/>
      </w:pPr>
    </w:p>
    <w:p w:rsidR="0047008B" w:rsidRDefault="0047008B" w:rsidP="002D6FA4">
      <w:pPr>
        <w:pStyle w:val="2"/>
      </w:pPr>
      <w:r>
        <w:lastRenderedPageBreak/>
        <w:t>д</w:t>
      </w:r>
      <w:proofErr w:type="gramStart"/>
      <w:r>
        <w:t>)с</w:t>
      </w:r>
      <w:proofErr w:type="gramEnd"/>
      <w:r>
        <w:t>троительство тепловых сетей для обеспечения нормативной надежности теплоснабжения</w:t>
      </w:r>
    </w:p>
    <w:p w:rsidR="0047008B" w:rsidRPr="002F5335" w:rsidRDefault="0047008B" w:rsidP="009D7C7F">
      <w:pPr>
        <w:pStyle w:val="18"/>
        <w:ind w:firstLine="0"/>
      </w:pPr>
      <w:r w:rsidRPr="002F5335">
        <w:t xml:space="preserve">Для обеспечения тепловой энергией потребителей и увеличения уровня надежности </w:t>
      </w:r>
      <w:r>
        <w:t>теплоснабжения</w:t>
      </w:r>
      <w:r w:rsidRPr="002F5335">
        <w:t xml:space="preserve">, предлагаются следующие мероприятия по строительству и реконструкции тепловых магистралей: </w:t>
      </w:r>
    </w:p>
    <w:p w:rsidR="0047008B" w:rsidRDefault="0047008B" w:rsidP="009D7C7F">
      <w:pPr>
        <w:pStyle w:val="18"/>
        <w:numPr>
          <w:ilvl w:val="0"/>
          <w:numId w:val="31"/>
        </w:numPr>
      </w:pPr>
      <w:r>
        <w:t>Перекладка участков с выявленным дефицитом пропускной способности;</w:t>
      </w:r>
    </w:p>
    <w:p w:rsidR="0047008B" w:rsidRDefault="0047008B" w:rsidP="009D7C7F">
      <w:pPr>
        <w:pStyle w:val="18"/>
        <w:numPr>
          <w:ilvl w:val="0"/>
          <w:numId w:val="31"/>
        </w:numPr>
      </w:pPr>
      <w:r>
        <w:t>Наладка гидравлического режима сети с приведением расходов до нормативных значений.</w:t>
      </w:r>
    </w:p>
    <w:p w:rsidR="0047008B" w:rsidRPr="00654310" w:rsidRDefault="0047008B" w:rsidP="009D7C7F">
      <w:pPr>
        <w:pStyle w:val="18"/>
      </w:pPr>
      <w:r w:rsidRPr="00654310">
        <w:t xml:space="preserve">Затраты на реконструкцию </w:t>
      </w:r>
      <w:proofErr w:type="gramStart"/>
      <w:r w:rsidRPr="00654310">
        <w:t>существующих</w:t>
      </w:r>
      <w:proofErr w:type="gramEnd"/>
      <w:r>
        <w:t xml:space="preserve"> </w:t>
      </w:r>
      <w:r w:rsidRPr="00654310">
        <w:t xml:space="preserve">представлены в Главе 10. </w:t>
      </w:r>
    </w:p>
    <w:p w:rsidR="0047008B" w:rsidRDefault="0047008B" w:rsidP="00AC4B32">
      <w:pPr>
        <w:pStyle w:val="a2"/>
      </w:pPr>
      <w:r>
        <w:t xml:space="preserve">При реконструкции тепловых сетей предпочтение должно отдаваться металлическим трубам в заводской ППУ </w:t>
      </w:r>
      <w:proofErr w:type="spellStart"/>
      <w:r>
        <w:t>изоляции</w:t>
      </w:r>
      <w:proofErr w:type="gramStart"/>
      <w:r>
        <w:t>.</w:t>
      </w:r>
      <w:r w:rsidRPr="00852260">
        <w:t>И</w:t>
      </w:r>
      <w:proofErr w:type="gramEnd"/>
      <w:r w:rsidRPr="00852260">
        <w:t>золированная</w:t>
      </w:r>
      <w:proofErr w:type="spellEnd"/>
      <w:r w:rsidRPr="00852260">
        <w:t xml:space="preserve"> труба ГОСТ 30732-2001 с теплоизоляционным слоем из </w:t>
      </w:r>
      <w:proofErr w:type="spellStart"/>
      <w:r w:rsidRPr="00852260">
        <w:t>пенополиуретана</w:t>
      </w:r>
      <w:proofErr w:type="spellEnd"/>
      <w:r w:rsidRPr="00852260">
        <w:t xml:space="preserve"> (ППУ) с покрыт</w:t>
      </w:r>
      <w:r w:rsidRPr="00852260">
        <w:t>и</w:t>
      </w:r>
      <w:r w:rsidRPr="00852260">
        <w:t xml:space="preserve">ем из </w:t>
      </w:r>
      <w:proofErr w:type="spellStart"/>
      <w:r w:rsidRPr="00852260">
        <w:t>спиральновальцованной</w:t>
      </w:r>
      <w:proofErr w:type="spellEnd"/>
      <w:r w:rsidRPr="00852260">
        <w:t xml:space="preserve"> оцинкованной стали для прокладки наружных тепловых сетей.</w:t>
      </w:r>
      <w:r>
        <w:t xml:space="preserve"> Конструкция трубы предусматривает слой тепловой изоляции, который создается путем впрыскивания жидких компонентов ППУ в межтру</w:t>
      </w:r>
      <w:r>
        <w:t>б</w:t>
      </w:r>
      <w:r>
        <w:t>ное пространство, в котором компоненты ППУ затвердевают, и таким образом, формируют слой тепловой изоляции трубы ППУ.</w:t>
      </w:r>
    </w:p>
    <w:p w:rsidR="0047008B" w:rsidRDefault="0047008B" w:rsidP="00AC4B32">
      <w:pPr>
        <w:pStyle w:val="18"/>
        <w:ind w:firstLine="851"/>
      </w:pPr>
      <w:proofErr w:type="gramStart"/>
      <w:r>
        <w:t xml:space="preserve">В качестве материала для тепловой изоляции применяется двухкомпонентная композиция ППУ-345, или, преимущественно, импортные аналоги, обеспечивающие многолетнюю (до 30 лет) эксплуатацию трубопроводов централизованного теплоснабжения с температурой теплоносителя до 150°С. Жесткий </w:t>
      </w:r>
      <w:proofErr w:type="spellStart"/>
      <w:r>
        <w:t>пенополиуретан</w:t>
      </w:r>
      <w:proofErr w:type="spellEnd"/>
      <w:r>
        <w:t xml:space="preserve"> - высокомолекулярное органическое соединение, получаемое в результате реакции поликонденсации, происходящей между простыми или сложными полиэфирами (</w:t>
      </w:r>
      <w:proofErr w:type="spellStart"/>
      <w:r>
        <w:t>полиолами</w:t>
      </w:r>
      <w:proofErr w:type="spellEnd"/>
      <w:r>
        <w:t xml:space="preserve">) и </w:t>
      </w:r>
      <w:proofErr w:type="spellStart"/>
      <w:r>
        <w:t>полиизоционатом</w:t>
      </w:r>
      <w:proofErr w:type="spellEnd"/>
      <w:r>
        <w:t xml:space="preserve"> (MDI) в присутствии катализаторов и поверхностно активных веществ при их смешивании в</w:t>
      </w:r>
      <w:proofErr w:type="gramEnd"/>
      <w:r>
        <w:t xml:space="preserve"> заданном </w:t>
      </w:r>
      <w:proofErr w:type="gramStart"/>
      <w:r>
        <w:t>соотношении</w:t>
      </w:r>
      <w:proofErr w:type="gramEnd"/>
      <w:r>
        <w:t xml:space="preserve">. Исходные компоненты - жидкие вещества. </w:t>
      </w:r>
      <w:proofErr w:type="spellStart"/>
      <w:r>
        <w:t>Пенополиуретан</w:t>
      </w:r>
      <w:proofErr w:type="spellEnd"/>
      <w:r>
        <w:t xml:space="preserve"> - твердый вспененный материал с размером ячеек 0.1- 0.5 мм.</w:t>
      </w:r>
    </w:p>
    <w:p w:rsidR="0047008B" w:rsidRDefault="0047008B" w:rsidP="00AC4B32">
      <w:pPr>
        <w:pStyle w:val="18"/>
        <w:ind w:firstLine="851"/>
      </w:pPr>
      <w:proofErr w:type="spellStart"/>
      <w:proofErr w:type="gramStart"/>
      <w:r>
        <w:t>C</w:t>
      </w:r>
      <w:proofErr w:type="gramEnd"/>
      <w:r>
        <w:t>амая</w:t>
      </w:r>
      <w:proofErr w:type="spellEnd"/>
      <w:r>
        <w:t xml:space="preserve"> низкая из современных теплоизоляторов теплопроводность, составляющая в зависимости от плотности 0,025 - 0,033 Вт/</w:t>
      </w:r>
      <w:proofErr w:type="spellStart"/>
      <w:r>
        <w:t>моС</w:t>
      </w:r>
      <w:proofErr w:type="spellEnd"/>
      <w:r>
        <w:t xml:space="preserve"> и обусловленная этим минимальная толщина изоляции (5 см </w:t>
      </w:r>
      <w:proofErr w:type="spellStart"/>
      <w:r>
        <w:t>ппу</w:t>
      </w:r>
      <w:proofErr w:type="spellEnd"/>
      <w:r>
        <w:t xml:space="preserve"> по теплопроводности равнозначны примерно 10 см минеральной ваты). Снижение потерь тепла в 8-10 раз у трубы ППУ ПЭ и трубы ППУ ОЦ, по сравнению с </w:t>
      </w:r>
      <w:proofErr w:type="spellStart"/>
      <w:r>
        <w:t>минераловатной</w:t>
      </w:r>
      <w:proofErr w:type="spellEnd"/>
      <w:r>
        <w:t xml:space="preserve"> изоляцией.</w:t>
      </w:r>
    </w:p>
    <w:p w:rsidR="0047008B" w:rsidRDefault="0047008B" w:rsidP="00AC4B32">
      <w:pPr>
        <w:pStyle w:val="18"/>
        <w:numPr>
          <w:ilvl w:val="0"/>
          <w:numId w:val="16"/>
        </w:numPr>
      </w:pPr>
      <w:r>
        <w:t>ППУ изоляция обладает высокой долговечностью (срок эксплуатации ППУ изоляции составляет свыше 30 лет с полным сохранением свойств).</w:t>
      </w:r>
    </w:p>
    <w:p w:rsidR="0047008B" w:rsidRDefault="0047008B" w:rsidP="00AC4B32">
      <w:pPr>
        <w:pStyle w:val="18"/>
        <w:numPr>
          <w:ilvl w:val="0"/>
          <w:numId w:val="15"/>
        </w:numPr>
      </w:pPr>
      <w:r>
        <w:t>Высокая механическая прочность материала.</w:t>
      </w:r>
    </w:p>
    <w:p w:rsidR="0047008B" w:rsidRDefault="0047008B" w:rsidP="00AC4B32">
      <w:pPr>
        <w:pStyle w:val="18"/>
        <w:numPr>
          <w:ilvl w:val="0"/>
          <w:numId w:val="15"/>
        </w:numPr>
      </w:pPr>
      <w:r>
        <w:lastRenderedPageBreak/>
        <w:t>ППУ изоляция обладает высокой и долговечной адгезией (</w:t>
      </w:r>
      <w:proofErr w:type="spellStart"/>
      <w:r>
        <w:t>сцепляемостью</w:t>
      </w:r>
      <w:proofErr w:type="spellEnd"/>
      <w:r>
        <w:t xml:space="preserve">) с поверхностью трубы и </w:t>
      </w:r>
      <w:proofErr w:type="spellStart"/>
      <w:r>
        <w:t>гидрозащитной</w:t>
      </w:r>
      <w:proofErr w:type="spellEnd"/>
      <w:r>
        <w:t xml:space="preserve"> оболочкой.</w:t>
      </w:r>
    </w:p>
    <w:p w:rsidR="0047008B" w:rsidRDefault="0047008B" w:rsidP="00AC4B32">
      <w:pPr>
        <w:pStyle w:val="18"/>
        <w:numPr>
          <w:ilvl w:val="0"/>
          <w:numId w:val="15"/>
        </w:numPr>
      </w:pPr>
      <w:r>
        <w:t>Устойчивость к воздействию влаги (</w:t>
      </w:r>
      <w:proofErr w:type="spellStart"/>
      <w:r>
        <w:t>водопоглащение</w:t>
      </w:r>
      <w:proofErr w:type="spellEnd"/>
      <w:r>
        <w:t xml:space="preserve"> по массе всего 2%).</w:t>
      </w:r>
    </w:p>
    <w:p w:rsidR="0047008B" w:rsidRDefault="0047008B" w:rsidP="00AC4B32">
      <w:pPr>
        <w:pStyle w:val="18"/>
        <w:numPr>
          <w:ilvl w:val="0"/>
          <w:numId w:val="15"/>
        </w:numPr>
      </w:pPr>
      <w:r>
        <w:t>Теплоизоляция для труб ППУ монолитная, бесшовная, не образует "мостиков холода".</w:t>
      </w:r>
    </w:p>
    <w:p w:rsidR="0047008B" w:rsidRDefault="0047008B" w:rsidP="00AC4B32">
      <w:pPr>
        <w:pStyle w:val="18"/>
        <w:numPr>
          <w:ilvl w:val="0"/>
          <w:numId w:val="15"/>
        </w:numPr>
      </w:pPr>
      <w:proofErr w:type="spellStart"/>
      <w:r>
        <w:t>Пенополиуретан</w:t>
      </w:r>
      <w:proofErr w:type="spellEnd"/>
      <w:r>
        <w:t xml:space="preserve"> инертен к щелочным и кислотным средам, защищает трубу от наружной коррозии и химически агрессивных сред, существенно продлевая срок службы трубопровода.</w:t>
      </w:r>
    </w:p>
    <w:p w:rsidR="0047008B" w:rsidRDefault="0047008B" w:rsidP="00AC4B32">
      <w:pPr>
        <w:pStyle w:val="18"/>
        <w:numPr>
          <w:ilvl w:val="0"/>
          <w:numId w:val="15"/>
        </w:numPr>
      </w:pPr>
      <w:proofErr w:type="spellStart"/>
      <w:r>
        <w:t>Пенополиуретан</w:t>
      </w:r>
      <w:proofErr w:type="spellEnd"/>
      <w:r>
        <w:t xml:space="preserve"> </w:t>
      </w:r>
      <w:proofErr w:type="gramStart"/>
      <w:r>
        <w:t>нетоксичен</w:t>
      </w:r>
      <w:proofErr w:type="gramEnd"/>
      <w:r>
        <w:t xml:space="preserve"> и безопасен для человека.</w:t>
      </w:r>
    </w:p>
    <w:p w:rsidR="0047008B" w:rsidRDefault="0047008B" w:rsidP="00AC4B32">
      <w:pPr>
        <w:pStyle w:val="18"/>
        <w:numPr>
          <w:ilvl w:val="0"/>
          <w:numId w:val="15"/>
        </w:numPr>
      </w:pPr>
      <w:r>
        <w:t>Рабочая температура эксплуатации ППУ до 140</w:t>
      </w:r>
      <w:r>
        <w:rPr>
          <w:vertAlign w:val="superscript"/>
        </w:rPr>
        <w:t>0</w:t>
      </w:r>
      <w:r>
        <w:t>С, при кратковременных воздействиях - до 150</w:t>
      </w:r>
      <w:r>
        <w:rPr>
          <w:vertAlign w:val="superscript"/>
        </w:rPr>
        <w:t>0</w:t>
      </w:r>
      <w:r>
        <w:t>С.</w:t>
      </w:r>
    </w:p>
    <w:p w:rsidR="0047008B" w:rsidRDefault="0047008B" w:rsidP="00AC4B32">
      <w:pPr>
        <w:pStyle w:val="18"/>
        <w:numPr>
          <w:ilvl w:val="0"/>
          <w:numId w:val="15"/>
        </w:numPr>
      </w:pPr>
      <w:r>
        <w:t>Капитальные затраты снижаются в 1,2 раза.</w:t>
      </w:r>
    </w:p>
    <w:p w:rsidR="0047008B" w:rsidRDefault="0047008B" w:rsidP="00AC4B32">
      <w:pPr>
        <w:pStyle w:val="18"/>
        <w:numPr>
          <w:ilvl w:val="0"/>
          <w:numId w:val="15"/>
        </w:numPr>
      </w:pPr>
      <w:r>
        <w:t>Срок строительства трубы в ППУ изоляции сокращается в 2,5-3 раза.</w:t>
      </w:r>
    </w:p>
    <w:p w:rsidR="0047008B" w:rsidRDefault="0047008B" w:rsidP="00AC4B32">
      <w:pPr>
        <w:pStyle w:val="18"/>
        <w:numPr>
          <w:ilvl w:val="0"/>
          <w:numId w:val="15"/>
        </w:numPr>
      </w:pPr>
      <w:r>
        <w:t>Эксплуатационные расходы при обслуживании трубы в ППУ уменьшаются в 9 раз.</w:t>
      </w:r>
    </w:p>
    <w:p w:rsidR="0047008B" w:rsidRDefault="0047008B" w:rsidP="00AC4B32">
      <w:pPr>
        <w:pStyle w:val="18"/>
        <w:numPr>
          <w:ilvl w:val="0"/>
          <w:numId w:val="15"/>
        </w:numPr>
      </w:pPr>
      <w:r>
        <w:t>Расходы на ремонт уменьшаются в 3 раза.</w:t>
      </w:r>
    </w:p>
    <w:p w:rsidR="0047008B" w:rsidRDefault="0047008B" w:rsidP="00AC4B32">
      <w:pPr>
        <w:pStyle w:val="18"/>
        <w:numPr>
          <w:ilvl w:val="0"/>
          <w:numId w:val="15"/>
        </w:numPr>
        <w:jc w:val="center"/>
      </w:pPr>
      <w:r>
        <w:t xml:space="preserve">В течение периода эксплуатации обеспечивается </w:t>
      </w:r>
      <w:proofErr w:type="gramStart"/>
      <w:r>
        <w:t>контроль за</w:t>
      </w:r>
      <w:proofErr w:type="gramEnd"/>
      <w:r>
        <w:t xml:space="preserve"> состоянием трубы без вскрытия траншеи.</w:t>
      </w:r>
    </w:p>
    <w:p w:rsidR="0047008B" w:rsidRDefault="0047008B" w:rsidP="00467180">
      <w:pPr>
        <w:pStyle w:val="18"/>
        <w:ind w:firstLine="0"/>
      </w:pPr>
    </w:p>
    <w:p w:rsidR="0047008B" w:rsidRDefault="0047008B" w:rsidP="00A86C56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61</w:t>
        </w:r>
      </w:fldSimple>
      <w:r>
        <w:t xml:space="preserve"> </w:t>
      </w:r>
      <w:r w:rsidRPr="001757DE">
        <w:rPr>
          <w:b w:val="0"/>
        </w:rPr>
        <w:t xml:space="preserve">Сравнение основных показателей ППУ и </w:t>
      </w:r>
      <w:proofErr w:type="spellStart"/>
      <w:r w:rsidRPr="001757DE">
        <w:rPr>
          <w:b w:val="0"/>
        </w:rPr>
        <w:t>мин</w:t>
      </w:r>
      <w:proofErr w:type="gramStart"/>
      <w:r w:rsidRPr="001757DE">
        <w:rPr>
          <w:b w:val="0"/>
        </w:rPr>
        <w:t>.в</w:t>
      </w:r>
      <w:proofErr w:type="gramEnd"/>
      <w:r w:rsidRPr="001757DE">
        <w:rPr>
          <w:b w:val="0"/>
        </w:rPr>
        <w:t>аты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4"/>
        <w:gridCol w:w="3284"/>
        <w:gridCol w:w="3285"/>
      </w:tblGrid>
      <w:tr w:rsidR="0047008B" w:rsidTr="003E6944">
        <w:tc>
          <w:tcPr>
            <w:tcW w:w="3284" w:type="dxa"/>
          </w:tcPr>
          <w:p w:rsidR="0047008B" w:rsidRPr="001757DE" w:rsidRDefault="0047008B" w:rsidP="003E6944">
            <w:pPr>
              <w:rPr>
                <w:b/>
              </w:rPr>
            </w:pPr>
            <w:r w:rsidRPr="001757DE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3284" w:type="dxa"/>
          </w:tcPr>
          <w:p w:rsidR="0047008B" w:rsidRPr="001757DE" w:rsidRDefault="0047008B" w:rsidP="003E6944">
            <w:pPr>
              <w:rPr>
                <w:b/>
              </w:rPr>
            </w:pPr>
            <w:proofErr w:type="spellStart"/>
            <w:r w:rsidRPr="001757DE">
              <w:rPr>
                <w:b/>
                <w:sz w:val="22"/>
                <w:szCs w:val="22"/>
              </w:rPr>
              <w:t>Пенополиуретан</w:t>
            </w:r>
            <w:proofErr w:type="spellEnd"/>
          </w:p>
        </w:tc>
        <w:tc>
          <w:tcPr>
            <w:tcW w:w="3285" w:type="dxa"/>
          </w:tcPr>
          <w:p w:rsidR="0047008B" w:rsidRPr="00A86C56" w:rsidRDefault="0047008B" w:rsidP="003E6944">
            <w:pPr>
              <w:rPr>
                <w:b/>
                <w:sz w:val="20"/>
                <w:szCs w:val="20"/>
              </w:rPr>
            </w:pPr>
            <w:r w:rsidRPr="00A86C56">
              <w:rPr>
                <w:b/>
                <w:sz w:val="20"/>
                <w:szCs w:val="20"/>
              </w:rPr>
              <w:t>Минерал</w:t>
            </w:r>
            <w:proofErr w:type="gramStart"/>
            <w:r w:rsidRPr="00A86C56">
              <w:rPr>
                <w:b/>
                <w:sz w:val="20"/>
                <w:szCs w:val="20"/>
              </w:rPr>
              <w:t>.</w:t>
            </w:r>
            <w:proofErr w:type="gramEnd"/>
            <w:r w:rsidRPr="00A86C56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A86C56">
              <w:rPr>
                <w:b/>
                <w:sz w:val="20"/>
                <w:szCs w:val="20"/>
              </w:rPr>
              <w:t>в</w:t>
            </w:r>
            <w:proofErr w:type="gramEnd"/>
            <w:r w:rsidRPr="00A86C56">
              <w:rPr>
                <w:b/>
                <w:sz w:val="20"/>
                <w:szCs w:val="20"/>
              </w:rPr>
              <w:t>ата</w:t>
            </w:r>
          </w:p>
        </w:tc>
      </w:tr>
      <w:tr w:rsidR="0047008B" w:rsidTr="003E6944"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Коэффициент теплопроводн</w:t>
            </w:r>
            <w:r w:rsidRPr="001757DE">
              <w:rPr>
                <w:sz w:val="22"/>
                <w:szCs w:val="22"/>
              </w:rPr>
              <w:t>о</w:t>
            </w:r>
            <w:r w:rsidRPr="001757DE">
              <w:rPr>
                <w:sz w:val="22"/>
                <w:szCs w:val="22"/>
              </w:rPr>
              <w:t>сти</w:t>
            </w:r>
          </w:p>
        </w:tc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0,019-0,028</w:t>
            </w:r>
          </w:p>
        </w:tc>
        <w:tc>
          <w:tcPr>
            <w:tcW w:w="3285" w:type="dxa"/>
          </w:tcPr>
          <w:p w:rsidR="0047008B" w:rsidRPr="00A86C56" w:rsidRDefault="0047008B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0,034-0,041</w:t>
            </w:r>
          </w:p>
        </w:tc>
      </w:tr>
      <w:tr w:rsidR="0047008B" w:rsidTr="003E6944"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Толщина покрытия</w:t>
            </w:r>
          </w:p>
        </w:tc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35-70 мм.</w:t>
            </w:r>
          </w:p>
        </w:tc>
        <w:tc>
          <w:tcPr>
            <w:tcW w:w="3285" w:type="dxa"/>
          </w:tcPr>
          <w:p w:rsidR="0047008B" w:rsidRPr="00A86C56" w:rsidRDefault="0047008B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120-220 мм.</w:t>
            </w:r>
          </w:p>
        </w:tc>
      </w:tr>
      <w:tr w:rsidR="0047008B" w:rsidTr="003E6944"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Эффективный срок службы</w:t>
            </w:r>
          </w:p>
        </w:tc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25-30 лет</w:t>
            </w:r>
          </w:p>
        </w:tc>
        <w:tc>
          <w:tcPr>
            <w:tcW w:w="3285" w:type="dxa"/>
          </w:tcPr>
          <w:p w:rsidR="0047008B" w:rsidRPr="00A86C56" w:rsidRDefault="0047008B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5 лет</w:t>
            </w:r>
          </w:p>
        </w:tc>
      </w:tr>
      <w:tr w:rsidR="0047008B" w:rsidTr="003E6944"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Производство работ</w:t>
            </w:r>
          </w:p>
        </w:tc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От +5С до +30С</w:t>
            </w:r>
          </w:p>
        </w:tc>
        <w:tc>
          <w:tcPr>
            <w:tcW w:w="3285" w:type="dxa"/>
          </w:tcPr>
          <w:p w:rsidR="0047008B" w:rsidRPr="00A86C56" w:rsidRDefault="0047008B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От +5С до +30С</w:t>
            </w:r>
          </w:p>
        </w:tc>
      </w:tr>
      <w:tr w:rsidR="0047008B" w:rsidTr="003E6944"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Влага, агрессивные среды</w:t>
            </w:r>
          </w:p>
        </w:tc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Устойчив</w:t>
            </w:r>
          </w:p>
        </w:tc>
        <w:tc>
          <w:tcPr>
            <w:tcW w:w="3285" w:type="dxa"/>
          </w:tcPr>
          <w:p w:rsidR="0047008B" w:rsidRPr="00A86C56" w:rsidRDefault="0047008B" w:rsidP="003E6944">
            <w:pPr>
              <w:rPr>
                <w:sz w:val="20"/>
                <w:szCs w:val="20"/>
              </w:rPr>
            </w:pPr>
            <w:proofErr w:type="spellStart"/>
            <w:r w:rsidRPr="00A86C56">
              <w:rPr>
                <w:sz w:val="20"/>
                <w:szCs w:val="20"/>
              </w:rPr>
              <w:t>Теплоизоляц</w:t>
            </w:r>
            <w:proofErr w:type="spellEnd"/>
            <w:r w:rsidRPr="00A86C56">
              <w:rPr>
                <w:sz w:val="20"/>
                <w:szCs w:val="20"/>
              </w:rPr>
              <w:t>. свойства теряются, восстановлению не подлежат</w:t>
            </w:r>
          </w:p>
        </w:tc>
      </w:tr>
      <w:tr w:rsidR="0047008B" w:rsidTr="003E6944"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Экологическая чистота</w:t>
            </w:r>
          </w:p>
        </w:tc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Безопасен! Разрешено примен</w:t>
            </w:r>
            <w:r w:rsidRPr="001757DE">
              <w:rPr>
                <w:sz w:val="22"/>
                <w:szCs w:val="22"/>
              </w:rPr>
              <w:t>е</w:t>
            </w:r>
            <w:r w:rsidRPr="001757DE">
              <w:rPr>
                <w:sz w:val="22"/>
                <w:szCs w:val="22"/>
              </w:rPr>
              <w:t>ние в жилых зданиях Минздр</w:t>
            </w:r>
            <w:r w:rsidRPr="001757DE">
              <w:rPr>
                <w:sz w:val="22"/>
                <w:szCs w:val="22"/>
              </w:rPr>
              <w:t>а</w:t>
            </w:r>
            <w:r w:rsidRPr="001757DE">
              <w:rPr>
                <w:sz w:val="22"/>
                <w:szCs w:val="22"/>
              </w:rPr>
              <w:t>вом РСФСР №07/6-561 от 26.12.86</w:t>
            </w:r>
          </w:p>
        </w:tc>
        <w:tc>
          <w:tcPr>
            <w:tcW w:w="3285" w:type="dxa"/>
          </w:tcPr>
          <w:p w:rsidR="0047008B" w:rsidRPr="00A86C56" w:rsidRDefault="0047008B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Аллерген</w:t>
            </w:r>
          </w:p>
        </w:tc>
      </w:tr>
      <w:tr w:rsidR="0047008B" w:rsidTr="003E6944"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Фактические тепловые потери</w:t>
            </w:r>
          </w:p>
        </w:tc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 xml:space="preserve">В 1,7 раза ниже нормативных </w:t>
            </w:r>
            <w:proofErr w:type="spellStart"/>
            <w:r w:rsidRPr="001757DE">
              <w:rPr>
                <w:sz w:val="22"/>
                <w:szCs w:val="22"/>
              </w:rPr>
              <w:t>СниП</w:t>
            </w:r>
            <w:proofErr w:type="spellEnd"/>
            <w:r w:rsidRPr="001757DE">
              <w:rPr>
                <w:sz w:val="22"/>
                <w:szCs w:val="22"/>
              </w:rPr>
              <w:t xml:space="preserve"> 2.04.14-88 Энергосбер</w:t>
            </w:r>
            <w:r w:rsidRPr="001757DE">
              <w:rPr>
                <w:sz w:val="22"/>
                <w:szCs w:val="22"/>
              </w:rPr>
              <w:t>е</w:t>
            </w:r>
            <w:r w:rsidRPr="001757DE">
              <w:rPr>
                <w:sz w:val="22"/>
                <w:szCs w:val="22"/>
              </w:rPr>
              <w:t>жение, №1, 1999 г.</w:t>
            </w:r>
          </w:p>
        </w:tc>
        <w:tc>
          <w:tcPr>
            <w:tcW w:w="3285" w:type="dxa"/>
          </w:tcPr>
          <w:p w:rsidR="0047008B" w:rsidRPr="00A86C56" w:rsidRDefault="0047008B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 xml:space="preserve">Превышение нормативных </w:t>
            </w:r>
            <w:proofErr w:type="spellStart"/>
            <w:r w:rsidRPr="00A86C56">
              <w:rPr>
                <w:sz w:val="20"/>
                <w:szCs w:val="20"/>
              </w:rPr>
              <w:t>СниП</w:t>
            </w:r>
            <w:proofErr w:type="spellEnd"/>
            <w:r w:rsidRPr="00A86C56">
              <w:rPr>
                <w:sz w:val="20"/>
                <w:szCs w:val="20"/>
              </w:rPr>
              <w:t xml:space="preserve"> после 12 месяцев эксплуатации.</w:t>
            </w:r>
          </w:p>
        </w:tc>
      </w:tr>
      <w:tr w:rsidR="0047008B" w:rsidTr="003E6944"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показатели</w:t>
            </w:r>
          </w:p>
        </w:tc>
        <w:tc>
          <w:tcPr>
            <w:tcW w:w="3284" w:type="dxa"/>
          </w:tcPr>
          <w:p w:rsidR="0047008B" w:rsidRPr="001757DE" w:rsidRDefault="0047008B" w:rsidP="003E6944">
            <w:proofErr w:type="spellStart"/>
            <w:r w:rsidRPr="001757DE">
              <w:rPr>
                <w:sz w:val="22"/>
                <w:szCs w:val="22"/>
              </w:rPr>
              <w:t>пенополиуретан</w:t>
            </w:r>
            <w:proofErr w:type="spellEnd"/>
          </w:p>
        </w:tc>
        <w:tc>
          <w:tcPr>
            <w:tcW w:w="3285" w:type="dxa"/>
          </w:tcPr>
          <w:p w:rsidR="0047008B" w:rsidRPr="00A86C56" w:rsidRDefault="0047008B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минерал</w:t>
            </w:r>
            <w:proofErr w:type="gramStart"/>
            <w:r w:rsidRPr="00A86C56">
              <w:rPr>
                <w:sz w:val="20"/>
                <w:szCs w:val="20"/>
              </w:rPr>
              <w:t>.</w:t>
            </w:r>
            <w:proofErr w:type="gramEnd"/>
            <w:r w:rsidRPr="00A86C56">
              <w:rPr>
                <w:sz w:val="20"/>
                <w:szCs w:val="20"/>
              </w:rPr>
              <w:t xml:space="preserve"> </w:t>
            </w:r>
            <w:proofErr w:type="gramStart"/>
            <w:r w:rsidRPr="00A86C56">
              <w:rPr>
                <w:sz w:val="20"/>
                <w:szCs w:val="20"/>
              </w:rPr>
              <w:t>в</w:t>
            </w:r>
            <w:proofErr w:type="gramEnd"/>
            <w:r w:rsidRPr="00A86C56">
              <w:rPr>
                <w:sz w:val="20"/>
                <w:szCs w:val="20"/>
              </w:rPr>
              <w:t>ата</w:t>
            </w:r>
          </w:p>
        </w:tc>
      </w:tr>
      <w:tr w:rsidR="0047008B" w:rsidTr="003E6944"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Коэффициент теплопроводн</w:t>
            </w:r>
            <w:r w:rsidRPr="001757DE">
              <w:rPr>
                <w:sz w:val="22"/>
                <w:szCs w:val="22"/>
              </w:rPr>
              <w:t>о</w:t>
            </w:r>
            <w:r w:rsidRPr="001757DE">
              <w:rPr>
                <w:sz w:val="22"/>
                <w:szCs w:val="22"/>
              </w:rPr>
              <w:t>сти</w:t>
            </w:r>
          </w:p>
        </w:tc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0,019-0,028</w:t>
            </w:r>
          </w:p>
        </w:tc>
        <w:tc>
          <w:tcPr>
            <w:tcW w:w="3285" w:type="dxa"/>
          </w:tcPr>
          <w:p w:rsidR="0047008B" w:rsidRPr="00A86C56" w:rsidRDefault="0047008B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0,034-0,041</w:t>
            </w:r>
          </w:p>
        </w:tc>
      </w:tr>
      <w:tr w:rsidR="0047008B" w:rsidTr="003E6944"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Толщина покрытия</w:t>
            </w:r>
          </w:p>
        </w:tc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35-70 мм.</w:t>
            </w:r>
          </w:p>
        </w:tc>
        <w:tc>
          <w:tcPr>
            <w:tcW w:w="3285" w:type="dxa"/>
          </w:tcPr>
          <w:p w:rsidR="0047008B" w:rsidRPr="00A86C56" w:rsidRDefault="0047008B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120-220 мм.</w:t>
            </w:r>
          </w:p>
        </w:tc>
      </w:tr>
      <w:tr w:rsidR="0047008B" w:rsidTr="003E6944"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Эффективный срок службы</w:t>
            </w:r>
          </w:p>
        </w:tc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25-30 лет</w:t>
            </w:r>
          </w:p>
        </w:tc>
        <w:tc>
          <w:tcPr>
            <w:tcW w:w="3285" w:type="dxa"/>
          </w:tcPr>
          <w:p w:rsidR="0047008B" w:rsidRPr="00A86C56" w:rsidRDefault="0047008B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5 лет</w:t>
            </w:r>
          </w:p>
        </w:tc>
      </w:tr>
      <w:tr w:rsidR="0047008B" w:rsidTr="003E6944"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Производство работ</w:t>
            </w:r>
          </w:p>
        </w:tc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От +5С до +30С</w:t>
            </w:r>
          </w:p>
        </w:tc>
        <w:tc>
          <w:tcPr>
            <w:tcW w:w="3285" w:type="dxa"/>
          </w:tcPr>
          <w:p w:rsidR="0047008B" w:rsidRPr="00A86C56" w:rsidRDefault="0047008B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От +5С до +30С</w:t>
            </w:r>
          </w:p>
        </w:tc>
      </w:tr>
      <w:tr w:rsidR="0047008B" w:rsidTr="003E6944"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lastRenderedPageBreak/>
              <w:t>Влага, агрессивные среды</w:t>
            </w:r>
          </w:p>
        </w:tc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Устойчив</w:t>
            </w:r>
          </w:p>
        </w:tc>
        <w:tc>
          <w:tcPr>
            <w:tcW w:w="3285" w:type="dxa"/>
          </w:tcPr>
          <w:p w:rsidR="0047008B" w:rsidRPr="00A86C56" w:rsidRDefault="0047008B" w:rsidP="003E6944">
            <w:pPr>
              <w:rPr>
                <w:sz w:val="20"/>
                <w:szCs w:val="20"/>
              </w:rPr>
            </w:pPr>
            <w:proofErr w:type="spellStart"/>
            <w:r w:rsidRPr="00A86C56">
              <w:rPr>
                <w:sz w:val="20"/>
                <w:szCs w:val="20"/>
              </w:rPr>
              <w:t>Теплоизоляц</w:t>
            </w:r>
            <w:proofErr w:type="spellEnd"/>
            <w:r w:rsidRPr="00A86C56">
              <w:rPr>
                <w:sz w:val="20"/>
                <w:szCs w:val="20"/>
              </w:rPr>
              <w:t>. свойства теряются, восстановлению не подлежат</w:t>
            </w:r>
          </w:p>
        </w:tc>
      </w:tr>
      <w:tr w:rsidR="0047008B" w:rsidTr="003E6944"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Экологическая чистота</w:t>
            </w:r>
          </w:p>
        </w:tc>
        <w:tc>
          <w:tcPr>
            <w:tcW w:w="3284" w:type="dxa"/>
          </w:tcPr>
          <w:p w:rsidR="0047008B" w:rsidRPr="001757DE" w:rsidRDefault="0047008B" w:rsidP="003E6944">
            <w:r w:rsidRPr="001757DE">
              <w:rPr>
                <w:sz w:val="22"/>
                <w:szCs w:val="22"/>
              </w:rPr>
              <w:t>Безопасен! Разрешено примен</w:t>
            </w:r>
            <w:r w:rsidRPr="001757DE">
              <w:rPr>
                <w:sz w:val="22"/>
                <w:szCs w:val="22"/>
              </w:rPr>
              <w:t>е</w:t>
            </w:r>
            <w:r w:rsidRPr="001757DE">
              <w:rPr>
                <w:sz w:val="22"/>
                <w:szCs w:val="22"/>
              </w:rPr>
              <w:t>ние в жилых зданиях Минздр</w:t>
            </w:r>
            <w:r w:rsidRPr="001757DE">
              <w:rPr>
                <w:sz w:val="22"/>
                <w:szCs w:val="22"/>
              </w:rPr>
              <w:t>а</w:t>
            </w:r>
            <w:r w:rsidRPr="001757DE">
              <w:rPr>
                <w:sz w:val="22"/>
                <w:szCs w:val="22"/>
              </w:rPr>
              <w:t>вом РСФСР №07/6-561 от 26.12.86</w:t>
            </w:r>
          </w:p>
        </w:tc>
        <w:tc>
          <w:tcPr>
            <w:tcW w:w="3285" w:type="dxa"/>
          </w:tcPr>
          <w:p w:rsidR="0047008B" w:rsidRPr="00A86C56" w:rsidRDefault="0047008B" w:rsidP="003E6944">
            <w:pPr>
              <w:rPr>
                <w:sz w:val="20"/>
                <w:szCs w:val="20"/>
              </w:rPr>
            </w:pPr>
            <w:r w:rsidRPr="00A86C56">
              <w:rPr>
                <w:sz w:val="20"/>
                <w:szCs w:val="20"/>
              </w:rPr>
              <w:t>Аллерген</w:t>
            </w:r>
          </w:p>
        </w:tc>
      </w:tr>
    </w:tbl>
    <w:p w:rsidR="0047008B" w:rsidRPr="009D7C7F" w:rsidRDefault="0047008B" w:rsidP="009D7C7F">
      <w:pPr>
        <w:pStyle w:val="a2"/>
      </w:pPr>
    </w:p>
    <w:p w:rsidR="0047008B" w:rsidRDefault="0047008B" w:rsidP="009441CC">
      <w:pPr>
        <w:pStyle w:val="2"/>
      </w:pPr>
      <w:r>
        <w:t>е</w:t>
      </w:r>
      <w:proofErr w:type="gramStart"/>
      <w:r>
        <w:t>)р</w:t>
      </w:r>
      <w:proofErr w:type="gramEnd"/>
      <w:r>
        <w:t>еконструкция тепловых сетей с увеличением диаметра трубопроводов для обеспечения перспективных приростов тепловой нагрузки</w:t>
      </w:r>
    </w:p>
    <w:p w:rsidR="0047008B" w:rsidRPr="009D7C7F" w:rsidRDefault="0047008B" w:rsidP="009D7C7F">
      <w:pPr>
        <w:pStyle w:val="a2"/>
        <w:ind w:firstLine="0"/>
      </w:pPr>
      <w:r w:rsidRPr="00DD1F34">
        <w:rPr>
          <w:spacing w:val="-1"/>
        </w:rPr>
        <w:t>Реконструкция тепловых сетей с увеличением диаметра трубопроводов для обеспечения перспективных приростов тепловой нагрузки не требуется</w:t>
      </w:r>
    </w:p>
    <w:p w:rsidR="0047008B" w:rsidRPr="00427339" w:rsidRDefault="0047008B" w:rsidP="009441CC">
      <w:pPr>
        <w:pStyle w:val="2"/>
      </w:pPr>
      <w:r>
        <w:t>ж</w:t>
      </w:r>
      <w:proofErr w:type="gramStart"/>
      <w:r w:rsidRPr="00427339">
        <w:t>)р</w:t>
      </w:r>
      <w:proofErr w:type="gramEnd"/>
      <w:r w:rsidRPr="00427339">
        <w:t>еконструкция тепловых сетей, подлежащих замене в связи с исчерпанием эксплуатационного ресурса</w:t>
      </w:r>
    </w:p>
    <w:p w:rsidR="0047008B" w:rsidRDefault="0047008B" w:rsidP="009D7C7F">
      <w:pPr>
        <w:pStyle w:val="a2"/>
        <w:ind w:firstLine="0"/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  <w:r w:rsidRPr="00427339">
        <w:t>Данные по участкам и протяженностям труб, рекомендуемых к замене, пре</w:t>
      </w:r>
      <w:r w:rsidRPr="00427339">
        <w:t>д</w:t>
      </w:r>
      <w:r w:rsidRPr="00427339">
        <w:t>ставлены в следующей таблице.</w:t>
      </w: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Pr="00177913" w:rsidRDefault="0047008B" w:rsidP="009D7C7F">
      <w:pPr>
        <w:pStyle w:val="a2"/>
        <w:ind w:firstLine="0"/>
        <w:rPr>
          <w:highlight w:val="yellow"/>
        </w:rPr>
      </w:pPr>
    </w:p>
    <w:p w:rsidR="0047008B" w:rsidRDefault="0047008B" w:rsidP="001D35E2">
      <w:pPr>
        <w:pStyle w:val="a2"/>
        <w:ind w:firstLine="0"/>
      </w:pPr>
    </w:p>
    <w:p w:rsidR="0047008B" w:rsidRPr="00775E59" w:rsidRDefault="0047008B" w:rsidP="00083D69">
      <w:pPr>
        <w:pStyle w:val="a2"/>
        <w:ind w:firstLine="0"/>
      </w:pPr>
    </w:p>
    <w:p w:rsidR="0047008B" w:rsidRPr="005B6C4A" w:rsidRDefault="0047008B" w:rsidP="005B6C4A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62</w:t>
        </w:r>
      </w:fldSimple>
      <w:r w:rsidRPr="005B6C4A">
        <w:rPr>
          <w:b w:val="0"/>
        </w:rPr>
        <w:t>Участки</w:t>
      </w:r>
      <w:r>
        <w:rPr>
          <w:b w:val="0"/>
        </w:rPr>
        <w:t xml:space="preserve"> тепловых сетей,</w:t>
      </w:r>
      <w:r w:rsidRPr="005B6C4A">
        <w:rPr>
          <w:b w:val="0"/>
        </w:rPr>
        <w:t xml:space="preserve"> нуждающиеся в замене </w:t>
      </w:r>
      <w:proofErr w:type="spellStart"/>
      <w:r>
        <w:rPr>
          <w:b w:val="0"/>
        </w:rPr>
        <w:t>Келози</w:t>
      </w:r>
      <w:proofErr w:type="spellEnd"/>
    </w:p>
    <w:tbl>
      <w:tblPr>
        <w:tblW w:w="4867" w:type="pct"/>
        <w:tblLayout w:type="fixed"/>
        <w:tblLook w:val="00A0" w:firstRow="1" w:lastRow="0" w:firstColumn="1" w:lastColumn="0" w:noHBand="0" w:noVBand="0"/>
      </w:tblPr>
      <w:tblGrid>
        <w:gridCol w:w="2100"/>
        <w:gridCol w:w="999"/>
        <w:gridCol w:w="999"/>
        <w:gridCol w:w="999"/>
        <w:gridCol w:w="2266"/>
        <w:gridCol w:w="1201"/>
        <w:gridCol w:w="1028"/>
      </w:tblGrid>
      <w:tr w:rsidR="0047008B" w:rsidRPr="00A502B2" w:rsidTr="002E6675">
        <w:trPr>
          <w:trHeight w:val="1456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Наименование участка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08B" w:rsidRPr="00CA1F13" w:rsidRDefault="0047008B" w:rsidP="002267B7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</w:rPr>
              <w:t>Пр</w:t>
            </w:r>
            <w:r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>
              <w:rPr>
                <w:rFonts w:eastAsia="Times New Roman"/>
                <w:b/>
                <w:color w:val="000000"/>
                <w:sz w:val="22"/>
                <w:szCs w:val="22"/>
              </w:rPr>
              <w:t>тяже</w:t>
            </w:r>
            <w:r>
              <w:rPr>
                <w:rFonts w:eastAsia="Times New Roman"/>
                <w:b/>
                <w:color w:val="000000"/>
                <w:sz w:val="22"/>
                <w:szCs w:val="22"/>
              </w:rPr>
              <w:t>н</w:t>
            </w:r>
            <w:r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ность, </w:t>
            </w:r>
            <w:proofErr w:type="gramStart"/>
            <w:r>
              <w:rPr>
                <w:rFonts w:eastAsia="Times New Roman"/>
                <w:b/>
                <w:color w:val="000000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8B" w:rsidRPr="00CA1F13" w:rsidRDefault="0047008B" w:rsidP="002267B7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</w:rPr>
              <w:t>Ди</w:t>
            </w:r>
            <w:r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метр, </w:t>
            </w:r>
            <w:proofErr w:type="gramStart"/>
            <w:r>
              <w:rPr>
                <w:rFonts w:eastAsia="Times New Roman"/>
                <w:b/>
                <w:color w:val="000000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Тепл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изол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я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цио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ный мат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риал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Тип прокладки тепловой сет</w:t>
            </w:r>
            <w:proofErr w:type="gramStart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и(</w:t>
            </w:r>
            <w:proofErr w:type="gramEnd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надземная, канал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ь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ная, </w:t>
            </w:r>
            <w:proofErr w:type="spellStart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бесканальная</w:t>
            </w:r>
            <w:proofErr w:type="spellEnd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, по помещениям (подвалам)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Год вв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да в эк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с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плуат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цию (п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рекла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д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ки)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График работы тепл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вой с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ти (отопит период)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От котельной до ТК-1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219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27323C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 xml:space="preserve">От ТК-1 </w:t>
            </w:r>
            <w:proofErr w:type="gramStart"/>
            <w:r w:rsidRPr="00E4666A">
              <w:rPr>
                <w:sz w:val="22"/>
                <w:szCs w:val="22"/>
              </w:rPr>
              <w:t>до</w:t>
            </w:r>
            <w:proofErr w:type="gramEnd"/>
            <w:r w:rsidRPr="00E4666A">
              <w:rPr>
                <w:sz w:val="22"/>
                <w:szCs w:val="22"/>
              </w:rPr>
              <w:t xml:space="preserve"> ответ</w:t>
            </w:r>
            <w:r w:rsidRPr="00E4666A">
              <w:rPr>
                <w:sz w:val="22"/>
                <w:szCs w:val="22"/>
              </w:rPr>
              <w:t>в</w:t>
            </w:r>
            <w:r w:rsidRPr="00E4666A">
              <w:rPr>
                <w:sz w:val="22"/>
                <w:szCs w:val="22"/>
              </w:rPr>
              <w:t>ление 1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  <w:rPr>
                <w:lang w:val="en-US"/>
              </w:rPr>
            </w:pPr>
            <w:r w:rsidRPr="00E4666A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219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ПБ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347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Ответвление 1 до бани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10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57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347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Ответвление 1 до ТК-2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A7F7D" w:rsidRDefault="0047008B" w:rsidP="002267B7">
            <w:pPr>
              <w:jc w:val="center"/>
              <w:rPr>
                <w:lang w:val="en-US"/>
              </w:rPr>
            </w:pPr>
            <w:r w:rsidRPr="00AA7F7D">
              <w:rPr>
                <w:sz w:val="22"/>
                <w:szCs w:val="22"/>
                <w:lang w:val="en-US"/>
              </w:rPr>
              <w:t>35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219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521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ТК-2 до ТК-3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A7F7D" w:rsidRDefault="0047008B" w:rsidP="002267B7">
            <w:pPr>
              <w:jc w:val="center"/>
            </w:pPr>
            <w:r w:rsidRPr="00AA7F7D">
              <w:rPr>
                <w:sz w:val="22"/>
                <w:szCs w:val="22"/>
              </w:rPr>
              <w:t>60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219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521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ТК-3 до ТК-4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A7F7D" w:rsidRDefault="0047008B" w:rsidP="002267B7">
            <w:pPr>
              <w:jc w:val="center"/>
            </w:pPr>
            <w:r w:rsidRPr="00AA7F7D">
              <w:rPr>
                <w:sz w:val="22"/>
                <w:szCs w:val="22"/>
              </w:rPr>
              <w:t>35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90E10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347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 xml:space="preserve">ТК-4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№3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347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ТК-4 до ТК-5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347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 xml:space="preserve">ТК-5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№2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347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 xml:space="preserve">ТК-5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№5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ТК-5 до ТК-6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 xml:space="preserve">ТК-6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 xml:space="preserve">ТК-6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№4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 xml:space="preserve">ТК-6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№1а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ТК-3 до ТК-7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219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ТК-7 до ТК-8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235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219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ТК-8 до ТК-9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219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 xml:space="preserve">ТК-9 </w:t>
            </w:r>
            <w:proofErr w:type="gramStart"/>
            <w:r>
              <w:rPr>
                <w:sz w:val="22"/>
                <w:szCs w:val="22"/>
              </w:rPr>
              <w:t>до</w:t>
            </w:r>
            <w:proofErr w:type="gramEnd"/>
            <w:r>
              <w:rPr>
                <w:sz w:val="22"/>
                <w:szCs w:val="22"/>
              </w:rPr>
              <w:t xml:space="preserve"> детский сад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lastRenderedPageBreak/>
              <w:t>ТК-9 ж/д №6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  <w:rPr>
                <w:lang w:val="en-US"/>
              </w:rPr>
            </w:pPr>
            <w:r w:rsidRPr="00E4666A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Вдоль ж</w:t>
            </w:r>
            <w:proofErr w:type="gramEnd"/>
            <w:r>
              <w:rPr>
                <w:sz w:val="22"/>
                <w:szCs w:val="22"/>
              </w:rPr>
              <w:t>/д №6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90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 xml:space="preserve">Выход </w:t>
            </w:r>
            <w:proofErr w:type="gramStart"/>
            <w:r>
              <w:rPr>
                <w:sz w:val="22"/>
                <w:szCs w:val="22"/>
              </w:rPr>
              <w:t>из</w:t>
            </w:r>
            <w:proofErr w:type="gramEnd"/>
            <w:r>
              <w:rPr>
                <w:sz w:val="22"/>
                <w:szCs w:val="22"/>
              </w:rPr>
              <w:t xml:space="preserve"> ж/д №6 до магазина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  <w:rPr>
                <w:lang w:val="en-US"/>
              </w:rPr>
            </w:pPr>
            <w:r w:rsidRPr="00E4666A">
              <w:rPr>
                <w:sz w:val="22"/>
                <w:szCs w:val="22"/>
              </w:rPr>
              <w:t>40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ТК-9 до ТК-10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219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 xml:space="preserve">ТК-10 ж/д №7 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ТК-10 до ТК-11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 xml:space="preserve">ТК-11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№8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От ж</w:t>
            </w:r>
            <w:proofErr w:type="gramEnd"/>
            <w:r>
              <w:rPr>
                <w:sz w:val="22"/>
                <w:szCs w:val="22"/>
              </w:rPr>
              <w:t>/д №8 до ж/д №9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ТК-11 до ТК-12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ТК-12 до школы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60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89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ПБ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 xml:space="preserve">ТК-12 до ТК-13 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ТК-13 ж/д №10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От ТК-12 до ТК-14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 xml:space="preserve">ТК-14 </w:t>
            </w:r>
            <w:proofErr w:type="gramStart"/>
            <w:r>
              <w:rPr>
                <w:sz w:val="22"/>
                <w:szCs w:val="22"/>
              </w:rPr>
              <w:t>до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дом</w:t>
            </w:r>
            <w:proofErr w:type="gramEnd"/>
            <w:r>
              <w:rPr>
                <w:sz w:val="22"/>
                <w:szCs w:val="22"/>
              </w:rPr>
              <w:t xml:space="preserve"> кул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 xml:space="preserve">туры 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ТК-13 до ТК-15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E6675">
        <w:trPr>
          <w:trHeight w:val="69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 xml:space="preserve">ТК-15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11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мин. вата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 w:rsidRPr="00190E10">
              <w:t>Н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</w:tbl>
    <w:p w:rsidR="0047008B" w:rsidRDefault="0047008B" w:rsidP="005B6C4A">
      <w:pPr>
        <w:pStyle w:val="a2"/>
        <w:ind w:left="1134" w:right="567" w:firstLine="0"/>
        <w:rPr>
          <w:b/>
        </w:rPr>
      </w:pPr>
    </w:p>
    <w:p w:rsidR="0047008B" w:rsidRDefault="0047008B" w:rsidP="005B6C4A">
      <w:pPr>
        <w:pStyle w:val="a2"/>
        <w:ind w:left="1134" w:right="567" w:firstLine="0"/>
        <w:rPr>
          <w:b/>
        </w:rPr>
      </w:pPr>
    </w:p>
    <w:p w:rsidR="0047008B" w:rsidRDefault="0047008B" w:rsidP="005B6C4A">
      <w:pPr>
        <w:pStyle w:val="a2"/>
        <w:ind w:left="1134" w:right="567" w:firstLine="0"/>
        <w:rPr>
          <w:b/>
        </w:rPr>
      </w:pPr>
    </w:p>
    <w:p w:rsidR="0047008B" w:rsidRDefault="0047008B" w:rsidP="00083D69">
      <w:pPr>
        <w:pStyle w:val="a2"/>
        <w:ind w:right="567" w:firstLine="0"/>
        <w:rPr>
          <w:b/>
        </w:rPr>
      </w:pPr>
    </w:p>
    <w:p w:rsidR="0047008B" w:rsidRPr="0027323C" w:rsidRDefault="0047008B" w:rsidP="005B6C4A">
      <w:pPr>
        <w:pStyle w:val="a2"/>
        <w:ind w:left="1134" w:right="567" w:firstLine="0"/>
        <w:rPr>
          <w:b/>
        </w:rPr>
      </w:pPr>
    </w:p>
    <w:p w:rsidR="0047008B" w:rsidRDefault="0047008B" w:rsidP="005B6C4A">
      <w:pPr>
        <w:pStyle w:val="aff6"/>
        <w:keepNext/>
      </w:pPr>
      <w:r>
        <w:lastRenderedPageBreak/>
        <w:t xml:space="preserve">Таблица </w:t>
      </w:r>
      <w:fldSimple w:instr=" SEQ Таблица \* ARABIC ">
        <w:r w:rsidR="006451E6">
          <w:rPr>
            <w:noProof/>
          </w:rPr>
          <w:t>63</w:t>
        </w:r>
      </w:fldSimple>
      <w:proofErr w:type="gramStart"/>
      <w:r w:rsidRPr="00083D69">
        <w:rPr>
          <w:b w:val="0"/>
        </w:rPr>
        <w:t>Участки</w:t>
      </w:r>
      <w:proofErr w:type="gramEnd"/>
      <w:r w:rsidRPr="00083D69">
        <w:rPr>
          <w:b w:val="0"/>
        </w:rPr>
        <w:t xml:space="preserve"> нуждающиеся в замене </w:t>
      </w:r>
      <w:r w:rsidRPr="00B16334">
        <w:rPr>
          <w:b w:val="0"/>
        </w:rPr>
        <w:t>Кипень</w:t>
      </w:r>
    </w:p>
    <w:tbl>
      <w:tblPr>
        <w:tblW w:w="4949" w:type="pct"/>
        <w:tblLayout w:type="fixed"/>
        <w:tblLook w:val="00A0" w:firstRow="1" w:lastRow="0" w:firstColumn="1" w:lastColumn="0" w:noHBand="0" w:noVBand="0"/>
      </w:tblPr>
      <w:tblGrid>
        <w:gridCol w:w="1521"/>
        <w:gridCol w:w="1137"/>
        <w:gridCol w:w="1278"/>
        <w:gridCol w:w="1416"/>
        <w:gridCol w:w="1560"/>
        <w:gridCol w:w="993"/>
        <w:gridCol w:w="849"/>
        <w:gridCol w:w="999"/>
      </w:tblGrid>
      <w:tr w:rsidR="0047008B" w:rsidRPr="00A502B2" w:rsidTr="002267B7">
        <w:trPr>
          <w:trHeight w:val="2516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Наименов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ние участка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</w:rPr>
              <w:t>Прот</w:t>
            </w:r>
            <w:r>
              <w:rPr>
                <w:rFonts w:eastAsia="Times New Roman"/>
                <w:b/>
                <w:color w:val="000000"/>
                <w:sz w:val="22"/>
                <w:szCs w:val="22"/>
              </w:rPr>
              <w:t>я</w:t>
            </w:r>
            <w:r>
              <w:rPr>
                <w:rFonts w:eastAsia="Times New Roman"/>
                <w:b/>
                <w:color w:val="000000"/>
                <w:sz w:val="22"/>
                <w:szCs w:val="22"/>
              </w:rPr>
              <w:t>же</w:t>
            </w:r>
            <w:r>
              <w:rPr>
                <w:rFonts w:eastAsia="Times New Roman"/>
                <w:b/>
                <w:color w:val="000000"/>
                <w:sz w:val="22"/>
                <w:szCs w:val="22"/>
              </w:rPr>
              <w:t>н</w:t>
            </w:r>
            <w:r>
              <w:rPr>
                <w:rFonts w:eastAsia="Times New Roman"/>
                <w:b/>
                <w:color w:val="000000"/>
                <w:sz w:val="22"/>
                <w:szCs w:val="22"/>
              </w:rPr>
              <w:t>ность</w:t>
            </w:r>
            <w:proofErr w:type="gramStart"/>
            <w:r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,</w:t>
            </w:r>
            <w:proofErr w:type="gramEnd"/>
            <w:r>
              <w:rPr>
                <w:rFonts w:eastAsia="Times New Roman"/>
                <w:b/>
                <w:color w:val="000000"/>
                <w:sz w:val="22"/>
                <w:szCs w:val="22"/>
              </w:rPr>
              <w:t>м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Диаметр, </w:t>
            </w:r>
            <w:proofErr w:type="gramStart"/>
            <w:r>
              <w:rPr>
                <w:rFonts w:eastAsia="Times New Roman"/>
                <w:b/>
                <w:color w:val="000000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Теплоиз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ляционный материал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Тип пр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кладки те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ловой сет</w:t>
            </w:r>
            <w:proofErr w:type="gramStart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и(</w:t>
            </w:r>
            <w:proofErr w:type="gramEnd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надземная, канальная, </w:t>
            </w:r>
            <w:proofErr w:type="spellStart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бесканал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ь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ная</w:t>
            </w:r>
            <w:proofErr w:type="spellEnd"/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, по 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мещениям (подвалам)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Год ввода в эк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с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плу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тацию (пер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кла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д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ки)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  <w:rPr>
                <w:rFonts w:eastAsia="Times New Roman"/>
                <w:b/>
                <w:color w:val="000000"/>
              </w:rPr>
            </w:pPr>
          </w:p>
          <w:p w:rsidR="0047008B" w:rsidRPr="00CA1F13" w:rsidRDefault="0047008B" w:rsidP="00DD3C0B">
            <w:pPr>
              <w:jc w:val="center"/>
              <w:rPr>
                <w:rFonts w:eastAsia="Times New Roman"/>
                <w:b/>
                <w:color w:val="000000"/>
              </w:rPr>
            </w:pPr>
          </w:p>
          <w:p w:rsidR="0047008B" w:rsidRPr="00CA1F13" w:rsidRDefault="0047008B" w:rsidP="00DD3C0B">
            <w:pPr>
              <w:jc w:val="center"/>
              <w:rPr>
                <w:rFonts w:eastAsia="Times New Roman"/>
                <w:b/>
                <w:color w:val="000000"/>
              </w:rPr>
            </w:pPr>
          </w:p>
          <w:p w:rsidR="0047008B" w:rsidRPr="00CA1F13" w:rsidRDefault="0047008B" w:rsidP="00DD3C0B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Ст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пень изн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са те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п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вых сетей, %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  <w:rPr>
                <w:rFonts w:eastAsia="Times New Roman"/>
                <w:b/>
                <w:color w:val="000000"/>
              </w:rPr>
            </w:pP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График работы тепл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о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вой с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е</w:t>
            </w:r>
            <w:r w:rsidRPr="00CA1F13">
              <w:rPr>
                <w:rFonts w:eastAsia="Times New Roman"/>
                <w:b/>
                <w:color w:val="000000"/>
                <w:sz w:val="22"/>
                <w:szCs w:val="22"/>
              </w:rPr>
              <w:t>ти (отопит период)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От котельной до ТК-1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E7CE3" w:rsidRDefault="0047008B" w:rsidP="004A2552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1986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E7CE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От ТК-1 до ТК-2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1986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6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ТК-2 до т.1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6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От т.1 до т.2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47,4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9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От т.2 до ТК-3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9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От ТК-3 до уз-1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6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От уз-1 до уз-3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6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 xml:space="preserve">От уз-3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№3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6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ж</w:t>
            </w:r>
            <w:proofErr w:type="gramEnd"/>
            <w:r>
              <w:rPr>
                <w:sz w:val="22"/>
                <w:szCs w:val="22"/>
              </w:rPr>
              <w:t>/д №3 до ТК-4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6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A25B9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 xml:space="preserve">От ТК-4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От ж</w:t>
            </w:r>
            <w:proofErr w:type="gramEnd"/>
            <w:r>
              <w:rPr>
                <w:sz w:val="22"/>
                <w:szCs w:val="22"/>
              </w:rPr>
              <w:t>/д №1 до ж/д №11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DD3C0B">
            <w:pPr>
              <w:jc w:val="center"/>
            </w:pPr>
            <w:r w:rsidRPr="00E4666A">
              <w:rPr>
                <w:sz w:val="22"/>
                <w:szCs w:val="22"/>
              </w:rPr>
              <w:t xml:space="preserve">От ввода </w:t>
            </w:r>
            <w:proofErr w:type="gramStart"/>
            <w:r w:rsidRPr="00E4666A">
              <w:rPr>
                <w:sz w:val="22"/>
                <w:szCs w:val="22"/>
              </w:rPr>
              <w:t>в</w:t>
            </w:r>
            <w:proofErr w:type="gramEnd"/>
            <w:r w:rsidRPr="00E4666A">
              <w:rPr>
                <w:sz w:val="22"/>
                <w:szCs w:val="22"/>
              </w:rPr>
              <w:t xml:space="preserve"> ж/д 11 до з</w:t>
            </w:r>
            <w:r w:rsidRPr="00E4666A">
              <w:rPr>
                <w:sz w:val="22"/>
                <w:szCs w:val="22"/>
              </w:rPr>
              <w:t>а</w:t>
            </w:r>
            <w:r w:rsidRPr="00E4666A">
              <w:rPr>
                <w:sz w:val="22"/>
                <w:szCs w:val="22"/>
              </w:rPr>
              <w:t>движки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10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DD3C0B">
            <w:pPr>
              <w:jc w:val="center"/>
            </w:pPr>
            <w:r w:rsidRPr="00E4666A">
              <w:rPr>
                <w:sz w:val="22"/>
                <w:szCs w:val="22"/>
              </w:rPr>
              <w:lastRenderedPageBreak/>
              <w:t>От задвижки ж/д 11 до з</w:t>
            </w:r>
            <w:r w:rsidRPr="00E4666A">
              <w:rPr>
                <w:sz w:val="22"/>
                <w:szCs w:val="22"/>
              </w:rPr>
              <w:t>а</w:t>
            </w:r>
            <w:r w:rsidRPr="00E4666A">
              <w:rPr>
                <w:sz w:val="22"/>
                <w:szCs w:val="22"/>
              </w:rPr>
              <w:t>движки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25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DD3C0B">
            <w:pPr>
              <w:jc w:val="center"/>
            </w:pPr>
            <w:r w:rsidRPr="00E4666A">
              <w:rPr>
                <w:sz w:val="22"/>
                <w:szCs w:val="22"/>
              </w:rPr>
              <w:t>От задвижки до узла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55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DD3C0B">
            <w:pPr>
              <w:jc w:val="center"/>
            </w:pPr>
            <w:proofErr w:type="gramStart"/>
            <w:r w:rsidRPr="00E4666A">
              <w:rPr>
                <w:sz w:val="22"/>
                <w:szCs w:val="22"/>
              </w:rPr>
              <w:t>От ж</w:t>
            </w:r>
            <w:proofErr w:type="gramEnd"/>
            <w:r w:rsidRPr="00E4666A">
              <w:rPr>
                <w:sz w:val="22"/>
                <w:szCs w:val="22"/>
              </w:rPr>
              <w:t>/д 11до ж/д 21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4666A" w:rsidRDefault="0047008B" w:rsidP="002267B7">
            <w:pPr>
              <w:jc w:val="center"/>
            </w:pPr>
            <w:r w:rsidRPr="00E4666A">
              <w:rPr>
                <w:sz w:val="22"/>
                <w:szCs w:val="22"/>
              </w:rPr>
              <w:t>94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От ТК-4 до детского сада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93DEC" w:rsidRDefault="0047008B" w:rsidP="002267B7">
            <w:pPr>
              <w:jc w:val="center"/>
              <w:rPr>
                <w:highlight w:val="yellow"/>
              </w:rPr>
            </w:pPr>
            <w:r w:rsidRPr="00827DD7">
              <w:rPr>
                <w:sz w:val="22"/>
                <w:szCs w:val="22"/>
              </w:rPr>
              <w:t>76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От дома №3 до магазина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 xml:space="preserve">От уз-3 до </w:t>
            </w:r>
            <w:proofErr w:type="spellStart"/>
            <w:r>
              <w:rPr>
                <w:sz w:val="22"/>
                <w:szCs w:val="22"/>
              </w:rPr>
              <w:t>грп</w:t>
            </w:r>
            <w:proofErr w:type="spellEnd"/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От уз-1 до уз-2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9075D" w:rsidRDefault="0047008B" w:rsidP="002267B7">
            <w:pPr>
              <w:jc w:val="center"/>
            </w:pPr>
            <w:r w:rsidRPr="0069075D">
              <w:rPr>
                <w:sz w:val="22"/>
                <w:szCs w:val="22"/>
              </w:rPr>
              <w:t>13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Уз-2 до маг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зина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9075D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Уз-2 до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торы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9075D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 xml:space="preserve">ТК-3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№7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9075D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От ж</w:t>
            </w:r>
            <w:proofErr w:type="gramEnd"/>
            <w:r>
              <w:rPr>
                <w:sz w:val="22"/>
                <w:szCs w:val="22"/>
              </w:rPr>
              <w:t>/д №7 до ж/д №9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9075D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lastRenderedPageBreak/>
              <w:t xml:space="preserve">От уз-4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№17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9075D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 xml:space="preserve">Уз-4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№13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9075D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ж/д до узла на де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ский сад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9075D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№15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9075D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Отвод до детского сада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9075D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Отвод до д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ма №19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9075D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 xml:space="preserve">Уз-4 </w:t>
            </w:r>
            <w:proofErr w:type="gramStart"/>
            <w:r>
              <w:rPr>
                <w:sz w:val="22"/>
                <w:szCs w:val="22"/>
              </w:rPr>
              <w:t>до ж</w:t>
            </w:r>
            <w:proofErr w:type="gramEnd"/>
            <w:r>
              <w:rPr>
                <w:sz w:val="22"/>
                <w:szCs w:val="22"/>
              </w:rPr>
              <w:t>/д 17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9075D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ТК-2 до кафе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9075D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100/70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 xml:space="preserve">О т кафе до </w:t>
            </w:r>
            <w:proofErr w:type="spellStart"/>
            <w:r>
              <w:rPr>
                <w:sz w:val="22"/>
                <w:szCs w:val="22"/>
              </w:rPr>
              <w:t>атс</w:t>
            </w:r>
            <w:proofErr w:type="spellEnd"/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9075D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68,7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 xml:space="preserve">От </w:t>
            </w:r>
            <w:proofErr w:type="spellStart"/>
            <w:r>
              <w:rPr>
                <w:sz w:val="22"/>
                <w:szCs w:val="22"/>
              </w:rPr>
              <w:t>атс</w:t>
            </w:r>
            <w:proofErr w:type="spellEnd"/>
            <w:r>
              <w:rPr>
                <w:sz w:val="22"/>
                <w:szCs w:val="22"/>
              </w:rPr>
              <w:t xml:space="preserve"> до клуба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9075D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от кафе до муз школы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69075D" w:rsidRDefault="0047008B" w:rsidP="002267B7">
            <w:pPr>
              <w:jc w:val="center"/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55270" w:rsidRDefault="0047008B" w:rsidP="004A2552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74459E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>От ТК-1 уз 7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292513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17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549B4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100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74459E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Уз-7 баня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292513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3755E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1976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74459E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Уз-7 до уз-8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292513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3755E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100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74459E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Уз-8 до уз-9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292513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42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E3755E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100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74459E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Уз-9 до ТК-5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292513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66B93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80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74459E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ТК-5 до уз-10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292513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40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366B93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Уз-10 до ТК-6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ТК-6 до уз-11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33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 –11 до кафе Застава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Уз-11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 31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Уз -10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</w:t>
            </w:r>
            <w:proofErr w:type="gramEnd"/>
            <w:r>
              <w:rPr>
                <w:rFonts w:eastAsia="Times New Roman"/>
                <w:sz w:val="22"/>
                <w:szCs w:val="22"/>
              </w:rPr>
              <w:t xml:space="preserve"> ж/д 33а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lastRenderedPageBreak/>
              <w:t xml:space="preserve">ТК-5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 №35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Уз-9 до уз-12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Уз-12 до тк-7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40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70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ТК-7 до ТК-8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49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70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ТК-8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 №43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От ТК-8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 №43а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18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Тк-7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</w:t>
            </w:r>
          </w:p>
          <w:p w:rsidR="0047008B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№41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От уз-12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 37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12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1976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  <w:tr w:rsidR="0047008B" w:rsidRPr="00A502B2" w:rsidTr="002267B7">
        <w:trPr>
          <w:trHeight w:val="1200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DD3C0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От уз-8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до ж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/д 39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2267B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23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4A255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Минерал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вата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Пб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1976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A1F13" w:rsidRDefault="0047008B" w:rsidP="00DD3C0B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</w:tr>
    </w:tbl>
    <w:p w:rsidR="0047008B" w:rsidRDefault="0047008B" w:rsidP="009441CC">
      <w:pPr>
        <w:pStyle w:val="a2"/>
      </w:pPr>
    </w:p>
    <w:p w:rsidR="0047008B" w:rsidRDefault="0047008B" w:rsidP="009441CC">
      <w:pPr>
        <w:pStyle w:val="a2"/>
      </w:pPr>
    </w:p>
    <w:p w:rsidR="0047008B" w:rsidRPr="00083D69" w:rsidRDefault="0047008B" w:rsidP="00083D69">
      <w:pPr>
        <w:pStyle w:val="a2"/>
        <w:ind w:firstLine="0"/>
      </w:pPr>
    </w:p>
    <w:p w:rsidR="0047008B" w:rsidRDefault="0047008B" w:rsidP="009441CC">
      <w:pPr>
        <w:pStyle w:val="2"/>
      </w:pPr>
      <w:r>
        <w:t>з</w:t>
      </w:r>
      <w:proofErr w:type="gramStart"/>
      <w:r>
        <w:t>)с</w:t>
      </w:r>
      <w:proofErr w:type="gramEnd"/>
      <w:r>
        <w:t>троительство и реконструкция насосных станций</w:t>
      </w:r>
    </w:p>
    <w:p w:rsidR="0047008B" w:rsidRPr="003D474B" w:rsidRDefault="0047008B" w:rsidP="009441CC">
      <w:pPr>
        <w:pStyle w:val="a2"/>
        <w:ind w:firstLine="0"/>
        <w:rPr>
          <w:spacing w:val="-1"/>
        </w:rPr>
      </w:pPr>
      <w:r w:rsidRPr="00F176F3">
        <w:rPr>
          <w:spacing w:val="-1"/>
        </w:rPr>
        <w:t xml:space="preserve">Строительство и реконструкция </w:t>
      </w:r>
      <w:r>
        <w:rPr>
          <w:spacing w:val="-1"/>
        </w:rPr>
        <w:t xml:space="preserve">насосных станций не требуется, </w:t>
      </w:r>
      <w:r w:rsidRPr="00F176F3">
        <w:rPr>
          <w:spacing w:val="-1"/>
        </w:rPr>
        <w:t>виду наличия требуемого располагаемого перепада давления</w:t>
      </w:r>
      <w:r>
        <w:rPr>
          <w:spacing w:val="-1"/>
        </w:rPr>
        <w:t>.</w:t>
      </w:r>
    </w:p>
    <w:p w:rsidR="0047008B" w:rsidRDefault="0047008B" w:rsidP="002A24C1">
      <w:pPr>
        <w:pStyle w:val="1"/>
      </w:pPr>
      <w:bookmarkStart w:id="80" w:name="_Toc369622792"/>
      <w:r w:rsidRPr="006E2B96">
        <w:lastRenderedPageBreak/>
        <w:t xml:space="preserve">глава </w:t>
      </w:r>
      <w:r>
        <w:t>8</w:t>
      </w:r>
      <w:r w:rsidRPr="006E2B96">
        <w:t xml:space="preserve"> </w:t>
      </w:r>
      <w:r>
        <w:t>«</w:t>
      </w:r>
      <w:r w:rsidRPr="006E2B96">
        <w:t>Перспективные топливные балансы</w:t>
      </w:r>
      <w:r>
        <w:t>»</w:t>
      </w:r>
      <w:bookmarkEnd w:id="80"/>
    </w:p>
    <w:p w:rsidR="0047008B" w:rsidRPr="00177913" w:rsidRDefault="0047008B" w:rsidP="00A86C56">
      <w:pPr>
        <w:pStyle w:val="a2"/>
        <w:ind w:left="1474" w:firstLine="0"/>
        <w:rPr>
          <w:b/>
          <w:highlight w:val="yellow"/>
        </w:rPr>
      </w:pPr>
      <w:proofErr w:type="gramStart"/>
      <w:r w:rsidRPr="002135E0">
        <w:rPr>
          <w:b/>
        </w:rPr>
        <w:t>а) расчеты по каждому источнику тепловой энергии перспе</w:t>
      </w:r>
      <w:r w:rsidRPr="002135E0">
        <w:rPr>
          <w:b/>
        </w:rPr>
        <w:t>к</w:t>
      </w:r>
      <w:r w:rsidRPr="002135E0">
        <w:rPr>
          <w:b/>
        </w:rPr>
        <w:t>тивных максимальных часовых и годовых расходов основного вида топлива для зимнего, летнего и переходного периодов</w:t>
      </w:r>
      <w:r w:rsidRPr="00177913">
        <w:rPr>
          <w:b/>
          <w:highlight w:val="yellow"/>
        </w:rPr>
        <w:t xml:space="preserve"> </w:t>
      </w:r>
      <w:proofErr w:type="gramEnd"/>
    </w:p>
    <w:p w:rsidR="0047008B" w:rsidRPr="00177913" w:rsidRDefault="0047008B" w:rsidP="00F3592B">
      <w:pPr>
        <w:pStyle w:val="a2"/>
        <w:ind w:firstLine="0"/>
        <w:rPr>
          <w:highlight w:val="yellow"/>
        </w:rPr>
      </w:pPr>
      <w:r w:rsidRPr="0068386C">
        <w:t xml:space="preserve"> </w:t>
      </w:r>
      <w:r>
        <w:t>В таблицах 64 и 65 представлены перспективные топливные балансы котел</w:t>
      </w:r>
      <w:r>
        <w:t>ь</w:t>
      </w:r>
      <w:r>
        <w:t xml:space="preserve">ных МО </w:t>
      </w:r>
      <w:proofErr w:type="spellStart"/>
      <w:r>
        <w:t>Кипенское</w:t>
      </w:r>
      <w:proofErr w:type="spellEnd"/>
      <w:r>
        <w:t xml:space="preserve"> сельское поселение. В таблицах наблюдается увеличение расхода в связи с ростом застройки в МО </w:t>
      </w:r>
      <w:proofErr w:type="spellStart"/>
      <w:r>
        <w:t>Кипенское</w:t>
      </w:r>
      <w:proofErr w:type="spellEnd"/>
      <w:r>
        <w:t xml:space="preserve"> сельское поселение.</w:t>
      </w:r>
    </w:p>
    <w:p w:rsidR="0047008B" w:rsidRPr="00177913" w:rsidRDefault="0047008B" w:rsidP="00135955">
      <w:pPr>
        <w:rPr>
          <w:highlight w:val="yellow"/>
        </w:rPr>
      </w:pPr>
    </w:p>
    <w:p w:rsidR="0047008B" w:rsidRPr="00177913" w:rsidRDefault="0047008B" w:rsidP="00135955">
      <w:pPr>
        <w:rPr>
          <w:highlight w:val="yellow"/>
        </w:rPr>
      </w:pPr>
    </w:p>
    <w:p w:rsidR="0047008B" w:rsidRPr="00177913" w:rsidRDefault="0047008B" w:rsidP="00135955">
      <w:pPr>
        <w:rPr>
          <w:highlight w:val="yellow"/>
        </w:rPr>
      </w:pPr>
    </w:p>
    <w:p w:rsidR="0047008B" w:rsidRPr="00177913" w:rsidRDefault="0047008B" w:rsidP="00A86C56">
      <w:pPr>
        <w:pStyle w:val="18"/>
        <w:ind w:firstLine="0"/>
        <w:rPr>
          <w:highlight w:val="yellow"/>
        </w:rPr>
      </w:pPr>
      <w:r w:rsidRPr="00177913">
        <w:rPr>
          <w:highlight w:val="yellow"/>
        </w:rPr>
        <w:t xml:space="preserve"> </w:t>
      </w:r>
    </w:p>
    <w:p w:rsidR="0047008B" w:rsidRPr="00BD7E88" w:rsidRDefault="0047008B" w:rsidP="004903AE">
      <w:pPr>
        <w:pStyle w:val="aff6"/>
        <w:keepNext/>
        <w:rPr>
          <w:b w:val="0"/>
        </w:rPr>
      </w:pPr>
      <w:r w:rsidRPr="00BD7E88">
        <w:t xml:space="preserve">Таблица </w:t>
      </w:r>
      <w:fldSimple w:instr=" SEQ Таблица \* ARABIC ">
        <w:r w:rsidR="006451E6">
          <w:rPr>
            <w:noProof/>
          </w:rPr>
          <w:t>64</w:t>
        </w:r>
      </w:fldSimple>
      <w:r w:rsidRPr="00BD7E88">
        <w:rPr>
          <w:b w:val="0"/>
        </w:rPr>
        <w:t>Пе</w:t>
      </w:r>
      <w:r>
        <w:rPr>
          <w:b w:val="0"/>
        </w:rPr>
        <w:t>рспективные балансы расхода топлива Кипень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46"/>
        <w:gridCol w:w="1387"/>
        <w:gridCol w:w="1133"/>
        <w:gridCol w:w="1295"/>
        <w:gridCol w:w="1063"/>
        <w:gridCol w:w="1527"/>
      </w:tblGrid>
      <w:tr w:rsidR="0047008B" w:rsidRPr="00BD7E88" w:rsidTr="00F85383">
        <w:trPr>
          <w:trHeight w:val="373"/>
        </w:trPr>
        <w:tc>
          <w:tcPr>
            <w:tcW w:w="3146" w:type="dxa"/>
            <w:vAlign w:val="center"/>
          </w:tcPr>
          <w:p w:rsidR="0047008B" w:rsidRPr="00F85383" w:rsidRDefault="0047008B" w:rsidP="00F85383">
            <w:pPr>
              <w:jc w:val="center"/>
              <w:rPr>
                <w:b/>
              </w:rPr>
            </w:pPr>
            <w:r w:rsidRPr="00F85383">
              <w:rPr>
                <w:b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387" w:type="dxa"/>
            <w:vAlign w:val="center"/>
          </w:tcPr>
          <w:p w:rsidR="0047008B" w:rsidRPr="00F85383" w:rsidRDefault="0047008B" w:rsidP="00F85383">
            <w:pPr>
              <w:jc w:val="center"/>
              <w:rPr>
                <w:b/>
                <w:spacing w:val="-20"/>
              </w:rPr>
            </w:pPr>
            <w:r w:rsidRPr="00F85383">
              <w:rPr>
                <w:b/>
                <w:spacing w:val="-20"/>
                <w:sz w:val="22"/>
                <w:szCs w:val="22"/>
              </w:rPr>
              <w:t>2014</w:t>
            </w:r>
          </w:p>
        </w:tc>
        <w:tc>
          <w:tcPr>
            <w:tcW w:w="1133" w:type="dxa"/>
            <w:vAlign w:val="center"/>
          </w:tcPr>
          <w:p w:rsidR="0047008B" w:rsidRPr="00F85383" w:rsidRDefault="0047008B" w:rsidP="00F85383">
            <w:pPr>
              <w:jc w:val="center"/>
              <w:rPr>
                <w:b/>
                <w:spacing w:val="-20"/>
              </w:rPr>
            </w:pPr>
            <w:r w:rsidRPr="00F85383">
              <w:rPr>
                <w:b/>
                <w:spacing w:val="-20"/>
                <w:sz w:val="22"/>
                <w:szCs w:val="22"/>
              </w:rPr>
              <w:t>2015</w:t>
            </w:r>
          </w:p>
        </w:tc>
        <w:tc>
          <w:tcPr>
            <w:tcW w:w="1295" w:type="dxa"/>
            <w:vAlign w:val="center"/>
          </w:tcPr>
          <w:p w:rsidR="0047008B" w:rsidRPr="00F85383" w:rsidRDefault="0047008B" w:rsidP="00F85383">
            <w:pPr>
              <w:jc w:val="center"/>
              <w:rPr>
                <w:b/>
                <w:spacing w:val="-20"/>
              </w:rPr>
            </w:pPr>
            <w:r w:rsidRPr="00F85383">
              <w:rPr>
                <w:b/>
                <w:spacing w:val="-20"/>
                <w:sz w:val="22"/>
                <w:szCs w:val="22"/>
              </w:rPr>
              <w:t>2016</w:t>
            </w:r>
          </w:p>
        </w:tc>
        <w:tc>
          <w:tcPr>
            <w:tcW w:w="1063" w:type="dxa"/>
            <w:vAlign w:val="center"/>
          </w:tcPr>
          <w:p w:rsidR="0047008B" w:rsidRPr="00F85383" w:rsidRDefault="0047008B" w:rsidP="00F85383">
            <w:pPr>
              <w:jc w:val="center"/>
              <w:rPr>
                <w:b/>
                <w:spacing w:val="-20"/>
              </w:rPr>
            </w:pPr>
            <w:r w:rsidRPr="00F85383">
              <w:rPr>
                <w:b/>
                <w:spacing w:val="-20"/>
                <w:sz w:val="22"/>
                <w:szCs w:val="22"/>
              </w:rPr>
              <w:t>2017</w:t>
            </w:r>
          </w:p>
        </w:tc>
        <w:tc>
          <w:tcPr>
            <w:tcW w:w="1527" w:type="dxa"/>
            <w:vAlign w:val="center"/>
          </w:tcPr>
          <w:p w:rsidR="0047008B" w:rsidRPr="00F85383" w:rsidRDefault="0047008B" w:rsidP="00F85383">
            <w:pPr>
              <w:jc w:val="center"/>
              <w:rPr>
                <w:b/>
                <w:spacing w:val="-20"/>
              </w:rPr>
            </w:pPr>
            <w:r w:rsidRPr="00F85383">
              <w:rPr>
                <w:b/>
                <w:spacing w:val="-20"/>
                <w:sz w:val="22"/>
                <w:szCs w:val="22"/>
              </w:rPr>
              <w:t>2018-2028</w:t>
            </w:r>
          </w:p>
        </w:tc>
      </w:tr>
      <w:tr w:rsidR="0047008B" w:rsidRPr="00BD7E88" w:rsidTr="00F85383">
        <w:trPr>
          <w:trHeight w:val="1325"/>
        </w:trPr>
        <w:tc>
          <w:tcPr>
            <w:tcW w:w="3146" w:type="dxa"/>
            <w:vAlign w:val="center"/>
          </w:tcPr>
          <w:p w:rsidR="0047008B" w:rsidRPr="00F85383" w:rsidRDefault="0047008B" w:rsidP="00F85383">
            <w:pPr>
              <w:jc w:val="center"/>
            </w:pPr>
            <w:r w:rsidRPr="00F85383">
              <w:rPr>
                <w:color w:val="000000"/>
                <w:sz w:val="22"/>
                <w:szCs w:val="22"/>
              </w:rPr>
              <w:t>Максимальный часовой ра</w:t>
            </w:r>
            <w:r w:rsidRPr="00F85383">
              <w:rPr>
                <w:color w:val="000000"/>
                <w:sz w:val="22"/>
                <w:szCs w:val="22"/>
              </w:rPr>
              <w:t>с</w:t>
            </w:r>
            <w:r w:rsidRPr="00F85383">
              <w:rPr>
                <w:color w:val="000000"/>
                <w:sz w:val="22"/>
                <w:szCs w:val="22"/>
              </w:rPr>
              <w:t xml:space="preserve">ход условного топлива, </w:t>
            </w:r>
            <w:r w:rsidRPr="00F85383">
              <w:rPr>
                <w:sz w:val="22"/>
                <w:szCs w:val="22"/>
              </w:rPr>
              <w:t>м</w:t>
            </w:r>
            <w:r w:rsidRPr="00F85383">
              <w:rPr>
                <w:sz w:val="22"/>
                <w:szCs w:val="22"/>
                <w:vertAlign w:val="superscript"/>
              </w:rPr>
              <w:t>3</w:t>
            </w:r>
            <w:r w:rsidRPr="00F85383">
              <w:rPr>
                <w:sz w:val="22"/>
                <w:szCs w:val="22"/>
              </w:rPr>
              <w:t>/ч</w:t>
            </w:r>
          </w:p>
        </w:tc>
        <w:tc>
          <w:tcPr>
            <w:tcW w:w="1387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853</w:t>
            </w:r>
          </w:p>
        </w:tc>
        <w:tc>
          <w:tcPr>
            <w:tcW w:w="1133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962</w:t>
            </w:r>
          </w:p>
        </w:tc>
        <w:tc>
          <w:tcPr>
            <w:tcW w:w="1295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1077</w:t>
            </w:r>
          </w:p>
        </w:tc>
        <w:tc>
          <w:tcPr>
            <w:tcW w:w="1063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1192</w:t>
            </w:r>
          </w:p>
        </w:tc>
        <w:tc>
          <w:tcPr>
            <w:tcW w:w="1527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1232</w:t>
            </w:r>
          </w:p>
        </w:tc>
      </w:tr>
      <w:tr w:rsidR="0047008B" w:rsidTr="00F85383">
        <w:trPr>
          <w:trHeight w:val="830"/>
        </w:trPr>
        <w:tc>
          <w:tcPr>
            <w:tcW w:w="3146" w:type="dxa"/>
            <w:vAlign w:val="center"/>
          </w:tcPr>
          <w:p w:rsidR="0047008B" w:rsidRPr="00F85383" w:rsidRDefault="0047008B" w:rsidP="00F85383">
            <w:pPr>
              <w:jc w:val="center"/>
            </w:pPr>
            <w:r w:rsidRPr="00F85383">
              <w:rPr>
                <w:color w:val="000000"/>
                <w:sz w:val="22"/>
                <w:szCs w:val="22"/>
              </w:rPr>
              <w:t>Годовой расход условного топлива</w:t>
            </w:r>
            <w:r w:rsidRPr="00F85383">
              <w:rPr>
                <w:sz w:val="22"/>
                <w:szCs w:val="22"/>
              </w:rPr>
              <w:t xml:space="preserve">, </w:t>
            </w:r>
            <w:proofErr w:type="gramStart"/>
            <w:r w:rsidRPr="00F85383">
              <w:rPr>
                <w:sz w:val="22"/>
                <w:szCs w:val="22"/>
              </w:rPr>
              <w:t>млн</w:t>
            </w:r>
            <w:proofErr w:type="gramEnd"/>
            <w:r w:rsidRPr="00F85383">
              <w:rPr>
                <w:sz w:val="22"/>
                <w:szCs w:val="22"/>
              </w:rPr>
              <w:t xml:space="preserve"> м</w:t>
            </w:r>
            <w:r w:rsidRPr="00F85383">
              <w:rPr>
                <w:sz w:val="22"/>
                <w:szCs w:val="22"/>
                <w:vertAlign w:val="superscript"/>
              </w:rPr>
              <w:t>3</w:t>
            </w:r>
            <w:r w:rsidRPr="00F85383">
              <w:rPr>
                <w:sz w:val="22"/>
                <w:szCs w:val="22"/>
              </w:rPr>
              <w:t>/год</w:t>
            </w:r>
          </w:p>
        </w:tc>
        <w:tc>
          <w:tcPr>
            <w:tcW w:w="1387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1,99</w:t>
            </w:r>
          </w:p>
        </w:tc>
        <w:tc>
          <w:tcPr>
            <w:tcW w:w="1133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2,14</w:t>
            </w:r>
          </w:p>
        </w:tc>
        <w:tc>
          <w:tcPr>
            <w:tcW w:w="1295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2,32</w:t>
            </w:r>
          </w:p>
        </w:tc>
        <w:tc>
          <w:tcPr>
            <w:tcW w:w="1063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2,48</w:t>
            </w:r>
          </w:p>
        </w:tc>
        <w:tc>
          <w:tcPr>
            <w:tcW w:w="1527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2,54</w:t>
            </w:r>
          </w:p>
        </w:tc>
      </w:tr>
    </w:tbl>
    <w:p w:rsidR="0047008B" w:rsidRDefault="0047008B" w:rsidP="00135955"/>
    <w:p w:rsidR="0047008B" w:rsidRDefault="0047008B" w:rsidP="00135955"/>
    <w:p w:rsidR="0047008B" w:rsidRPr="00FC13B0" w:rsidRDefault="0047008B" w:rsidP="00FC13B0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65</w:t>
        </w:r>
      </w:fldSimple>
      <w:r>
        <w:t xml:space="preserve"> </w:t>
      </w:r>
      <w:r w:rsidRPr="00FC13B0">
        <w:rPr>
          <w:b w:val="0"/>
        </w:rPr>
        <w:t>Персп</w:t>
      </w:r>
      <w:r>
        <w:rPr>
          <w:b w:val="0"/>
        </w:rPr>
        <w:t>ективные балансы расхода топлива</w:t>
      </w:r>
      <w:r w:rsidRPr="00FC13B0">
        <w:rPr>
          <w:b w:val="0"/>
        </w:rPr>
        <w:t xml:space="preserve"> </w:t>
      </w:r>
      <w:proofErr w:type="spellStart"/>
      <w:r w:rsidRPr="00FC13B0">
        <w:rPr>
          <w:b w:val="0"/>
        </w:rPr>
        <w:t>Келози</w:t>
      </w:r>
      <w:proofErr w:type="spellEnd"/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7"/>
        <w:gridCol w:w="1462"/>
        <w:gridCol w:w="1136"/>
        <w:gridCol w:w="1300"/>
        <w:gridCol w:w="1136"/>
        <w:gridCol w:w="1462"/>
      </w:tblGrid>
      <w:tr w:rsidR="0047008B" w:rsidRPr="00BD7E88" w:rsidTr="00F85383">
        <w:trPr>
          <w:trHeight w:val="338"/>
        </w:trPr>
        <w:tc>
          <w:tcPr>
            <w:tcW w:w="3087" w:type="dxa"/>
            <w:vAlign w:val="center"/>
          </w:tcPr>
          <w:p w:rsidR="0047008B" w:rsidRPr="00F85383" w:rsidRDefault="0047008B" w:rsidP="00F85383">
            <w:pPr>
              <w:jc w:val="center"/>
              <w:rPr>
                <w:b/>
              </w:rPr>
            </w:pPr>
            <w:r w:rsidRPr="00F85383">
              <w:rPr>
                <w:b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462" w:type="dxa"/>
            <w:vAlign w:val="center"/>
          </w:tcPr>
          <w:p w:rsidR="0047008B" w:rsidRPr="00F85383" w:rsidRDefault="0047008B" w:rsidP="00F85383">
            <w:pPr>
              <w:jc w:val="center"/>
              <w:rPr>
                <w:b/>
                <w:spacing w:val="-20"/>
              </w:rPr>
            </w:pPr>
            <w:r w:rsidRPr="00F85383">
              <w:rPr>
                <w:b/>
                <w:spacing w:val="-20"/>
                <w:sz w:val="22"/>
                <w:szCs w:val="22"/>
              </w:rPr>
              <w:t>2014</w:t>
            </w:r>
          </w:p>
        </w:tc>
        <w:tc>
          <w:tcPr>
            <w:tcW w:w="1136" w:type="dxa"/>
            <w:vAlign w:val="center"/>
          </w:tcPr>
          <w:p w:rsidR="0047008B" w:rsidRPr="00F85383" w:rsidRDefault="0047008B" w:rsidP="00F85383">
            <w:pPr>
              <w:jc w:val="center"/>
              <w:rPr>
                <w:b/>
                <w:spacing w:val="-20"/>
              </w:rPr>
            </w:pPr>
            <w:r w:rsidRPr="00F85383">
              <w:rPr>
                <w:b/>
                <w:spacing w:val="-20"/>
                <w:sz w:val="22"/>
                <w:szCs w:val="22"/>
              </w:rPr>
              <w:t>2015</w:t>
            </w:r>
          </w:p>
        </w:tc>
        <w:tc>
          <w:tcPr>
            <w:tcW w:w="1300" w:type="dxa"/>
            <w:vAlign w:val="center"/>
          </w:tcPr>
          <w:p w:rsidR="0047008B" w:rsidRPr="00F85383" w:rsidRDefault="0047008B" w:rsidP="00F85383">
            <w:pPr>
              <w:jc w:val="center"/>
              <w:rPr>
                <w:b/>
                <w:spacing w:val="-20"/>
              </w:rPr>
            </w:pPr>
            <w:r w:rsidRPr="00F85383">
              <w:rPr>
                <w:b/>
                <w:spacing w:val="-20"/>
                <w:sz w:val="22"/>
                <w:szCs w:val="22"/>
              </w:rPr>
              <w:t>2016</w:t>
            </w:r>
          </w:p>
        </w:tc>
        <w:tc>
          <w:tcPr>
            <w:tcW w:w="1136" w:type="dxa"/>
            <w:vAlign w:val="center"/>
          </w:tcPr>
          <w:p w:rsidR="0047008B" w:rsidRPr="00F85383" w:rsidRDefault="0047008B" w:rsidP="00F85383">
            <w:pPr>
              <w:jc w:val="center"/>
              <w:rPr>
                <w:b/>
                <w:spacing w:val="-20"/>
              </w:rPr>
            </w:pPr>
            <w:r w:rsidRPr="00F85383">
              <w:rPr>
                <w:b/>
                <w:spacing w:val="-20"/>
                <w:sz w:val="22"/>
                <w:szCs w:val="22"/>
              </w:rPr>
              <w:t>2017</w:t>
            </w:r>
          </w:p>
        </w:tc>
        <w:tc>
          <w:tcPr>
            <w:tcW w:w="1462" w:type="dxa"/>
            <w:vAlign w:val="center"/>
          </w:tcPr>
          <w:p w:rsidR="0047008B" w:rsidRPr="00F85383" w:rsidRDefault="0047008B" w:rsidP="00F85383">
            <w:pPr>
              <w:jc w:val="center"/>
              <w:rPr>
                <w:b/>
                <w:spacing w:val="-20"/>
              </w:rPr>
            </w:pPr>
            <w:r w:rsidRPr="00F85383">
              <w:rPr>
                <w:b/>
                <w:spacing w:val="-20"/>
                <w:sz w:val="22"/>
                <w:szCs w:val="22"/>
              </w:rPr>
              <w:t>2018-2028</w:t>
            </w:r>
          </w:p>
        </w:tc>
      </w:tr>
      <w:tr w:rsidR="0047008B" w:rsidRPr="00BD7E88" w:rsidTr="00F85383">
        <w:trPr>
          <w:trHeight w:val="1202"/>
        </w:trPr>
        <w:tc>
          <w:tcPr>
            <w:tcW w:w="3087" w:type="dxa"/>
            <w:vAlign w:val="center"/>
          </w:tcPr>
          <w:p w:rsidR="0047008B" w:rsidRPr="00F85383" w:rsidRDefault="0047008B" w:rsidP="00F85383">
            <w:pPr>
              <w:jc w:val="center"/>
            </w:pPr>
            <w:r w:rsidRPr="00F85383">
              <w:rPr>
                <w:color w:val="000000"/>
                <w:sz w:val="22"/>
                <w:szCs w:val="22"/>
              </w:rPr>
              <w:t>Максимальный часовой ра</w:t>
            </w:r>
            <w:r w:rsidRPr="00F85383">
              <w:rPr>
                <w:color w:val="000000"/>
                <w:sz w:val="22"/>
                <w:szCs w:val="22"/>
              </w:rPr>
              <w:t>с</w:t>
            </w:r>
            <w:r w:rsidRPr="00F85383">
              <w:rPr>
                <w:color w:val="000000"/>
                <w:sz w:val="22"/>
                <w:szCs w:val="22"/>
              </w:rPr>
              <w:t>ход условного топлива,</w:t>
            </w:r>
            <w:r w:rsidRPr="00F85383">
              <w:rPr>
                <w:sz w:val="22"/>
                <w:szCs w:val="22"/>
              </w:rPr>
              <w:t xml:space="preserve"> м</w:t>
            </w:r>
            <w:r w:rsidRPr="00F85383">
              <w:rPr>
                <w:sz w:val="22"/>
                <w:szCs w:val="22"/>
                <w:vertAlign w:val="superscript"/>
              </w:rPr>
              <w:t>3</w:t>
            </w:r>
            <w:r w:rsidRPr="00F85383">
              <w:rPr>
                <w:sz w:val="22"/>
                <w:szCs w:val="22"/>
              </w:rPr>
              <w:t>/ч</w:t>
            </w:r>
          </w:p>
        </w:tc>
        <w:tc>
          <w:tcPr>
            <w:tcW w:w="1462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619</w:t>
            </w:r>
          </w:p>
        </w:tc>
        <w:tc>
          <w:tcPr>
            <w:tcW w:w="1136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728</w:t>
            </w:r>
          </w:p>
        </w:tc>
        <w:tc>
          <w:tcPr>
            <w:tcW w:w="1300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843</w:t>
            </w:r>
          </w:p>
        </w:tc>
        <w:tc>
          <w:tcPr>
            <w:tcW w:w="1136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959</w:t>
            </w:r>
          </w:p>
        </w:tc>
        <w:tc>
          <w:tcPr>
            <w:tcW w:w="1462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996</w:t>
            </w:r>
          </w:p>
        </w:tc>
      </w:tr>
      <w:tr w:rsidR="0047008B" w:rsidTr="00F85383">
        <w:trPr>
          <w:trHeight w:val="753"/>
        </w:trPr>
        <w:tc>
          <w:tcPr>
            <w:tcW w:w="3087" w:type="dxa"/>
            <w:vAlign w:val="center"/>
          </w:tcPr>
          <w:p w:rsidR="0047008B" w:rsidRPr="00F85383" w:rsidRDefault="0047008B" w:rsidP="00F85383">
            <w:pPr>
              <w:jc w:val="center"/>
            </w:pPr>
            <w:r w:rsidRPr="00F85383">
              <w:rPr>
                <w:color w:val="000000"/>
                <w:sz w:val="22"/>
                <w:szCs w:val="22"/>
              </w:rPr>
              <w:t>Годовой расход условного топлива</w:t>
            </w:r>
            <w:r w:rsidRPr="00F85383">
              <w:rPr>
                <w:sz w:val="22"/>
                <w:szCs w:val="22"/>
              </w:rPr>
              <w:t xml:space="preserve">, </w:t>
            </w:r>
            <w:proofErr w:type="gramStart"/>
            <w:r w:rsidRPr="00F85383">
              <w:rPr>
                <w:sz w:val="22"/>
                <w:szCs w:val="22"/>
              </w:rPr>
              <w:t>млн</w:t>
            </w:r>
            <w:proofErr w:type="gramEnd"/>
            <w:r w:rsidRPr="00F85383">
              <w:rPr>
                <w:sz w:val="22"/>
                <w:szCs w:val="22"/>
              </w:rPr>
              <w:t xml:space="preserve"> м</w:t>
            </w:r>
            <w:r w:rsidRPr="00F85383">
              <w:rPr>
                <w:sz w:val="22"/>
                <w:szCs w:val="22"/>
                <w:vertAlign w:val="superscript"/>
              </w:rPr>
              <w:t>3</w:t>
            </w:r>
            <w:r w:rsidRPr="00F85383">
              <w:rPr>
                <w:sz w:val="22"/>
                <w:szCs w:val="22"/>
              </w:rPr>
              <w:t xml:space="preserve">/год </w:t>
            </w:r>
          </w:p>
        </w:tc>
        <w:tc>
          <w:tcPr>
            <w:tcW w:w="1462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1,03</w:t>
            </w:r>
          </w:p>
        </w:tc>
        <w:tc>
          <w:tcPr>
            <w:tcW w:w="1136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1,17</w:t>
            </w:r>
          </w:p>
        </w:tc>
        <w:tc>
          <w:tcPr>
            <w:tcW w:w="1300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1,35</w:t>
            </w:r>
          </w:p>
        </w:tc>
        <w:tc>
          <w:tcPr>
            <w:tcW w:w="1136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1,51</w:t>
            </w:r>
          </w:p>
        </w:tc>
        <w:tc>
          <w:tcPr>
            <w:tcW w:w="1462" w:type="dxa"/>
            <w:vAlign w:val="center"/>
          </w:tcPr>
          <w:p w:rsidR="0047008B" w:rsidRPr="00F85383" w:rsidRDefault="0047008B" w:rsidP="00F85383">
            <w:pPr>
              <w:jc w:val="center"/>
              <w:rPr>
                <w:spacing w:val="-20"/>
              </w:rPr>
            </w:pPr>
            <w:r w:rsidRPr="00F85383">
              <w:rPr>
                <w:spacing w:val="-20"/>
                <w:sz w:val="22"/>
                <w:szCs w:val="22"/>
              </w:rPr>
              <w:t>1,56</w:t>
            </w:r>
          </w:p>
        </w:tc>
      </w:tr>
    </w:tbl>
    <w:p w:rsidR="0047008B" w:rsidRPr="00135955" w:rsidRDefault="0047008B" w:rsidP="00135955"/>
    <w:p w:rsidR="0047008B" w:rsidRDefault="0047008B" w:rsidP="00DD38DE">
      <w:pPr>
        <w:pStyle w:val="1"/>
      </w:pPr>
      <w:bookmarkStart w:id="81" w:name="_Toc369622793"/>
      <w:r w:rsidRPr="00DD38DE">
        <w:lastRenderedPageBreak/>
        <w:t xml:space="preserve">Глава </w:t>
      </w:r>
      <w:r>
        <w:t>9</w:t>
      </w:r>
      <w:r w:rsidRPr="00DD38DE">
        <w:t xml:space="preserve"> «Оценка надежности теплоснабжения »</w:t>
      </w:r>
      <w:bookmarkEnd w:id="81"/>
    </w:p>
    <w:p w:rsidR="0047008B" w:rsidRDefault="0047008B" w:rsidP="006A738D">
      <w:pPr>
        <w:pStyle w:val="a2"/>
      </w:pPr>
      <w:r>
        <w:t>В соответствии со СНиП 41-02-2003 расчет надежности теплоснабжения должен производиться для каждого потребителя, при этом минимально доп</w:t>
      </w:r>
      <w:r>
        <w:t>у</w:t>
      </w:r>
      <w:r>
        <w:t xml:space="preserve">стимые показатели вероятности безотказной работы следует принимать </w:t>
      </w:r>
      <w:proofErr w:type="gramStart"/>
      <w:r>
        <w:t>для</w:t>
      </w:r>
      <w:proofErr w:type="gramEnd"/>
      <w:r>
        <w:t>:</w:t>
      </w:r>
    </w:p>
    <w:p w:rsidR="0047008B" w:rsidRDefault="0047008B" w:rsidP="006A738D">
      <w:pPr>
        <w:pStyle w:val="a2"/>
      </w:pPr>
      <w:r>
        <w:t>Источника теплоты Рит = 0,97;</w:t>
      </w:r>
    </w:p>
    <w:p w:rsidR="0047008B" w:rsidRDefault="0047008B" w:rsidP="006A738D">
      <w:pPr>
        <w:pStyle w:val="a2"/>
      </w:pPr>
      <w:r>
        <w:t xml:space="preserve">Тепловых сетей </w:t>
      </w:r>
      <w:proofErr w:type="spellStart"/>
      <w:r>
        <w:t>Ртс</w:t>
      </w:r>
      <w:proofErr w:type="spellEnd"/>
      <w:r>
        <w:t xml:space="preserve"> = 0,9;</w:t>
      </w:r>
    </w:p>
    <w:p w:rsidR="0047008B" w:rsidRDefault="0047008B" w:rsidP="006A738D">
      <w:pPr>
        <w:pStyle w:val="a2"/>
      </w:pPr>
      <w:r>
        <w:t xml:space="preserve">Потребителя теплоты </w:t>
      </w:r>
      <w:proofErr w:type="spellStart"/>
      <w:r>
        <w:t>Рпт</w:t>
      </w:r>
      <w:proofErr w:type="spellEnd"/>
      <w:r>
        <w:t xml:space="preserve"> = 0,99;</w:t>
      </w:r>
    </w:p>
    <w:p w:rsidR="0047008B" w:rsidRDefault="0047008B" w:rsidP="006A738D">
      <w:pPr>
        <w:pStyle w:val="a2"/>
      </w:pPr>
      <w:r>
        <w:t xml:space="preserve">СЦТ в целом </w:t>
      </w:r>
      <w:proofErr w:type="spellStart"/>
      <w:r>
        <w:t>Рсцт</w:t>
      </w:r>
      <w:proofErr w:type="spellEnd"/>
      <w:r>
        <w:t xml:space="preserve"> = 0,9*0,97*0,99=0,86.</w:t>
      </w:r>
    </w:p>
    <w:p w:rsidR="0047008B" w:rsidRDefault="0047008B" w:rsidP="006A738D">
      <w:pPr>
        <w:pStyle w:val="a2"/>
      </w:pPr>
      <w: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47008B" w:rsidRDefault="0047008B" w:rsidP="006A738D">
      <w:pPr>
        <w:pStyle w:val="a2"/>
      </w:pPr>
      <w:r>
        <w:t>Определяются пути передачи теплоносителя от источника до потребит</w:t>
      </w:r>
      <w:r>
        <w:t>е</w:t>
      </w:r>
      <w:r>
        <w:t>ля, по отношению к которому выполняется расчет вероятности безотказной р</w:t>
      </w:r>
      <w:r>
        <w:t>а</w:t>
      </w:r>
      <w:r>
        <w:t>боты тепловой сети.</w:t>
      </w:r>
    </w:p>
    <w:p w:rsidR="0047008B" w:rsidRDefault="0047008B" w:rsidP="006A738D">
      <w:pPr>
        <w:pStyle w:val="a2"/>
      </w:pPr>
      <w:r>
        <w:t>На первом этапе расчета устанавливается перечень участков теплопр</w:t>
      </w:r>
      <w:r>
        <w:t>о</w:t>
      </w:r>
      <w:r>
        <w:t>водов, составляющих этот путь.</w:t>
      </w:r>
    </w:p>
    <w:p w:rsidR="0047008B" w:rsidRDefault="0047008B" w:rsidP="006A738D">
      <w:pPr>
        <w:pStyle w:val="a2"/>
      </w:pPr>
      <w:r>
        <w:t>Для каждого участка тепловой сети устанавливаются: год его ввода в эксплуатацию, диаметр и протяженность.</w:t>
      </w:r>
    </w:p>
    <w:p w:rsidR="0047008B" w:rsidRDefault="0047008B" w:rsidP="006A738D">
      <w:pPr>
        <w:pStyle w:val="a2"/>
      </w:pPr>
      <w:r>
        <w:t>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47008B" w:rsidRDefault="0047008B" w:rsidP="006A738D">
      <w:pPr>
        <w:pStyle w:val="a2"/>
      </w:pPr>
      <w:r>
        <w:rPr>
          <w:rFonts w:cs="Times New Roman"/>
        </w:rPr>
        <w:t>λ</w:t>
      </w:r>
      <w:r>
        <w:rPr>
          <w:vertAlign w:val="subscript"/>
        </w:rPr>
        <w:t>0</w:t>
      </w:r>
      <w:r>
        <w:t>-средневзвешенная частота (интенсивность) устойчивых отказов участков в конкретной системе теплоснабжения при продолжительности эк</w:t>
      </w:r>
      <w:r>
        <w:t>с</w:t>
      </w:r>
      <w:r>
        <w:t>плуатации участков от 3 до 17 лет (1/км/год);</w:t>
      </w:r>
    </w:p>
    <w:p w:rsidR="0047008B" w:rsidRDefault="0047008B" w:rsidP="006A738D">
      <w:pPr>
        <w:pStyle w:val="a2"/>
      </w:pPr>
      <w:r>
        <w:t>средневзвешенная частота (интенсивность) отказов для участков тепл</w:t>
      </w:r>
      <w:r>
        <w:t>о</w:t>
      </w:r>
      <w:r>
        <w:t>вой сети с продолжительностью эксплуатации от 1 до 3 лет;</w:t>
      </w:r>
    </w:p>
    <w:p w:rsidR="0047008B" w:rsidRDefault="0047008B" w:rsidP="006A738D">
      <w:pPr>
        <w:pStyle w:val="a2"/>
      </w:pPr>
      <w:r>
        <w:t>средневзвешенная частота (интенсивность) отказов для участков тепл</w:t>
      </w:r>
      <w:r>
        <w:t>о</w:t>
      </w:r>
      <w:r>
        <w:t>вой сети с продолжительностью эксплуатации от 17 и более лет;</w:t>
      </w:r>
    </w:p>
    <w:p w:rsidR="0047008B" w:rsidRDefault="0047008B" w:rsidP="006A738D">
      <w:pPr>
        <w:pStyle w:val="a2"/>
      </w:pPr>
      <w:r>
        <w:t>средневзвешенная продолжительность ремонта (восстановления) учас</w:t>
      </w:r>
      <w:r>
        <w:t>т</w:t>
      </w:r>
      <w:r>
        <w:t>ков тепловой сети;</w:t>
      </w:r>
    </w:p>
    <w:p w:rsidR="0047008B" w:rsidRDefault="0047008B" w:rsidP="006A738D">
      <w:pPr>
        <w:pStyle w:val="a2"/>
      </w:pPr>
      <w:r>
        <w:t>средневзвешенная продолжительность ремонта (восстановления) учас</w:t>
      </w:r>
      <w:r>
        <w:t>т</w:t>
      </w:r>
      <w:r>
        <w:t>ков тепловой сети в зависимости от диаметра участка.</w:t>
      </w:r>
    </w:p>
    <w:p w:rsidR="0047008B" w:rsidRPr="00320AC7" w:rsidRDefault="0047008B" w:rsidP="006A738D">
      <w:pPr>
        <w:pStyle w:val="a2"/>
      </w:pPr>
      <w:r>
        <w:t>Частота (интенсивность) отказов</w:t>
      </w:r>
      <w:r w:rsidRPr="00AE225E">
        <w:t xml:space="preserve"> &lt;1&gt; </w:t>
      </w:r>
      <w:r>
        <w:t>каждого участка тепловой сети и</w:t>
      </w:r>
      <w:r>
        <w:t>з</w:t>
      </w:r>
      <w:r>
        <w:t xml:space="preserve">меряется с помощью показателя </w:t>
      </w:r>
      <w:r>
        <w:rPr>
          <w:rFonts w:cs="Times New Roman"/>
        </w:rPr>
        <w:t>λ</w:t>
      </w:r>
      <w:proofErr w:type="spellStart"/>
      <w:r>
        <w:rPr>
          <w:vertAlign w:val="subscript"/>
          <w:lang w:val="en-US"/>
        </w:rPr>
        <w:t>i</w:t>
      </w:r>
      <w:proofErr w:type="spellEnd"/>
      <w:r w:rsidRPr="00AE225E">
        <w:t xml:space="preserve"> </w:t>
      </w:r>
      <w:r>
        <w:t>,который имеет размерность 1/км/год или 1/км/час. Интенсивность отказов всей тепловой сети по отношению к потреб</w:t>
      </w:r>
      <w:r>
        <w:t>и</w:t>
      </w:r>
      <w:r>
        <w:t>телю представляется как последовательное (в смысле надежности) соединение элементов</w:t>
      </w:r>
      <w:r w:rsidRPr="00AE225E">
        <w:t xml:space="preserve"> &lt;2&gt;</w:t>
      </w:r>
      <w:r>
        <w:t>, при котором отказ одного из всей совокупности элементов пр</w:t>
      </w:r>
      <w:r>
        <w:t>и</w:t>
      </w:r>
      <w:r>
        <w:lastRenderedPageBreak/>
        <w:t>водит к отказу всей системы в целом. Средняя вероятность безотказной работы системы, состоящей из последовательно соединенных элементов, будет равна произведению вероятностей безотказной работы:</w:t>
      </w:r>
    </w:p>
    <w:p w:rsidR="0047008B" w:rsidRPr="00542CFF" w:rsidRDefault="0047008B" w:rsidP="006A738D">
      <w:pPr>
        <w:pStyle w:val="a2"/>
      </w:pPr>
      <w:r>
        <w:rPr>
          <w:lang w:val="en-US"/>
        </w:rPr>
        <w:t>Pc</w:t>
      </w:r>
      <w:r w:rsidRPr="00542CFF">
        <w:t>=</w:t>
      </w:r>
      <w:r w:rsidRPr="00542CFF">
        <w:fldChar w:fldCharType="begin"/>
      </w:r>
      <w:r w:rsidRPr="00542CFF">
        <w:instrText xml:space="preserve"> </w:instrText>
      </w:r>
      <w:r w:rsidRPr="00F85383">
        <w:rPr>
          <w:lang w:val="en-US"/>
        </w:rPr>
        <w:instrText>QUOTE</w:instrText>
      </w:r>
      <w:r w:rsidRPr="00542CFF">
        <w:instrText xml:space="preserve"> </w:instrText>
      </w:r>
      <w:r w:rsidR="009A2C0B">
        <w:pict>
          <v:shape id="_x0000_i1052" type="#_x0000_t75" style="width:27.95pt;height:34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04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B22C04&quot;&gt;&lt;m:oMathPara&gt;&lt;m:oMath&gt;&lt;m:nary&gt;&lt;m:naryPr&gt;&lt;m:chr m:val=&quot;в€Џ&quot;/&gt;&lt;m:limLoc m:val=&quot;undOvr&quot;/&gt;&lt;m:ctrlPr&gt;&lt;w:rPr&gt;&lt;w:rFonts w:ascii=&quot;Cambria Math&quot; w:h-ansi=&quot;Cambria Math&quot;/&gt;&lt;wx:font wx:val=&quot;Cambria Math&quot;/&gt;&lt;w:lang w:val=&quot;EN-US&quot;/&gt;&lt;/w:rPr&gt;&lt;/m:ctrlPr&gt;&lt;/m:naryPr&gt;&lt;m:sub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1&lt;/m:t&gt;&lt;/m:r&gt;&lt;/m:sub&gt;&lt;m:sup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&lt;/m:t&gt;&lt;/m:r&gt;&lt;m:r&gt;&lt;w:rPr&gt;&lt;w:rFonts w:ascii=&quot;Cambria Math&quot; w:h-ansi=&quot;Cambria Math&quot;/&gt;&lt;wx:font wx:val=&quot;Cambria Math&quot;/&gt;&lt;w:i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P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t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" o:title="" chromakey="white"/>
          </v:shape>
        </w:pict>
      </w:r>
      <w:r w:rsidRPr="00542CFF">
        <w:instrText xml:space="preserve"> </w:instrText>
      </w:r>
      <w:r w:rsidRPr="00542CFF">
        <w:fldChar w:fldCharType="separate"/>
      </w:r>
      <w:r w:rsidR="009A2C0B">
        <w:pict>
          <v:shape id="_x0000_i1053" type="#_x0000_t75" style="width:27.95pt;height:34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04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B22C04&quot;&gt;&lt;m:oMathPara&gt;&lt;m:oMath&gt;&lt;m:nary&gt;&lt;m:naryPr&gt;&lt;m:chr m:val=&quot;в€Џ&quot;/&gt;&lt;m:limLoc m:val=&quot;undOvr&quot;/&gt;&lt;m:ctrlPr&gt;&lt;w:rPr&gt;&lt;w:rFonts w:ascii=&quot;Cambria Math&quot; w:h-ansi=&quot;Cambria Math&quot;/&gt;&lt;wx:font wx:val=&quot;Cambria Math&quot;/&gt;&lt;w:lang w:val=&quot;EN-US&quot;/&gt;&lt;/w:rPr&gt;&lt;/m:ctrlPr&gt;&lt;/m:naryPr&gt;&lt;m:sub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1&lt;/m:t&gt;&lt;/m:r&gt;&lt;/m:sub&gt;&lt;m:sup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&lt;/m:t&gt;&lt;/m:r&gt;&lt;m:r&gt;&lt;w:rPr&gt;&lt;w:rFonts w:ascii=&quot;Cambria Math&quot; w:h-ansi=&quot;Cambria Math&quot;/&gt;&lt;wx:font wx:val=&quot;Cambria Math&quot;/&gt;&lt;w:i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P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t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" o:title="" chromakey="white"/>
          </v:shape>
        </w:pict>
      </w:r>
      <w:r w:rsidRPr="00542CFF">
        <w:fldChar w:fldCharType="end"/>
      </w:r>
      <w:r w:rsidRPr="00542CFF">
        <w:t>=</w:t>
      </w:r>
      <w:r w:rsidRPr="00542CFF">
        <w:fldChar w:fldCharType="begin"/>
      </w:r>
      <w:r w:rsidRPr="00542CFF">
        <w:instrText xml:space="preserve"> </w:instrText>
      </w:r>
      <w:r w:rsidRPr="00F85383">
        <w:rPr>
          <w:lang w:val="en-US"/>
        </w:rPr>
        <w:instrText>QUOTE</w:instrText>
      </w:r>
      <w:r w:rsidRPr="00542CFF">
        <w:instrText xml:space="preserve"> </w:instrText>
      </w:r>
      <w:r w:rsidR="009A2C0B">
        <w:pict>
          <v:shape id="_x0000_i1054" type="#_x0000_t75" style="width:250.4pt;height:15.0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0C7B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9B0C7B&quot;&gt;&lt;m:oMathPara&gt;&lt;m:oMath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1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t&lt;/m:t&gt;&lt;/m:r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Г—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t&lt;/m:t&gt;&lt;/m:r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Г—вЂ¦Г—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&lt;/m:t&gt;&lt;/m:r&gt;&lt;/m:sub&gt;&lt;/m:sSub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t&lt;/m:t&gt;&lt;/m:r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Г—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lang w:val=&quot;EN-US&quot;/&gt;&lt;/w:rPr&gt;&lt;/m:ctrlPr&gt;&lt;/m:naryPr&gt;&lt;m:sub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1&lt;/m:t&gt;&lt;/m:r&gt;&lt;/m:sub&gt;&lt;m:sup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&lt;/m:t&gt;&lt;/m:r&gt;&lt;m:r&gt;&lt;w:rPr&gt;&lt;w:rFonts w:ascii=&quot;Cambria Math&quot; w:h-ansi=&quot;Cambria Math&quot;/&gt;&lt;wx:font wx:val=&quot;Cambria Math&quot;/&gt;&lt;w:i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i&lt;/m:t&gt;&lt;/m:r&gt;&lt;/m:sub&gt;&lt;/m:sSub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i&lt;/m:t&gt;&lt;/m:r&gt;&lt;/m:sub&gt;&lt;/m:sSub&gt;&lt;/m:e&gt;&lt;/m:nary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i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L&lt;/m:t&gt;&lt;/m:r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" o:title="" chromakey="white"/>
          </v:shape>
        </w:pict>
      </w:r>
      <w:r w:rsidRPr="00542CFF">
        <w:instrText xml:space="preserve"> </w:instrText>
      </w:r>
      <w:r w:rsidRPr="00542CFF">
        <w:fldChar w:fldCharType="separate"/>
      </w:r>
      <w:r w:rsidR="009A2C0B">
        <w:pict>
          <v:shape id="_x0000_i1055" type="#_x0000_t75" style="width:250.4pt;height:15.0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0C7B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9B0C7B&quot;&gt;&lt;m:oMathPara&gt;&lt;m:oMath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1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t&lt;/m:t&gt;&lt;/m:r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Г—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t&lt;/m:t&gt;&lt;/m:r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Г—вЂ¦Г—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&lt;/m:t&gt;&lt;/m:r&gt;&lt;/m:sub&gt;&lt;/m:sSub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t&lt;/m:t&gt;&lt;/m:r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-&lt;/m:t&gt;&lt;/m:r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Г—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lang w:val=&quot;EN-US&quot;/&gt;&lt;/w:rPr&gt;&lt;/m:ctrlPr&gt;&lt;/m:naryPr&gt;&lt;m:sub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1&lt;/m:t&gt;&lt;/m:r&gt;&lt;/m:sub&gt;&lt;m:sup&gt;&lt;m:r&gt;&lt;w:rPr&gt;&lt;w:rFonts w:ascii=&quot;Cambria Math&quot; w:h-ansi=&quot;Cambria Math&quot;/&gt;&lt;wx:font wx:val=&quot;Cambria Math&quot;/&gt;&lt;w:i/&gt;&lt;w:lang w:val=&quot;EN-US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&lt;/m:t&gt;&lt;/m:r&gt;&lt;m:r&gt;&lt;w:rPr&gt;&lt;w:rFonts w:ascii=&quot;Cambria Math&quot; w:h-ansi=&quot;Cambria Math&quot;/&gt;&lt;wx:font wx:val=&quot;Cambria Math&quot;/&gt;&lt;w:i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i&lt;/m:t&gt;&lt;/m:r&gt;&lt;/m:sub&gt;&lt;/m:sSub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i&lt;/m:t&gt;&lt;/m:r&gt;&lt;/m:sub&gt;&lt;/m:sSub&gt;&lt;/m:e&gt;&lt;/m:nary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=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e&lt;/m:t&gt;&lt;/m:r&gt;&lt;/m:e&gt;&lt;m:sup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О»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i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L&lt;/m:t&gt;&lt;/m:r&gt;&lt;/m:sup&gt;&lt;/m:sSup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" o:title="" chromakey="white"/>
          </v:shape>
        </w:pict>
      </w:r>
      <w:r w:rsidRPr="00542CFF">
        <w:fldChar w:fldCharType="end"/>
      </w:r>
    </w:p>
    <w:p w:rsidR="0047008B" w:rsidRDefault="0047008B" w:rsidP="006A738D">
      <w:pPr>
        <w:pStyle w:val="a2"/>
      </w:pPr>
      <w:r>
        <w:t>Интенсивность отказов всего последовательного соединения равна су</w:t>
      </w:r>
      <w:r>
        <w:t>м</w:t>
      </w:r>
      <w:r>
        <w:t xml:space="preserve">ме интенсивностей отказов на каждом участке </w:t>
      </w:r>
    </w:p>
    <w:p w:rsidR="0047008B" w:rsidRDefault="0047008B" w:rsidP="00F92EF1">
      <w:pPr>
        <w:pStyle w:val="a2"/>
        <w:ind w:firstLine="851"/>
      </w:pPr>
      <w:r w:rsidRPr="00F85383">
        <w:fldChar w:fldCharType="begin"/>
      </w:r>
      <w:r w:rsidRPr="00F85383">
        <w:instrText xml:space="preserve"> QUOTE </w:instrText>
      </w:r>
      <w:r w:rsidR="009A2C0B">
        <w:pict>
          <v:shape id="_x0000_i1056" type="#_x0000_t75" style="width:196.65pt;height:23.6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C1C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030C1C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СЃ&lt;/m:t&gt;&lt;/m:r&gt;&lt;/m:sub&gt;&lt;/m:sSub&gt;&lt;m:r&gt;&lt;w:rPr&gt;&lt;w:rFonts w:ascii=&quot;Cambria Math&quot; w:h-ansi=&quot;Cambria Math&quot;/&gt;&lt;wx:font wx:val=&quot;Cambria Math&quot;/&gt;&lt;w:i/&gt;&lt;/w:rPr&gt;&lt;m:t&gt;=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r&gt;&lt;w:rPr&gt;&lt;w:rFonts w:ascii=&quot;Cambria Math&quot; w:h-ansi=&quot;Cambria Math&quot;/&gt;&lt;wx:font wx:val=&quot;Cambria Math&quot;/&gt;&lt;w:i/&gt;&lt;/w:rPr&gt;&lt;m:t&gt;+...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С‡Р°СЃ&lt;/m:t&gt;&lt;/m:r&gt;&lt;/m:den&gt;&lt;/m:f&gt;&lt;m:r&gt;&lt;w:rPr&gt;&lt;w:rFonts w:ascii=&quot;Cambria Math&quot; w:h-ansi=&quot;Cambria Math&quot;/&gt;&lt;wx:font wx:val=&quot;Cambria Math&quot;/&gt;&lt;w:i/&gt;&lt;/w:rPr&gt;&lt;m:t&gt;, РіРґРµ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" o:title="" chromakey="white"/>
          </v:shape>
        </w:pict>
      </w:r>
      <w:r w:rsidRPr="00F85383">
        <w:instrText xml:space="preserve"> </w:instrText>
      </w:r>
      <w:r w:rsidRPr="00F85383">
        <w:fldChar w:fldCharType="separate"/>
      </w:r>
      <w:r w:rsidR="009A2C0B">
        <w:pict>
          <v:shape id="_x0000_i1057" type="#_x0000_t75" style="width:196.65pt;height:23.6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C1C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030C1C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СЃ&lt;/m:t&gt;&lt;/m:r&gt;&lt;/m:sub&gt;&lt;/m:sSub&gt;&lt;m:r&gt;&lt;w:rPr&gt;&lt;w:rFonts w:ascii=&quot;Cambria Math&quot; w:h-ansi=&quot;Cambria Math&quot;/&gt;&lt;wx:font wx:val=&quot;Cambria Math&quot;/&gt;&lt;w:i/&gt;&lt;/w:rPr&gt;&lt;m:t&gt;=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r&gt;&lt;w:rPr&gt;&lt;w:rFonts w:ascii=&quot;Cambria Math&quot; w:h-ansi=&quot;Cambria Math&quot;/&gt;&lt;wx:font wx:val=&quot;Cambria Math&quot;/&gt;&lt;w:i/&gt;&lt;/w:rPr&gt;&lt;m:t&gt;+...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С‡Р°СЃ&lt;/m:t&gt;&lt;/m:r&gt;&lt;/m:den&gt;&lt;/m:f&gt;&lt;m:r&gt;&lt;w:rPr&gt;&lt;w:rFonts w:ascii=&quot;Cambria Math&quot; w:h-ansi=&quot;Cambria Math&quot;/&gt;&lt;wx:font wx:val=&quot;Cambria Math&quot;/&gt;&lt;w:i/&gt;&lt;/w:rPr&gt;&lt;m:t&gt;, РіРґРµ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" o:title="" chromakey="white"/>
          </v:shape>
        </w:pict>
      </w:r>
      <w:r w:rsidRPr="00F85383">
        <w:fldChar w:fldCharType="end"/>
      </w:r>
      <w:r>
        <w:rPr>
          <w:i/>
        </w:rPr>
        <w:t>-</w:t>
      </w:r>
      <w:r>
        <w:t>протяженность каждого участка (</w:t>
      </w:r>
      <w:proofErr w:type="gramStart"/>
      <w:r>
        <w:t>км</w:t>
      </w:r>
      <w:proofErr w:type="gramEnd"/>
      <w:r>
        <w:t>). Для описания параметрической зависимости интенсивности отказов рекоме</w:t>
      </w:r>
      <w:r>
        <w:t>н</w:t>
      </w:r>
      <w:r>
        <w:t xml:space="preserve">дуется использовать зависимость от срока эксплуатации, следующего вида, близкую по характеру к распределению </w:t>
      </w:r>
      <w:proofErr w:type="spellStart"/>
      <w:r>
        <w:t>Вейбула</w:t>
      </w:r>
      <w:proofErr w:type="spellEnd"/>
      <w:r>
        <w:t>:</w:t>
      </w:r>
    </w:p>
    <w:p w:rsidR="0047008B" w:rsidRPr="00893FE0" w:rsidRDefault="009A2C0B" w:rsidP="006A738D">
      <w:pPr>
        <w:pStyle w:val="a2"/>
        <w:rPr>
          <w:lang w:val="en-US"/>
        </w:rPr>
      </w:pPr>
      <w:r>
        <w:pict>
          <v:shape id="_x0000_i1058" type="#_x0000_t75" style="width:92.4pt;height:13.9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5C60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4E5C60&quot;&gt;&lt;m:oMathPara&gt;&lt;m:oMath&gt;&lt;m:r&gt;&lt;w:rPr&gt;&lt;w:rFonts w:ascii=&quot;Cambria Math&quot; w:h-ansi=&quot;Cambria Math&quot;/&gt;&lt;wx:font wx:val=&quot;Cambria Math&quot;/&gt;&lt;w:i/&gt;&lt;/w:rPr&gt;&lt;m:t&gt;О»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=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0&lt;/m:t&gt;&lt;/m:r&gt;&lt;/m:sub&gt;&lt;/m:sSub&gt;&lt;m:d&gt;&lt;m:dPr&gt;&lt;m:ctrlPr&gt;&lt;w:rPr&gt;&lt;w:rFonts w:ascii=&quot;Cambria Math&quot; w:h-ansi=&quot;Cambria Math&quot;/&gt;&lt;wx:font wx:val=&quot;Cambria Math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/w:rPr&gt;&lt;m:t&gt;0,1&lt;/m:t&gt;&lt;/m:r&gt;&lt;m:r&gt;&lt;w:rPr&gt;&lt;w:rFonts w:ascii=&quot;Cambria Math&quot; w:h-ansi=&quot;Cambria Math&quot;/&gt;&lt;wx:font wx:val=&quot;Cambria Math&quot;/&gt;&lt;w:i/&gt;&lt;/w:rPr&gt;&lt;m:t&gt;П„&lt;/m:t&gt;&lt;/m:r&gt;&lt;/m:e&gt;&lt;/m:d&gt;&lt;/m:e&gt;&lt;m:sup&gt;&lt;m:r&gt;&lt;w:rPr&gt;&lt;w:rFonts w:ascii=&quot;Cambria Math&quot; w:h-ansi=&quot;Cambria Math&quot;/&gt;&lt;wx:font wx:val=&quot;Cambria Math&quot;/&gt;&lt;w:i/&gt;&lt;/w:rPr&gt;&lt;m:t&gt;О±&lt;/m:t&gt;&lt;/m:r&gt;&lt;m:r&gt;&lt;m:rPr&gt;&lt;m:sty m:val=&quot;p&quot;/&gt;&lt;/m:rPr&gt;&lt;w:rPr&gt;&lt;w:rFonts w:ascii=&quot;Cambria Math&quot; w:h-ansi=&quot;Cambria Math&quot;/&gt;&lt;wx:font wx:val=&quot;Cambria Math&quot;/&gt;&lt;/w:rPr&gt;&lt;m:t&gt;-1&lt;/m:t&gt;&lt;/m:r&gt;&lt;/m:sup&gt;&lt;/m:sSup&gt;&lt;m:r&gt;&lt;m:rPr&gt;&lt;m:sty m:val=&quot;p&quot;/&gt;&lt;/m:rPr&gt;&lt;w:rPr&gt;&lt;w:rFonts w:ascii=&quot;Cambria Math&quot; w:h-ansi=&quot;Cambria Math&quot;/&gt;&lt;wx:font wx:val=&quot;Cambria Math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</w:p>
    <w:p w:rsidR="0047008B" w:rsidRDefault="0047008B" w:rsidP="006A738D">
      <w:pPr>
        <w:pStyle w:val="a2"/>
      </w:pPr>
      <w:r>
        <w:t xml:space="preserve">где </w:t>
      </w:r>
      <w:proofErr w:type="gramStart"/>
      <w:r>
        <w:rPr>
          <w:rFonts w:cs="Times New Roman"/>
        </w:rPr>
        <w:t>τ</w:t>
      </w:r>
      <w:r>
        <w:t>-</w:t>
      </w:r>
      <w:proofErr w:type="gramEnd"/>
      <w:r>
        <w:t>срок эксплуатации участка (лет).</w:t>
      </w:r>
    </w:p>
    <w:p w:rsidR="0047008B" w:rsidRDefault="0047008B" w:rsidP="006A738D">
      <w:pPr>
        <w:pStyle w:val="a2"/>
      </w:pPr>
      <w:r>
        <w:t xml:space="preserve">Характер изменения интенсивности отказов зависит от параметра </w:t>
      </w:r>
      <w:r>
        <w:rPr>
          <w:rFonts w:cs="Times New Roman"/>
        </w:rPr>
        <w:t>α</w:t>
      </w:r>
      <w:r w:rsidRPr="00893FE0">
        <w:t>&gt;1-</w:t>
      </w:r>
      <w:r>
        <w:t xml:space="preserve">возрастает; при </w:t>
      </w:r>
      <w:r>
        <w:rPr>
          <w:rFonts w:cs="Times New Roman"/>
        </w:rPr>
        <w:t>α</w:t>
      </w:r>
      <w:r>
        <w:t>=</w:t>
      </w:r>
      <w:r w:rsidRPr="00893FE0">
        <w:t>1</w:t>
      </w:r>
      <w:r>
        <w:t xml:space="preserve"> функция принимает вид </w:t>
      </w:r>
      <w:r w:rsidRPr="00F85383">
        <w:fldChar w:fldCharType="begin"/>
      </w:r>
      <w:r w:rsidRPr="00F85383">
        <w:instrText xml:space="preserve"> QUOTE </w:instrText>
      </w:r>
      <w:r w:rsidR="009A2C0B">
        <w:pict>
          <v:shape id="_x0000_i1059" type="#_x0000_t75" style="width:95.65pt;height:13.9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37F7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5037F7&quot;&gt;&lt;m:oMathPara&gt;&lt;m:oMath&gt;&lt;m:r&gt;&lt;w:rPr&gt;&lt;w:rFonts w:ascii=&quot;Cambria Math&quot; w:h-ansi=&quot;Cambria Math&quot;/&gt;&lt;wx:font wx:val=&quot;Cambria Math&quot;/&gt;&lt;w:i/&gt;&lt;/w:rPr&gt;&lt;m:t&gt;О»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/m:d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m:r&gt;&lt;w:rPr&gt;&lt;w:rFonts w:ascii=&quot;Cambria Math&quot; w:h-ansi=&quot;Cambria Math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w:lang w:val=&quot;EN-US&quot;/&gt;&lt;/w:rPr&gt;&lt;m:t&gt;Const&lt;/m:t&gt;&lt;/m:r&gt;&lt;/m:e&gt;&lt;m:sup/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F85383">
        <w:instrText xml:space="preserve"> </w:instrText>
      </w:r>
      <w:r w:rsidRPr="00F85383">
        <w:fldChar w:fldCharType="separate"/>
      </w:r>
      <w:r w:rsidR="009A2C0B">
        <w:pict>
          <v:shape id="_x0000_i1060" type="#_x0000_t75" style="width:95.65pt;height:13.9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37F7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5037F7&quot;&gt;&lt;m:oMathPara&gt;&lt;m:oMath&gt;&lt;m:r&gt;&lt;w:rPr&gt;&lt;w:rFonts w:ascii=&quot;Cambria Math&quot; w:h-ansi=&quot;Cambria Math&quot;/&gt;&lt;wx:font wx:val=&quot;Cambria Math&quot;/&gt;&lt;w:i/&gt;&lt;/w:rPr&gt;&lt;m:t&gt;О»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/m:d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m:r&gt;&lt;w:rPr&gt;&lt;w:rFonts w:ascii=&quot;Cambria Math&quot; w:h-ansi=&quot;Cambria Math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w:lang w:val=&quot;EN-US&quot;/&gt;&lt;/w:rPr&gt;&lt;m:t&gt;Const&lt;/m:t&gt;&lt;/m:r&gt;&lt;/m:e&gt;&lt;m:sup/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F85383">
        <w:fldChar w:fldCharType="end"/>
      </w:r>
      <w:r w:rsidRPr="00893FE0">
        <w:t xml:space="preserve">. </w:t>
      </w:r>
      <w:r>
        <w:t xml:space="preserve">А </w:t>
      </w:r>
      <w:r w:rsidRPr="00F85383">
        <w:fldChar w:fldCharType="begin"/>
      </w:r>
      <w:r w:rsidRPr="00F85383">
        <w:instrText xml:space="preserve"> QUOTE </w:instrText>
      </w:r>
      <w:r w:rsidR="009A2C0B">
        <w:pict>
          <v:shape id="_x0000_i1061" type="#_x0000_t75" style="width:12.9pt;height:1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3A2A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3F3A2A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" o:title="" chromakey="white"/>
          </v:shape>
        </w:pict>
      </w:r>
      <w:r w:rsidRPr="00F85383">
        <w:instrText xml:space="preserve"> </w:instrText>
      </w:r>
      <w:r w:rsidRPr="00F85383">
        <w:fldChar w:fldCharType="separate"/>
      </w:r>
      <w:r w:rsidR="009A2C0B">
        <w:pict>
          <v:shape id="_x0000_i1062" type="#_x0000_t75" style="width:12.9pt;height:1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3A2A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3F3A2A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О»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" o:title="" chromakey="white"/>
          </v:shape>
        </w:pict>
      </w:r>
      <w:proofErr w:type="gramStart"/>
      <w:r w:rsidRPr="00F85383">
        <w:fldChar w:fldCharType="end"/>
      </w:r>
      <w:r>
        <w:t>-</w:t>
      </w:r>
      <w:proofErr w:type="gramEnd"/>
      <w:r>
        <w:t>это средн</w:t>
      </w:r>
      <w:r>
        <w:t>е</w:t>
      </w:r>
      <w:r>
        <w:t>взвешенная частота (интенсивность) устойчивых отказов в конкретной системе теплоснабжения.</w:t>
      </w:r>
    </w:p>
    <w:p w:rsidR="0047008B" w:rsidRDefault="0047008B" w:rsidP="006A738D">
      <w:pPr>
        <w:pStyle w:val="a2"/>
      </w:pPr>
      <w:r>
        <w:t xml:space="preserve">Для распределения </w:t>
      </w:r>
      <w:proofErr w:type="spellStart"/>
      <w:r>
        <w:t>Вейбула</w:t>
      </w:r>
      <w:proofErr w:type="spellEnd"/>
      <w:r>
        <w:t xml:space="preserve"> рекомендуется использовать следующие эмпирические коэффициенты:</w:t>
      </w:r>
    </w:p>
    <w:p w:rsidR="0047008B" w:rsidRPr="008B2B15" w:rsidRDefault="0047008B" w:rsidP="006A738D">
      <w:pPr>
        <w:pStyle w:val="a2"/>
      </w:pPr>
      <w:r>
        <w:rPr>
          <w:rFonts w:cs="Times New Roman"/>
        </w:rPr>
        <w:t>α</w:t>
      </w:r>
      <w:r>
        <w:t>=</w:t>
      </w:r>
      <w:r w:rsidRPr="00F85383">
        <w:fldChar w:fldCharType="begin"/>
      </w:r>
      <w:r w:rsidRPr="00F85383">
        <w:instrText xml:space="preserve"> QUOTE </w:instrText>
      </w:r>
      <w:r w:rsidR="009A2C0B">
        <w:pict>
          <v:shape id="_x0000_i1063" type="#_x0000_t75" style="width:108.55pt;height:44.0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149E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05149E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/w:rPr&gt;&lt;/m:ctrlPr&gt;&lt;/m:dPr&gt;&lt;m:e&gt;&lt;m:eqArr&gt;&lt;m:eqArrPr&gt;&lt;m:ctrlPr&gt;&lt;w:rPr&gt;&lt;w:rFonts w:ascii=&quot;Cambria Math&quot; w:h-ansi=&quot;Cambria Math&quot;/&gt;&lt;wx:font wx:val=&quot;Cambria Math&quot;/&gt;&lt;/w:rPr&gt;&lt;/m:ctrlPr&gt;&lt;/m:eqArrPr&gt;&lt;m:e&gt;&lt;m:r&gt;&lt;m:rPr&gt;&lt;m:sty m:val=&quot;p&quot;/&gt;&lt;/m:rPr&gt;&lt;w:rPr&gt;&lt;w:rFonts w:ascii=&quot;Cambria Math&quot; w:h-ansi=&quot;Cambria Math&quot;/&gt;&lt;wx:font wx:val=&quot;Cambria Math&quot;/&gt;&lt;/w:rPr&gt;&lt;m:t&gt;0,8 РїСЂРё 0&lt;/m:t&gt;&lt;/m:r&gt;&lt;m:r&gt;&lt;w:rPr&gt;&lt;w:rFonts w:ascii=&quot;Cambria Math&quot; w:h-ansi=&quot;Cambria Math&quot;/&gt;&lt;wx:font wx:val=&quot;Cambria Math&quot;/&gt;&lt;w:i/&gt;&lt;/w:rPr&gt;&lt;m:t&gt;&amp;lt;&lt;/m:t&gt;&lt;/m:r&gt;&lt;m:r&gt;&lt;w:rPr&gt;&lt;w:rFonts w:ascii=&quot;Cambria Math&quot; w:h-ansi=&quot;Cambria Math&quot;/&gt;&lt;wx:font wx:val=&quot;Cambria Math&quot;/&gt;&lt;w:i/&gt;&lt;w:lang w:val=&quot;EN-US&quot;/&gt;&lt;/w:rPr&gt;&lt;m:t&gt;П„&lt;/m:t&gt;&lt;/m:r&gt;&lt;m:r&gt;&lt;m:rPr&gt;&lt;m:sty m:val=&quot;p&quot;/&gt;&lt;/m:rPr&gt;&lt;w:rPr&gt;&lt;w:rFonts w:ascii=&quot;Cambria Math&quot; w:h-ansi=&quot;Cambria Math&quot;/&gt;&lt;wx:font wx:val=&quot;Cambria Math&quot;/&gt;&lt;/w:rPr&gt;&lt;m:t&gt;в‰¤3&lt;/m:t&gt;&lt;/m:r&gt;&lt;/m:e&gt;&lt;m:e&gt;&lt;m:r&gt;&lt;m:rPr&gt;&lt;m:sty m:val=&quot;p&quot;/&gt;&lt;/m:rPr&gt;&lt;w:rPr&gt;&lt;w:rFonts w:ascii=&quot;Cambria Math&quot; w:h-ansi=&quot;Cambria Math&quot;/&gt;&lt;wx:font wx:val=&quot;Cambria Math&quot;/&gt;&lt;/w:rPr&gt;&lt;m:t&gt;1 РїСЂРё 3&lt;/m:t&gt;&lt;/m:r&gt;&lt;m:r&gt;&lt;w:rPr&gt;&lt;w:rFonts w:ascii=&quot;Cambria Math&quot; w:h-ansi=&quot;Cambria Math&quot;/&gt;&lt;wx:font wx:val=&quot;Cambria Math&quot;/&gt;&lt;w:i/&gt;&lt;/w:rPr&gt;&lt;m:t&gt;&amp;lt;&lt;/m:t&gt;&lt;/m:r&gt;&lt;m:r&gt;&lt;w:rPr&gt;&lt;w:rFonts w:ascii=&quot;Cambria Math&quot; w:h-ansi=&quot;Cambria Math&quot;/&gt;&lt;wx:font wx:val=&quot;Cambria Math&quot;/&gt;&lt;w:i/&gt;&lt;w:lang w:val=&quot;EN-US&quot;/&gt;&lt;/w:rPr&gt;&lt;m:t&gt;П„&lt;/m:t&gt;&lt;/m:r&gt;&lt;m:r&gt;&lt;m:rPr&gt;&lt;m:sty m:val=&quot;p&quot;/&gt;&lt;/m:rPr&gt;&lt;w:rPr&gt;&lt;w:rFonts w:ascii=&quot;Cambria Math&quot; w:h-ansi=&quot;Cambria Math&quot;/&gt;&lt;wx:font wx:val=&quot;Cambria Math&quot;/&gt;&lt;/w:rPr&gt;&lt;m:t&gt;в‰¤17&lt;/m:t&gt;&lt;/m:r&gt;&lt;/m:e&gt;&lt;m:e&gt;&lt;m:r&gt;&lt;m:rPr&gt;&lt;m:sty m:val=&quot;p&quot;/&gt;&lt;/m:rPr&gt;&lt;w:rPr&gt;&lt;w:rFonts w:ascii=&quot;Cambria Math&quot; w:h-ansi=&quot;Cambria Math&quot;/&gt;&lt;wx:font wx:val=&quot;Cambria Math&quot;/&gt;&lt;/w:rPr&gt;&lt;m:t&gt;   0,5Г—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(&lt;/m:t&gt;&lt;/m:r&gt;&lt;m:r&gt;&lt;w:rPr&gt;&lt;w:rFonts w:ascii=&quot;Cambria Math&quot; w:h-ansi=&quot;Cambria Math&quot;/&gt;&lt;wx:font wx:val=&quot;Cambria Math&quot;/&gt;&lt;w:i/&gt;&lt;/w:rPr&gt;&lt;m:t&gt;П„&lt;/m:t&gt;&lt;/m:r&gt;&lt;m:r&gt;&lt;m:rPr&gt;&lt;m:sty m:val=&quot;p&quot;/&gt;&lt;/m:rPr&gt;&lt;w:rPr&gt;&lt;w:rFonts w:ascii=&quot;Cambria Math&quot; w:h-ansi=&quot;Cambria Math&quot;/&gt;&lt;wx:font wx:val=&quot;Cambria Math&quot;/&gt;&lt;/w:rPr&gt;&lt;m:t&gt;/20)&lt;/m:t&gt;&lt;/m:r&gt;&lt;/m:sup&gt;&lt;/m:sSup&gt;&lt;m:r&gt;&lt;m:rPr&gt;&lt;m:sty m:val=&quot;p&quot;/&gt;&lt;/m:rPr&gt;&lt;w:rPr&gt;&lt;w:rFonts w:ascii=&quot;Cambria Math&quot; w:h-ansi=&quot;Cambria Math&quot;/&gt;&lt;wx:font wx:val=&quot;Cambria Math&quot;/&gt;&lt;/w:rPr&gt;&lt;m:t&gt; РїСЂРё&lt;/m:t&gt;&lt;/m:r&gt;&lt;m:r&gt;&lt;w:rPr&gt;&lt;w:rFonts w:ascii=&quot;Cambria Math&quot; w:h-ansi=&quot;Cambria Math&quot;/&gt;&lt;wx:font wx:val=&quot;Cambria Math&quot;/&gt;&lt;w:i/&gt;&lt;/w:rPr&gt;&lt;m:t&gt;&amp;gt;17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 w:rsidRPr="00F85383">
        <w:instrText xml:space="preserve"> </w:instrText>
      </w:r>
      <w:r w:rsidRPr="00F85383">
        <w:fldChar w:fldCharType="separate"/>
      </w:r>
      <w:r w:rsidR="009A2C0B">
        <w:pict>
          <v:shape id="_x0000_i1064" type="#_x0000_t75" style="width:108.55pt;height:44.0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149E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05149E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/w:rPr&gt;&lt;/m:ctrlPr&gt;&lt;/m:dPr&gt;&lt;m:e&gt;&lt;m:eqArr&gt;&lt;m:eqArrPr&gt;&lt;m:ctrlPr&gt;&lt;w:rPr&gt;&lt;w:rFonts w:ascii=&quot;Cambria Math&quot; w:h-ansi=&quot;Cambria Math&quot;/&gt;&lt;wx:font wx:val=&quot;Cambria Math&quot;/&gt;&lt;/w:rPr&gt;&lt;/m:ctrlPr&gt;&lt;/m:eqArrPr&gt;&lt;m:e&gt;&lt;m:r&gt;&lt;m:rPr&gt;&lt;m:sty m:val=&quot;p&quot;/&gt;&lt;/m:rPr&gt;&lt;w:rPr&gt;&lt;w:rFonts w:ascii=&quot;Cambria Math&quot; w:h-ansi=&quot;Cambria Math&quot;/&gt;&lt;wx:font wx:val=&quot;Cambria Math&quot;/&gt;&lt;/w:rPr&gt;&lt;m:t&gt;0,8 РїСЂРё 0&lt;/m:t&gt;&lt;/m:r&gt;&lt;m:r&gt;&lt;w:rPr&gt;&lt;w:rFonts w:ascii=&quot;Cambria Math&quot; w:h-ansi=&quot;Cambria Math&quot;/&gt;&lt;wx:font wx:val=&quot;Cambria Math&quot;/&gt;&lt;w:i/&gt;&lt;/w:rPr&gt;&lt;m:t&gt;&amp;lt;&lt;/m:t&gt;&lt;/m:r&gt;&lt;m:r&gt;&lt;w:rPr&gt;&lt;w:rFonts w:ascii=&quot;Cambria Math&quot; w:h-ansi=&quot;Cambria Math&quot;/&gt;&lt;wx:font wx:val=&quot;Cambria Math&quot;/&gt;&lt;w:i/&gt;&lt;w:lang w:val=&quot;EN-US&quot;/&gt;&lt;/w:rPr&gt;&lt;m:t&gt;П„&lt;/m:t&gt;&lt;/m:r&gt;&lt;m:r&gt;&lt;m:rPr&gt;&lt;m:sty m:val=&quot;p&quot;/&gt;&lt;/m:rPr&gt;&lt;w:rPr&gt;&lt;w:rFonts w:ascii=&quot;Cambria Math&quot; w:h-ansi=&quot;Cambria Math&quot;/&gt;&lt;wx:font wx:val=&quot;Cambria Math&quot;/&gt;&lt;/w:rPr&gt;&lt;m:t&gt;в‰¤3&lt;/m:t&gt;&lt;/m:r&gt;&lt;/m:e&gt;&lt;m:e&gt;&lt;m:r&gt;&lt;m:rPr&gt;&lt;m:sty m:val=&quot;p&quot;/&gt;&lt;/m:rPr&gt;&lt;w:rPr&gt;&lt;w:rFonts w:ascii=&quot;Cambria Math&quot; w:h-ansi=&quot;Cambria Math&quot;/&gt;&lt;wx:font wx:val=&quot;Cambria Math&quot;/&gt;&lt;/w:rPr&gt;&lt;m:t&gt;1 РїСЂРё 3&lt;/m:t&gt;&lt;/m:r&gt;&lt;m:r&gt;&lt;w:rPr&gt;&lt;w:rFonts w:ascii=&quot;Cambria Math&quot; w:h-ansi=&quot;Cambria Math&quot;/&gt;&lt;wx:font wx:val=&quot;Cambria Math&quot;/&gt;&lt;w:i/&gt;&lt;/w:rPr&gt;&lt;m:t&gt;&amp;lt;&lt;/m:t&gt;&lt;/m:r&gt;&lt;m:r&gt;&lt;w:rPr&gt;&lt;w:rFonts w:ascii=&quot;Cambria Math&quot; w:h-ansi=&quot;Cambria Math&quot;/&gt;&lt;wx:font wx:val=&quot;Cambria Math&quot;/&gt;&lt;w:i/&gt;&lt;w:lang w:val=&quot;EN-US&quot;/&gt;&lt;/w:rPr&gt;&lt;m:t&gt;П„&lt;/m:t&gt;&lt;/m:r&gt;&lt;m:r&gt;&lt;m:rPr&gt;&lt;m:sty m:val=&quot;p&quot;/&gt;&lt;/m:rPr&gt;&lt;w:rPr&gt;&lt;w:rFonts w:ascii=&quot;Cambria Math&quot; w:h-ansi=&quot;Cambria Math&quot;/&gt;&lt;wx:font wx:val=&quot;Cambria Math&quot;/&gt;&lt;/w:rPr&gt;&lt;m:t&gt;в‰¤17&lt;/m:t&gt;&lt;/m:r&gt;&lt;/m:e&gt;&lt;m:e&gt;&lt;m:r&gt;&lt;m:rPr&gt;&lt;m:sty m:val=&quot;p&quot;/&gt;&lt;/m:rPr&gt;&lt;w:rPr&gt;&lt;w:rFonts w:ascii=&quot;Cambria Math&quot; w:h-ansi=&quot;Cambria Math&quot;/&gt;&lt;wx:font wx:val=&quot;Cambria Math&quot;/&gt;&lt;/w:rPr&gt;&lt;m:t&gt;   0,5Г—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e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(&lt;/m:t&gt;&lt;/m:r&gt;&lt;m:r&gt;&lt;w:rPr&gt;&lt;w:rFonts w:ascii=&quot;Cambria Math&quot; w:h-ansi=&quot;Cambria Math&quot;/&gt;&lt;wx:font wx:val=&quot;Cambria Math&quot;/&gt;&lt;w:i/&gt;&lt;/w:rPr&gt;&lt;m:t&gt;П„&lt;/m:t&gt;&lt;/m:r&gt;&lt;m:r&gt;&lt;m:rPr&gt;&lt;m:sty m:val=&quot;p&quot;/&gt;&lt;/m:rPr&gt;&lt;w:rPr&gt;&lt;w:rFonts w:ascii=&quot;Cambria Math&quot; w:h-ansi=&quot;Cambria Math&quot;/&gt;&lt;wx:font wx:val=&quot;Cambria Math&quot;/&gt;&lt;/w:rPr&gt;&lt;m:t&gt;/20)&lt;/m:t&gt;&lt;/m:r&gt;&lt;/m:sup&gt;&lt;/m:sSup&gt;&lt;m:r&gt;&lt;m:rPr&gt;&lt;m:sty m:val=&quot;p&quot;/&gt;&lt;/m:rPr&gt;&lt;w:rPr&gt;&lt;w:rFonts w:ascii=&quot;Cambria Math&quot; w:h-ansi=&quot;Cambria Math&quot;/&gt;&lt;wx:font wx:val=&quot;Cambria Math&quot;/&gt;&lt;/w:rPr&gt;&lt;m:t&gt; РїСЂРё&lt;/m:t&gt;&lt;/m:r&gt;&lt;m:r&gt;&lt;w:rPr&gt;&lt;w:rFonts w:ascii=&quot;Cambria Math&quot; w:h-ansi=&quot;Cambria Math&quot;/&gt;&lt;wx:font wx:val=&quot;Cambria Math&quot;/&gt;&lt;w:i/&gt;&lt;/w:rPr&gt;&lt;m:t&gt;&amp;gt;17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 w:rsidRPr="00F85383">
        <w:fldChar w:fldCharType="end"/>
      </w:r>
    </w:p>
    <w:p w:rsidR="0047008B" w:rsidRDefault="0047008B" w:rsidP="006A738D">
      <w:pPr>
        <w:pStyle w:val="a2"/>
      </w:pPr>
      <w:r w:rsidRPr="00122EEF">
        <w:t>На рис.6 приведен вид зависимости интенсивности отказов от срока эк</w:t>
      </w:r>
      <w:r w:rsidRPr="00122EEF">
        <w:t>с</w:t>
      </w:r>
      <w:r w:rsidRPr="00122EEF">
        <w:t xml:space="preserve">плуатации участка тепловой сети. При ее использовании следует </w:t>
      </w:r>
      <w:r>
        <w:t>п</w:t>
      </w:r>
      <w:r w:rsidRPr="00122EEF">
        <w:t>омнить о н</w:t>
      </w:r>
      <w:r w:rsidRPr="00122EEF">
        <w:t>е</w:t>
      </w:r>
      <w:r w:rsidRPr="00122EEF">
        <w:t>которых допущениях при отборе данных:</w:t>
      </w:r>
    </w:p>
    <w:p w:rsidR="0047008B" w:rsidRDefault="0047008B" w:rsidP="006A738D">
      <w:pPr>
        <w:pStyle w:val="a2"/>
      </w:pPr>
      <w:r>
        <w:t>она применима только тогда, когда в тепловых сетях существует четкое разделение на эксплуатационный и ремонтный периоды;</w:t>
      </w:r>
    </w:p>
    <w:p w:rsidR="0047008B" w:rsidRDefault="0047008B" w:rsidP="006A738D">
      <w:pPr>
        <w:pStyle w:val="a2"/>
      </w:pPr>
      <w:r>
        <w:t>в ремонтный период выполняются гидравлические испытания тепловой сети после каждого отказа.</w:t>
      </w:r>
    </w:p>
    <w:p w:rsidR="0047008B" w:rsidRDefault="0047008B" w:rsidP="006A738D">
      <w:pPr>
        <w:pStyle w:val="a2"/>
      </w:pPr>
    </w:p>
    <w:p w:rsidR="0047008B" w:rsidRDefault="0047008B" w:rsidP="006A738D">
      <w:pPr>
        <w:pStyle w:val="a2"/>
      </w:pPr>
    </w:p>
    <w:p w:rsidR="0047008B" w:rsidRDefault="0047008B" w:rsidP="006A738D">
      <w:pPr>
        <w:pStyle w:val="a2"/>
      </w:pPr>
    </w:p>
    <w:p w:rsidR="0047008B" w:rsidRDefault="0047008B" w:rsidP="006A738D">
      <w:pPr>
        <w:pStyle w:val="a2"/>
      </w:pPr>
    </w:p>
    <w:p w:rsidR="0047008B" w:rsidRDefault="0047008B" w:rsidP="006A738D">
      <w:pPr>
        <w:pStyle w:val="a2"/>
      </w:pPr>
    </w:p>
    <w:p w:rsidR="0047008B" w:rsidRDefault="0047008B" w:rsidP="006A738D">
      <w:pPr>
        <w:pStyle w:val="a2"/>
      </w:pPr>
    </w:p>
    <w:p w:rsidR="0047008B" w:rsidRDefault="0047008B" w:rsidP="006A738D">
      <w:pPr>
        <w:pStyle w:val="a2"/>
      </w:pPr>
    </w:p>
    <w:p w:rsidR="0047008B" w:rsidRPr="00122EEF" w:rsidRDefault="0047008B" w:rsidP="006A738D">
      <w:pPr>
        <w:pStyle w:val="a2"/>
      </w:pPr>
    </w:p>
    <w:p w:rsidR="0047008B" w:rsidRPr="00147948" w:rsidRDefault="009A2C0B" w:rsidP="006A738D">
      <w:pPr>
        <w:pStyle w:val="a2"/>
        <w:rPr>
          <w:lang w:val="en-US"/>
        </w:rPr>
      </w:pPr>
      <w:r>
        <w:rPr>
          <w:noProof/>
        </w:rPr>
        <w:pict>
          <v:shape id="_x0000_i1065" type="#_x0000_t75" style="width:386.85pt;height:217.0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">
            <v:imagedata r:id="rId45" o:title=""/>
            <o:lock v:ext="edit" aspectratio="f"/>
          </v:shape>
        </w:pict>
      </w:r>
    </w:p>
    <w:p w:rsidR="0047008B" w:rsidRPr="00147948" w:rsidRDefault="0047008B" w:rsidP="006C7B5C">
      <w:pPr>
        <w:pStyle w:val="aff6"/>
        <w:jc w:val="both"/>
      </w:pPr>
      <w:r w:rsidRPr="00147948">
        <w:t xml:space="preserve">Рисунок </w:t>
      </w:r>
      <w:fldSimple w:instr=" SEQ Рисунок \* ARABIC ">
        <w:r w:rsidR="00CF0208">
          <w:rPr>
            <w:noProof/>
          </w:rPr>
          <w:t>16</w:t>
        </w:r>
      </w:fldSimple>
      <w:r w:rsidRPr="00147948">
        <w:t xml:space="preserve"> </w:t>
      </w:r>
      <w:r w:rsidRPr="00D90A99">
        <w:rPr>
          <w:b w:val="0"/>
        </w:rPr>
        <w:t>Интенсивность отказов тепловой сети в зависимости от времени эксплуатации</w:t>
      </w:r>
    </w:p>
    <w:p w:rsidR="0047008B" w:rsidRPr="00147948" w:rsidRDefault="0047008B" w:rsidP="006A738D">
      <w:pPr>
        <w:pStyle w:val="a2"/>
      </w:pPr>
    </w:p>
    <w:p w:rsidR="0047008B" w:rsidRPr="00147948" w:rsidRDefault="0047008B" w:rsidP="006A738D">
      <w:pPr>
        <w:pStyle w:val="a2"/>
      </w:pPr>
      <w:r w:rsidRPr="00147948">
        <w:t>Для расчета времени снижения температуры в жилом здании до +12</w:t>
      </w:r>
      <w:proofErr w:type="gramStart"/>
      <w:r w:rsidRPr="00147948">
        <w:t xml:space="preserve"> </w:t>
      </w:r>
      <w:r w:rsidRPr="00147948">
        <w:rPr>
          <w:rFonts w:cs="Times New Roman"/>
        </w:rPr>
        <w:t>˚</w:t>
      </w:r>
      <w:r w:rsidRPr="00147948">
        <w:t>С</w:t>
      </w:r>
      <w:proofErr w:type="gramEnd"/>
      <w:r w:rsidRPr="00147948">
        <w:t xml:space="preserve"> при внезапном прекращении теплоснабжения используется следующая форм</w:t>
      </w:r>
      <w:r w:rsidRPr="00147948">
        <w:t>у</w:t>
      </w:r>
      <w:r w:rsidRPr="00147948">
        <w:t>ла:</w:t>
      </w:r>
    </w:p>
    <w:p w:rsidR="0047008B" w:rsidRPr="00147948" w:rsidRDefault="009A2C0B" w:rsidP="006A738D">
      <w:pPr>
        <w:pStyle w:val="a2"/>
      </w:pPr>
      <w:r>
        <w:pict>
          <v:shape id="_x0000_i1066" type="#_x0000_t75" style="width:105.3pt;height:30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9B6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9E79B6&quot;&gt;&lt;m:oMathPara&gt;&lt;m:oMath&gt;&lt;m:r&gt;&lt;w:rPr&gt;&lt;w:rFonts w:ascii=&quot;Cambria Math&quot; w:h-ansi=&quot;Cambria Math&quot;/&gt;&lt;wx:font wx:val=&quot;Cambria Math&quot;/&gt;&lt;w:i/&gt;&lt;/w:rPr&gt;&lt;m:t&gt;z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w:rPr&gt;&lt;w:rFonts w:ascii=&quot;Cambria Math&quot; w:h-ansi=&quot;Cambria Math&quot;/&gt;&lt;wx:font wx:val=&quot;Cambria Math&quot;/&gt;&lt;w:i/&gt;&lt;/w:rPr&gt;&lt;m:t&gt;ОІ&lt;/m:t&gt;&lt;/m:r&gt;&lt;m:r&gt;&lt;m:rPr&gt;&lt;m:sty m:val=&quot;p&quot;/&gt;&lt;/m:rPr&gt;&lt;w:rPr&gt;&lt;w:rFonts w:ascii=&quot;Cambria Math&quot; w:h-ansi=&quot;Cambria Math&quot;/&gt;&lt;wx:font wx:val=&quot;Cambria Math&quot;/&gt;&lt;/w:rPr&gt;&lt;m:t&gt;Г—&lt;/m:t&gt;&lt;/m:r&gt;&lt;m:r&gt;&lt;w:rPr&gt;&lt;w:rFonts w:ascii=&quot;Cambria Math&quot; w:h-ansi=&quot;Cambria Math&quot;/&gt;&lt;wx:font wx:val=&quot;Cambria Math&quot;/&gt;&lt;w:i/&gt;&lt;/w:rPr&gt;&lt;m:t&gt;ln&lt;/m:t&gt;&lt;/m:r&gt;&lt;m:f&gt;&lt;m:fPr&gt;&lt;m:ctrlPr&gt;&lt;w:rPr&gt;&lt;w:rFonts w:ascii=&quot;Cambria Math&quot; w:h-ansi=&quot;Cambria Math&quot;/&gt;&lt;wx:font wx:val=&quot;Cambria Math&quot;/&gt;&lt;/w:rPr&gt;&lt;/m:ctrlPr&gt;&lt;/m:fPr&gt;&lt;m:num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І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Ѕ&lt;/m:t&gt;&lt;/m:r&gt;&lt;/m:sub&gt;&lt;/m:sSub&gt;&lt;/m:e&gt;&lt;/m:d&gt;&lt;/m:num&gt;&lt;m:den&gt;&lt;m:d&gt;&lt;m:dPr&gt;&lt;m:ctrlPr&gt;&lt;w:rPr&gt;&lt;w:rFonts w:ascii=&quot;Cambria Math&quot; w:h-ansi=&quot;Cambria Math&quot;/&gt;&lt;wx:font wx:val=&quot;Cambria Math&quot;/&gt;&lt;/w:rPr&gt;&lt;/m:ctrlPr&gt;&lt;/m:d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І.Р°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Ѕ&lt;/m:t&gt;&lt;/m:r&gt;&lt;/m:sub&gt;&lt;/m:sSub&gt;&lt;/m:e&gt;&lt;/m:d&gt;&lt;/m:den&gt;&lt;/m:f&gt;&lt;m:r&gt;&lt;m:rPr&gt;&lt;m:sty m:val=&quot;p&quot;/&gt;&lt;/m:rPr&gt;&lt;w:rPr&gt;&lt;w:rFonts w:ascii=&quot;Cambria Math&quot; w:h-ansi=&quot;Cambria Math&quot;/&gt;&lt;wx:font wx:val=&quot;Cambria Math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</w:p>
    <w:p w:rsidR="0047008B" w:rsidRPr="00147948" w:rsidRDefault="0047008B" w:rsidP="006A738D">
      <w:pPr>
        <w:pStyle w:val="a2"/>
      </w:pPr>
      <w:r w:rsidRPr="00147948">
        <w:t>где:</w:t>
      </w:r>
    </w:p>
    <w:p w:rsidR="0047008B" w:rsidRPr="00147948" w:rsidRDefault="0047008B" w:rsidP="006A738D">
      <w:pPr>
        <w:pStyle w:val="a2"/>
      </w:pPr>
      <w:r w:rsidRPr="00147948">
        <w:t>-внутренняя температура, которая устанавливается критерием отказа теплоснабжения (+12</w:t>
      </w:r>
      <w:proofErr w:type="gramStart"/>
      <w:r w:rsidRPr="00147948">
        <w:rPr>
          <w:rFonts w:cs="Times New Roman"/>
        </w:rPr>
        <w:t>˚</w:t>
      </w:r>
      <w:r w:rsidRPr="00147948">
        <w:t>С</w:t>
      </w:r>
      <w:proofErr w:type="gramEnd"/>
      <w:r w:rsidRPr="00147948">
        <w:t xml:space="preserve"> для жилых зданий);</w:t>
      </w:r>
    </w:p>
    <w:p w:rsidR="0047008B" w:rsidRPr="00147948" w:rsidRDefault="0047008B" w:rsidP="006A738D">
      <w:pPr>
        <w:pStyle w:val="a2"/>
      </w:pPr>
      <w:r w:rsidRPr="00F85383">
        <w:fldChar w:fldCharType="begin"/>
      </w:r>
      <w:r w:rsidRPr="00F85383">
        <w:instrText xml:space="preserve"> QUOTE </w:instrText>
      </w:r>
      <w:r w:rsidR="009A2C0B">
        <w:pict>
          <v:shape id="_x0000_i1067" type="#_x0000_t75" style="width:12.9pt;height:1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5EB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8F25EB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" o:title="" chromakey="white"/>
          </v:shape>
        </w:pict>
      </w:r>
      <w:r w:rsidRPr="00F85383">
        <w:instrText xml:space="preserve"> </w:instrText>
      </w:r>
      <w:r w:rsidRPr="00F85383">
        <w:fldChar w:fldCharType="separate"/>
      </w:r>
      <w:r w:rsidR="009A2C0B">
        <w:pict>
          <v:shape id="_x0000_i1068" type="#_x0000_t75" style="width:12.9pt;height:1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5EB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8F25EB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" o:title="" chromakey="white"/>
          </v:shape>
        </w:pict>
      </w:r>
      <w:r w:rsidRPr="00F85383">
        <w:fldChar w:fldCharType="end"/>
      </w:r>
      <w:r w:rsidRPr="00147948">
        <w:t xml:space="preserve">-температура в отапливаемом помещении, которая устанавливается в помещении через время </w:t>
      </w:r>
      <w:r w:rsidRPr="00147948">
        <w:rPr>
          <w:lang w:val="en-US"/>
        </w:rPr>
        <w:t>z</w:t>
      </w:r>
      <w:r w:rsidRPr="00147948">
        <w:t xml:space="preserve"> в часах, после наступления исходного </w:t>
      </w:r>
      <w:proofErr w:type="spellStart"/>
      <w:r w:rsidRPr="00147948">
        <w:t>события,</w:t>
      </w:r>
      <w:r w:rsidRPr="00147948">
        <w:rPr>
          <w:rFonts w:cs="Times New Roman"/>
        </w:rPr>
        <w:t>˚</w:t>
      </w:r>
      <w:proofErr w:type="gramStart"/>
      <w:r w:rsidRPr="00147948">
        <w:t>С</w:t>
      </w:r>
      <w:proofErr w:type="spellEnd"/>
      <w:proofErr w:type="gramEnd"/>
      <w:r w:rsidRPr="00147948">
        <w:t>;</w:t>
      </w:r>
    </w:p>
    <w:p w:rsidR="0047008B" w:rsidRPr="00147948" w:rsidRDefault="0047008B" w:rsidP="006A738D">
      <w:pPr>
        <w:pStyle w:val="a2"/>
      </w:pPr>
      <w:r w:rsidRPr="00F85383">
        <w:fldChar w:fldCharType="begin"/>
      </w:r>
      <w:r w:rsidRPr="00F85383">
        <w:instrText xml:space="preserve"> QUOTE </w:instrText>
      </w:r>
      <w:r w:rsidR="009A2C0B">
        <w:pict>
          <v:shape id="_x0000_i1069" type="#_x0000_t75" style="width:12.9pt;height:1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CA6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EE2CA6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/w:rPr&gt;&lt;m:t&gt;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" o:title="" chromakey="white"/>
          </v:shape>
        </w:pict>
      </w:r>
      <w:r w:rsidRPr="00F85383">
        <w:instrText xml:space="preserve"> </w:instrText>
      </w:r>
      <w:r w:rsidRPr="00F85383">
        <w:fldChar w:fldCharType="separate"/>
      </w:r>
      <w:r w:rsidR="009A2C0B">
        <w:pict>
          <v:shape id="_x0000_i1070" type="#_x0000_t75" style="width:12.9pt;height:1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CA6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EE2CA6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/w:rPr&gt;&lt;m:t&gt;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" o:title="" chromakey="white"/>
          </v:shape>
        </w:pict>
      </w:r>
      <w:r w:rsidRPr="00F85383">
        <w:fldChar w:fldCharType="end"/>
      </w:r>
      <w:r w:rsidRPr="00147948">
        <w:t xml:space="preserve">-температура наружного воздуха, усредненная на период времени </w:t>
      </w:r>
      <w:r w:rsidRPr="00147948">
        <w:rPr>
          <w:lang w:val="en-US"/>
        </w:rPr>
        <w:t>z</w:t>
      </w:r>
      <w:r w:rsidRPr="00147948">
        <w:t>,</w:t>
      </w:r>
      <w:r w:rsidRPr="00147948">
        <w:rPr>
          <w:rFonts w:cs="Times New Roman"/>
        </w:rPr>
        <w:t>˚</w:t>
      </w:r>
      <w:proofErr w:type="gramStart"/>
      <w:r w:rsidRPr="00147948">
        <w:t>С</w:t>
      </w:r>
      <w:proofErr w:type="gramEnd"/>
      <w:r w:rsidRPr="00147948">
        <w:t>;</w:t>
      </w:r>
    </w:p>
    <w:p w:rsidR="0047008B" w:rsidRPr="00147948" w:rsidRDefault="0047008B" w:rsidP="006A738D">
      <w:pPr>
        <w:pStyle w:val="a2"/>
      </w:pPr>
      <w:proofErr w:type="gramStart"/>
      <w:r w:rsidRPr="00147948">
        <w:t>Вычисляется эмпирическая зависимость для времени необходимом для ликвидации повреждения, предложенную Е.Я. Соколовым:</w:t>
      </w:r>
      <w:proofErr w:type="gramEnd"/>
    </w:p>
    <w:p w:rsidR="0047008B" w:rsidRPr="00147948" w:rsidRDefault="0047008B" w:rsidP="006A738D">
      <w:pPr>
        <w:pStyle w:val="a2"/>
      </w:pPr>
      <w:r w:rsidRPr="00F85383">
        <w:fldChar w:fldCharType="begin"/>
      </w:r>
      <w:r w:rsidRPr="00F85383">
        <w:instrText xml:space="preserve"> QUOTE </w:instrText>
      </w:r>
      <w:r w:rsidR="009A2C0B">
        <w:pict>
          <v:shape id="_x0000_i1071" type="#_x0000_t75" style="width:131.1pt;height:63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5DF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DE35DF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z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Ђ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=Р°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/w:rPr&gt;&lt;m:t&gt;1+(&lt;/m:t&gt;&lt;/m:r&gt;&lt;m:r&gt;&lt;w:rPr&gt;&lt;w:rFonts w:ascii=&quot;Cambria Math&quot; w:h-ansi=&quot;Cambria Math&quot;/&gt;&lt;wx:font wx:val=&quot;Cambria Math&quot;/&gt;&lt;w:i/&gt;&lt;w:lang w:val=&quot;EN-US&quot;/&gt;&lt;/w:rPr&gt;&lt;m:t&gt;b&lt;/m:t&gt;&lt;/m:r&gt;&lt;m:r&gt;&lt;m:rPr&gt;&lt;m:sty m:val=&quot;p&quot;/&gt;&lt;/m:rPr&gt;&lt;w:rPr&gt;&lt;w:rFonts w:ascii=&quot;Cambria Math&quot; w:h-ansi=&quot;Cambria Math&quot;/&gt;&lt;wx:font wx:val=&quot;Cambria Math&quot;/&gt;&lt;/w:rPr&gt;&lt;m:t&gt;+&lt;/m:t&gt;&lt;/m:r&gt;&lt;m:r&gt;&lt;w:rPr&gt;&lt;w:rFonts w:ascii=&quot;Cambria Math&quot; w:h-ansi=&quot;Cambria Math&quot;/&gt;&lt;wx:font wx:val=&quot;Cambria Math&quot;/&gt;&lt;w:i/&gt;&lt;w:lang w:val=&quot;EN-US&quot;/&gt;&lt;/w:rPr&gt;&lt;m:t&gt;c&lt;/m:t&gt;&lt;/m:r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Ѓ.Р·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)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D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1,2&lt;/m:t&gt;&lt;/m:r&gt;&lt;/m:sup&gt;&lt;/m:sSup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" o:title="" chromakey="white"/>
          </v:shape>
        </w:pict>
      </w:r>
      <w:r w:rsidRPr="00F85383">
        <w:instrText xml:space="preserve"> </w:instrText>
      </w:r>
      <w:r w:rsidRPr="00F85383">
        <w:fldChar w:fldCharType="separate"/>
      </w:r>
      <w:r w:rsidR="009A2C0B">
        <w:pict>
          <v:shape id="_x0000_i1072" type="#_x0000_t75" style="width:131.1pt;height:63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5DF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DE35DF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z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Ђ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=Р°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/w:rPr&gt;&lt;m:t&gt;1+(&lt;/m:t&gt;&lt;/m:r&gt;&lt;m:r&gt;&lt;w:rPr&gt;&lt;w:rFonts w:ascii=&quot;Cambria Math&quot; w:h-ansi=&quot;Cambria Math&quot;/&gt;&lt;wx:font wx:val=&quot;Cambria Math&quot;/&gt;&lt;w:i/&gt;&lt;w:lang w:val=&quot;EN-US&quot;/&gt;&lt;/w:rPr&gt;&lt;m:t&gt;b&lt;/m:t&gt;&lt;/m:r&gt;&lt;m:r&gt;&lt;m:rPr&gt;&lt;m:sty m:val=&quot;p&quot;/&gt;&lt;/m:rPr&gt;&lt;w:rPr&gt;&lt;w:rFonts w:ascii=&quot;Cambria Math&quot; w:h-ansi=&quot;Cambria Math&quot;/&gt;&lt;wx:font wx:val=&quot;Cambria Math&quot;/&gt;&lt;/w:rPr&gt;&lt;m:t&gt;+&lt;/m:t&gt;&lt;/m:r&gt;&lt;m:r&gt;&lt;w:rPr&gt;&lt;w:rFonts w:ascii=&quot;Cambria Math&quot; w:h-ansi=&quot;Cambria Math&quot;/&gt;&lt;wx:font wx:val=&quot;Cambria Math&quot;/&gt;&lt;w:i/&gt;&lt;w:lang w:val=&quot;EN-US&quot;/&gt;&lt;/w:rPr&gt;&lt;m:t&gt;c&lt;/m:t&gt;&lt;/m:r&gt;&lt;m:sSub&gt;&lt;m:sSubPr&gt;&lt;m:ctrlPr&gt;&lt;w:rPr&gt;&lt;w:rFonts w:ascii=&quot;Cambria Math&quot; w:h-ansi=&quot;Cambria Math&quot;/&gt;&lt;wx:font wx:val=&quot;Cambria Math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l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Ѓ.Р·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)&lt;/m:t&gt;&lt;/m:r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lang w:val=&quot;EN-US&quot;/&gt;&lt;/w:rPr&gt;&lt;m:t&gt;D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1,2&lt;/m:t&gt;&lt;/m:r&gt;&lt;/m:sup&gt;&lt;/m:sSup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" o:title="" chromakey="white"/>
          </v:shape>
        </w:pict>
      </w:r>
      <w:r w:rsidRPr="00F85383">
        <w:fldChar w:fldCharType="end"/>
      </w:r>
      <w:r w:rsidRPr="00147948">
        <w:t>,</w:t>
      </w:r>
    </w:p>
    <w:p w:rsidR="0047008B" w:rsidRPr="00147948" w:rsidRDefault="0047008B" w:rsidP="006A738D">
      <w:pPr>
        <w:pStyle w:val="a2"/>
      </w:pPr>
      <w:r w:rsidRPr="00147948">
        <w:t>а,</w:t>
      </w:r>
      <w:r w:rsidRPr="00147948">
        <w:rPr>
          <w:lang w:val="en-US"/>
        </w:rPr>
        <w:t>b</w:t>
      </w:r>
      <w:r w:rsidRPr="00147948">
        <w:t>-постоянные коэффициенты, зависящие от способа укладки тепл</w:t>
      </w:r>
      <w:r w:rsidRPr="00147948">
        <w:t>о</w:t>
      </w:r>
      <w:r w:rsidRPr="00147948">
        <w:t>проводами (подземный, надземный) и его конструкции, а также от способа ди</w:t>
      </w:r>
      <w:r w:rsidRPr="00147948">
        <w:t>а</w:t>
      </w:r>
      <w:r w:rsidRPr="00147948">
        <w:t>гностики места повреждения и уровня организации ремонтных работ;</w:t>
      </w:r>
    </w:p>
    <w:p w:rsidR="0047008B" w:rsidRPr="00147948" w:rsidRDefault="0047008B" w:rsidP="006A738D">
      <w:pPr>
        <w:pStyle w:val="a2"/>
      </w:pPr>
      <w:r w:rsidRPr="00147948">
        <w:t xml:space="preserve">-расстояние между секционирующими задвижками, </w:t>
      </w:r>
      <w:proofErr w:type="gramStart"/>
      <w:r w:rsidRPr="00147948">
        <w:t>м</w:t>
      </w:r>
      <w:proofErr w:type="gramEnd"/>
      <w:r w:rsidRPr="00147948">
        <w:t>;</w:t>
      </w:r>
    </w:p>
    <w:p w:rsidR="0047008B" w:rsidRDefault="0047008B" w:rsidP="006A738D">
      <w:pPr>
        <w:pStyle w:val="a2"/>
      </w:pPr>
      <w:r w:rsidRPr="00147948">
        <w:rPr>
          <w:lang w:val="en-US"/>
        </w:rPr>
        <w:t>D</w:t>
      </w:r>
      <w:r w:rsidRPr="00147948">
        <w:t xml:space="preserve">-условный диаметр </w:t>
      </w:r>
      <w:proofErr w:type="spellStart"/>
      <w:r w:rsidRPr="00147948">
        <w:t>трубопровода</w:t>
      </w:r>
      <w:proofErr w:type="gramStart"/>
      <w:r w:rsidRPr="00147948">
        <w:t>,м</w:t>
      </w:r>
      <w:proofErr w:type="spellEnd"/>
      <w:proofErr w:type="gramEnd"/>
      <w:r w:rsidRPr="00147948">
        <w:t>;</w:t>
      </w:r>
    </w:p>
    <w:p w:rsidR="0047008B" w:rsidRPr="00147948" w:rsidRDefault="0047008B" w:rsidP="006E7A34">
      <w:pPr>
        <w:pStyle w:val="a2"/>
      </w:pPr>
      <w:r w:rsidRPr="00147948">
        <w:lastRenderedPageBreak/>
        <w:t>Вычисляются относительные доли и поток отказов участка сети, сп</w:t>
      </w:r>
      <w:r w:rsidRPr="00147948">
        <w:t>о</w:t>
      </w:r>
      <w:r w:rsidRPr="00147948">
        <w:t>собный привести к снижению температуры в отапливаемом помещении до те</w:t>
      </w:r>
      <w:r w:rsidRPr="00147948">
        <w:t>м</w:t>
      </w:r>
      <w:r w:rsidRPr="00147948">
        <w:t xml:space="preserve">пературы +12˚С </w:t>
      </w:r>
      <w:proofErr w:type="spellStart"/>
      <w:r w:rsidRPr="00147948">
        <w:t>град</w:t>
      </w:r>
      <w:proofErr w:type="gramStart"/>
      <w:r w:rsidRPr="00147948">
        <w:t>.Ц</w:t>
      </w:r>
      <w:proofErr w:type="gramEnd"/>
      <w:r w:rsidRPr="00147948">
        <w:t>ельсия</w:t>
      </w:r>
      <w:proofErr w:type="spellEnd"/>
      <w:r w:rsidRPr="00147948">
        <w:t>.</w:t>
      </w:r>
    </w:p>
    <w:p w:rsidR="0047008B" w:rsidRPr="00147948" w:rsidRDefault="0047008B" w:rsidP="006E7A34">
      <w:pPr>
        <w:pStyle w:val="a2"/>
      </w:pPr>
      <w:r w:rsidRPr="00147948">
        <w:rPr>
          <w:rFonts w:cs="Times New Roman"/>
        </w:rPr>
        <w:t>ẕ</w:t>
      </w:r>
      <w:r w:rsidRPr="00147948">
        <w:t>=</w:t>
      </w:r>
    </w:p>
    <w:p w:rsidR="0047008B" w:rsidRDefault="0047008B" w:rsidP="006E7A34">
      <w:pPr>
        <w:pStyle w:val="a2"/>
      </w:pPr>
      <w:r w:rsidRPr="00147948">
        <w:t xml:space="preserve">                                    </w:t>
      </w:r>
    </w:p>
    <w:p w:rsidR="0047008B" w:rsidRPr="00147948" w:rsidRDefault="0047008B" w:rsidP="006E7A34">
      <w:pPr>
        <w:pStyle w:val="a2"/>
      </w:pPr>
      <w:r w:rsidRPr="00147948">
        <w:t xml:space="preserve">  </w:t>
      </w:r>
      <w:r w:rsidRPr="00F85383">
        <w:fldChar w:fldCharType="begin"/>
      </w:r>
      <w:r w:rsidRPr="00F85383">
        <w:instrText xml:space="preserve"> QUOTE </w:instrText>
      </w:r>
      <w:r w:rsidR="009A2C0B">
        <w:pict>
          <v:shape id="_x0000_i1073" type="#_x0000_t75" style="width:93.5pt;height:37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21B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E1021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lang w:val=&quot;EN-US&quot;/&gt;&lt;/w:rPr&gt;&lt;m:t&gt;П‰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sSub&gt;&lt;m:sSubPr&gt;&lt;m:ctrlPr&gt;&lt;w:rPr&gt;&lt;w:rFonts w:ascii=&quot;Cambria Math&quot; w:h-ansi=&quot;Cambria Math&quot;/&gt;&lt;wx:font wx:val=&quot;Cambria Math&quot;/&gt;&lt;w:b/&gt;&lt;w:b-cs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/w:rPr&gt;&lt;m:t&gt;О»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b/&gt;&lt;w:b-cs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lang w:val=&quot;EN-US&quot;/&gt;&lt;/w:rPr&gt;&lt;m:t&gt;L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Г—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b/&gt;&lt;w:b-cs/&gt;&lt;/w:rPr&gt;&lt;/m:ctrlPr&gt;&lt;/m:naryPr&gt;&lt;m:sub&gt;&lt;m:r&gt;&lt;m:rPr&gt;&lt;m:sty m:val=&quot;bi&quot;/&gt;&lt;/m:rPr&gt;&lt;w:rPr&gt;&lt;w:rFonts w:ascii=&quot;Cambria Math&quot; w:h-ansi=&quot;Cambria Math&quot;/&gt;&lt;wx:font wx:val=&quot;Cambria Math&quot;/&gt;&lt;w:b/&gt;&lt;w:i/&gt;&lt;/w:rPr&gt;&lt;m:t&gt;j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m:rPr&gt;&lt;m:sty m:val=&quot;b&quot;/&gt;&lt;/m:rPr&gt;&lt;w:rPr&gt;&lt;w:rFonts w:ascii=&quot;Cambria Math&quot; w:h-ansi=&quot;Cambria Math&quot;/&gt;&lt;wx:font wx:val=&quot;Cambria Math&quot;/&gt;&lt;w:b/&gt;&lt;/w:rPr&gt;&lt;m:t&gt;1&lt;/m:t&gt;&lt;/m:r&gt;&lt;/m:sub&gt;&lt;m:sup&gt;&lt;m:r&gt;&lt;m:rPr&gt;&lt;m:sty m:val=&quot;bi&quot;/&gt;&lt;/m:rPr&gt;&lt;w:rPr&gt;&lt;w:rFonts w:ascii=&quot;Cambria Math&quot; w:h-ansi=&quot;Cambria Math&quot;/&gt;&lt;wx:font wx:val=&quot;Cambria Math&quot;/&gt;&lt;w:b/&gt;&lt;w:i/&gt;&lt;/w:rPr&gt;&lt;m:t&gt;i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m:rPr&gt;&lt;m:sty m:val=&quot;bi&quot;/&gt;&lt;/m:rPr&gt;&lt;w:rPr&gt;&lt;w:rFonts w:ascii=&quot;Cambria Math&quot; w:h-ansi=&quot;Cambria Math&quot;/&gt;&lt;wx:font wx:val=&quot;Cambria Math&quot;/&gt;&lt;w:b/&gt;&lt;w:i/&gt;&lt;/w:rPr&gt;&lt;m:t&gt;N&lt;/m:t&gt;&lt;/m:r&gt;&lt;/m:sup&gt;&lt;m:e&gt;&lt;m:sSub&gt;&lt;m:sSubPr&gt;&lt;m:ctrlPr&gt;&lt;w:rPr&gt;&lt;w:rFonts w:ascii=&quot;Cambria Math&quot; w:h-ansi=&quot;Cambria Math&quot;/&gt;&lt;wx:font wx:val=&quot;Cambria Math&quot;/&gt;&lt;w:b/&gt;&lt;w:b-cs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бє•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/w:rPr&gt;&lt;m:t&gt;i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m:rPr&gt;&lt;m:sty m:val=&quot;bi&quot;/&gt;&lt;/m:rPr&gt;&lt;w:rPr&gt;&lt;w:rFonts w:ascii=&quot;Cambria Math&quot; w:h-ansi=&quot;Cambria Math&quot;/&gt;&lt;wx:font wx:val=&quot;Cambria Math&quot;/&gt;&lt;w:b/&gt;&lt;w:i/&gt;&lt;/w:rPr&gt;&lt;m:t&gt;j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" o:title="" chromakey="white"/>
          </v:shape>
        </w:pict>
      </w:r>
      <w:r w:rsidRPr="00F85383">
        <w:instrText xml:space="preserve"> </w:instrText>
      </w:r>
      <w:r w:rsidRPr="00F85383">
        <w:fldChar w:fldCharType="separate"/>
      </w:r>
      <w:r w:rsidR="009A2C0B">
        <w:pict>
          <v:shape id="_x0000_i1074" type="#_x0000_t75" style="width:93.5pt;height:37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21B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E1021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lang w:val=&quot;EN-US&quot;/&gt;&lt;/w:rPr&gt;&lt;m:t&gt;П‰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sSub&gt;&lt;m:sSubPr&gt;&lt;m:ctrlPr&gt;&lt;w:rPr&gt;&lt;w:rFonts w:ascii=&quot;Cambria Math&quot; w:h-ansi=&quot;Cambria Math&quot;/&gt;&lt;wx:font wx:val=&quot;Cambria Math&quot;/&gt;&lt;w:b/&gt;&lt;w:b-cs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/w:rPr&gt;&lt;m:t&gt;О»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b/&gt;&lt;w:b-cs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lang w:val=&quot;EN-US&quot;/&gt;&lt;/w:rPr&gt;&lt;m:t&gt;L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Г—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b/&gt;&lt;w:b-cs/&gt;&lt;/w:rPr&gt;&lt;/m:ctrlPr&gt;&lt;/m:naryPr&gt;&lt;m:sub&gt;&lt;m:r&gt;&lt;m:rPr&gt;&lt;m:sty m:val=&quot;bi&quot;/&gt;&lt;/m:rPr&gt;&lt;w:rPr&gt;&lt;w:rFonts w:ascii=&quot;Cambria Math&quot; w:h-ansi=&quot;Cambria Math&quot;/&gt;&lt;wx:font wx:val=&quot;Cambria Math&quot;/&gt;&lt;w:b/&gt;&lt;w:i/&gt;&lt;/w:rPr&gt;&lt;m:t&gt;j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m:rPr&gt;&lt;m:sty m:val=&quot;b&quot;/&gt;&lt;/m:rPr&gt;&lt;w:rPr&gt;&lt;w:rFonts w:ascii=&quot;Cambria Math&quot; w:h-ansi=&quot;Cambria Math&quot;/&gt;&lt;wx:font wx:val=&quot;Cambria Math&quot;/&gt;&lt;w:b/&gt;&lt;/w:rPr&gt;&lt;m:t&gt;1&lt;/m:t&gt;&lt;/m:r&gt;&lt;/m:sub&gt;&lt;m:sup&gt;&lt;m:r&gt;&lt;m:rPr&gt;&lt;m:sty m:val=&quot;bi&quot;/&gt;&lt;/m:rPr&gt;&lt;w:rPr&gt;&lt;w:rFonts w:ascii=&quot;Cambria Math&quot; w:h-ansi=&quot;Cambria Math&quot;/&gt;&lt;wx:font wx:val=&quot;Cambria Math&quot;/&gt;&lt;w:b/&gt;&lt;w:i/&gt;&lt;/w:rPr&gt;&lt;m:t&gt;i&lt;/m:t&gt;&lt;/m:r&gt;&lt;m:r&gt;&lt;m:rPr&gt;&lt;m:sty m:val=&quot;p&quot;/&gt;&lt;/m:rPr&gt;&lt;w:rPr&gt;&lt;w:rFonts w:ascii=&quot;Cambria Math&quot; w:h-ansi=&quot;Cambria Math&quot;/&gt;&lt;wx:font wx:val=&quot;Cambria Math&quot;/&gt;&lt;/w:rPr&gt;&lt;m:t&gt;=&lt;/m:t&gt;&lt;/m:r&gt;&lt;m:r&gt;&lt;m:rPr&gt;&lt;m:sty m:val=&quot;bi&quot;/&gt;&lt;/m:rPr&gt;&lt;w:rPr&gt;&lt;w:rFonts w:ascii=&quot;Cambria Math&quot; w:h-ansi=&quot;Cambria Math&quot;/&gt;&lt;wx:font wx:val=&quot;Cambria Math&quot;/&gt;&lt;w:b/&gt;&lt;w:i/&gt;&lt;/w:rPr&gt;&lt;m:t&gt;N&lt;/m:t&gt;&lt;/m:r&gt;&lt;/m:sup&gt;&lt;m:e&gt;&lt;m:sSub&gt;&lt;m:sSubPr&gt;&lt;m:ctrlPr&gt;&lt;w:rPr&gt;&lt;w:rFonts w:ascii=&quot;Cambria Math&quot; w:h-ansi=&quot;Cambria Math&quot;/&gt;&lt;wx:font wx:val=&quot;Cambria Math&quot;/&gt;&lt;w:b/&gt;&lt;w:b-cs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бє•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/w:rPr&gt;&lt;m:t&gt;i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m:r&gt;&lt;m:rPr&gt;&lt;m:sty m:val=&quot;bi&quot;/&gt;&lt;/m:rPr&gt;&lt;w:rPr&gt;&lt;w:rFonts w:ascii=&quot;Cambria Math&quot; w:h-ansi=&quot;Cambria Math&quot;/&gt;&lt;wx:font wx:val=&quot;Cambria Math&quot;/&gt;&lt;w:b/&gt;&lt;w:i/&gt;&lt;/w:rPr&gt;&lt;m:t&gt;j&lt;/m:t&gt;&lt;/m:r&gt;&lt;m:r&gt;&lt;m:rPr&gt;&lt;m:sty m:val=&quot;p&quot;/&gt;&lt;/m:rPr&gt;&lt;w:rPr&gt;&lt;w:rFonts w:ascii=&quot;Cambria Math&quot; w:h-ansi=&quot;Cambria Math&quot;/&gt;&lt;wx:font wx:val=&quot;Cambria Math&quot;/&gt;&lt;/w:rPr&gt;&lt;m:t&gt;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" o:title="" chromakey="white"/>
          </v:shape>
        </w:pict>
      </w:r>
      <w:r w:rsidRPr="00F85383">
        <w:fldChar w:fldCharType="end"/>
      </w:r>
    </w:p>
    <w:p w:rsidR="0047008B" w:rsidRPr="00147948" w:rsidRDefault="0047008B" w:rsidP="006E7A34">
      <w:pPr>
        <w:pStyle w:val="a2"/>
      </w:pPr>
      <w:r w:rsidRPr="00147948">
        <w:t>Вычисляется вероятность безотказной работы участка тепловой сети о</w:t>
      </w:r>
      <w:r w:rsidRPr="00147948">
        <w:t>т</w:t>
      </w:r>
      <w:r w:rsidRPr="00147948">
        <w:t>носительно абонента</w:t>
      </w:r>
    </w:p>
    <w:p w:rsidR="0047008B" w:rsidRDefault="009A2C0B" w:rsidP="006E7A34">
      <w:pPr>
        <w:pStyle w:val="a2"/>
      </w:pPr>
      <w:r>
        <w:pict>
          <v:shape id="_x0000_i1075" type="#_x0000_t75" style="width:73.05pt;height:1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autoHyphenation/&gt;&lt;w:drawingGridHorizontalSpacing w:val=&quot;120&quot;/&gt;&lt;w:drawingGridVerticalSpacing w:val=&quot;57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A61C58&quot;/&gt;&lt;wsp:rsid wsp:val=&quot;0000055D&quot;/&gt;&lt;wsp:rsid wsp:val=&quot;00000A57&quot;/&gt;&lt;wsp:rsid wsp:val=&quot;00001986&quot;/&gt;&lt;wsp:rsid wsp:val=&quot;00001FF0&quot;/&gt;&lt;wsp:rsid wsp:val=&quot;00002837&quot;/&gt;&lt;wsp:rsid wsp:val=&quot;00002FF0&quot;/&gt;&lt;wsp:rsid wsp:val=&quot;00003B0E&quot;/&gt;&lt;wsp:rsid wsp:val=&quot;000042FC&quot;/&gt;&lt;wsp:rsid wsp:val=&quot;0000477F&quot;/&gt;&lt;wsp:rsid wsp:val=&quot;0000498F&quot;/&gt;&lt;wsp:rsid wsp:val=&quot;000050FD&quot;/&gt;&lt;wsp:rsid wsp:val=&quot;0000561C&quot;/&gt;&lt;wsp:rsid wsp:val=&quot;00005AFF&quot;/&gt;&lt;wsp:rsid wsp:val=&quot;00006432&quot;/&gt;&lt;wsp:rsid wsp:val=&quot;0000768C&quot;/&gt;&lt;wsp:rsid wsp:val=&quot;00007817&quot;/&gt;&lt;wsp:rsid wsp:val=&quot;000103F0&quot;/&gt;&lt;wsp:rsid wsp:val=&quot;0001082F&quot;/&gt;&lt;wsp:rsid wsp:val=&quot;00010F45&quot;/&gt;&lt;wsp:rsid wsp:val=&quot;0001103C&quot;/&gt;&lt;wsp:rsid wsp:val=&quot;00011818&quot;/&gt;&lt;wsp:rsid wsp:val=&quot;00011CE5&quot;/&gt;&lt;wsp:rsid wsp:val=&quot;00012156&quot;/&gt;&lt;wsp:rsid wsp:val=&quot;000128F9&quot;/&gt;&lt;wsp:rsid wsp:val=&quot;00014E7A&quot;/&gt;&lt;wsp:rsid wsp:val=&quot;000153FE&quot;/&gt;&lt;wsp:rsid wsp:val=&quot;00015BBE&quot;/&gt;&lt;wsp:rsid wsp:val=&quot;00015C15&quot;/&gt;&lt;wsp:rsid wsp:val=&quot;00015D5A&quot;/&gt;&lt;wsp:rsid wsp:val=&quot;000169CE&quot;/&gt;&lt;wsp:rsid wsp:val=&quot;0001714A&quot;/&gt;&lt;wsp:rsid wsp:val=&quot;00017EA5&quot;/&gt;&lt;wsp:rsid wsp:val=&quot;000202B4&quot;/&gt;&lt;wsp:rsid wsp:val=&quot;000203F8&quot;/&gt;&lt;wsp:rsid wsp:val=&quot;00020B0A&quot;/&gt;&lt;wsp:rsid wsp:val=&quot;000210B8&quot;/&gt;&lt;wsp:rsid wsp:val=&quot;00021E2D&quot;/&gt;&lt;wsp:rsid wsp:val=&quot;000223F3&quot;/&gt;&lt;wsp:rsid wsp:val=&quot;00023621&quot;/&gt;&lt;wsp:rsid wsp:val=&quot;000237D7&quot;/&gt;&lt;wsp:rsid wsp:val=&quot;00023B30&quot;/&gt;&lt;wsp:rsid wsp:val=&quot;0002576D&quot;/&gt;&lt;wsp:rsid wsp:val=&quot;00026549&quot;/&gt;&lt;wsp:rsid wsp:val=&quot;00026601&quot;/&gt;&lt;wsp:rsid wsp:val=&quot;000266E2&quot;/&gt;&lt;wsp:rsid wsp:val=&quot;00026AA3&quot;/&gt;&lt;wsp:rsid wsp:val=&quot;000273FE&quot;/&gt;&lt;wsp:rsid wsp:val=&quot;000277EF&quot;/&gt;&lt;wsp:rsid wsp:val=&quot;00027A98&quot;/&gt;&lt;wsp:rsid wsp:val=&quot;00027DC3&quot;/&gt;&lt;wsp:rsid wsp:val=&quot;000308F6&quot;/&gt;&lt;wsp:rsid wsp:val=&quot;00030EBF&quot;/&gt;&lt;wsp:rsid wsp:val=&quot;00030FC7&quot;/&gt;&lt;wsp:rsid wsp:val=&quot;00031D77&quot;/&gt;&lt;wsp:rsid wsp:val=&quot;0003240E&quot;/&gt;&lt;wsp:rsid wsp:val=&quot;000325C8&quot;/&gt;&lt;wsp:rsid wsp:val=&quot;0003297B&quot;/&gt;&lt;wsp:rsid wsp:val=&quot;00032B14&quot;/&gt;&lt;wsp:rsid wsp:val=&quot;00032E5F&quot;/&gt;&lt;wsp:rsid wsp:val=&quot;00034145&quot;/&gt;&lt;wsp:rsid wsp:val=&quot;00035754&quot;/&gt;&lt;wsp:rsid wsp:val=&quot;000359A0&quot;/&gt;&lt;wsp:rsid wsp:val=&quot;00035DBE&quot;/&gt;&lt;wsp:rsid wsp:val=&quot;00035F0C&quot;/&gt;&lt;wsp:rsid wsp:val=&quot;00036AF3&quot;/&gt;&lt;wsp:rsid wsp:val=&quot;00036C5C&quot;/&gt;&lt;wsp:rsid wsp:val=&quot;000403FD&quot;/&gt;&lt;wsp:rsid wsp:val=&quot;0004093B&quot;/&gt;&lt;wsp:rsid wsp:val=&quot;000409C4&quot;/&gt;&lt;wsp:rsid wsp:val=&quot;000409D0&quot;/&gt;&lt;wsp:rsid wsp:val=&quot;00040A91&quot;/&gt;&lt;wsp:rsid wsp:val=&quot;00040B1F&quot;/&gt;&lt;wsp:rsid wsp:val=&quot;00040C04&quot;/&gt;&lt;wsp:rsid wsp:val=&quot;00040F11&quot;/&gt;&lt;wsp:rsid wsp:val=&quot;0004105A&quot;/&gt;&lt;wsp:rsid wsp:val=&quot;00041346&quot;/&gt;&lt;wsp:rsid wsp:val=&quot;000417BF&quot;/&gt;&lt;wsp:rsid wsp:val=&quot;00041F80&quot;/&gt;&lt;wsp:rsid wsp:val=&quot;000423FF&quot;/&gt;&lt;wsp:rsid wsp:val=&quot;00042422&quot;/&gt;&lt;wsp:rsid wsp:val=&quot;000429B7&quot;/&gt;&lt;wsp:rsid wsp:val=&quot;00042A5C&quot;/&gt;&lt;wsp:rsid wsp:val=&quot;00042ADB&quot;/&gt;&lt;wsp:rsid wsp:val=&quot;000433A2&quot;/&gt;&lt;wsp:rsid wsp:val=&quot;00043456&quot;/&gt;&lt;wsp:rsid wsp:val=&quot;00043799&quot;/&gt;&lt;wsp:rsid wsp:val=&quot;000437D6&quot;/&gt;&lt;wsp:rsid wsp:val=&quot;00043AA7&quot;/&gt;&lt;wsp:rsid wsp:val=&quot;00044092&quot;/&gt;&lt;wsp:rsid wsp:val=&quot;0004411E&quot;/&gt;&lt;wsp:rsid wsp:val=&quot;0004471E&quot;/&gt;&lt;wsp:rsid wsp:val=&quot;00046A41&quot;/&gt;&lt;wsp:rsid wsp:val=&quot;00046DB2&quot;/&gt;&lt;wsp:rsid wsp:val=&quot;0004700B&quot;/&gt;&lt;wsp:rsid wsp:val=&quot;0004770F&quot;/&gt;&lt;wsp:rsid wsp:val=&quot;00047786&quot;/&gt;&lt;wsp:rsid wsp:val=&quot;0004779D&quot;/&gt;&lt;wsp:rsid wsp:val=&quot;00047892&quot;/&gt;&lt;wsp:rsid wsp:val=&quot;000478B4&quot;/&gt;&lt;wsp:rsid wsp:val=&quot;00050788&quot;/&gt;&lt;wsp:rsid wsp:val=&quot;00053ACD&quot;/&gt;&lt;wsp:rsid wsp:val=&quot;00054120&quot;/&gt;&lt;wsp:rsid wsp:val=&quot;00054C56&quot;/&gt;&lt;wsp:rsid wsp:val=&quot;00054DB9&quot;/&gt;&lt;wsp:rsid wsp:val=&quot;00055D71&quot;/&gt;&lt;wsp:rsid wsp:val=&quot;00056307&quot;/&gt;&lt;wsp:rsid wsp:val=&quot;00056567&quot;/&gt;&lt;wsp:rsid wsp:val=&quot;000565EF&quot;/&gt;&lt;wsp:rsid wsp:val=&quot;00056FE8&quot;/&gt;&lt;wsp:rsid wsp:val=&quot;00060106&quot;/&gt;&lt;wsp:rsid wsp:val=&quot;000628ED&quot;/&gt;&lt;wsp:rsid wsp:val=&quot;00062ACD&quot;/&gt;&lt;wsp:rsid wsp:val=&quot;00062BB1&quot;/&gt;&lt;wsp:rsid wsp:val=&quot;00063087&quot;/&gt;&lt;wsp:rsid wsp:val=&quot;00063F4D&quot;/&gt;&lt;wsp:rsid wsp:val=&quot;000644C5&quot;/&gt;&lt;wsp:rsid wsp:val=&quot;000644E7&quot;/&gt;&lt;wsp:rsid wsp:val=&quot;000654B9&quot;/&gt;&lt;wsp:rsid wsp:val=&quot;00065E19&quot;/&gt;&lt;wsp:rsid wsp:val=&quot;0006625D&quot;/&gt;&lt;wsp:rsid wsp:val=&quot;00066FF3&quot;/&gt;&lt;wsp:rsid wsp:val=&quot;000672F9&quot;/&gt;&lt;wsp:rsid wsp:val=&quot;0007019F&quot;/&gt;&lt;wsp:rsid wsp:val=&quot;000706F8&quot;/&gt;&lt;wsp:rsid wsp:val=&quot;000708D7&quot;/&gt;&lt;wsp:rsid wsp:val=&quot;00070C8A&quot;/&gt;&lt;wsp:rsid wsp:val=&quot;00071EDC&quot;/&gt;&lt;wsp:rsid wsp:val=&quot;00072ABC&quot;/&gt;&lt;wsp:rsid wsp:val=&quot;00074327&quot;/&gt;&lt;wsp:rsid wsp:val=&quot;00075002&quot;/&gt;&lt;wsp:rsid wsp:val=&quot;000762C5&quot;/&gt;&lt;wsp:rsid wsp:val=&quot;00076ADA&quot;/&gt;&lt;wsp:rsid wsp:val=&quot;0007717D&quot;/&gt;&lt;wsp:rsid wsp:val=&quot;00081D51&quot;/&gt;&lt;wsp:rsid wsp:val=&quot;00082D0E&quot;/&gt;&lt;wsp:rsid wsp:val=&quot;00082EBE&quot;/&gt;&lt;wsp:rsid wsp:val=&quot;000836C2&quot;/&gt;&lt;wsp:rsid wsp:val=&quot;000837CC&quot;/&gt;&lt;wsp:rsid wsp:val=&quot;00083D69&quot;/&gt;&lt;wsp:rsid wsp:val=&quot;00085219&quot;/&gt;&lt;wsp:rsid wsp:val=&quot;000854C9&quot;/&gt;&lt;wsp:rsid wsp:val=&quot;00085834&quot;/&gt;&lt;wsp:rsid wsp:val=&quot;00085DE0&quot;/&gt;&lt;wsp:rsid wsp:val=&quot;00086465&quot;/&gt;&lt;wsp:rsid wsp:val=&quot;000869EB&quot;/&gt;&lt;wsp:rsid wsp:val=&quot;0008719A&quot;/&gt;&lt;wsp:rsid wsp:val=&quot;000902F4&quot;/&gt;&lt;wsp:rsid wsp:val=&quot;000913EB&quot;/&gt;&lt;wsp:rsid wsp:val=&quot;0009164F&quot;/&gt;&lt;wsp:rsid wsp:val=&quot;00092189&quot;/&gt;&lt;wsp:rsid wsp:val=&quot;00092897&quot;/&gt;&lt;wsp:rsid wsp:val=&quot;00093D3A&quot;/&gt;&lt;wsp:rsid wsp:val=&quot;00094B52&quot;/&gt;&lt;wsp:rsid wsp:val=&quot;00094BAC&quot;/&gt;&lt;wsp:rsid wsp:val=&quot;000957DD&quot;/&gt;&lt;wsp:rsid wsp:val=&quot;00095A50&quot;/&gt;&lt;wsp:rsid wsp:val=&quot;00096F91&quot;/&gt;&lt;wsp:rsid wsp:val=&quot;00097484&quot;/&gt;&lt;wsp:rsid wsp:val=&quot;000978E7&quot;/&gt;&lt;wsp:rsid wsp:val=&quot;000A0156&quot;/&gt;&lt;wsp:rsid wsp:val=&quot;000A08CA&quot;/&gt;&lt;wsp:rsid wsp:val=&quot;000A0AC0&quot;/&gt;&lt;wsp:rsid wsp:val=&quot;000A113F&quot;/&gt;&lt;wsp:rsid wsp:val=&quot;000A21DC&quot;/&gt;&lt;wsp:rsid wsp:val=&quot;000A22E7&quot;/&gt;&lt;wsp:rsid wsp:val=&quot;000A232E&quot;/&gt;&lt;wsp:rsid wsp:val=&quot;000A4274&quot;/&gt;&lt;wsp:rsid wsp:val=&quot;000A42DB&quot;/&gt;&lt;wsp:rsid wsp:val=&quot;000A4770&quot;/&gt;&lt;wsp:rsid wsp:val=&quot;000A5E26&quot;/&gt;&lt;wsp:rsid wsp:val=&quot;000A6040&quot;/&gt;&lt;wsp:rsid wsp:val=&quot;000A63D4&quot;/&gt;&lt;wsp:rsid wsp:val=&quot;000A665F&quot;/&gt;&lt;wsp:rsid wsp:val=&quot;000A7611&quot;/&gt;&lt;wsp:rsid wsp:val=&quot;000A7A6C&quot;/&gt;&lt;wsp:rsid wsp:val=&quot;000A7E12&quot;/&gt;&lt;wsp:rsid wsp:val=&quot;000B12C7&quot;/&gt;&lt;wsp:rsid wsp:val=&quot;000B2FFD&quot;/&gt;&lt;wsp:rsid wsp:val=&quot;000B312E&quot;/&gt;&lt;wsp:rsid wsp:val=&quot;000B3B90&quot;/&gt;&lt;wsp:rsid wsp:val=&quot;000B3EC4&quot;/&gt;&lt;wsp:rsid wsp:val=&quot;000B468C&quot;/&gt;&lt;wsp:rsid wsp:val=&quot;000B508B&quot;/&gt;&lt;wsp:rsid wsp:val=&quot;000B5296&quot;/&gt;&lt;wsp:rsid wsp:val=&quot;000B5FC4&quot;/&gt;&lt;wsp:rsid wsp:val=&quot;000B65C5&quot;/&gt;&lt;wsp:rsid wsp:val=&quot;000B6615&quot;/&gt;&lt;wsp:rsid wsp:val=&quot;000B6A51&quot;/&gt;&lt;wsp:rsid wsp:val=&quot;000B6D7D&quot;/&gt;&lt;wsp:rsid wsp:val=&quot;000B70E7&quot;/&gt;&lt;wsp:rsid wsp:val=&quot;000B7509&quot;/&gt;&lt;wsp:rsid wsp:val=&quot;000C065E&quot;/&gt;&lt;wsp:rsid wsp:val=&quot;000C1B37&quot;/&gt;&lt;wsp:rsid wsp:val=&quot;000C20BF&quot;/&gt;&lt;wsp:rsid wsp:val=&quot;000C228E&quot;/&gt;&lt;wsp:rsid wsp:val=&quot;000C24CB&quot;/&gt;&lt;wsp:rsid wsp:val=&quot;000C2BB4&quot;/&gt;&lt;wsp:rsid wsp:val=&quot;000C2E85&quot;/&gt;&lt;wsp:rsid wsp:val=&quot;000C30C2&quot;/&gt;&lt;wsp:rsid wsp:val=&quot;000C3BF8&quot;/&gt;&lt;wsp:rsid wsp:val=&quot;000C4ABB&quot;/&gt;&lt;wsp:rsid wsp:val=&quot;000C5385&quot;/&gt;&lt;wsp:rsid wsp:val=&quot;000C5BB0&quot;/&gt;&lt;wsp:rsid wsp:val=&quot;000C65BA&quot;/&gt;&lt;wsp:rsid wsp:val=&quot;000C6AD4&quot;/&gt;&lt;wsp:rsid wsp:val=&quot;000C6F52&quot;/&gt;&lt;wsp:rsid wsp:val=&quot;000C7AAC&quot;/&gt;&lt;wsp:rsid wsp:val=&quot;000D0811&quot;/&gt;&lt;wsp:rsid wsp:val=&quot;000D095A&quot;/&gt;&lt;wsp:rsid wsp:val=&quot;000D13B4&quot;/&gt;&lt;wsp:rsid wsp:val=&quot;000D17C2&quot;/&gt;&lt;wsp:rsid wsp:val=&quot;000D1C78&quot;/&gt;&lt;wsp:rsid wsp:val=&quot;000D1CD7&quot;/&gt;&lt;wsp:rsid wsp:val=&quot;000D1FBC&quot;/&gt;&lt;wsp:rsid wsp:val=&quot;000D20E7&quot;/&gt;&lt;wsp:rsid wsp:val=&quot;000D23F0&quot;/&gt;&lt;wsp:rsid wsp:val=&quot;000D26CF&quot;/&gt;&lt;wsp:rsid wsp:val=&quot;000D2B2D&quot;/&gt;&lt;wsp:rsid wsp:val=&quot;000D2B33&quot;/&gt;&lt;wsp:rsid wsp:val=&quot;000D335C&quot;/&gt;&lt;wsp:rsid wsp:val=&quot;000D3FAA&quot;/&gt;&lt;wsp:rsid wsp:val=&quot;000D4396&quot;/&gt;&lt;wsp:rsid wsp:val=&quot;000D6348&quot;/&gt;&lt;wsp:rsid wsp:val=&quot;000D685A&quot;/&gt;&lt;wsp:rsid wsp:val=&quot;000D7916&quot;/&gt;&lt;wsp:rsid wsp:val=&quot;000E063F&quot;/&gt;&lt;wsp:rsid wsp:val=&quot;000E08AA&quot;/&gt;&lt;wsp:rsid wsp:val=&quot;000E113F&quot;/&gt;&lt;wsp:rsid wsp:val=&quot;000E1289&quot;/&gt;&lt;wsp:rsid wsp:val=&quot;000E309A&quot;/&gt;&lt;wsp:rsid wsp:val=&quot;000E3796&quot;/&gt;&lt;wsp:rsid wsp:val=&quot;000E3B8F&quot;/&gt;&lt;wsp:rsid wsp:val=&quot;000E42F6&quot;/&gt;&lt;wsp:rsid wsp:val=&quot;000E434E&quot;/&gt;&lt;wsp:rsid wsp:val=&quot;000E5775&quot;/&gt;&lt;wsp:rsid wsp:val=&quot;000E5D52&quot;/&gt;&lt;wsp:rsid wsp:val=&quot;000E608B&quot;/&gt;&lt;wsp:rsid wsp:val=&quot;000E6195&quot;/&gt;&lt;wsp:rsid wsp:val=&quot;000E664A&quot;/&gt;&lt;wsp:rsid wsp:val=&quot;000E6760&quot;/&gt;&lt;wsp:rsid wsp:val=&quot;000E67EB&quot;/&gt;&lt;wsp:rsid wsp:val=&quot;000E756A&quot;/&gt;&lt;wsp:rsid wsp:val=&quot;000E7EDD&quot;/&gt;&lt;wsp:rsid wsp:val=&quot;000F024E&quot;/&gt;&lt;wsp:rsid wsp:val=&quot;000F030F&quot;/&gt;&lt;wsp:rsid wsp:val=&quot;000F085D&quot;/&gt;&lt;wsp:rsid wsp:val=&quot;000F136F&quot;/&gt;&lt;wsp:rsid wsp:val=&quot;000F1592&quot;/&gt;&lt;wsp:rsid wsp:val=&quot;000F1F7A&quot;/&gt;&lt;wsp:rsid wsp:val=&quot;000F2701&quot;/&gt;&lt;wsp:rsid wsp:val=&quot;000F2BD5&quot;/&gt;&lt;wsp:rsid wsp:val=&quot;000F3105&quot;/&gt;&lt;wsp:rsid wsp:val=&quot;000F44C7&quot;/&gt;&lt;wsp:rsid wsp:val=&quot;000F4696&quot;/&gt;&lt;wsp:rsid wsp:val=&quot;000F4E45&quot;/&gt;&lt;wsp:rsid wsp:val=&quot;000F4F27&quot;/&gt;&lt;wsp:rsid wsp:val=&quot;000F53E2&quot;/&gt;&lt;wsp:rsid wsp:val=&quot;000F6248&quot;/&gt;&lt;wsp:rsid wsp:val=&quot;000F63DE&quot;/&gt;&lt;wsp:rsid wsp:val=&quot;000F6477&quot;/&gt;&lt;wsp:rsid wsp:val=&quot;000F6CD9&quot;/&gt;&lt;wsp:rsid wsp:val=&quot;000F74E8&quot;/&gt;&lt;wsp:rsid wsp:val=&quot;000F7584&quot;/&gt;&lt;wsp:rsid wsp:val=&quot;000F783E&quot;/&gt;&lt;wsp:rsid wsp:val=&quot;00100018&quot;/&gt;&lt;wsp:rsid wsp:val=&quot;00100F7D&quot;/&gt;&lt;wsp:rsid wsp:val=&quot;001011E3&quot;/&gt;&lt;wsp:rsid wsp:val=&quot;00101DF6&quot;/&gt;&lt;wsp:rsid wsp:val=&quot;0010295A&quot;/&gt;&lt;wsp:rsid wsp:val=&quot;001037F8&quot;/&gt;&lt;wsp:rsid wsp:val=&quot;00103FF8&quot;/&gt;&lt;wsp:rsid wsp:val=&quot;001045E2&quot;/&gt;&lt;wsp:rsid wsp:val=&quot;001051EE&quot;/&gt;&lt;wsp:rsid wsp:val=&quot;00105A5D&quot;/&gt;&lt;wsp:rsid wsp:val=&quot;00105C1E&quot;/&gt;&lt;wsp:rsid wsp:val=&quot;001062B5&quot;/&gt;&lt;wsp:rsid wsp:val=&quot;001063BA&quot;/&gt;&lt;wsp:rsid wsp:val=&quot;00106D55&quot;/&gt;&lt;wsp:rsid wsp:val=&quot;001071E6&quot;/&gt;&lt;wsp:rsid wsp:val=&quot;00110046&quot;/&gt;&lt;wsp:rsid wsp:val=&quot;0011010C&quot;/&gt;&lt;wsp:rsid wsp:val=&quot;00111767&quot;/&gt;&lt;wsp:rsid wsp:val=&quot;00111EC9&quot;/&gt;&lt;wsp:rsid wsp:val=&quot;00112111&quot;/&gt;&lt;wsp:rsid wsp:val=&quot;00112555&quot;/&gt;&lt;wsp:rsid wsp:val=&quot;00112FA1&quot;/&gt;&lt;wsp:rsid wsp:val=&quot;001131B3&quot;/&gt;&lt;wsp:rsid wsp:val=&quot;00114065&quot;/&gt;&lt;wsp:rsid wsp:val=&quot;0011415F&quot;/&gt;&lt;wsp:rsid wsp:val=&quot;001146B5&quot;/&gt;&lt;wsp:rsid wsp:val=&quot;0011504E&quot;/&gt;&lt;wsp:rsid wsp:val=&quot;001159F0&quot;/&gt;&lt;wsp:rsid wsp:val=&quot;00116394&quot;/&gt;&lt;wsp:rsid wsp:val=&quot;00116454&quot;/&gt;&lt;wsp:rsid wsp:val=&quot;001167FC&quot;/&gt;&lt;wsp:rsid wsp:val=&quot;00116B35&quot;/&gt;&lt;wsp:rsid wsp:val=&quot;001171C9&quot;/&gt;&lt;wsp:rsid wsp:val=&quot;00117C9F&quot;/&gt;&lt;wsp:rsid wsp:val=&quot;0012024C&quot;/&gt;&lt;wsp:rsid wsp:val=&quot;00121E6F&quot;/&gt;&lt;wsp:rsid wsp:val=&quot;00122723&quot;/&gt;&lt;wsp:rsid wsp:val=&quot;00123CE6&quot;/&gt;&lt;wsp:rsid wsp:val=&quot;0012487F&quot;/&gt;&lt;wsp:rsid wsp:val=&quot;00124931&quot;/&gt;&lt;wsp:rsid wsp:val=&quot;001270E5&quot;/&gt;&lt;wsp:rsid wsp:val=&quot;00127389&quot;/&gt;&lt;wsp:rsid wsp:val=&quot;00127417&quot;/&gt;&lt;wsp:rsid wsp:val=&quot;001278E8&quot;/&gt;&lt;wsp:rsid wsp:val=&quot;001305EE&quot;/&gt;&lt;wsp:rsid wsp:val=&quot;00130C2B&quot;/&gt;&lt;wsp:rsid wsp:val=&quot;00130E08&quot;/&gt;&lt;wsp:rsid wsp:val=&quot;0013270A&quot;/&gt;&lt;wsp:rsid wsp:val=&quot;00132A2B&quot;/&gt;&lt;wsp:rsid wsp:val=&quot;00132C33&quot;/&gt;&lt;wsp:rsid wsp:val=&quot;00133BEA&quot;/&gt;&lt;wsp:rsid wsp:val=&quot;00134282&quot;/&gt;&lt;wsp:rsid wsp:val=&quot;00134DAD&quot;/&gt;&lt;wsp:rsid wsp:val=&quot;00134EB9&quot;/&gt;&lt;wsp:rsid wsp:val=&quot;0013530A&quot;/&gt;&lt;wsp:rsid wsp:val=&quot;00135693&quot;/&gt;&lt;wsp:rsid wsp:val=&quot;00135955&quot;/&gt;&lt;wsp:rsid wsp:val=&quot;00135A84&quot;/&gt;&lt;wsp:rsid wsp:val=&quot;0013788D&quot;/&gt;&lt;wsp:rsid wsp:val=&quot;00137C3A&quot;/&gt;&lt;wsp:rsid wsp:val=&quot;001404CF&quot;/&gt;&lt;wsp:rsid wsp:val=&quot;001406CF&quot;/&gt;&lt;wsp:rsid wsp:val=&quot;00140DAF&quot;/&gt;&lt;wsp:rsid wsp:val=&quot;00141449&quot;/&gt;&lt;wsp:rsid wsp:val=&quot;00141DAF&quot;/&gt;&lt;wsp:rsid wsp:val=&quot;0014249A&quot;/&gt;&lt;wsp:rsid wsp:val=&quot;001426F9&quot;/&gt;&lt;wsp:rsid wsp:val=&quot;00143718&quot;/&gt;&lt;wsp:rsid wsp:val=&quot;00143ACF&quot;/&gt;&lt;wsp:rsid wsp:val=&quot;00143CF2&quot;/&gt;&lt;wsp:rsid wsp:val=&quot;001440CE&quot;/&gt;&lt;wsp:rsid wsp:val=&quot;001444BF&quot;/&gt;&lt;wsp:rsid wsp:val=&quot;0014457F&quot;/&gt;&lt;wsp:rsid wsp:val=&quot;001449CB&quot;/&gt;&lt;wsp:rsid wsp:val=&quot;00144C2A&quot;/&gt;&lt;wsp:rsid wsp:val=&quot;00144F17&quot;/&gt;&lt;wsp:rsid wsp:val=&quot;001451DD&quot;/&gt;&lt;wsp:rsid wsp:val=&quot;0014545E&quot;/&gt;&lt;wsp:rsid wsp:val=&quot;00145D7A&quot;/&gt;&lt;wsp:rsid wsp:val=&quot;00146C1E&quot;/&gt;&lt;wsp:rsid wsp:val=&quot;00146D04&quot;/&gt;&lt;wsp:rsid wsp:val=&quot;00147184&quot;/&gt;&lt;wsp:rsid wsp:val=&quot;001473EC&quot;/&gt;&lt;wsp:rsid wsp:val=&quot;00147763&quot;/&gt;&lt;wsp:rsid wsp:val=&quot;001477FD&quot;/&gt;&lt;wsp:rsid wsp:val=&quot;00147948&quot;/&gt;&lt;wsp:rsid wsp:val=&quot;001479AD&quot;/&gt;&lt;wsp:rsid wsp:val=&quot;00147B80&quot;/&gt;&lt;wsp:rsid wsp:val=&quot;0015082D&quot;/&gt;&lt;wsp:rsid wsp:val=&quot;00151982&quot;/&gt;&lt;wsp:rsid wsp:val=&quot;00152936&quot;/&gt;&lt;wsp:rsid wsp:val=&quot;00152D10&quot;/&gt;&lt;wsp:rsid wsp:val=&quot;00152DE9&quot;/&gt;&lt;wsp:rsid wsp:val=&quot;0015310B&quot;/&gt;&lt;wsp:rsid wsp:val=&quot;00153121&quot;/&gt;&lt;wsp:rsid wsp:val=&quot;001546A6&quot;/&gt;&lt;wsp:rsid wsp:val=&quot;0015482F&quot;/&gt;&lt;wsp:rsid wsp:val=&quot;00154928&quot;/&gt;&lt;wsp:rsid wsp:val=&quot;00155228&quot;/&gt;&lt;wsp:rsid wsp:val=&quot;0015576C&quot;/&gt;&lt;wsp:rsid wsp:val=&quot;00155964&quot;/&gt;&lt;wsp:rsid wsp:val=&quot;00155C6F&quot;/&gt;&lt;wsp:rsid wsp:val=&quot;00155D6F&quot;/&gt;&lt;wsp:rsid wsp:val=&quot;001561B6&quot;/&gt;&lt;wsp:rsid wsp:val=&quot;00156E03&quot;/&gt;&lt;wsp:rsid wsp:val=&quot;001570CB&quot;/&gt;&lt;wsp:rsid wsp:val=&quot;0015782F&quot;/&gt;&lt;wsp:rsid wsp:val=&quot;00157A63&quot;/&gt;&lt;wsp:rsid wsp:val=&quot;00157CAF&quot;/&gt;&lt;wsp:rsid wsp:val=&quot;00160C41&quot;/&gt;&lt;wsp:rsid wsp:val=&quot;001612F0&quot;/&gt;&lt;wsp:rsid wsp:val=&quot;001621A7&quot;/&gt;&lt;wsp:rsid wsp:val=&quot;00162676&quot;/&gt;&lt;wsp:rsid wsp:val=&quot;0016318D&quot;/&gt;&lt;wsp:rsid wsp:val=&quot;00163DAB&quot;/&gt;&lt;wsp:rsid wsp:val=&quot;00164A69&quot;/&gt;&lt;wsp:rsid wsp:val=&quot;001653B5&quot;/&gt;&lt;wsp:rsid wsp:val=&quot;00165C4A&quot;/&gt;&lt;wsp:rsid wsp:val=&quot;00166AFD&quot;/&gt;&lt;wsp:rsid wsp:val=&quot;00166FE8&quot;/&gt;&lt;wsp:rsid wsp:val=&quot;00167083&quot;/&gt;&lt;wsp:rsid wsp:val=&quot;00167319&quot;/&gt;&lt;wsp:rsid wsp:val=&quot;00167518&quot;/&gt;&lt;wsp:rsid wsp:val=&quot;001679B1&quot;/&gt;&lt;wsp:rsid wsp:val=&quot;00167AD9&quot;/&gt;&lt;wsp:rsid wsp:val=&quot;001708E3&quot;/&gt;&lt;wsp:rsid wsp:val=&quot;00170CF5&quot;/&gt;&lt;wsp:rsid wsp:val=&quot;001724E8&quot;/&gt;&lt;wsp:rsid wsp:val=&quot;0017285C&quot;/&gt;&lt;wsp:rsid wsp:val=&quot;00172BBF&quot;/&gt;&lt;wsp:rsid wsp:val=&quot;001730BC&quot;/&gt;&lt;wsp:rsid wsp:val=&quot;001735C5&quot;/&gt;&lt;wsp:rsid wsp:val=&quot;0017465B&quot;/&gt;&lt;wsp:rsid wsp:val=&quot;00174D5B&quot;/&gt;&lt;wsp:rsid wsp:val=&quot;00175253&quot;/&gt;&lt;wsp:rsid wsp:val=&quot;001757DE&quot;/&gt;&lt;wsp:rsid wsp:val=&quot;00175B54&quot;/&gt;&lt;wsp:rsid wsp:val=&quot;00175EFA&quot;/&gt;&lt;wsp:rsid wsp:val=&quot;00176289&quot;/&gt;&lt;wsp:rsid wsp:val=&quot;0017696E&quot;/&gt;&lt;wsp:rsid wsp:val=&quot;00177913&quot;/&gt;&lt;wsp:rsid wsp:val=&quot;001801C2&quot;/&gt;&lt;wsp:rsid wsp:val=&quot;00180BAF&quot;/&gt;&lt;wsp:rsid wsp:val=&quot;001810D7&quot;/&gt;&lt;wsp:rsid wsp:val=&quot;00181122&quot;/&gt;&lt;wsp:rsid wsp:val=&quot;00181695&quot;/&gt;&lt;wsp:rsid wsp:val=&quot;0018197D&quot;/&gt;&lt;wsp:rsid wsp:val=&quot;00181EC7&quot;/&gt;&lt;wsp:rsid wsp:val=&quot;001822A9&quot;/&gt;&lt;wsp:rsid wsp:val=&quot;00182656&quot;/&gt;&lt;wsp:rsid wsp:val=&quot;00183512&quot;/&gt;&lt;wsp:rsid wsp:val=&quot;001839BE&quot;/&gt;&lt;wsp:rsid wsp:val=&quot;00183E84&quot;/&gt;&lt;wsp:rsid wsp:val=&quot;001843FE&quot;/&gt;&lt;wsp:rsid wsp:val=&quot;001854E8&quot;/&gt;&lt;wsp:rsid wsp:val=&quot;001858D2&quot;/&gt;&lt;wsp:rsid wsp:val=&quot;00185BEC&quot;/&gt;&lt;wsp:rsid wsp:val=&quot;00187954&quot;/&gt;&lt;wsp:rsid wsp:val=&quot;00187E2A&quot;/&gt;&lt;wsp:rsid wsp:val=&quot;00190007&quot;/&gt;&lt;wsp:rsid wsp:val=&quot;001904F0&quot;/&gt;&lt;wsp:rsid wsp:val=&quot;0019057F&quot;/&gt;&lt;wsp:rsid wsp:val=&quot;00190CF0&quot;/&gt;&lt;wsp:rsid wsp:val=&quot;00190E10&quot;/&gt;&lt;wsp:rsid wsp:val=&quot;0019168A&quot;/&gt;&lt;wsp:rsid wsp:val=&quot;00192176&quot;/&gt;&lt;wsp:rsid wsp:val=&quot;00192AB9&quot;/&gt;&lt;wsp:rsid wsp:val=&quot;00192BF7&quot;/&gt;&lt;wsp:rsid wsp:val=&quot;001930CC&quot;/&gt;&lt;wsp:rsid wsp:val=&quot;0019390B&quot;/&gt;&lt;wsp:rsid wsp:val=&quot;00193B12&quot;/&gt;&lt;wsp:rsid wsp:val=&quot;00193CB9&quot;/&gt;&lt;wsp:rsid wsp:val=&quot;00195641&quot;/&gt;&lt;wsp:rsid wsp:val=&quot;00195AB7&quot;/&gt;&lt;wsp:rsid wsp:val=&quot;00195EBC&quot;/&gt;&lt;wsp:rsid wsp:val=&quot;0019621E&quot;/&gt;&lt;wsp:rsid wsp:val=&quot;0019655E&quot;/&gt;&lt;wsp:rsid wsp:val=&quot;00197392&quot;/&gt;&lt;wsp:rsid wsp:val=&quot;001A02DF&quot;/&gt;&lt;wsp:rsid wsp:val=&quot;001A0828&quot;/&gt;&lt;wsp:rsid wsp:val=&quot;001A109E&quot;/&gt;&lt;wsp:rsid wsp:val=&quot;001A1234&quot;/&gt;&lt;wsp:rsid wsp:val=&quot;001A15D5&quot;/&gt;&lt;wsp:rsid wsp:val=&quot;001A2654&quot;/&gt;&lt;wsp:rsid wsp:val=&quot;001A2B28&quot;/&gt;&lt;wsp:rsid wsp:val=&quot;001A2ED5&quot;/&gt;&lt;wsp:rsid wsp:val=&quot;001A2FC2&quot;/&gt;&lt;wsp:rsid wsp:val=&quot;001A322A&quot;/&gt;&lt;wsp:rsid wsp:val=&quot;001A3479&quot;/&gt;&lt;wsp:rsid wsp:val=&quot;001A3D16&quot;/&gt;&lt;wsp:rsid wsp:val=&quot;001A478C&quot;/&gt;&lt;wsp:rsid wsp:val=&quot;001A6C5D&quot;/&gt;&lt;wsp:rsid wsp:val=&quot;001A6FD0&quot;/&gt;&lt;wsp:rsid wsp:val=&quot;001A6FF3&quot;/&gt;&lt;wsp:rsid wsp:val=&quot;001A7133&quot;/&gt;&lt;wsp:rsid wsp:val=&quot;001A73B5&quot;/&gt;&lt;wsp:rsid wsp:val=&quot;001A7E40&quot;/&gt;&lt;wsp:rsid wsp:val=&quot;001B126B&quot;/&gt;&lt;wsp:rsid wsp:val=&quot;001B188B&quot;/&gt;&lt;wsp:rsid wsp:val=&quot;001B2720&quot;/&gt;&lt;wsp:rsid wsp:val=&quot;001B3033&quot;/&gt;&lt;wsp:rsid wsp:val=&quot;001B3C22&quot;/&gt;&lt;wsp:rsid wsp:val=&quot;001B409A&quot;/&gt;&lt;wsp:rsid wsp:val=&quot;001B49FA&quot;/&gt;&lt;wsp:rsid wsp:val=&quot;001B5E3D&quot;/&gt;&lt;wsp:rsid wsp:val=&quot;001B60D8&quot;/&gt;&lt;wsp:rsid wsp:val=&quot;001B6BC7&quot;/&gt;&lt;wsp:rsid wsp:val=&quot;001B6BD6&quot;/&gt;&lt;wsp:rsid wsp:val=&quot;001B7B4E&quot;/&gt;&lt;wsp:rsid wsp:val=&quot;001C01D5&quot;/&gt;&lt;wsp:rsid wsp:val=&quot;001C1062&quot;/&gt;&lt;wsp:rsid wsp:val=&quot;001C1846&quot;/&gt;&lt;wsp:rsid wsp:val=&quot;001C1A4C&quot;/&gt;&lt;wsp:rsid wsp:val=&quot;001C229F&quot;/&gt;&lt;wsp:rsid wsp:val=&quot;001C3B05&quot;/&gt;&lt;wsp:rsid wsp:val=&quot;001C3FAC&quot;/&gt;&lt;wsp:rsid wsp:val=&quot;001C44BE&quot;/&gt;&lt;wsp:rsid wsp:val=&quot;001C4B4F&quot;/&gt;&lt;wsp:rsid wsp:val=&quot;001C4D76&quot;/&gt;&lt;wsp:rsid wsp:val=&quot;001C4E65&quot;/&gt;&lt;wsp:rsid wsp:val=&quot;001C512A&quot;/&gt;&lt;wsp:rsid wsp:val=&quot;001C5134&quot;/&gt;&lt;wsp:rsid wsp:val=&quot;001C516C&quot;/&gt;&lt;wsp:rsid wsp:val=&quot;001C51CE&quot;/&gt;&lt;wsp:rsid wsp:val=&quot;001C73AF&quot;/&gt;&lt;wsp:rsid wsp:val=&quot;001C7D1F&quot;/&gt;&lt;wsp:rsid wsp:val=&quot;001D0BB4&quot;/&gt;&lt;wsp:rsid wsp:val=&quot;001D0DE1&quot;/&gt;&lt;wsp:rsid wsp:val=&quot;001D0DF8&quot;/&gt;&lt;wsp:rsid wsp:val=&quot;001D0E07&quot;/&gt;&lt;wsp:rsid wsp:val=&quot;001D1D50&quot;/&gt;&lt;wsp:rsid wsp:val=&quot;001D1E1D&quot;/&gt;&lt;wsp:rsid wsp:val=&quot;001D2025&quot;/&gt;&lt;wsp:rsid wsp:val=&quot;001D2266&quot;/&gt;&lt;wsp:rsid wsp:val=&quot;001D22DD&quot;/&gt;&lt;wsp:rsid wsp:val=&quot;001D3191&quot;/&gt;&lt;wsp:rsid wsp:val=&quot;001D35E2&quot;/&gt;&lt;wsp:rsid wsp:val=&quot;001D51A8&quot;/&gt;&lt;wsp:rsid wsp:val=&quot;001D5F25&quot;/&gt;&lt;wsp:rsid wsp:val=&quot;001D6381&quot;/&gt;&lt;wsp:rsid wsp:val=&quot;001D6D99&quot;/&gt;&lt;wsp:rsid wsp:val=&quot;001D7557&quot;/&gt;&lt;wsp:rsid wsp:val=&quot;001D76AF&quot;/&gt;&lt;wsp:rsid wsp:val=&quot;001D7DCC&quot;/&gt;&lt;wsp:rsid wsp:val=&quot;001E06AC&quot;/&gt;&lt;wsp:rsid wsp:val=&quot;001E08A9&quot;/&gt;&lt;wsp:rsid wsp:val=&quot;001E0E06&quot;/&gt;&lt;wsp:rsid wsp:val=&quot;001E136B&quot;/&gt;&lt;wsp:rsid wsp:val=&quot;001E19FD&quot;/&gt;&lt;wsp:rsid wsp:val=&quot;001E1ABF&quot;/&gt;&lt;wsp:rsid wsp:val=&quot;001E1C6A&quot;/&gt;&lt;wsp:rsid wsp:val=&quot;001E22F2&quot;/&gt;&lt;wsp:rsid wsp:val=&quot;001E2456&quot;/&gt;&lt;wsp:rsid wsp:val=&quot;001E26E4&quot;/&gt;&lt;wsp:rsid wsp:val=&quot;001E2F2E&quot;/&gt;&lt;wsp:rsid wsp:val=&quot;001E3502&quot;/&gt;&lt;wsp:rsid wsp:val=&quot;001E3B1B&quot;/&gt;&lt;wsp:rsid wsp:val=&quot;001E45C3&quot;/&gt;&lt;wsp:rsid wsp:val=&quot;001E4865&quot;/&gt;&lt;wsp:rsid wsp:val=&quot;001E496F&quot;/&gt;&lt;wsp:rsid wsp:val=&quot;001E4E80&quot;/&gt;&lt;wsp:rsid wsp:val=&quot;001E5CC0&quot;/&gt;&lt;wsp:rsid wsp:val=&quot;001E6A9F&quot;/&gt;&lt;wsp:rsid wsp:val=&quot;001E6C04&quot;/&gt;&lt;wsp:rsid wsp:val=&quot;001E6F3E&quot;/&gt;&lt;wsp:rsid wsp:val=&quot;001E73FA&quot;/&gt;&lt;wsp:rsid wsp:val=&quot;001E7B1D&quot;/&gt;&lt;wsp:rsid wsp:val=&quot;001E7DD4&quot;/&gt;&lt;wsp:rsid wsp:val=&quot;001E7E54&quot;/&gt;&lt;wsp:rsid wsp:val=&quot;001F0CD5&quot;/&gt;&lt;wsp:rsid wsp:val=&quot;001F0D45&quot;/&gt;&lt;wsp:rsid wsp:val=&quot;001F15C6&quot;/&gt;&lt;wsp:rsid wsp:val=&quot;001F2372&quot;/&gt;&lt;wsp:rsid wsp:val=&quot;001F25FA&quot;/&gt;&lt;wsp:rsid wsp:val=&quot;001F2A56&quot;/&gt;&lt;wsp:rsid wsp:val=&quot;001F2D84&quot;/&gt;&lt;wsp:rsid wsp:val=&quot;001F32BA&quot;/&gt;&lt;wsp:rsid wsp:val=&quot;001F3555&quot;/&gt;&lt;wsp:rsid wsp:val=&quot;001F35F6&quot;/&gt;&lt;wsp:rsid wsp:val=&quot;001F4761&quot;/&gt;&lt;wsp:rsid wsp:val=&quot;001F47B5&quot;/&gt;&lt;wsp:rsid wsp:val=&quot;001F600E&quot;/&gt;&lt;wsp:rsid wsp:val=&quot;001F693F&quot;/&gt;&lt;wsp:rsid wsp:val=&quot;001F7094&quot;/&gt;&lt;wsp:rsid wsp:val=&quot;001F73A3&quot;/&gt;&lt;wsp:rsid wsp:val=&quot;001F7BC0&quot;/&gt;&lt;wsp:rsid wsp:val=&quot;0020062A&quot;/&gt;&lt;wsp:rsid wsp:val=&quot;00201692&quot;/&gt;&lt;wsp:rsid wsp:val=&quot;00201ACB&quot;/&gt;&lt;wsp:rsid wsp:val=&quot;00201CDA&quot;/&gt;&lt;wsp:rsid wsp:val=&quot;0020200E&quot;/&gt;&lt;wsp:rsid wsp:val=&quot;00203757&quot;/&gt;&lt;wsp:rsid wsp:val=&quot;00203AD7&quot;/&gt;&lt;wsp:rsid wsp:val=&quot;00203CFA&quot;/&gt;&lt;wsp:rsid wsp:val=&quot;00204418&quot;/&gt;&lt;wsp:rsid wsp:val=&quot;00205EFA&quot;/&gt;&lt;wsp:rsid wsp:val=&quot;00205FEE&quot;/&gt;&lt;wsp:rsid wsp:val=&quot;00206ACF&quot;/&gt;&lt;wsp:rsid wsp:val=&quot;00207160&quot;/&gt;&lt;wsp:rsid wsp:val=&quot;002078F3&quot;/&gt;&lt;wsp:rsid wsp:val=&quot;00207CCD&quot;/&gt;&lt;wsp:rsid wsp:val=&quot;00210464&quot;/&gt;&lt;wsp:rsid wsp:val=&quot;00210590&quot;/&gt;&lt;wsp:rsid wsp:val=&quot;00211219&quot;/&gt;&lt;wsp:rsid wsp:val=&quot;00211E63&quot;/&gt;&lt;wsp:rsid wsp:val=&quot;002135E0&quot;/&gt;&lt;wsp:rsid wsp:val=&quot;00213916&quot;/&gt;&lt;wsp:rsid wsp:val=&quot;00213A7A&quot;/&gt;&lt;wsp:rsid wsp:val=&quot;00214257&quot;/&gt;&lt;wsp:rsid wsp:val=&quot;0021458B&quot;/&gt;&lt;wsp:rsid wsp:val=&quot;002148AF&quot;/&gt;&lt;wsp:rsid wsp:val=&quot;00214AAE&quot;/&gt;&lt;wsp:rsid wsp:val=&quot;002150D4&quot;/&gt;&lt;wsp:rsid wsp:val=&quot;0021510E&quot;/&gt;&lt;wsp:rsid wsp:val=&quot;002152C9&quot;/&gt;&lt;wsp:rsid wsp:val=&quot;00215CD3&quot;/&gt;&lt;wsp:rsid wsp:val=&quot;00217612&quot;/&gt;&lt;wsp:rsid wsp:val=&quot;00217F49&quot;/&gt;&lt;wsp:rsid wsp:val=&quot;002207DB&quot;/&gt;&lt;wsp:rsid wsp:val=&quot;0022116D&quot;/&gt;&lt;wsp:rsid wsp:val=&quot;002213C0&quot;/&gt;&lt;wsp:rsid wsp:val=&quot;00221998&quot;/&gt;&lt;wsp:rsid wsp:val=&quot;002219B8&quot;/&gt;&lt;wsp:rsid wsp:val=&quot;00222072&quot;/&gt;&lt;wsp:rsid wsp:val=&quot;0022302D&quot;/&gt;&lt;wsp:rsid wsp:val=&quot;00223355&quot;/&gt;&lt;wsp:rsid wsp:val=&quot;00223417&quot;/&gt;&lt;wsp:rsid wsp:val=&quot;002244CA&quot;/&gt;&lt;wsp:rsid wsp:val=&quot;00224844&quot;/&gt;&lt;wsp:rsid wsp:val=&quot;00224C7A&quot;/&gt;&lt;wsp:rsid wsp:val=&quot;00224E70&quot;/&gt;&lt;wsp:rsid wsp:val=&quot;0022506E&quot;/&gt;&lt;wsp:rsid wsp:val=&quot;00225599&quot;/&gt;&lt;wsp:rsid wsp:val=&quot;00225AC1&quot;/&gt;&lt;wsp:rsid wsp:val=&quot;002267B7&quot;/&gt;&lt;wsp:rsid wsp:val=&quot;00227442&quot;/&gt;&lt;wsp:rsid wsp:val=&quot;00227616&quot;/&gt;&lt;wsp:rsid wsp:val=&quot;00227FDA&quot;/&gt;&lt;wsp:rsid wsp:val=&quot;0023079D&quot;/&gt;&lt;wsp:rsid wsp:val=&quot;00230891&quot;/&gt;&lt;wsp:rsid wsp:val=&quot;00230E29&quot;/&gt;&lt;wsp:rsid wsp:val=&quot;002312D8&quot;/&gt;&lt;wsp:rsid wsp:val=&quot;0023159F&quot;/&gt;&lt;wsp:rsid wsp:val=&quot;00231D3A&quot;/&gt;&lt;wsp:rsid wsp:val=&quot;00232281&quot;/&gt;&lt;wsp:rsid wsp:val=&quot;00232C43&quot;/&gt;&lt;wsp:rsid wsp:val=&quot;00233367&quot;/&gt;&lt;wsp:rsid wsp:val=&quot;00233457&quot;/&gt;&lt;wsp:rsid wsp:val=&quot;002339AE&quot;/&gt;&lt;wsp:rsid wsp:val=&quot;00233CE7&quot;/&gt;&lt;wsp:rsid wsp:val=&quot;00233F20&quot;/&gt;&lt;wsp:rsid wsp:val=&quot;0023498B&quot;/&gt;&lt;wsp:rsid wsp:val=&quot;00234AD2&quot;/&gt;&lt;wsp:rsid wsp:val=&quot;0023539B&quot;/&gt;&lt;wsp:rsid wsp:val=&quot;00236525&quot;/&gt;&lt;wsp:rsid wsp:val=&quot;00236983&quot;/&gt;&lt;wsp:rsid wsp:val=&quot;00236A43&quot;/&gt;&lt;wsp:rsid wsp:val=&quot;00236E45&quot;/&gt;&lt;wsp:rsid wsp:val=&quot;00237239&quot;/&gt;&lt;wsp:rsid wsp:val=&quot;002374EB&quot;/&gt;&lt;wsp:rsid wsp:val=&quot;002377F4&quot;/&gt;&lt;wsp:rsid wsp:val=&quot;00237F2B&quot;/&gt;&lt;wsp:rsid wsp:val=&quot;002403F1&quot;/&gt;&lt;wsp:rsid wsp:val=&quot;00240818&quot;/&gt;&lt;wsp:rsid wsp:val=&quot;00240B71&quot;/&gt;&lt;wsp:rsid wsp:val=&quot;002415A7&quot;/&gt;&lt;wsp:rsid wsp:val=&quot;00241C4A&quot;/&gt;&lt;wsp:rsid wsp:val=&quot;002420AC&quot;/&gt;&lt;wsp:rsid wsp:val=&quot;00242351&quot;/&gt;&lt;wsp:rsid wsp:val=&quot;002423CF&quot;/&gt;&lt;wsp:rsid wsp:val=&quot;00242B13&quot;/&gt;&lt;wsp:rsid wsp:val=&quot;0024313F&quot;/&gt;&lt;wsp:rsid wsp:val=&quot;00243B30&quot;/&gt;&lt;wsp:rsid wsp:val=&quot;00243BB3&quot;/&gt;&lt;wsp:rsid wsp:val=&quot;00244052&quot;/&gt;&lt;wsp:rsid wsp:val=&quot;0024467D&quot;/&gt;&lt;wsp:rsid wsp:val=&quot;00244812&quot;/&gt;&lt;wsp:rsid wsp:val=&quot;00244894&quot;/&gt;&lt;wsp:rsid wsp:val=&quot;00244C8C&quot;/&gt;&lt;wsp:rsid wsp:val=&quot;00247360&quot;/&gt;&lt;wsp:rsid wsp:val=&quot;00247768&quot;/&gt;&lt;wsp:rsid wsp:val=&quot;00250DF4&quot;/&gt;&lt;wsp:rsid wsp:val=&quot;00251FF8&quot;/&gt;&lt;wsp:rsid wsp:val=&quot;00252227&quot;/&gt;&lt;wsp:rsid wsp:val=&quot;00252495&quot;/&gt;&lt;wsp:rsid wsp:val=&quot;00252730&quot;/&gt;&lt;wsp:rsid wsp:val=&quot;00252CB4&quot;/&gt;&lt;wsp:rsid wsp:val=&quot;00252EC6&quot;/&gt;&lt;wsp:rsid wsp:val=&quot;00253224&quot;/&gt;&lt;wsp:rsid wsp:val=&quot;002532EA&quot;/&gt;&lt;wsp:rsid wsp:val=&quot;002534E6&quot;/&gt;&lt;wsp:rsid wsp:val=&quot;00253B76&quot;/&gt;&lt;wsp:rsid wsp:val=&quot;00254BA3&quot;/&gt;&lt;wsp:rsid wsp:val=&quot;00254CB0&quot;/&gt;&lt;wsp:rsid wsp:val=&quot;0025642D&quot;/&gt;&lt;wsp:rsid wsp:val=&quot;0025655D&quot;/&gt;&lt;wsp:rsid wsp:val=&quot;00256E8A&quot;/&gt;&lt;wsp:rsid wsp:val=&quot;00257A09&quot;/&gt;&lt;wsp:rsid wsp:val=&quot;00257E16&quot;/&gt;&lt;wsp:rsid wsp:val=&quot;0026026C&quot;/&gt;&lt;wsp:rsid wsp:val=&quot;00260CFC&quot;/&gt;&lt;wsp:rsid wsp:val=&quot;002615A4&quot;/&gt;&lt;wsp:rsid wsp:val=&quot;0026201D&quot;/&gt;&lt;wsp:rsid wsp:val=&quot;00262A6F&quot;/&gt;&lt;wsp:rsid wsp:val=&quot;002643CA&quot;/&gt;&lt;wsp:rsid wsp:val=&quot;00264AA0&quot;/&gt;&lt;wsp:rsid wsp:val=&quot;00265382&quot;/&gt;&lt;wsp:rsid wsp:val=&quot;002654D9&quot;/&gt;&lt;wsp:rsid wsp:val=&quot;0026567D&quot;/&gt;&lt;wsp:rsid wsp:val=&quot;00266472&quot;/&gt;&lt;wsp:rsid wsp:val=&quot;00266696&quot;/&gt;&lt;wsp:rsid wsp:val=&quot;00266830&quot;/&gt;&lt;wsp:rsid wsp:val=&quot;00266A06&quot;/&gt;&lt;wsp:rsid wsp:val=&quot;00266A50&quot;/&gt;&lt;wsp:rsid wsp:val=&quot;00266C61&quot;/&gt;&lt;wsp:rsid wsp:val=&quot;00266D53&quot;/&gt;&lt;wsp:rsid wsp:val=&quot;0027009F&quot;/&gt;&lt;wsp:rsid wsp:val=&quot;002704CD&quot;/&gt;&lt;wsp:rsid wsp:val=&quot;00270A3C&quot;/&gt;&lt;wsp:rsid wsp:val=&quot;00272118&quot;/&gt;&lt;wsp:rsid wsp:val=&quot;00272306&quot;/&gt;&lt;wsp:rsid wsp:val=&quot;002727C4&quot;/&gt;&lt;wsp:rsid wsp:val=&quot;0027323C&quot;/&gt;&lt;wsp:rsid wsp:val=&quot;002736EB&quot;/&gt;&lt;wsp:rsid wsp:val=&quot;00273AA8&quot;/&gt;&lt;wsp:rsid wsp:val=&quot;00273E49&quot;/&gt;&lt;wsp:rsid wsp:val=&quot;002749ED&quot;/&gt;&lt;wsp:rsid wsp:val=&quot;002753FB&quot;/&gt;&lt;wsp:rsid wsp:val=&quot;00275548&quot;/&gt;&lt;wsp:rsid wsp:val=&quot;00275833&quot;/&gt;&lt;wsp:rsid wsp:val=&quot;00276287&quot;/&gt;&lt;wsp:rsid wsp:val=&quot;00276384&quot;/&gt;&lt;wsp:rsid wsp:val=&quot;002769DE&quot;/&gt;&lt;wsp:rsid wsp:val=&quot;00276D2C&quot;/&gt;&lt;wsp:rsid wsp:val=&quot;00276FDC&quot;/&gt;&lt;wsp:rsid wsp:val=&quot;0028042E&quot;/&gt;&lt;wsp:rsid wsp:val=&quot;00280B20&quot;/&gt;&lt;wsp:rsid wsp:val=&quot;00280BDF&quot;/&gt;&lt;wsp:rsid wsp:val=&quot;00280CEE&quot;/&gt;&lt;wsp:rsid wsp:val=&quot;00281177&quot;/&gt;&lt;wsp:rsid wsp:val=&quot;002817D5&quot;/&gt;&lt;wsp:rsid wsp:val=&quot;002826C5&quot;/&gt;&lt;wsp:rsid wsp:val=&quot;00283191&quot;/&gt;&lt;wsp:rsid wsp:val=&quot;002834FC&quot;/&gt;&lt;wsp:rsid wsp:val=&quot;00283907&quot;/&gt;&lt;wsp:rsid wsp:val=&quot;002842CA&quot;/&gt;&lt;wsp:rsid wsp:val=&quot;002843C9&quot;/&gt;&lt;wsp:rsid wsp:val=&quot;002843F8&quot;/&gt;&lt;wsp:rsid wsp:val=&quot;00284A1C&quot;/&gt;&lt;wsp:rsid wsp:val=&quot;00284C39&quot;/&gt;&lt;wsp:rsid wsp:val=&quot;00284C9C&quot;/&gt;&lt;wsp:rsid wsp:val=&quot;00284CCE&quot;/&gt;&lt;wsp:rsid wsp:val=&quot;0028518C&quot;/&gt;&lt;wsp:rsid wsp:val=&quot;002851C4&quot;/&gt;&lt;wsp:rsid wsp:val=&quot;00285AD0&quot;/&gt;&lt;wsp:rsid wsp:val=&quot;002867CC&quot;/&gt;&lt;wsp:rsid wsp:val=&quot;00286D51&quot;/&gt;&lt;wsp:rsid wsp:val=&quot;00287EE4&quot;/&gt;&lt;wsp:rsid wsp:val=&quot;002905DC&quot;/&gt;&lt;wsp:rsid wsp:val=&quot;00291444&quot;/&gt;&lt;wsp:rsid wsp:val=&quot;00291AA6&quot;/&gt;&lt;wsp:rsid wsp:val=&quot;00292513&quot;/&gt;&lt;wsp:rsid wsp:val=&quot;00292C14&quot;/&gt;&lt;wsp:rsid wsp:val=&quot;00292D8D&quot;/&gt;&lt;wsp:rsid wsp:val=&quot;002934B1&quot;/&gt;&lt;wsp:rsid wsp:val=&quot;0029371B&quot;/&gt;&lt;wsp:rsid wsp:val=&quot;00293EF4&quot;/&gt;&lt;wsp:rsid wsp:val=&quot;00294283&quot;/&gt;&lt;wsp:rsid wsp:val=&quot;002943C2&quot;/&gt;&lt;wsp:rsid wsp:val=&quot;002947BD&quot;/&gt;&lt;wsp:rsid wsp:val=&quot;002955EE&quot;/&gt;&lt;wsp:rsid wsp:val=&quot;00295B2C&quot;/&gt;&lt;wsp:rsid wsp:val=&quot;00295D5C&quot;/&gt;&lt;wsp:rsid wsp:val=&quot;0029638A&quot;/&gt;&lt;wsp:rsid wsp:val=&quot;00296E68&quot;/&gt;&lt;wsp:rsid wsp:val=&quot;00296ED0&quot;/&gt;&lt;wsp:rsid wsp:val=&quot;00297303&quot;/&gt;&lt;wsp:rsid wsp:val=&quot;0029772C&quot;/&gt;&lt;wsp:rsid wsp:val=&quot;002A144A&quot;/&gt;&lt;wsp:rsid wsp:val=&quot;002A183E&quot;/&gt;&lt;wsp:rsid wsp:val=&quot;002A1D1E&quot;/&gt;&lt;wsp:rsid wsp:val=&quot;002A22BF&quot;/&gt;&lt;wsp:rsid wsp:val=&quot;002A24C1&quot;/&gt;&lt;wsp:rsid wsp:val=&quot;002A26A1&quot;/&gt;&lt;wsp:rsid wsp:val=&quot;002A2A41&quot;/&gt;&lt;wsp:rsid wsp:val=&quot;002A2E3F&quot;/&gt;&lt;wsp:rsid wsp:val=&quot;002A37E5&quot;/&gt;&lt;wsp:rsid wsp:val=&quot;002A3876&quot;/&gt;&lt;wsp:rsid wsp:val=&quot;002A3881&quot;/&gt;&lt;wsp:rsid wsp:val=&quot;002A5464&quot;/&gt;&lt;wsp:rsid wsp:val=&quot;002A5EDB&quot;/&gt;&lt;wsp:rsid wsp:val=&quot;002A63B0&quot;/&gt;&lt;wsp:rsid wsp:val=&quot;002A697A&quot;/&gt;&lt;wsp:rsid wsp:val=&quot;002A6C99&quot;/&gt;&lt;wsp:rsid wsp:val=&quot;002A6D19&quot;/&gt;&lt;wsp:rsid wsp:val=&quot;002A6E14&quot;/&gt;&lt;wsp:rsid wsp:val=&quot;002A753B&quot;/&gt;&lt;wsp:rsid wsp:val=&quot;002B0078&quot;/&gt;&lt;wsp:rsid wsp:val=&quot;002B0089&quot;/&gt;&lt;wsp:rsid wsp:val=&quot;002B05F8&quot;/&gt;&lt;wsp:rsid wsp:val=&quot;002B16BA&quot;/&gt;&lt;wsp:rsid wsp:val=&quot;002B3FFB&quot;/&gt;&lt;wsp:rsid wsp:val=&quot;002B4512&quot;/&gt;&lt;wsp:rsid wsp:val=&quot;002B5110&quot;/&gt;&lt;wsp:rsid wsp:val=&quot;002B5A88&quot;/&gt;&lt;wsp:rsid wsp:val=&quot;002B63B6&quot;/&gt;&lt;wsp:rsid wsp:val=&quot;002B679E&quot;/&gt;&lt;wsp:rsid wsp:val=&quot;002B6BA9&quot;/&gt;&lt;wsp:rsid wsp:val=&quot;002B7DEF&quot;/&gt;&lt;wsp:rsid wsp:val=&quot;002C0081&quot;/&gt;&lt;wsp:rsid wsp:val=&quot;002C0862&quot;/&gt;&lt;wsp:rsid wsp:val=&quot;002C0AFE&quot;/&gt;&lt;wsp:rsid wsp:val=&quot;002C0B59&quot;/&gt;&lt;wsp:rsid wsp:val=&quot;002C0D2A&quot;/&gt;&lt;wsp:rsid wsp:val=&quot;002C0FB5&quot;/&gt;&lt;wsp:rsid wsp:val=&quot;002C107A&quot;/&gt;&lt;wsp:rsid wsp:val=&quot;002C143D&quot;/&gt;&lt;wsp:rsid wsp:val=&quot;002C170B&quot;/&gt;&lt;wsp:rsid wsp:val=&quot;002C17F0&quot;/&gt;&lt;wsp:rsid wsp:val=&quot;002C1DA5&quot;/&gt;&lt;wsp:rsid wsp:val=&quot;002C237F&quot;/&gt;&lt;wsp:rsid wsp:val=&quot;002C25C1&quot;/&gt;&lt;wsp:rsid wsp:val=&quot;002C2F27&quot;/&gt;&lt;wsp:rsid wsp:val=&quot;002C3578&quot;/&gt;&lt;wsp:rsid wsp:val=&quot;002C4937&quot;/&gt;&lt;wsp:rsid wsp:val=&quot;002C64B3&quot;/&gt;&lt;wsp:rsid wsp:val=&quot;002C72C4&quot;/&gt;&lt;wsp:rsid wsp:val=&quot;002D04DD&quot;/&gt;&lt;wsp:rsid wsp:val=&quot;002D055E&quot;/&gt;&lt;wsp:rsid wsp:val=&quot;002D07AB&quot;/&gt;&lt;wsp:rsid wsp:val=&quot;002D198D&quot;/&gt;&lt;wsp:rsid wsp:val=&quot;002D1B89&quot;/&gt;&lt;wsp:rsid wsp:val=&quot;002D25E6&quot;/&gt;&lt;wsp:rsid wsp:val=&quot;002D3718&quot;/&gt;&lt;wsp:rsid wsp:val=&quot;002D3737&quot;/&gt;&lt;wsp:rsid wsp:val=&quot;002D3BDB&quot;/&gt;&lt;wsp:rsid wsp:val=&quot;002D406A&quot;/&gt;&lt;wsp:rsid wsp:val=&quot;002D46C6&quot;/&gt;&lt;wsp:rsid wsp:val=&quot;002D48DF&quot;/&gt;&lt;wsp:rsid wsp:val=&quot;002D4CA3&quot;/&gt;&lt;wsp:rsid wsp:val=&quot;002D4F66&quot;/&gt;&lt;wsp:rsid wsp:val=&quot;002D4F94&quot;/&gt;&lt;wsp:rsid wsp:val=&quot;002D527D&quot;/&gt;&lt;wsp:rsid wsp:val=&quot;002D5324&quot;/&gt;&lt;wsp:rsid wsp:val=&quot;002D6049&quot;/&gt;&lt;wsp:rsid wsp:val=&quot;002D6174&quot;/&gt;&lt;wsp:rsid wsp:val=&quot;002D67F0&quot;/&gt;&lt;wsp:rsid wsp:val=&quot;002D6819&quot;/&gt;&lt;wsp:rsid wsp:val=&quot;002D6F1D&quot;/&gt;&lt;wsp:rsid wsp:val=&quot;002D6FA4&quot;/&gt;&lt;wsp:rsid wsp:val=&quot;002D77E4&quot;/&gt;&lt;wsp:rsid wsp:val=&quot;002D7CE5&quot;/&gt;&lt;wsp:rsid wsp:val=&quot;002E0746&quot;/&gt;&lt;wsp:rsid wsp:val=&quot;002E17D5&quot;/&gt;&lt;wsp:rsid wsp:val=&quot;002E304C&quot;/&gt;&lt;wsp:rsid wsp:val=&quot;002E39F7&quot;/&gt;&lt;wsp:rsid wsp:val=&quot;002E3A00&quot;/&gt;&lt;wsp:rsid wsp:val=&quot;002E3AF6&quot;/&gt;&lt;wsp:rsid wsp:val=&quot;002E444E&quot;/&gt;&lt;wsp:rsid wsp:val=&quot;002E4812&quot;/&gt;&lt;wsp:rsid wsp:val=&quot;002E48BF&quot;/&gt;&lt;wsp:rsid wsp:val=&quot;002E5C02&quot;/&gt;&lt;wsp:rsid wsp:val=&quot;002E6675&quot;/&gt;&lt;wsp:rsid wsp:val=&quot;002E6C57&quot;/&gt;&lt;wsp:rsid wsp:val=&quot;002F047C&quot;/&gt;&lt;wsp:rsid wsp:val=&quot;002F0725&quot;/&gt;&lt;wsp:rsid wsp:val=&quot;002F1A73&quot;/&gt;&lt;wsp:rsid wsp:val=&quot;002F1C6A&quot;/&gt;&lt;wsp:rsid wsp:val=&quot;002F1F4F&quot;/&gt;&lt;wsp:rsid wsp:val=&quot;002F265B&quot;/&gt;&lt;wsp:rsid wsp:val=&quot;002F363B&quot;/&gt;&lt;wsp:rsid wsp:val=&quot;002F3F88&quot;/&gt;&lt;wsp:rsid wsp:val=&quot;002F4251&quot;/&gt;&lt;wsp:rsid wsp:val=&quot;002F462A&quot;/&gt;&lt;wsp:rsid wsp:val=&quot;002F4BD4&quot;/&gt;&lt;wsp:rsid wsp:val=&quot;002F4E4E&quot;/&gt;&lt;wsp:rsid wsp:val=&quot;002F4EF9&quot;/&gt;&lt;wsp:rsid wsp:val=&quot;002F5E9A&quot;/&gt;&lt;wsp:rsid wsp:val=&quot;002F60CA&quot;/&gt;&lt;wsp:rsid wsp:val=&quot;002F61DF&quot;/&gt;&lt;wsp:rsid wsp:val=&quot;002F65C2&quot;/&gt;&lt;wsp:rsid wsp:val=&quot;002F67A8&quot;/&gt;&lt;wsp:rsid wsp:val=&quot;002F67F3&quot;/&gt;&lt;wsp:rsid wsp:val=&quot;002F6839&quot;/&gt;&lt;wsp:rsid wsp:val=&quot;002F6877&quot;/&gt;&lt;wsp:rsid wsp:val=&quot;002F6B29&quot;/&gt;&lt;wsp:rsid wsp:val=&quot;002F6DBC&quot;/&gt;&lt;wsp:rsid wsp:val=&quot;0030037B&quot;/&gt;&lt;wsp:rsid wsp:val=&quot;00300616&quot;/&gt;&lt;wsp:rsid wsp:val=&quot;003017DE&quot;/&gt;&lt;wsp:rsid wsp:val=&quot;00301953&quot;/&gt;&lt;wsp:rsid wsp:val=&quot;00301CF4&quot;/&gt;&lt;wsp:rsid wsp:val=&quot;0030261C&quot;/&gt;&lt;wsp:rsid wsp:val=&quot;00302798&quot;/&gt;&lt;wsp:rsid wsp:val=&quot;003028A2&quot;/&gt;&lt;wsp:rsid wsp:val=&quot;00302D5B&quot;/&gt;&lt;wsp:rsid wsp:val=&quot;00303A7B&quot;/&gt;&lt;wsp:rsid wsp:val=&quot;00304E93&quot;/&gt;&lt;wsp:rsid wsp:val=&quot;00304F6F&quot;/&gt;&lt;wsp:rsid wsp:val=&quot;00305393&quot;/&gt;&lt;wsp:rsid wsp:val=&quot;00305513&quot;/&gt;&lt;wsp:rsid wsp:val=&quot;00305DDD&quot;/&gt;&lt;wsp:rsid wsp:val=&quot;00306F21&quot;/&gt;&lt;wsp:rsid wsp:val=&quot;00307767&quot;/&gt;&lt;wsp:rsid wsp:val=&quot;003077B4&quot;/&gt;&lt;wsp:rsid wsp:val=&quot;003078A0&quot;/&gt;&lt;wsp:rsid wsp:val=&quot;00310A9A&quot;/&gt;&lt;wsp:rsid wsp:val=&quot;00310C3D&quot;/&gt;&lt;wsp:rsid wsp:val=&quot;00311125&quot;/&gt;&lt;wsp:rsid wsp:val=&quot;003127D2&quot;/&gt;&lt;wsp:rsid wsp:val=&quot;00312A6E&quot;/&gt;&lt;wsp:rsid wsp:val=&quot;00313E97&quot;/&gt;&lt;wsp:rsid wsp:val=&quot;0031551D&quot;/&gt;&lt;wsp:rsid wsp:val=&quot;003157A1&quot;/&gt;&lt;wsp:rsid wsp:val=&quot;003157CE&quot;/&gt;&lt;wsp:rsid wsp:val=&quot;00316C99&quot;/&gt;&lt;wsp:rsid wsp:val=&quot;003178A3&quot;/&gt;&lt;wsp:rsid wsp:val=&quot;00321FC1&quot;/&gt;&lt;wsp:rsid wsp:val=&quot;00322922&quot;/&gt;&lt;wsp:rsid wsp:val=&quot;0032300B&quot;/&gt;&lt;wsp:rsid wsp:val=&quot;00323883&quot;/&gt;&lt;wsp:rsid wsp:val=&quot;003239FF&quot;/&gt;&lt;wsp:rsid wsp:val=&quot;00323E53&quot;/&gt;&lt;wsp:rsid wsp:val=&quot;0032460A&quot;/&gt;&lt;wsp:rsid wsp:val=&quot;00324A00&quot;/&gt;&lt;wsp:rsid wsp:val=&quot;00324DD0&quot;/&gt;&lt;wsp:rsid wsp:val=&quot;00326C56&quot;/&gt;&lt;wsp:rsid wsp:val=&quot;00330110&quot;/&gt;&lt;wsp:rsid wsp:val=&quot;00331840&quot;/&gt;&lt;wsp:rsid wsp:val=&quot;00331A82&quot;/&gt;&lt;wsp:rsid wsp:val=&quot;003321B9&quot;/&gt;&lt;wsp:rsid wsp:val=&quot;003323C7&quot;/&gt;&lt;wsp:rsid wsp:val=&quot;00332E6A&quot;/&gt;&lt;wsp:rsid wsp:val=&quot;003334C1&quot;/&gt;&lt;wsp:rsid wsp:val=&quot;00333BA2&quot;/&gt;&lt;wsp:rsid wsp:val=&quot;003344A5&quot;/&gt;&lt;wsp:rsid wsp:val=&quot;003344E4&quot;/&gt;&lt;wsp:rsid wsp:val=&quot;00334A9A&quot;/&gt;&lt;wsp:rsid wsp:val=&quot;00334F81&quot;/&gt;&lt;wsp:rsid wsp:val=&quot;003350FE&quot;/&gt;&lt;wsp:rsid wsp:val=&quot;0033583D&quot;/&gt;&lt;wsp:rsid wsp:val=&quot;00335A76&quot;/&gt;&lt;wsp:rsid wsp:val=&quot;0033603E&quot;/&gt;&lt;wsp:rsid wsp:val=&quot;00336D9D&quot;/&gt;&lt;wsp:rsid wsp:val=&quot;00336F78&quot;/&gt;&lt;wsp:rsid wsp:val=&quot;00337577&quot;/&gt;&lt;wsp:rsid wsp:val=&quot;003376F2&quot;/&gt;&lt;wsp:rsid wsp:val=&quot;00337A33&quot;/&gt;&lt;wsp:rsid wsp:val=&quot;00337BD5&quot;/&gt;&lt;wsp:rsid wsp:val=&quot;00340C51&quot;/&gt;&lt;wsp:rsid wsp:val=&quot;003416D9&quot;/&gt;&lt;wsp:rsid wsp:val=&quot;00341A4D&quot;/&gt;&lt;wsp:rsid wsp:val=&quot;00342A31&quot;/&gt;&lt;wsp:rsid wsp:val=&quot;00343542&quot;/&gt;&lt;wsp:rsid wsp:val=&quot;00343D27&quot;/&gt;&lt;wsp:rsid wsp:val=&quot;00343EAF&quot;/&gt;&lt;wsp:rsid wsp:val=&quot;00343FFE&quot;/&gt;&lt;wsp:rsid wsp:val=&quot;00344697&quot;/&gt;&lt;wsp:rsid wsp:val=&quot;00345224&quot;/&gt;&lt;wsp:rsid wsp:val=&quot;003456B8&quot;/&gt;&lt;wsp:rsid wsp:val=&quot;00345B46&quot;/&gt;&lt;wsp:rsid wsp:val=&quot;00345BE5&quot;/&gt;&lt;wsp:rsid wsp:val=&quot;00346158&quot;/&gt;&lt;wsp:rsid wsp:val=&quot;003476A0&quot;/&gt;&lt;wsp:rsid wsp:val=&quot;00347F11&quot;/&gt;&lt;wsp:rsid wsp:val=&quot;0035070F&quot;/&gt;&lt;wsp:rsid wsp:val=&quot;0035096C&quot;/&gt;&lt;wsp:rsid wsp:val=&quot;00350E61&quot;/&gt;&lt;wsp:rsid wsp:val=&quot;00351356&quot;/&gt;&lt;wsp:rsid wsp:val=&quot;00351837&quot;/&gt;&lt;wsp:rsid wsp:val=&quot;00351F3F&quot;/&gt;&lt;wsp:rsid wsp:val=&quot;0035235D&quot;/&gt;&lt;wsp:rsid wsp:val=&quot;003523B2&quot;/&gt;&lt;wsp:rsid wsp:val=&quot;0035260B&quot;/&gt;&lt;wsp:rsid wsp:val=&quot;00352784&quot;/&gt;&lt;wsp:rsid wsp:val=&quot;00352C32&quot;/&gt;&lt;wsp:rsid wsp:val=&quot;00352E63&quot;/&gt;&lt;wsp:rsid wsp:val=&quot;0035392E&quot;/&gt;&lt;wsp:rsid wsp:val=&quot;00353BD1&quot;/&gt;&lt;wsp:rsid wsp:val=&quot;0035492E&quot;/&gt;&lt;wsp:rsid wsp:val=&quot;00354DD1&quot;/&gt;&lt;wsp:rsid wsp:val=&quot;00355270&quot;/&gt;&lt;wsp:rsid wsp:val=&quot;00355601&quot;/&gt;&lt;wsp:rsid wsp:val=&quot;00355AB9&quot;/&gt;&lt;wsp:rsid wsp:val=&quot;00355B31&quot;/&gt;&lt;wsp:rsid wsp:val=&quot;0035639A&quot;/&gt;&lt;wsp:rsid wsp:val=&quot;00356919&quot;/&gt;&lt;wsp:rsid wsp:val=&quot;00356A73&quot;/&gt;&lt;wsp:rsid wsp:val=&quot;00356C71&quot;/&gt;&lt;wsp:rsid wsp:val=&quot;00356D82&quot;/&gt;&lt;wsp:rsid wsp:val=&quot;00357139&quot;/&gt;&lt;wsp:rsid wsp:val=&quot;00357CD7&quot;/&gt;&lt;wsp:rsid wsp:val=&quot;003607CA&quot;/&gt;&lt;wsp:rsid wsp:val=&quot;003607CC&quot;/&gt;&lt;wsp:rsid wsp:val=&quot;00360924&quot;/&gt;&lt;wsp:rsid wsp:val=&quot;00360969&quot;/&gt;&lt;wsp:rsid wsp:val=&quot;00360CE1&quot;/&gt;&lt;wsp:rsid wsp:val=&quot;00360D7B&quot;/&gt;&lt;wsp:rsid wsp:val=&quot;00361175&quot;/&gt;&lt;wsp:rsid wsp:val=&quot;00361A24&quot;/&gt;&lt;wsp:rsid wsp:val=&quot;00361E3F&quot;/&gt;&lt;wsp:rsid wsp:val=&quot;003629E3&quot;/&gt;&lt;wsp:rsid wsp:val=&quot;00362E25&quot;/&gt;&lt;wsp:rsid wsp:val=&quot;003638B5&quot;/&gt;&lt;wsp:rsid wsp:val=&quot;00363A4C&quot;/&gt;&lt;wsp:rsid wsp:val=&quot;0036419E&quot;/&gt;&lt;wsp:rsid wsp:val=&quot;00364426&quot;/&gt;&lt;wsp:rsid wsp:val=&quot;0036472E&quot;/&gt;&lt;wsp:rsid wsp:val=&quot;00364B6D&quot;/&gt;&lt;wsp:rsid wsp:val=&quot;00364C4D&quot;/&gt;&lt;wsp:rsid wsp:val=&quot;00364DE9&quot;/&gt;&lt;wsp:rsid wsp:val=&quot;00364F47&quot;/&gt;&lt;wsp:rsid wsp:val=&quot;003668ED&quot;/&gt;&lt;wsp:rsid wsp:val=&quot;00366B93&quot;/&gt;&lt;wsp:rsid wsp:val=&quot;00367D68&quot;/&gt;&lt;wsp:rsid wsp:val=&quot;00367E9C&quot;/&gt;&lt;wsp:rsid wsp:val=&quot;0037085F&quot;/&gt;&lt;wsp:rsid wsp:val=&quot;003709CE&quot;/&gt;&lt;wsp:rsid wsp:val=&quot;00370E18&quot;/&gt;&lt;wsp:rsid wsp:val=&quot;00371044&quot;/&gt;&lt;wsp:rsid wsp:val=&quot;003711BF&quot;/&gt;&lt;wsp:rsid wsp:val=&quot;003713ED&quot;/&gt;&lt;wsp:rsid wsp:val=&quot;0037301F&quot;/&gt;&lt;wsp:rsid wsp:val=&quot;0037357A&quot;/&gt;&lt;wsp:rsid wsp:val=&quot;00373E2B&quot;/&gt;&lt;wsp:rsid wsp:val=&quot;0037477F&quot;/&gt;&lt;wsp:rsid wsp:val=&quot;00375013&quot;/&gt;&lt;wsp:rsid wsp:val=&quot;00375842&quot;/&gt;&lt;wsp:rsid wsp:val=&quot;00375AF8&quot;/&gt;&lt;wsp:rsid wsp:val=&quot;00375CE5&quot;/&gt;&lt;wsp:rsid wsp:val=&quot;00375DB6&quot;/&gt;&lt;wsp:rsid wsp:val=&quot;0037674F&quot;/&gt;&lt;wsp:rsid wsp:val=&quot;003767FD&quot;/&gt;&lt;wsp:rsid wsp:val=&quot;00376C64&quot;/&gt;&lt;wsp:rsid wsp:val=&quot;0037752F&quot;/&gt;&lt;wsp:rsid wsp:val=&quot;00380149&quot;/&gt;&lt;wsp:rsid wsp:val=&quot;00381752&quot;/&gt;&lt;wsp:rsid wsp:val=&quot;00381FB7&quot;/&gt;&lt;wsp:rsid wsp:val=&quot;0038234F&quot;/&gt;&lt;wsp:rsid wsp:val=&quot;0038238D&quot;/&gt;&lt;wsp:rsid wsp:val=&quot;0038295C&quot;/&gt;&lt;wsp:rsid wsp:val=&quot;003835F6&quot;/&gt;&lt;wsp:rsid wsp:val=&quot;00383614&quot;/&gt;&lt;wsp:rsid wsp:val=&quot;0038393E&quot;/&gt;&lt;wsp:rsid wsp:val=&quot;00383BA0&quot;/&gt;&lt;wsp:rsid wsp:val=&quot;0038571C&quot;/&gt;&lt;wsp:rsid wsp:val=&quot;003860EA&quot;/&gt;&lt;wsp:rsid wsp:val=&quot;003861BB&quot;/&gt;&lt;wsp:rsid wsp:val=&quot;0038663E&quot;/&gt;&lt;wsp:rsid wsp:val=&quot;003868E9&quot;/&gt;&lt;wsp:rsid wsp:val=&quot;003868EF&quot;/&gt;&lt;wsp:rsid wsp:val=&quot;00387D43&quot;/&gt;&lt;wsp:rsid wsp:val=&quot;00387D94&quot;/&gt;&lt;wsp:rsid wsp:val=&quot;00390359&quot;/&gt;&lt;wsp:rsid wsp:val=&quot;003908E5&quot;/&gt;&lt;wsp:rsid wsp:val=&quot;0039097B&quot;/&gt;&lt;wsp:rsid wsp:val=&quot;00390B2E&quot;/&gt;&lt;wsp:rsid wsp:val=&quot;003914CC&quot;/&gt;&lt;wsp:rsid wsp:val=&quot;00392366&quot;/&gt;&lt;wsp:rsid wsp:val=&quot;003926F2&quot;/&gt;&lt;wsp:rsid wsp:val=&quot;00392991&quot;/&gt;&lt;wsp:rsid wsp:val=&quot;00392B8F&quot;/&gt;&lt;wsp:rsid wsp:val=&quot;00393254&quot;/&gt;&lt;wsp:rsid wsp:val=&quot;00393C10&quot;/&gt;&lt;wsp:rsid wsp:val=&quot;0039418A&quot;/&gt;&lt;wsp:rsid wsp:val=&quot;00394A99&quot;/&gt;&lt;wsp:rsid wsp:val=&quot;0039523C&quot;/&gt;&lt;wsp:rsid wsp:val=&quot;00396821&quot;/&gt;&lt;wsp:rsid wsp:val=&quot;00396CCB&quot;/&gt;&lt;wsp:rsid wsp:val=&quot;00397322&quot;/&gt;&lt;wsp:rsid wsp:val=&quot;00397655&quot;/&gt;&lt;wsp:rsid wsp:val=&quot;0039791F&quot;/&gt;&lt;wsp:rsid wsp:val=&quot;003A01D2&quot;/&gt;&lt;wsp:rsid wsp:val=&quot;003A0C62&quot;/&gt;&lt;wsp:rsid wsp:val=&quot;003A0CC9&quot;/&gt;&lt;wsp:rsid wsp:val=&quot;003A1A26&quot;/&gt;&lt;wsp:rsid wsp:val=&quot;003A2899&quot;/&gt;&lt;wsp:rsid wsp:val=&quot;003A2BD6&quot;/&gt;&lt;wsp:rsid wsp:val=&quot;003A56C3&quot;/&gt;&lt;wsp:rsid wsp:val=&quot;003A570A&quot;/&gt;&lt;wsp:rsid wsp:val=&quot;003A5A03&quot;/&gt;&lt;wsp:rsid wsp:val=&quot;003A5B5D&quot;/&gt;&lt;wsp:rsid wsp:val=&quot;003A5CF3&quot;/&gt;&lt;wsp:rsid wsp:val=&quot;003A60F8&quot;/&gt;&lt;wsp:rsid wsp:val=&quot;003A612E&quot;/&gt;&lt;wsp:rsid wsp:val=&quot;003A63F1&quot;/&gt;&lt;wsp:rsid wsp:val=&quot;003A77AF&quot;/&gt;&lt;wsp:rsid wsp:val=&quot;003A7847&quot;/&gt;&lt;wsp:rsid wsp:val=&quot;003A794E&quot;/&gt;&lt;wsp:rsid wsp:val=&quot;003A7D77&quot;/&gt;&lt;wsp:rsid wsp:val=&quot;003B025A&quot;/&gt;&lt;wsp:rsid wsp:val=&quot;003B10F2&quot;/&gt;&lt;wsp:rsid wsp:val=&quot;003B1469&quot;/&gt;&lt;wsp:rsid wsp:val=&quot;003B1565&quot;/&gt;&lt;wsp:rsid wsp:val=&quot;003B1B3C&quot;/&gt;&lt;wsp:rsid wsp:val=&quot;003B3200&quot;/&gt;&lt;wsp:rsid wsp:val=&quot;003B3466&quot;/&gt;&lt;wsp:rsid wsp:val=&quot;003B357B&quot;/&gt;&lt;wsp:rsid wsp:val=&quot;003B3F0F&quot;/&gt;&lt;wsp:rsid wsp:val=&quot;003B446A&quot;/&gt;&lt;wsp:rsid wsp:val=&quot;003B44A1&quot;/&gt;&lt;wsp:rsid wsp:val=&quot;003B54C0&quot;/&gt;&lt;wsp:rsid wsp:val=&quot;003B5E93&quot;/&gt;&lt;wsp:rsid wsp:val=&quot;003B5F3A&quot;/&gt;&lt;wsp:rsid wsp:val=&quot;003B6409&quot;/&gt;&lt;wsp:rsid wsp:val=&quot;003B7056&quot;/&gt;&lt;wsp:rsid wsp:val=&quot;003B72E5&quot;/&gt;&lt;wsp:rsid wsp:val=&quot;003B78ED&quot;/&gt;&lt;wsp:rsid wsp:val=&quot;003C002C&quot;/&gt;&lt;wsp:rsid wsp:val=&quot;003C00B8&quot;/&gt;&lt;wsp:rsid wsp:val=&quot;003C05A7&quot;/&gt;&lt;wsp:rsid wsp:val=&quot;003C08F2&quot;/&gt;&lt;wsp:rsid wsp:val=&quot;003C1D24&quot;/&gt;&lt;wsp:rsid wsp:val=&quot;003C27EA&quot;/&gt;&lt;wsp:rsid wsp:val=&quot;003C2C3D&quot;/&gt;&lt;wsp:rsid wsp:val=&quot;003C2C5C&quot;/&gt;&lt;wsp:rsid wsp:val=&quot;003C2DB2&quot;/&gt;&lt;wsp:rsid wsp:val=&quot;003C33CE&quot;/&gt;&lt;wsp:rsid wsp:val=&quot;003C3778&quot;/&gt;&lt;wsp:rsid wsp:val=&quot;003C3AD2&quot;/&gt;&lt;wsp:rsid wsp:val=&quot;003C45F4&quot;/&gt;&lt;wsp:rsid wsp:val=&quot;003C469C&quot;/&gt;&lt;wsp:rsid wsp:val=&quot;003C5261&quot;/&gt;&lt;wsp:rsid wsp:val=&quot;003C57A0&quot;/&gt;&lt;wsp:rsid wsp:val=&quot;003C595D&quot;/&gt;&lt;wsp:rsid wsp:val=&quot;003C5A6C&quot;/&gt;&lt;wsp:rsid wsp:val=&quot;003C5D41&quot;/&gt;&lt;wsp:rsid wsp:val=&quot;003C6602&quot;/&gt;&lt;wsp:rsid wsp:val=&quot;003C6760&quot;/&gt;&lt;wsp:rsid wsp:val=&quot;003C756F&quot;/&gt;&lt;wsp:rsid wsp:val=&quot;003D01E6&quot;/&gt;&lt;wsp:rsid wsp:val=&quot;003D061A&quot;/&gt;&lt;wsp:rsid wsp:val=&quot;003D09F7&quot;/&gt;&lt;wsp:rsid wsp:val=&quot;003D2F9C&quot;/&gt;&lt;wsp:rsid wsp:val=&quot;003D3931&quot;/&gt;&lt;wsp:rsid wsp:val=&quot;003D3FCD&quot;/&gt;&lt;wsp:rsid wsp:val=&quot;003D4533&quot;/&gt;&lt;wsp:rsid wsp:val=&quot;003D46D8&quot;/&gt;&lt;wsp:rsid wsp:val=&quot;003D474B&quot;/&gt;&lt;wsp:rsid wsp:val=&quot;003D4DF8&quot;/&gt;&lt;wsp:rsid wsp:val=&quot;003D51C9&quot;/&gt;&lt;wsp:rsid wsp:val=&quot;003D71EE&quot;/&gt;&lt;wsp:rsid wsp:val=&quot;003D729E&quot;/&gt;&lt;wsp:rsid wsp:val=&quot;003D7355&quot;/&gt;&lt;wsp:rsid wsp:val=&quot;003E0330&quot;/&gt;&lt;wsp:rsid wsp:val=&quot;003E05C4&quot;/&gt;&lt;wsp:rsid wsp:val=&quot;003E09BB&quot;/&gt;&lt;wsp:rsid wsp:val=&quot;003E1100&quot;/&gt;&lt;wsp:rsid wsp:val=&quot;003E1FE4&quot;/&gt;&lt;wsp:rsid wsp:val=&quot;003E2A1B&quot;/&gt;&lt;wsp:rsid wsp:val=&quot;003E2AC3&quot;/&gt;&lt;wsp:rsid wsp:val=&quot;003E2C3C&quot;/&gt;&lt;wsp:rsid wsp:val=&quot;003E33EB&quot;/&gt;&lt;wsp:rsid wsp:val=&quot;003E3CFD&quot;/&gt;&lt;wsp:rsid wsp:val=&quot;003E4431&quot;/&gt;&lt;wsp:rsid wsp:val=&quot;003E5403&quot;/&gt;&lt;wsp:rsid wsp:val=&quot;003E6088&quot;/&gt;&lt;wsp:rsid wsp:val=&quot;003E6908&quot;/&gt;&lt;wsp:rsid wsp:val=&quot;003E6944&quot;/&gt;&lt;wsp:rsid wsp:val=&quot;003E6992&quot;/&gt;&lt;wsp:rsid wsp:val=&quot;003E6BB3&quot;/&gt;&lt;wsp:rsid wsp:val=&quot;003E771D&quot;/&gt;&lt;wsp:rsid wsp:val=&quot;003E7760&quot;/&gt;&lt;wsp:rsid wsp:val=&quot;003E7841&quot;/&gt;&lt;wsp:rsid wsp:val=&quot;003E7FF3&quot;/&gt;&lt;wsp:rsid wsp:val=&quot;003F0747&quot;/&gt;&lt;wsp:rsid wsp:val=&quot;003F0A5B&quot;/&gt;&lt;wsp:rsid wsp:val=&quot;003F17FC&quot;/&gt;&lt;wsp:rsid wsp:val=&quot;003F1E36&quot;/&gt;&lt;wsp:rsid wsp:val=&quot;003F2146&quot;/&gt;&lt;wsp:rsid wsp:val=&quot;003F2767&quot;/&gt;&lt;wsp:rsid wsp:val=&quot;003F2785&quot;/&gt;&lt;wsp:rsid wsp:val=&quot;003F40E1&quot;/&gt;&lt;wsp:rsid wsp:val=&quot;003F42D8&quot;/&gt;&lt;wsp:rsid wsp:val=&quot;003F4885&quot;/&gt;&lt;wsp:rsid wsp:val=&quot;003F4981&quot;/&gt;&lt;wsp:rsid wsp:val=&quot;003F5B0B&quot;/&gt;&lt;wsp:rsid wsp:val=&quot;003F6339&quot;/&gt;&lt;wsp:rsid wsp:val=&quot;003F7AEF&quot;/&gt;&lt;wsp:rsid wsp:val=&quot;003F7C2A&quot;/&gt;&lt;wsp:rsid wsp:val=&quot;00400125&quot;/&gt;&lt;wsp:rsid wsp:val=&quot;004002F1&quot;/&gt;&lt;wsp:rsid wsp:val=&quot;00400FB9&quot;/&gt;&lt;wsp:rsid wsp:val=&quot;00401698&quot;/&gt;&lt;wsp:rsid wsp:val=&quot;00401C33&quot;/&gt;&lt;wsp:rsid wsp:val=&quot;00401CCE&quot;/&gt;&lt;wsp:rsid wsp:val=&quot;004024D5&quot;/&gt;&lt;wsp:rsid wsp:val=&quot;0040285C&quot;/&gt;&lt;wsp:rsid wsp:val=&quot;00402D28&quot;/&gt;&lt;wsp:rsid wsp:val=&quot;00403825&quot;/&gt;&lt;wsp:rsid wsp:val=&quot;004038D9&quot;/&gt;&lt;wsp:rsid wsp:val=&quot;00403BFB&quot;/&gt;&lt;wsp:rsid wsp:val=&quot;00404868&quot;/&gt;&lt;wsp:rsid wsp:val=&quot;004049A7&quot;/&gt;&lt;wsp:rsid wsp:val=&quot;00404B94&quot;/&gt;&lt;wsp:rsid wsp:val=&quot;0040546E&quot;/&gt;&lt;wsp:rsid wsp:val=&quot;00405896&quot;/&gt;&lt;wsp:rsid wsp:val=&quot;00406FF5&quot;/&gt;&lt;wsp:rsid wsp:val=&quot;0040711A&quot;/&gt;&lt;wsp:rsid wsp:val=&quot;00407873&quot;/&gt;&lt;wsp:rsid wsp:val=&quot;004100D0&quot;/&gt;&lt;wsp:rsid wsp:val=&quot;00410349&quot;/&gt;&lt;wsp:rsid wsp:val=&quot;00410DF8&quot;/&gt;&lt;wsp:rsid wsp:val=&quot;00410EDB&quot;/&gt;&lt;wsp:rsid wsp:val=&quot;004110D2&quot;/&gt;&lt;wsp:rsid wsp:val=&quot;004114D6&quot;/&gt;&lt;wsp:rsid wsp:val=&quot;0041165C&quot;/&gt;&lt;wsp:rsid wsp:val=&quot;00411F95&quot;/&gt;&lt;wsp:rsid wsp:val=&quot;00412560&quot;/&gt;&lt;wsp:rsid wsp:val=&quot;0041294A&quot;/&gt;&lt;wsp:rsid wsp:val=&quot;00412AAA&quot;/&gt;&lt;wsp:rsid wsp:val=&quot;004140C6&quot;/&gt;&lt;wsp:rsid wsp:val=&quot;00414E29&quot;/&gt;&lt;wsp:rsid wsp:val=&quot;00415022&quot;/&gt;&lt;wsp:rsid wsp:val=&quot;00415203&quot;/&gt;&lt;wsp:rsid wsp:val=&quot;0041550F&quot;/&gt;&lt;wsp:rsid wsp:val=&quot;00415E59&quot;/&gt;&lt;wsp:rsid wsp:val=&quot;0041686F&quot;/&gt;&lt;wsp:rsid wsp:val=&quot;00416C6D&quot;/&gt;&lt;wsp:rsid wsp:val=&quot;00417A9C&quot;/&gt;&lt;wsp:rsid wsp:val=&quot;004200D3&quot;/&gt;&lt;wsp:rsid wsp:val=&quot;0042069D&quot;/&gt;&lt;wsp:rsid wsp:val=&quot;00420CB5&quot;/&gt;&lt;wsp:rsid wsp:val=&quot;00421898&quot;/&gt;&lt;wsp:rsid wsp:val=&quot;00421D05&quot;/&gt;&lt;wsp:rsid wsp:val=&quot;00421D5C&quot;/&gt;&lt;wsp:rsid wsp:val=&quot;004226CF&quot;/&gt;&lt;wsp:rsid wsp:val=&quot;00422C58&quot;/&gt;&lt;wsp:rsid wsp:val=&quot;00423B21&quot;/&gt;&lt;wsp:rsid wsp:val=&quot;004244BC&quot;/&gt;&lt;wsp:rsid wsp:val=&quot;00424970&quot;/&gt;&lt;wsp:rsid wsp:val=&quot;00425594&quot;/&gt;&lt;wsp:rsid wsp:val=&quot;004262BD&quot;/&gt;&lt;wsp:rsid wsp:val=&quot;00426BD9&quot;/&gt;&lt;wsp:rsid wsp:val=&quot;00426FDF&quot;/&gt;&lt;wsp:rsid wsp:val=&quot;00427141&quot;/&gt;&lt;wsp:rsid wsp:val=&quot;00427339&quot;/&gt;&lt;wsp:rsid wsp:val=&quot;0042783B&quot;/&gt;&lt;wsp:rsid wsp:val=&quot;00427C3B&quot;/&gt;&lt;wsp:rsid wsp:val=&quot;00430747&quot;/&gt;&lt;wsp:rsid wsp:val=&quot;00432BA1&quot;/&gt;&lt;wsp:rsid wsp:val=&quot;0043325F&quot;/&gt;&lt;wsp:rsid wsp:val=&quot;0043366F&quot;/&gt;&lt;wsp:rsid wsp:val=&quot;00433A44&quot;/&gt;&lt;wsp:rsid wsp:val=&quot;004340AC&quot;/&gt;&lt;wsp:rsid wsp:val=&quot;00434A29&quot;/&gt;&lt;wsp:rsid wsp:val=&quot;00434D0C&quot;/&gt;&lt;wsp:rsid wsp:val=&quot;00434E80&quot;/&gt;&lt;wsp:rsid wsp:val=&quot;004350E0&quot;/&gt;&lt;wsp:rsid wsp:val=&quot;00435A7D&quot;/&gt;&lt;wsp:rsid wsp:val=&quot;00435CEC&quot;/&gt;&lt;wsp:rsid wsp:val=&quot;004363AC&quot;/&gt;&lt;wsp:rsid wsp:val=&quot;004365E1&quot;/&gt;&lt;wsp:rsid wsp:val=&quot;00436700&quot;/&gt;&lt;wsp:rsid wsp:val=&quot;00436DCD&quot;/&gt;&lt;wsp:rsid wsp:val=&quot;00436EF2&quot;/&gt;&lt;wsp:rsid wsp:val=&quot;00437659&quot;/&gt;&lt;wsp:rsid wsp:val=&quot;004376E1&quot;/&gt;&lt;wsp:rsid wsp:val=&quot;00440000&quot;/&gt;&lt;wsp:rsid wsp:val=&quot;00440169&quot;/&gt;&lt;wsp:rsid wsp:val=&quot;00441EAF&quot;/&gt;&lt;wsp:rsid wsp:val=&quot;00441F25&quot;/&gt;&lt;wsp:rsid wsp:val=&quot;0044209A&quot;/&gt;&lt;wsp:rsid wsp:val=&quot;00442294&quot;/&gt;&lt;wsp:rsid wsp:val=&quot;00442385&quot;/&gt;&lt;wsp:rsid wsp:val=&quot;004428E4&quot;/&gt;&lt;wsp:rsid wsp:val=&quot;00442A80&quot;/&gt;&lt;wsp:rsid wsp:val=&quot;00443379&quot;/&gt;&lt;wsp:rsid wsp:val=&quot;004433B8&quot;/&gt;&lt;wsp:rsid wsp:val=&quot;0044366A&quot;/&gt;&lt;wsp:rsid wsp:val=&quot;004438B9&quot;/&gt;&lt;wsp:rsid wsp:val=&quot;00444A4C&quot;/&gt;&lt;wsp:rsid wsp:val=&quot;004463EC&quot;/&gt;&lt;wsp:rsid wsp:val=&quot;00447710&quot;/&gt;&lt;wsp:rsid wsp:val=&quot;00450234&quot;/&gt;&lt;wsp:rsid wsp:val=&quot;004513AC&quot;/&gt;&lt;wsp:rsid wsp:val=&quot;00451513&quot;/&gt;&lt;wsp:rsid wsp:val=&quot;00451B6D&quot;/&gt;&lt;wsp:rsid wsp:val=&quot;0045260B&quot;/&gt;&lt;wsp:rsid wsp:val=&quot;00452621&quot;/&gt;&lt;wsp:rsid wsp:val=&quot;00452EA2&quot;/&gt;&lt;wsp:rsid wsp:val=&quot;004534C3&quot;/&gt;&lt;wsp:rsid wsp:val=&quot;00453B9A&quot;/&gt;&lt;wsp:rsid wsp:val=&quot;00454057&quot;/&gt;&lt;wsp:rsid wsp:val=&quot;00455232&quot;/&gt;&lt;wsp:rsid wsp:val=&quot;00455527&quot;/&gt;&lt;wsp:rsid wsp:val=&quot;0045651F&quot;/&gt;&lt;wsp:rsid wsp:val=&quot;0045685A&quot;/&gt;&lt;wsp:rsid wsp:val=&quot;00457186&quot;/&gt;&lt;wsp:rsid wsp:val=&quot;00457458&quot;/&gt;&lt;wsp:rsid wsp:val=&quot;00457B68&quot;/&gt;&lt;wsp:rsid wsp:val=&quot;00457BEC&quot;/&gt;&lt;wsp:rsid wsp:val=&quot;00457EE8&quot;/&gt;&lt;wsp:rsid wsp:val=&quot;004601ED&quot;/&gt;&lt;wsp:rsid wsp:val=&quot;0046032A&quot;/&gt;&lt;wsp:rsid wsp:val=&quot;00460C22&quot;/&gt;&lt;wsp:rsid wsp:val=&quot;00461A78&quot;/&gt;&lt;wsp:rsid wsp:val=&quot;00461B4B&quot;/&gt;&lt;wsp:rsid wsp:val=&quot;00461CE1&quot;/&gt;&lt;wsp:rsid wsp:val=&quot;00462513&quot;/&gt;&lt;wsp:rsid wsp:val=&quot;00464519&quot;/&gt;&lt;wsp:rsid wsp:val=&quot;0046456C&quot;/&gt;&lt;wsp:rsid wsp:val=&quot;00464AC8&quot;/&gt;&lt;wsp:rsid wsp:val=&quot;0046538A&quot;/&gt;&lt;wsp:rsid wsp:val=&quot;004659B0&quot;/&gt;&lt;wsp:rsid wsp:val=&quot;0046621A&quot;/&gt;&lt;wsp:rsid wsp:val=&quot;00466349&quot;/&gt;&lt;wsp:rsid wsp:val=&quot;00467180&quot;/&gt;&lt;wsp:rsid wsp:val=&quot;00467308&quot;/&gt;&lt;wsp:rsid wsp:val=&quot;004673B4&quot;/&gt;&lt;wsp:rsid wsp:val=&quot;00467C32&quot;/&gt;&lt;wsp:rsid wsp:val=&quot;00470215&quot;/&gt;&lt;wsp:rsid wsp:val=&quot;00470481&quot;/&gt;&lt;wsp:rsid wsp:val=&quot;004716B8&quot;/&gt;&lt;wsp:rsid wsp:val=&quot;00471BDC&quot;/&gt;&lt;wsp:rsid wsp:val=&quot;0047305C&quot;/&gt;&lt;wsp:rsid wsp:val=&quot;0047377B&quot;/&gt;&lt;wsp:rsid wsp:val=&quot;00473CC6&quot;/&gt;&lt;wsp:rsid wsp:val=&quot;0047513C&quot;/&gt;&lt;wsp:rsid wsp:val=&quot;004759A4&quot;/&gt;&lt;wsp:rsid wsp:val=&quot;00476390&quot;/&gt;&lt;wsp:rsid wsp:val=&quot;004772FB&quot;/&gt;&lt;wsp:rsid wsp:val=&quot;00477A6D&quot;/&gt;&lt;wsp:rsid wsp:val=&quot;00477A8E&quot;/&gt;&lt;wsp:rsid wsp:val=&quot;00477CB8&quot;/&gt;&lt;wsp:rsid wsp:val=&quot;00477ECA&quot;/&gt;&lt;wsp:rsid wsp:val=&quot;0048055A&quot;/&gt;&lt;wsp:rsid wsp:val=&quot;0048143B&quot;/&gt;&lt;wsp:rsid wsp:val=&quot;0048192F&quot;/&gt;&lt;wsp:rsid wsp:val=&quot;00481B6B&quot;/&gt;&lt;wsp:rsid wsp:val=&quot;0048239E&quot;/&gt;&lt;wsp:rsid wsp:val=&quot;004826F8&quot;/&gt;&lt;wsp:rsid wsp:val=&quot;00483018&quot;/&gt;&lt;wsp:rsid wsp:val=&quot;00483D27&quot;/&gt;&lt;wsp:rsid wsp:val=&quot;00484385&quot;/&gt;&lt;wsp:rsid wsp:val=&quot;004844BF&quot;/&gt;&lt;wsp:rsid wsp:val=&quot;004848AC&quot;/&gt;&lt;wsp:rsid wsp:val=&quot;00484A53&quot;/&gt;&lt;wsp:rsid wsp:val=&quot;00484AB4&quot;/&gt;&lt;wsp:rsid wsp:val=&quot;00485374&quot;/&gt;&lt;wsp:rsid wsp:val=&quot;0048576B&quot;/&gt;&lt;wsp:rsid wsp:val=&quot;004857F5&quot;/&gt;&lt;wsp:rsid wsp:val=&quot;00485CF0&quot;/&gt;&lt;wsp:rsid wsp:val=&quot;0048605C&quot;/&gt;&lt;wsp:rsid wsp:val=&quot;004860C6&quot;/&gt;&lt;wsp:rsid wsp:val=&quot;004866B7&quot;/&gt;&lt;wsp:rsid wsp:val=&quot;004868A2&quot;/&gt;&lt;wsp:rsid wsp:val=&quot;00487A67&quot;/&gt;&lt;wsp:rsid wsp:val=&quot;00487F39&quot;/&gt;&lt;wsp:rsid wsp:val=&quot;00490027&quot;/&gt;&lt;wsp:rsid wsp:val=&quot;004903AE&quot;/&gt;&lt;wsp:rsid wsp:val=&quot;00491309&quot;/&gt;&lt;wsp:rsid wsp:val=&quot;00491689&quot;/&gt;&lt;wsp:rsid wsp:val=&quot;00491A54&quot;/&gt;&lt;wsp:rsid wsp:val=&quot;00491C06&quot;/&gt;&lt;wsp:rsid wsp:val=&quot;00492196&quot;/&gt;&lt;wsp:rsid wsp:val=&quot;004926F7&quot;/&gt;&lt;wsp:rsid wsp:val=&quot;0049280A&quot;/&gt;&lt;wsp:rsid wsp:val=&quot;00493120&quot;/&gt;&lt;wsp:rsid wsp:val=&quot;00493E9F&quot;/&gt;&lt;wsp:rsid wsp:val=&quot;004941F2&quot;/&gt;&lt;wsp:rsid wsp:val=&quot;004947F2&quot;/&gt;&lt;wsp:rsid wsp:val=&quot;00495250&quot;/&gt;&lt;wsp:rsid wsp:val=&quot;004953CA&quot;/&gt;&lt;wsp:rsid wsp:val=&quot;00495757&quot;/&gt;&lt;wsp:rsid wsp:val=&quot;00495DF7&quot;/&gt;&lt;wsp:rsid wsp:val=&quot;0049621D&quot;/&gt;&lt;wsp:rsid wsp:val=&quot;004964E8&quot;/&gt;&lt;wsp:rsid wsp:val=&quot;0049694A&quot;/&gt;&lt;wsp:rsid wsp:val=&quot;0049787B&quot;/&gt;&lt;wsp:rsid wsp:val=&quot;00497E25&quot;/&gt;&lt;wsp:rsid wsp:val=&quot;004A0141&quot;/&gt;&lt;wsp:rsid wsp:val=&quot;004A08DD&quot;/&gt;&lt;wsp:rsid wsp:val=&quot;004A159E&quot;/&gt;&lt;wsp:rsid wsp:val=&quot;004A1C55&quot;/&gt;&lt;wsp:rsid wsp:val=&quot;004A2552&quot;/&gt;&lt;wsp:rsid wsp:val=&quot;004A2858&quot;/&gt;&lt;wsp:rsid wsp:val=&quot;004A2C3E&quot;/&gt;&lt;wsp:rsid wsp:val=&quot;004A34DF&quot;/&gt;&lt;wsp:rsid wsp:val=&quot;004A395E&quot;/&gt;&lt;wsp:rsid wsp:val=&quot;004A4CF8&quot;/&gt;&lt;wsp:rsid wsp:val=&quot;004A4F50&quot;/&gt;&lt;wsp:rsid wsp:val=&quot;004A54CD&quot;/&gt;&lt;wsp:rsid wsp:val=&quot;004A5DE7&quot;/&gt;&lt;wsp:rsid wsp:val=&quot;004A5F87&quot;/&gt;&lt;wsp:rsid wsp:val=&quot;004A6B9A&quot;/&gt;&lt;wsp:rsid wsp:val=&quot;004A76F0&quot;/&gt;&lt;wsp:rsid wsp:val=&quot;004A770F&quot;/&gt;&lt;wsp:rsid wsp:val=&quot;004A77D0&quot;/&gt;&lt;wsp:rsid wsp:val=&quot;004A79CE&quot;/&gt;&lt;wsp:rsid wsp:val=&quot;004A7C53&quot;/&gt;&lt;wsp:rsid wsp:val=&quot;004B03C3&quot;/&gt;&lt;wsp:rsid wsp:val=&quot;004B0AB3&quot;/&gt;&lt;wsp:rsid wsp:val=&quot;004B1925&quot;/&gt;&lt;wsp:rsid wsp:val=&quot;004B2096&quot;/&gt;&lt;wsp:rsid wsp:val=&quot;004B271F&quot;/&gt;&lt;wsp:rsid wsp:val=&quot;004B2DE1&quot;/&gt;&lt;wsp:rsid wsp:val=&quot;004B365B&quot;/&gt;&lt;wsp:rsid wsp:val=&quot;004B3723&quot;/&gt;&lt;wsp:rsid wsp:val=&quot;004B3820&quot;/&gt;&lt;wsp:rsid wsp:val=&quot;004B3BB7&quot;/&gt;&lt;wsp:rsid wsp:val=&quot;004B4321&quot;/&gt;&lt;wsp:rsid wsp:val=&quot;004B4707&quot;/&gt;&lt;wsp:rsid wsp:val=&quot;004B51D4&quot;/&gt;&lt;wsp:rsid wsp:val=&quot;004B5253&quot;/&gt;&lt;wsp:rsid wsp:val=&quot;004B64C1&quot;/&gt;&lt;wsp:rsid wsp:val=&quot;004B6B30&quot;/&gt;&lt;wsp:rsid wsp:val=&quot;004B6CC7&quot;/&gt;&lt;wsp:rsid wsp:val=&quot;004B6D1E&quot;/&gt;&lt;wsp:rsid wsp:val=&quot;004B702E&quot;/&gt;&lt;wsp:rsid wsp:val=&quot;004B7F80&quot;/&gt;&lt;wsp:rsid wsp:val=&quot;004C0187&quot;/&gt;&lt;wsp:rsid wsp:val=&quot;004C0660&quot;/&gt;&lt;wsp:rsid wsp:val=&quot;004C1300&quot;/&gt;&lt;wsp:rsid wsp:val=&quot;004C16C1&quot;/&gt;&lt;wsp:rsid wsp:val=&quot;004C4A71&quot;/&gt;&lt;wsp:rsid wsp:val=&quot;004C4D90&quot;/&gt;&lt;wsp:rsid wsp:val=&quot;004C52C8&quot;/&gt;&lt;wsp:rsid wsp:val=&quot;004C54D6&quot;/&gt;&lt;wsp:rsid wsp:val=&quot;004C5650&quot;/&gt;&lt;wsp:rsid wsp:val=&quot;004C6670&quot;/&gt;&lt;wsp:rsid wsp:val=&quot;004C6F81&quot;/&gt;&lt;wsp:rsid wsp:val=&quot;004C6F9F&quot;/&gt;&lt;wsp:rsid wsp:val=&quot;004C7710&quot;/&gt;&lt;wsp:rsid wsp:val=&quot;004C7771&quot;/&gt;&lt;wsp:rsid wsp:val=&quot;004D041E&quot;/&gt;&lt;wsp:rsid wsp:val=&quot;004D0A5C&quot;/&gt;&lt;wsp:rsid wsp:val=&quot;004D1384&quot;/&gt;&lt;wsp:rsid wsp:val=&quot;004D3267&quot;/&gt;&lt;wsp:rsid wsp:val=&quot;004D3E56&quot;/&gt;&lt;wsp:rsid wsp:val=&quot;004D3EDA&quot;/&gt;&lt;wsp:rsid wsp:val=&quot;004D3F58&quot;/&gt;&lt;wsp:rsid wsp:val=&quot;004D445A&quot;/&gt;&lt;wsp:rsid wsp:val=&quot;004D53BF&quot;/&gt;&lt;wsp:rsid wsp:val=&quot;004D5660&quot;/&gt;&lt;wsp:rsid wsp:val=&quot;004D5F2E&quot;/&gt;&lt;wsp:rsid wsp:val=&quot;004D6807&quot;/&gt;&lt;wsp:rsid wsp:val=&quot;004D7686&quot;/&gt;&lt;wsp:rsid wsp:val=&quot;004D7E6F&quot;/&gt;&lt;wsp:rsid wsp:val=&quot;004E000D&quot;/&gt;&lt;wsp:rsid wsp:val=&quot;004E0183&quot;/&gt;&lt;wsp:rsid wsp:val=&quot;004E053D&quot;/&gt;&lt;wsp:rsid wsp:val=&quot;004E0A73&quot;/&gt;&lt;wsp:rsid wsp:val=&quot;004E145B&quot;/&gt;&lt;wsp:rsid wsp:val=&quot;004E195D&quot;/&gt;&lt;wsp:rsid wsp:val=&quot;004E1A94&quot;/&gt;&lt;wsp:rsid wsp:val=&quot;004E200A&quot;/&gt;&lt;wsp:rsid wsp:val=&quot;004E3432&quot;/&gt;&lt;wsp:rsid wsp:val=&quot;004E479C&quot;/&gt;&lt;wsp:rsid wsp:val=&quot;004E5988&quot;/&gt;&lt;wsp:rsid wsp:val=&quot;004E62EF&quot;/&gt;&lt;wsp:rsid wsp:val=&quot;004E6D83&quot;/&gt;&lt;wsp:rsid wsp:val=&quot;004E7315&quot;/&gt;&lt;wsp:rsid wsp:val=&quot;004F0C33&quot;/&gt;&lt;wsp:rsid wsp:val=&quot;004F0D96&quot;/&gt;&lt;wsp:rsid wsp:val=&quot;004F0F11&quot;/&gt;&lt;wsp:rsid wsp:val=&quot;004F13E7&quot;/&gt;&lt;wsp:rsid wsp:val=&quot;004F154F&quot;/&gt;&lt;wsp:rsid wsp:val=&quot;004F1649&quot;/&gt;&lt;wsp:rsid wsp:val=&quot;004F1882&quot;/&gt;&lt;wsp:rsid wsp:val=&quot;004F2106&quot;/&gt;&lt;wsp:rsid wsp:val=&quot;004F2361&quot;/&gt;&lt;wsp:rsid wsp:val=&quot;004F37F5&quot;/&gt;&lt;wsp:rsid wsp:val=&quot;004F5668&quot;/&gt;&lt;wsp:rsid wsp:val=&quot;004F5D57&quot;/&gt;&lt;wsp:rsid wsp:val=&quot;004F600E&quot;/&gt;&lt;wsp:rsid wsp:val=&quot;004F6389&quot;/&gt;&lt;wsp:rsid wsp:val=&quot;004F6D20&quot;/&gt;&lt;wsp:rsid wsp:val=&quot;004F6FA7&quot;/&gt;&lt;wsp:rsid wsp:val=&quot;00500BD3&quot;/&gt;&lt;wsp:rsid wsp:val=&quot;00500ED1&quot;/&gt;&lt;wsp:rsid wsp:val=&quot;00502E6F&quot;/&gt;&lt;wsp:rsid wsp:val=&quot;005037A8&quot;/&gt;&lt;wsp:rsid wsp:val=&quot;0050423E&quot;/&gt;&lt;wsp:rsid wsp:val=&quot;0050424A&quot;/&gt;&lt;wsp:rsid wsp:val=&quot;00504645&quot;/&gt;&lt;wsp:rsid wsp:val=&quot;00504773&quot;/&gt;&lt;wsp:rsid wsp:val=&quot;00504D3F&quot;/&gt;&lt;wsp:rsid wsp:val=&quot;00504DEC&quot;/&gt;&lt;wsp:rsid wsp:val=&quot;00505076&quot;/&gt;&lt;wsp:rsid wsp:val=&quot;005050DF&quot;/&gt;&lt;wsp:rsid wsp:val=&quot;00506659&quot;/&gt;&lt;wsp:rsid wsp:val=&quot;00506744&quot;/&gt;&lt;wsp:rsid wsp:val=&quot;00506CA4&quot;/&gt;&lt;wsp:rsid wsp:val=&quot;00506EFE&quot;/&gt;&lt;wsp:rsid wsp:val=&quot;00507013&quot;/&gt;&lt;wsp:rsid wsp:val=&quot;0050783B&quot;/&gt;&lt;wsp:rsid wsp:val=&quot;0051010D&quot;/&gt;&lt;wsp:rsid wsp:val=&quot;00510769&quot;/&gt;&lt;wsp:rsid wsp:val=&quot;00510BEF&quot;/&gt;&lt;wsp:rsid wsp:val=&quot;00510C5B&quot;/&gt;&lt;wsp:rsid wsp:val=&quot;00510C70&quot;/&gt;&lt;wsp:rsid wsp:val=&quot;00510EED&quot;/&gt;&lt;wsp:rsid wsp:val=&quot;005114B7&quot;/&gt;&lt;wsp:rsid wsp:val=&quot;00511521&quot;/&gt;&lt;wsp:rsid wsp:val=&quot;00511C06&quot;/&gt;&lt;wsp:rsid wsp:val=&quot;005125F3&quot;/&gt;&lt;wsp:rsid wsp:val=&quot;00512FCF&quot;/&gt;&lt;wsp:rsid wsp:val=&quot;005139DA&quot;/&gt;&lt;wsp:rsid wsp:val=&quot;00513BBA&quot;/&gt;&lt;wsp:rsid wsp:val=&quot;00513E2E&quot;/&gt;&lt;wsp:rsid wsp:val=&quot;00514533&quot;/&gt;&lt;wsp:rsid wsp:val=&quot;00514BC8&quot;/&gt;&lt;wsp:rsid wsp:val=&quot;005165AD&quot;/&gt;&lt;wsp:rsid wsp:val=&quot;00516749&quot;/&gt;&lt;wsp:rsid wsp:val=&quot;005167AE&quot;/&gt;&lt;wsp:rsid wsp:val=&quot;00517020&quot;/&gt;&lt;wsp:rsid wsp:val=&quot;0051743E&quot;/&gt;&lt;wsp:rsid wsp:val=&quot;0052071F&quot;/&gt;&lt;wsp:rsid wsp:val=&quot;00520D71&quot;/&gt;&lt;wsp:rsid wsp:val=&quot;00521310&quot;/&gt;&lt;wsp:rsid wsp:val=&quot;005216E5&quot;/&gt;&lt;wsp:rsid wsp:val=&quot;00521E7A&quot;/&gt;&lt;wsp:rsid wsp:val=&quot;00522B53&quot;/&gt;&lt;wsp:rsid wsp:val=&quot;00523A71&quot;/&gt;&lt;wsp:rsid wsp:val=&quot;00524197&quot;/&gt;&lt;wsp:rsid wsp:val=&quot;005244DB&quot;/&gt;&lt;wsp:rsid wsp:val=&quot;00524AA3&quot;/&gt;&lt;wsp:rsid wsp:val=&quot;005258E9&quot;/&gt;&lt;wsp:rsid wsp:val=&quot;005268E8&quot;/&gt;&lt;wsp:rsid wsp:val=&quot;00527139&quot;/&gt;&lt;wsp:rsid wsp:val=&quot;00527818&quot;/&gt;&lt;wsp:rsid wsp:val=&quot;005300B0&quot;/&gt;&lt;wsp:rsid wsp:val=&quot;00530253&quot;/&gt;&lt;wsp:rsid wsp:val=&quot;0053075D&quot;/&gt;&lt;wsp:rsid wsp:val=&quot;00531572&quot;/&gt;&lt;wsp:rsid wsp:val=&quot;00531792&quot;/&gt;&lt;wsp:rsid wsp:val=&quot;005332E9&quot;/&gt;&lt;wsp:rsid wsp:val=&quot;005333B7&quot;/&gt;&lt;wsp:rsid wsp:val=&quot;00533CD7&quot;/&gt;&lt;wsp:rsid wsp:val=&quot;00533DF5&quot;/&gt;&lt;wsp:rsid wsp:val=&quot;005344B1&quot;/&gt;&lt;wsp:rsid wsp:val=&quot;005345E1&quot;/&gt;&lt;wsp:rsid wsp:val=&quot;00534AA2&quot;/&gt;&lt;wsp:rsid wsp:val=&quot;005363EF&quot;/&gt;&lt;wsp:rsid wsp:val=&quot;00536EA0&quot;/&gt;&lt;wsp:rsid wsp:val=&quot;00536F12&quot;/&gt;&lt;wsp:rsid wsp:val=&quot;00537FF1&quot;/&gt;&lt;wsp:rsid wsp:val=&quot;00541546&quot;/&gt;&lt;wsp:rsid wsp:val=&quot;005419AF&quot;/&gt;&lt;wsp:rsid wsp:val=&quot;00541A4B&quot;/&gt;&lt;wsp:rsid wsp:val=&quot;00541F11&quot;/&gt;&lt;wsp:rsid wsp:val=&quot;00542242&quot;/&gt;&lt;wsp:rsid wsp:val=&quot;00543008&quot;/&gt;&lt;wsp:rsid wsp:val=&quot;0054346F&quot;/&gt;&lt;wsp:rsid wsp:val=&quot;005447E3&quot;/&gt;&lt;wsp:rsid wsp:val=&quot;005448D7&quot;/&gt;&lt;wsp:rsid wsp:val=&quot;005453D3&quot;/&gt;&lt;wsp:rsid wsp:val=&quot;005456B2&quot;/&gt;&lt;wsp:rsid wsp:val=&quot;00545E62&quot;/&gt;&lt;wsp:rsid wsp:val=&quot;005460CC&quot;/&gt;&lt;wsp:rsid wsp:val=&quot;00547282&quot;/&gt;&lt;wsp:rsid wsp:val=&quot;00547492&quot;/&gt;&lt;wsp:rsid wsp:val=&quot;00550145&quot;/&gt;&lt;wsp:rsid wsp:val=&quot;0055014F&quot;/&gt;&lt;wsp:rsid wsp:val=&quot;0055028B&quot;/&gt;&lt;wsp:rsid wsp:val=&quot;005504A2&quot;/&gt;&lt;wsp:rsid wsp:val=&quot;005509C6&quot;/&gt;&lt;wsp:rsid wsp:val=&quot;005510A7&quot;/&gt;&lt;wsp:rsid wsp:val=&quot;00551A4C&quot;/&gt;&lt;wsp:rsid wsp:val=&quot;00552D4B&quot;/&gt;&lt;wsp:rsid wsp:val=&quot;0055310E&quot;/&gt;&lt;wsp:rsid wsp:val=&quot;005532AB&quot;/&gt;&lt;wsp:rsid wsp:val=&quot;0055378A&quot;/&gt;&lt;wsp:rsid wsp:val=&quot;00553C5E&quot;/&gt;&lt;wsp:rsid wsp:val=&quot;00553C9A&quot;/&gt;&lt;wsp:rsid wsp:val=&quot;00554012&quot;/&gt;&lt;wsp:rsid wsp:val=&quot;005542E3&quot;/&gt;&lt;wsp:rsid wsp:val=&quot;00554594&quot;/&gt;&lt;wsp:rsid wsp:val=&quot;005546D8&quot;/&gt;&lt;wsp:rsid wsp:val=&quot;00554BAC&quot;/&gt;&lt;wsp:rsid wsp:val=&quot;00555B7D&quot;/&gt;&lt;wsp:rsid wsp:val=&quot;00556113&quot;/&gt;&lt;wsp:rsid wsp:val=&quot;00556459&quot;/&gt;&lt;wsp:rsid wsp:val=&quot;00557071&quot;/&gt;&lt;wsp:rsid wsp:val=&quot;00557EC3&quot;/&gt;&lt;wsp:rsid wsp:val=&quot;00560371&quot;/&gt;&lt;wsp:rsid wsp:val=&quot;0056043C&quot;/&gt;&lt;wsp:rsid wsp:val=&quot;00560B5B&quot;/&gt;&lt;wsp:rsid wsp:val=&quot;00560D64&quot;/&gt;&lt;wsp:rsid wsp:val=&quot;00562211&quot;/&gt;&lt;wsp:rsid wsp:val=&quot;00562898&quot;/&gt;&lt;wsp:rsid wsp:val=&quot;005630BF&quot;/&gt;&lt;wsp:rsid wsp:val=&quot;0056452C&quot;/&gt;&lt;wsp:rsid wsp:val=&quot;00565867&quot;/&gt;&lt;wsp:rsid wsp:val=&quot;005665AD&quot;/&gt;&lt;wsp:rsid wsp:val=&quot;00567151&quot;/&gt;&lt;wsp:rsid wsp:val=&quot;0056774F&quot;/&gt;&lt;wsp:rsid wsp:val=&quot;00567FF8&quot;/&gt;&lt;wsp:rsid wsp:val=&quot;005707C5&quot;/&gt;&lt;wsp:rsid wsp:val=&quot;00570BF7&quot;/&gt;&lt;wsp:rsid wsp:val=&quot;0057162F&quot;/&gt;&lt;wsp:rsid wsp:val=&quot;00571EEF&quot;/&gt;&lt;wsp:rsid wsp:val=&quot;005729F3&quot;/&gt;&lt;wsp:rsid wsp:val=&quot;00573681&quot;/&gt;&lt;wsp:rsid wsp:val=&quot;00574248&quot;/&gt;&lt;wsp:rsid wsp:val=&quot;00574B8B&quot;/&gt;&lt;wsp:rsid wsp:val=&quot;005759D2&quot;/&gt;&lt;wsp:rsid wsp:val=&quot;00575B05&quot;/&gt;&lt;wsp:rsid wsp:val=&quot;00575E69&quot;/&gt;&lt;wsp:rsid wsp:val=&quot;00576847&quot;/&gt;&lt;wsp:rsid wsp:val=&quot;0057704C&quot;/&gt;&lt;wsp:rsid wsp:val=&quot;005774A7&quot;/&gt;&lt;wsp:rsid wsp:val=&quot;00580695&quot;/&gt;&lt;wsp:rsid wsp:val=&quot;00580962&quot;/&gt;&lt;wsp:rsid wsp:val=&quot;00580E27&quot;/&gt;&lt;wsp:rsid wsp:val=&quot;00580F2C&quot;/&gt;&lt;wsp:rsid wsp:val=&quot;0058166D&quot;/&gt;&lt;wsp:rsid wsp:val=&quot;005817E9&quot;/&gt;&lt;wsp:rsid wsp:val=&quot;00581839&quot;/&gt;&lt;wsp:rsid wsp:val=&quot;005824C1&quot;/&gt;&lt;wsp:rsid wsp:val=&quot;0058254D&quot;/&gt;&lt;wsp:rsid wsp:val=&quot;00582CBC&quot;/&gt;&lt;wsp:rsid wsp:val=&quot;00583A2F&quot;/&gt;&lt;wsp:rsid wsp:val=&quot;00584244&quot;/&gt;&lt;wsp:rsid wsp:val=&quot;005844B0&quot;/&gt;&lt;wsp:rsid wsp:val=&quot;005848E9&quot;/&gt;&lt;wsp:rsid wsp:val=&quot;00584A70&quot;/&gt;&lt;wsp:rsid wsp:val=&quot;00585224&quot;/&gt;&lt;wsp:rsid wsp:val=&quot;00585BCD&quot;/&gt;&lt;wsp:rsid wsp:val=&quot;005861FB&quot;/&gt;&lt;wsp:rsid wsp:val=&quot;0058658C&quot;/&gt;&lt;wsp:rsid wsp:val=&quot;0059003E&quot;/&gt;&lt;wsp:rsid wsp:val=&quot;00590363&quot;/&gt;&lt;wsp:rsid wsp:val=&quot;005907F1&quot;/&gt;&lt;wsp:rsid wsp:val=&quot;005910AA&quot;/&gt;&lt;wsp:rsid wsp:val=&quot;00591161&quot;/&gt;&lt;wsp:rsid wsp:val=&quot;00591C04&quot;/&gt;&lt;wsp:rsid wsp:val=&quot;00591F43&quot;/&gt;&lt;wsp:rsid wsp:val=&quot;0059270C&quot;/&gt;&lt;wsp:rsid wsp:val=&quot;0059311E&quot;/&gt;&lt;wsp:rsid wsp:val=&quot;005933C8&quot;/&gt;&lt;wsp:rsid wsp:val=&quot;00593881&quot;/&gt;&lt;wsp:rsid wsp:val=&quot;00593C18&quot;/&gt;&lt;wsp:rsid wsp:val=&quot;005947F6&quot;/&gt;&lt;wsp:rsid wsp:val=&quot;00594A48&quot;/&gt;&lt;wsp:rsid wsp:val=&quot;00594D2D&quot;/&gt;&lt;wsp:rsid wsp:val=&quot;005967E1&quot;/&gt;&lt;wsp:rsid wsp:val=&quot;00597328&quot;/&gt;&lt;wsp:rsid wsp:val=&quot;00597674&quot;/&gt;&lt;wsp:rsid wsp:val=&quot;00597677&quot;/&gt;&lt;wsp:rsid wsp:val=&quot;00597EF6&quot;/&gt;&lt;wsp:rsid wsp:val=&quot;005A0E4A&quot;/&gt;&lt;wsp:rsid wsp:val=&quot;005A1379&quot;/&gt;&lt;wsp:rsid wsp:val=&quot;005A19C0&quot;/&gt;&lt;wsp:rsid wsp:val=&quot;005A231F&quot;/&gt;&lt;wsp:rsid wsp:val=&quot;005A2353&quot;/&gt;&lt;wsp:rsid wsp:val=&quot;005A2919&quot;/&gt;&lt;wsp:rsid wsp:val=&quot;005A333F&quot;/&gt;&lt;wsp:rsid wsp:val=&quot;005A3CB2&quot;/&gt;&lt;wsp:rsid wsp:val=&quot;005A60B8&quot;/&gt;&lt;wsp:rsid wsp:val=&quot;005A63A8&quot;/&gt;&lt;wsp:rsid wsp:val=&quot;005A66FA&quot;/&gt;&lt;wsp:rsid wsp:val=&quot;005A694D&quot;/&gt;&lt;wsp:rsid wsp:val=&quot;005A6F88&quot;/&gt;&lt;wsp:rsid wsp:val=&quot;005A7695&quot;/&gt;&lt;wsp:rsid wsp:val=&quot;005A770A&quot;/&gt;&lt;wsp:rsid wsp:val=&quot;005B0086&quot;/&gt;&lt;wsp:rsid wsp:val=&quot;005B0439&quot;/&gt;&lt;wsp:rsid wsp:val=&quot;005B0A53&quot;/&gt;&lt;wsp:rsid wsp:val=&quot;005B18F5&quot;/&gt;&lt;wsp:rsid wsp:val=&quot;005B2714&quot;/&gt;&lt;wsp:rsid wsp:val=&quot;005B3814&quot;/&gt;&lt;wsp:rsid wsp:val=&quot;005B3918&quot;/&gt;&lt;wsp:rsid wsp:val=&quot;005B4151&quot;/&gt;&lt;wsp:rsid wsp:val=&quot;005B4DA3&quot;/&gt;&lt;wsp:rsid wsp:val=&quot;005B5A12&quot;/&gt;&lt;wsp:rsid wsp:val=&quot;005B5C1D&quot;/&gt;&lt;wsp:rsid wsp:val=&quot;005B66DD&quot;/&gt;&lt;wsp:rsid wsp:val=&quot;005B683B&quot;/&gt;&lt;wsp:rsid wsp:val=&quot;005B6897&quot;/&gt;&lt;wsp:rsid wsp:val=&quot;005B6969&quot;/&gt;&lt;wsp:rsid wsp:val=&quot;005B6AEF&quot;/&gt;&lt;wsp:rsid wsp:val=&quot;005B6C24&quot;/&gt;&lt;wsp:rsid wsp:val=&quot;005B6C4A&quot;/&gt;&lt;wsp:rsid wsp:val=&quot;005C045D&quot;/&gt;&lt;wsp:rsid wsp:val=&quot;005C2AF6&quot;/&gt;&lt;wsp:rsid wsp:val=&quot;005C3053&quot;/&gt;&lt;wsp:rsid wsp:val=&quot;005C4416&quot;/&gt;&lt;wsp:rsid wsp:val=&quot;005C44D6&quot;/&gt;&lt;wsp:rsid wsp:val=&quot;005C4C73&quot;/&gt;&lt;wsp:rsid wsp:val=&quot;005C4D9E&quot;/&gt;&lt;wsp:rsid wsp:val=&quot;005C4F6C&quot;/&gt;&lt;wsp:rsid wsp:val=&quot;005C5472&quot;/&gt;&lt;wsp:rsid wsp:val=&quot;005C594C&quot;/&gt;&lt;wsp:rsid wsp:val=&quot;005C5F58&quot;/&gt;&lt;wsp:rsid wsp:val=&quot;005C67E8&quot;/&gt;&lt;wsp:rsid wsp:val=&quot;005C731E&quot;/&gt;&lt;wsp:rsid wsp:val=&quot;005C7421&quot;/&gt;&lt;wsp:rsid wsp:val=&quot;005C7563&quot;/&gt;&lt;wsp:rsid wsp:val=&quot;005C7728&quot;/&gt;&lt;wsp:rsid wsp:val=&quot;005C7802&quot;/&gt;&lt;wsp:rsid wsp:val=&quot;005C7F1C&quot;/&gt;&lt;wsp:rsid wsp:val=&quot;005D045E&quot;/&gt;&lt;wsp:rsid wsp:val=&quot;005D0A4D&quot;/&gt;&lt;wsp:rsid wsp:val=&quot;005D0B0A&quot;/&gt;&lt;wsp:rsid wsp:val=&quot;005D0BBA&quot;/&gt;&lt;wsp:rsid wsp:val=&quot;005D0E8A&quot;/&gt;&lt;wsp:rsid wsp:val=&quot;005D0FF8&quot;/&gt;&lt;wsp:rsid wsp:val=&quot;005D20EE&quot;/&gt;&lt;wsp:rsid wsp:val=&quot;005D25B5&quot;/&gt;&lt;wsp:rsid wsp:val=&quot;005D2970&quot;/&gt;&lt;wsp:rsid wsp:val=&quot;005D30A5&quot;/&gt;&lt;wsp:rsid wsp:val=&quot;005D30EA&quot;/&gt;&lt;wsp:rsid wsp:val=&quot;005D4D13&quot;/&gt;&lt;wsp:rsid wsp:val=&quot;005D5183&quot;/&gt;&lt;wsp:rsid wsp:val=&quot;005D5D04&quot;/&gt;&lt;wsp:rsid wsp:val=&quot;005D66AC&quot;/&gt;&lt;wsp:rsid wsp:val=&quot;005D6ACF&quot;/&gt;&lt;wsp:rsid wsp:val=&quot;005D71CE&quot;/&gt;&lt;wsp:rsid wsp:val=&quot;005E0763&quot;/&gt;&lt;wsp:rsid wsp:val=&quot;005E0826&quot;/&gt;&lt;wsp:rsid wsp:val=&quot;005E16B3&quot;/&gt;&lt;wsp:rsid wsp:val=&quot;005E1874&quot;/&gt;&lt;wsp:rsid wsp:val=&quot;005E1D2B&quot;/&gt;&lt;wsp:rsid wsp:val=&quot;005E210D&quot;/&gt;&lt;wsp:rsid wsp:val=&quot;005E2F49&quot;/&gt;&lt;wsp:rsid wsp:val=&quot;005E3523&quot;/&gt;&lt;wsp:rsid wsp:val=&quot;005E366D&quot;/&gt;&lt;wsp:rsid wsp:val=&quot;005E3E1F&quot;/&gt;&lt;wsp:rsid wsp:val=&quot;005E3F15&quot;/&gt;&lt;wsp:rsid wsp:val=&quot;005E486D&quot;/&gt;&lt;wsp:rsid wsp:val=&quot;005E5E38&quot;/&gt;&lt;wsp:rsid wsp:val=&quot;005E6882&quot;/&gt;&lt;wsp:rsid wsp:val=&quot;005E6C3F&quot;/&gt;&lt;wsp:rsid wsp:val=&quot;005E6D1A&quot;/&gt;&lt;wsp:rsid wsp:val=&quot;005E731C&quot;/&gt;&lt;wsp:rsid wsp:val=&quot;005E7A36&quot;/&gt;&lt;wsp:rsid wsp:val=&quot;005F0050&quot;/&gt;&lt;wsp:rsid wsp:val=&quot;005F04A0&quot;/&gt;&lt;wsp:rsid wsp:val=&quot;005F0D8D&quot;/&gt;&lt;wsp:rsid wsp:val=&quot;005F165D&quot;/&gt;&lt;wsp:rsid wsp:val=&quot;005F25B1&quot;/&gt;&lt;wsp:rsid wsp:val=&quot;005F35C6&quot;/&gt;&lt;wsp:rsid wsp:val=&quot;005F3AC7&quot;/&gt;&lt;wsp:rsid wsp:val=&quot;005F3BB2&quot;/&gt;&lt;wsp:rsid wsp:val=&quot;005F47B1&quot;/&gt;&lt;wsp:rsid wsp:val=&quot;005F5305&quot;/&gt;&lt;wsp:rsid wsp:val=&quot;005F5630&quot;/&gt;&lt;wsp:rsid wsp:val=&quot;005F5D16&quot;/&gt;&lt;wsp:rsid wsp:val=&quot;005F6384&quot;/&gt;&lt;wsp:rsid wsp:val=&quot;005F6520&quot;/&gt;&lt;wsp:rsid wsp:val=&quot;005F65E6&quot;/&gt;&lt;wsp:rsid wsp:val=&quot;005F68AD&quot;/&gt;&lt;wsp:rsid wsp:val=&quot;005F6A3C&quot;/&gt;&lt;wsp:rsid wsp:val=&quot;005F6B47&quot;/&gt;&lt;wsp:rsid wsp:val=&quot;005F70C0&quot;/&gt;&lt;wsp:rsid wsp:val=&quot;005F7342&quot;/&gt;&lt;wsp:rsid wsp:val=&quot;005F7720&quot;/&gt;&lt;wsp:rsid wsp:val=&quot;005F7E0E&quot;/&gt;&lt;wsp:rsid wsp:val=&quot;00600944&quot;/&gt;&lt;wsp:rsid wsp:val=&quot;006009D9&quot;/&gt;&lt;wsp:rsid wsp:val=&quot;00600C52&quot;/&gt;&lt;wsp:rsid wsp:val=&quot;006021CF&quot;/&gt;&lt;wsp:rsid wsp:val=&quot;0060220D&quot;/&gt;&lt;wsp:rsid wsp:val=&quot;00602423&quot;/&gt;&lt;wsp:rsid wsp:val=&quot;006029BE&quot;/&gt;&lt;wsp:rsid wsp:val=&quot;00603088&quot;/&gt;&lt;wsp:rsid wsp:val=&quot;00603687&quot;/&gt;&lt;wsp:rsid wsp:val=&quot;0060401B&quot;/&gt;&lt;wsp:rsid wsp:val=&quot;006045E9&quot;/&gt;&lt;wsp:rsid wsp:val=&quot;00604D4D&quot;/&gt;&lt;wsp:rsid wsp:val=&quot;00605D63&quot;/&gt;&lt;wsp:rsid wsp:val=&quot;0060663B&quot;/&gt;&lt;wsp:rsid wsp:val=&quot;00606FFA&quot;/&gt;&lt;wsp:rsid wsp:val=&quot;00610468&quot;/&gt;&lt;wsp:rsid wsp:val=&quot;00610693&quot;/&gt;&lt;wsp:rsid wsp:val=&quot;0061073E&quot;/&gt;&lt;wsp:rsid wsp:val=&quot;00610976&quot;/&gt;&lt;wsp:rsid wsp:val=&quot;00610C04&quot;/&gt;&lt;wsp:rsid wsp:val=&quot;00610E62&quot;/&gt;&lt;wsp:rsid wsp:val=&quot;006119FD&quot;/&gt;&lt;wsp:rsid wsp:val=&quot;0061200C&quot;/&gt;&lt;wsp:rsid wsp:val=&quot;006120EE&quot;/&gt;&lt;wsp:rsid wsp:val=&quot;00613E84&quot;/&gt;&lt;wsp:rsid wsp:val=&quot;006141D1&quot;/&gt;&lt;wsp:rsid wsp:val=&quot;006143B3&quot;/&gt;&lt;wsp:rsid wsp:val=&quot;00614A3C&quot;/&gt;&lt;wsp:rsid wsp:val=&quot;00614C05&quot;/&gt;&lt;wsp:rsid wsp:val=&quot;00614CB1&quot;/&gt;&lt;wsp:rsid wsp:val=&quot;00615449&quot;/&gt;&lt;wsp:rsid wsp:val=&quot;006154BB&quot;/&gt;&lt;wsp:rsid wsp:val=&quot;00615C5C&quot;/&gt;&lt;wsp:rsid wsp:val=&quot;00615E1D&quot;/&gt;&lt;wsp:rsid wsp:val=&quot;006163B3&quot;/&gt;&lt;wsp:rsid wsp:val=&quot;0061686A&quot;/&gt;&lt;wsp:rsid wsp:val=&quot;006170A8&quot;/&gt;&lt;wsp:rsid wsp:val=&quot;00617155&quot;/&gt;&lt;wsp:rsid wsp:val=&quot;006206B7&quot;/&gt;&lt;wsp:rsid wsp:val=&quot;00620CFE&quot;/&gt;&lt;wsp:rsid wsp:val=&quot;0062150E&quot;/&gt;&lt;wsp:rsid wsp:val=&quot;00621F6D&quot;/&gt;&lt;wsp:rsid wsp:val=&quot;00622943&quot;/&gt;&lt;wsp:rsid wsp:val=&quot;00622B28&quot;/&gt;&lt;wsp:rsid wsp:val=&quot;0062309D&quot;/&gt;&lt;wsp:rsid wsp:val=&quot;00623387&quot;/&gt;&lt;wsp:rsid wsp:val=&quot;006239F7&quot;/&gt;&lt;wsp:rsid wsp:val=&quot;00624376&quot;/&gt;&lt;wsp:rsid wsp:val=&quot;00624F67&quot;/&gt;&lt;wsp:rsid wsp:val=&quot;00625755&quot;/&gt;&lt;wsp:rsid wsp:val=&quot;00625F30&quot;/&gt;&lt;wsp:rsid wsp:val=&quot;00627E29&quot;/&gt;&lt;wsp:rsid wsp:val=&quot;0063008B&quot;/&gt;&lt;wsp:rsid wsp:val=&quot;006304E6&quot;/&gt;&lt;wsp:rsid wsp:val=&quot;006308D1&quot;/&gt;&lt;wsp:rsid wsp:val=&quot;00630AE4&quot;/&gt;&lt;wsp:rsid wsp:val=&quot;00630B4F&quot;/&gt;&lt;wsp:rsid wsp:val=&quot;006330D8&quot;/&gt;&lt;wsp:rsid wsp:val=&quot;006331D9&quot;/&gt;&lt;wsp:rsid wsp:val=&quot;00633806&quot;/&gt;&lt;wsp:rsid wsp:val=&quot;00633873&quot;/&gt;&lt;wsp:rsid wsp:val=&quot;00633C59&quot;/&gt;&lt;wsp:rsid wsp:val=&quot;006344CC&quot;/&gt;&lt;wsp:rsid wsp:val=&quot;006344D6&quot;/&gt;&lt;wsp:rsid wsp:val=&quot;006345B6&quot;/&gt;&lt;wsp:rsid wsp:val=&quot;00634AE8&quot;/&gt;&lt;wsp:rsid wsp:val=&quot;006354A1&quot;/&gt;&lt;wsp:rsid wsp:val=&quot;006356EE&quot;/&gt;&lt;wsp:rsid wsp:val=&quot;00635B04&quot;/&gt;&lt;wsp:rsid wsp:val=&quot;00636B28&quot;/&gt;&lt;wsp:rsid wsp:val=&quot;00636CBE&quot;/&gt;&lt;wsp:rsid wsp:val=&quot;00640524&quot;/&gt;&lt;wsp:rsid wsp:val=&quot;00640A1E&quot;/&gt;&lt;wsp:rsid wsp:val=&quot;00641ABE&quot;/&gt;&lt;wsp:rsid wsp:val=&quot;00641E26&quot;/&gt;&lt;wsp:rsid wsp:val=&quot;00641E9C&quot;/&gt;&lt;wsp:rsid wsp:val=&quot;00642295&quot;/&gt;&lt;wsp:rsid wsp:val=&quot;0064357C&quot;/&gt;&lt;wsp:rsid wsp:val=&quot;00644836&quot;/&gt;&lt;wsp:rsid wsp:val=&quot;00644CBD&quot;/&gt;&lt;wsp:rsid wsp:val=&quot;00645306&quot;/&gt;&lt;wsp:rsid wsp:val=&quot;00647D0A&quot;/&gt;&lt;wsp:rsid wsp:val=&quot;00650696&quot;/&gt;&lt;wsp:rsid wsp:val=&quot;00650ADC&quot;/&gt;&lt;wsp:rsid wsp:val=&quot;0065154C&quot;/&gt;&lt;wsp:rsid wsp:val=&quot;006522A8&quot;/&gt;&lt;wsp:rsid wsp:val=&quot;0065238B&quot;/&gt;&lt;wsp:rsid wsp:val=&quot;00652679&quot;/&gt;&lt;wsp:rsid wsp:val=&quot;006526E5&quot;/&gt;&lt;wsp:rsid wsp:val=&quot;00652AAB&quot;/&gt;&lt;wsp:rsid wsp:val=&quot;006533C7&quot;/&gt;&lt;wsp:rsid wsp:val=&quot;00654A5C&quot;/&gt;&lt;wsp:rsid wsp:val=&quot;00654C60&quot;/&gt;&lt;wsp:rsid wsp:val=&quot;00655A74&quot;/&gt;&lt;wsp:rsid wsp:val=&quot;00656011&quot;/&gt;&lt;wsp:rsid wsp:val=&quot;00656F05&quot;/&gt;&lt;wsp:rsid wsp:val=&quot;006573C1&quot;/&gt;&lt;wsp:rsid wsp:val=&quot;006573FF&quot;/&gt;&lt;wsp:rsid wsp:val=&quot;0065788D&quot;/&gt;&lt;wsp:rsid wsp:val=&quot;00657C0D&quot;/&gt;&lt;wsp:rsid wsp:val=&quot;00660468&quot;/&gt;&lt;wsp:rsid wsp:val=&quot;0066084C&quot;/&gt;&lt;wsp:rsid wsp:val=&quot;00660B15&quot;/&gt;&lt;wsp:rsid wsp:val=&quot;00660B4E&quot;/&gt;&lt;wsp:rsid wsp:val=&quot;00660F66&quot;/&gt;&lt;wsp:rsid wsp:val=&quot;00661B3B&quot;/&gt;&lt;wsp:rsid wsp:val=&quot;00661F11&quot;/&gt;&lt;wsp:rsid wsp:val=&quot;006623E2&quot;/&gt;&lt;wsp:rsid wsp:val=&quot;0066348C&quot;/&gt;&lt;wsp:rsid wsp:val=&quot;00663825&quot;/&gt;&lt;wsp:rsid wsp:val=&quot;006642F6&quot;/&gt;&lt;wsp:rsid wsp:val=&quot;0066444B&quot;/&gt;&lt;wsp:rsid wsp:val=&quot;00664A77&quot;/&gt;&lt;wsp:rsid wsp:val=&quot;00665380&quot;/&gt;&lt;wsp:rsid wsp:val=&quot;0066571E&quot;/&gt;&lt;wsp:rsid wsp:val=&quot;006664B4&quot;/&gt;&lt;wsp:rsid wsp:val=&quot;00667DC5&quot;/&gt;&lt;wsp:rsid wsp:val=&quot;00667E28&quot;/&gt;&lt;wsp:rsid wsp:val=&quot;00667F71&quot;/&gt;&lt;wsp:rsid wsp:val=&quot;006704B1&quot;/&gt;&lt;wsp:rsid wsp:val=&quot;0067098D&quot;/&gt;&lt;wsp:rsid wsp:val=&quot;00670EAC&quot;/&gt;&lt;wsp:rsid wsp:val=&quot;00670F6D&quot;/&gt;&lt;wsp:rsid wsp:val=&quot;00672419&quot;/&gt;&lt;wsp:rsid wsp:val=&quot;00672FE7&quot;/&gt;&lt;wsp:rsid wsp:val=&quot;00673867&quot;/&gt;&lt;wsp:rsid wsp:val=&quot;006749CE&quot;/&gt;&lt;wsp:rsid wsp:val=&quot;00675105&quot;/&gt;&lt;wsp:rsid wsp:val=&quot;00675600&quot;/&gt;&lt;wsp:rsid wsp:val=&quot;006758FA&quot;/&gt;&lt;wsp:rsid wsp:val=&quot;00675977&quot;/&gt;&lt;wsp:rsid wsp:val=&quot;00675ADB&quot;/&gt;&lt;wsp:rsid wsp:val=&quot;006761EF&quot;/&gt;&lt;wsp:rsid wsp:val=&quot;006762D7&quot;/&gt;&lt;wsp:rsid wsp:val=&quot;00677447&quot;/&gt;&lt;wsp:rsid wsp:val=&quot;00680947&quot;/&gt;&lt;wsp:rsid wsp:val=&quot;00680C4F&quot;/&gt;&lt;wsp:rsid wsp:val=&quot;00681BFF&quot;/&gt;&lt;wsp:rsid wsp:val=&quot;006824E1&quot;/&gt;&lt;wsp:rsid wsp:val=&quot;0068333C&quot;/&gt;&lt;wsp:rsid wsp:val=&quot;00683440&quot;/&gt;&lt;wsp:rsid wsp:val=&quot;00683681&quot;/&gt;&lt;wsp:rsid wsp:val=&quot;0068386C&quot;/&gt;&lt;wsp:rsid wsp:val=&quot;00683E23&quot;/&gt;&lt;wsp:rsid wsp:val=&quot;006840EF&quot;/&gt;&lt;wsp:rsid wsp:val=&quot;00684A79&quot;/&gt;&lt;wsp:rsid wsp:val=&quot;00684EA5&quot;/&gt;&lt;wsp:rsid wsp:val=&quot;006850A7&quot;/&gt;&lt;wsp:rsid wsp:val=&quot;006856F8&quot;/&gt;&lt;wsp:rsid wsp:val=&quot;00685BE3&quot;/&gt;&lt;wsp:rsid wsp:val=&quot;00685D9F&quot;/&gt;&lt;wsp:rsid wsp:val=&quot;00685FBE&quot;/&gt;&lt;wsp:rsid wsp:val=&quot;006867F7&quot;/&gt;&lt;wsp:rsid wsp:val=&quot;00687357&quot;/&gt;&lt;wsp:rsid wsp:val=&quot;00687C25&quot;/&gt;&lt;wsp:rsid wsp:val=&quot;0069075D&quot;/&gt;&lt;wsp:rsid wsp:val=&quot;0069115E&quot;/&gt;&lt;wsp:rsid wsp:val=&quot;006913F5&quot;/&gt;&lt;wsp:rsid wsp:val=&quot;00691583&quot;/&gt;&lt;wsp:rsid wsp:val=&quot;00691D74&quot;/&gt;&lt;wsp:rsid wsp:val=&quot;00691F88&quot;/&gt;&lt;wsp:rsid wsp:val=&quot;00693400&quot;/&gt;&lt;wsp:rsid wsp:val=&quot;00693536&quot;/&gt;&lt;wsp:rsid wsp:val=&quot;00693A93&quot;/&gt;&lt;wsp:rsid wsp:val=&quot;00693B4C&quot;/&gt;&lt;wsp:rsid wsp:val=&quot;00694036&quot;/&gt;&lt;wsp:rsid wsp:val=&quot;006943C8&quot;/&gt;&lt;wsp:rsid wsp:val=&quot;00695835&quot;/&gt;&lt;wsp:rsid wsp:val=&quot;006960AF&quot;/&gt;&lt;wsp:rsid wsp:val=&quot;00696504&quot;/&gt;&lt;wsp:rsid wsp:val=&quot;006967CC&quot;/&gt;&lt;wsp:rsid wsp:val=&quot;0069720E&quot;/&gt;&lt;wsp:rsid wsp:val=&quot;00697240&quot;/&gt;&lt;wsp:rsid wsp:val=&quot;006A112F&quot;/&gt;&lt;wsp:rsid wsp:val=&quot;006A119E&quot;/&gt;&lt;wsp:rsid wsp:val=&quot;006A11B6&quot;/&gt;&lt;wsp:rsid wsp:val=&quot;006A1645&quot;/&gt;&lt;wsp:rsid wsp:val=&quot;006A1747&quot;/&gt;&lt;wsp:rsid wsp:val=&quot;006A199F&quot;/&gt;&lt;wsp:rsid wsp:val=&quot;006A3092&quot;/&gt;&lt;wsp:rsid wsp:val=&quot;006A313A&quot;/&gt;&lt;wsp:rsid wsp:val=&quot;006A366C&quot;/&gt;&lt;wsp:rsid wsp:val=&quot;006A370E&quot;/&gt;&lt;wsp:rsid wsp:val=&quot;006A3888&quot;/&gt;&lt;wsp:rsid wsp:val=&quot;006A3D37&quot;/&gt;&lt;wsp:rsid wsp:val=&quot;006A4A78&quot;/&gt;&lt;wsp:rsid wsp:val=&quot;006A4B5E&quot;/&gt;&lt;wsp:rsid wsp:val=&quot;006A4D01&quot;/&gt;&lt;wsp:rsid wsp:val=&quot;006A5AC7&quot;/&gt;&lt;wsp:rsid wsp:val=&quot;006A5BD1&quot;/&gt;&lt;wsp:rsid wsp:val=&quot;006A635A&quot;/&gt;&lt;wsp:rsid wsp:val=&quot;006A6A65&quot;/&gt;&lt;wsp:rsid wsp:val=&quot;006A6B68&quot;/&gt;&lt;wsp:rsid wsp:val=&quot;006A71AF&quot;/&gt;&lt;wsp:rsid wsp:val=&quot;006A738D&quot;/&gt;&lt;wsp:rsid wsp:val=&quot;006A7E7B&quot;/&gt;&lt;wsp:rsid wsp:val=&quot;006B04DD&quot;/&gt;&lt;wsp:rsid wsp:val=&quot;006B0B4D&quot;/&gt;&lt;wsp:rsid wsp:val=&quot;006B1019&quot;/&gt;&lt;wsp:rsid wsp:val=&quot;006B1A4D&quot;/&gt;&lt;wsp:rsid wsp:val=&quot;006B1CD8&quot;/&gt;&lt;wsp:rsid wsp:val=&quot;006B221D&quot;/&gt;&lt;wsp:rsid wsp:val=&quot;006B3502&quot;/&gt;&lt;wsp:rsid wsp:val=&quot;006B35C4&quot;/&gt;&lt;wsp:rsid wsp:val=&quot;006B38F1&quot;/&gt;&lt;wsp:rsid wsp:val=&quot;006B4623&quot;/&gt;&lt;wsp:rsid wsp:val=&quot;006B4CBF&quot;/&gt;&lt;wsp:rsid wsp:val=&quot;006B56F2&quot;/&gt;&lt;wsp:rsid wsp:val=&quot;006B5C83&quot;/&gt;&lt;wsp:rsid wsp:val=&quot;006B639F&quot;/&gt;&lt;wsp:rsid wsp:val=&quot;006B6DD0&quot;/&gt;&lt;wsp:rsid wsp:val=&quot;006B7296&quot;/&gt;&lt;wsp:rsid wsp:val=&quot;006B7769&quot;/&gt;&lt;wsp:rsid wsp:val=&quot;006B7A56&quot;/&gt;&lt;wsp:rsid wsp:val=&quot;006B7C9C&quot;/&gt;&lt;wsp:rsid wsp:val=&quot;006B7D5B&quot;/&gt;&lt;wsp:rsid wsp:val=&quot;006C22AA&quot;/&gt;&lt;wsp:rsid wsp:val=&quot;006C25CC&quot;/&gt;&lt;wsp:rsid wsp:val=&quot;006C3428&quot;/&gt;&lt;wsp:rsid wsp:val=&quot;006C389F&quot;/&gt;&lt;wsp:rsid wsp:val=&quot;006C3D1E&quot;/&gt;&lt;wsp:rsid wsp:val=&quot;006C4081&quot;/&gt;&lt;wsp:rsid wsp:val=&quot;006C43AD&quot;/&gt;&lt;wsp:rsid wsp:val=&quot;006C4604&quot;/&gt;&lt;wsp:rsid wsp:val=&quot;006C488A&quot;/&gt;&lt;wsp:rsid wsp:val=&quot;006C48DE&quot;/&gt;&lt;wsp:rsid wsp:val=&quot;006C497E&quot;/&gt;&lt;wsp:rsid wsp:val=&quot;006C53F3&quot;/&gt;&lt;wsp:rsid wsp:val=&quot;006C60C9&quot;/&gt;&lt;wsp:rsid wsp:val=&quot;006C6340&quot;/&gt;&lt;wsp:rsid wsp:val=&quot;006C66EB&quot;/&gt;&lt;wsp:rsid wsp:val=&quot;006C6C77&quot;/&gt;&lt;wsp:rsid wsp:val=&quot;006C7589&quot;/&gt;&lt;wsp:rsid wsp:val=&quot;006C787F&quot;/&gt;&lt;wsp:rsid wsp:val=&quot;006C7B5C&quot;/&gt;&lt;wsp:rsid wsp:val=&quot;006D0192&quot;/&gt;&lt;wsp:rsid wsp:val=&quot;006D05A6&quot;/&gt;&lt;wsp:rsid wsp:val=&quot;006D07D5&quot;/&gt;&lt;wsp:rsid wsp:val=&quot;006D1941&quot;/&gt;&lt;wsp:rsid wsp:val=&quot;006D21EA&quot;/&gt;&lt;wsp:rsid wsp:val=&quot;006D295A&quot;/&gt;&lt;wsp:rsid wsp:val=&quot;006D2C1E&quot;/&gt;&lt;wsp:rsid wsp:val=&quot;006D2FCB&quot;/&gt;&lt;wsp:rsid wsp:val=&quot;006D3C62&quot;/&gt;&lt;wsp:rsid wsp:val=&quot;006D3F4C&quot;/&gt;&lt;wsp:rsid wsp:val=&quot;006D4DCF&quot;/&gt;&lt;wsp:rsid wsp:val=&quot;006D5078&quot;/&gt;&lt;wsp:rsid wsp:val=&quot;006D544E&quot;/&gt;&lt;wsp:rsid wsp:val=&quot;006D5A9E&quot;/&gt;&lt;wsp:rsid wsp:val=&quot;006D5CF8&quot;/&gt;&lt;wsp:rsid wsp:val=&quot;006D6B98&quot;/&gt;&lt;wsp:rsid wsp:val=&quot;006D7264&quot;/&gt;&lt;wsp:rsid wsp:val=&quot;006D731C&quot;/&gt;&lt;wsp:rsid wsp:val=&quot;006D76C7&quot;/&gt;&lt;wsp:rsid wsp:val=&quot;006E11A9&quot;/&gt;&lt;wsp:rsid wsp:val=&quot;006E15F6&quot;/&gt;&lt;wsp:rsid wsp:val=&quot;006E19F9&quot;/&gt;&lt;wsp:rsid wsp:val=&quot;006E247D&quot;/&gt;&lt;wsp:rsid wsp:val=&quot;006E3077&quot;/&gt;&lt;wsp:rsid wsp:val=&quot;006E322A&quot;/&gt;&lt;wsp:rsid wsp:val=&quot;006E32E0&quot;/&gt;&lt;wsp:rsid wsp:val=&quot;006E340D&quot;/&gt;&lt;wsp:rsid wsp:val=&quot;006E395A&quot;/&gt;&lt;wsp:rsid wsp:val=&quot;006E49BF&quot;/&gt;&lt;wsp:rsid wsp:val=&quot;006E55C9&quot;/&gt;&lt;wsp:rsid wsp:val=&quot;006E5D25&quot;/&gt;&lt;wsp:rsid wsp:val=&quot;006E62F4&quot;/&gt;&lt;wsp:rsid wsp:val=&quot;006E698B&quot;/&gt;&lt;wsp:rsid wsp:val=&quot;006E71D0&quot;/&gt;&lt;wsp:rsid wsp:val=&quot;006E74CD&quot;/&gt;&lt;wsp:rsid wsp:val=&quot;006E758E&quot;/&gt;&lt;wsp:rsid wsp:val=&quot;006E75BB&quot;/&gt;&lt;wsp:rsid wsp:val=&quot;006E7A34&quot;/&gt;&lt;wsp:rsid wsp:val=&quot;006E7D2F&quot;/&gt;&lt;wsp:rsid wsp:val=&quot;006F085A&quot;/&gt;&lt;wsp:rsid wsp:val=&quot;006F0BCE&quot;/&gt;&lt;wsp:rsid wsp:val=&quot;006F1B68&quot;/&gt;&lt;wsp:rsid wsp:val=&quot;006F1F29&quot;/&gt;&lt;wsp:rsid wsp:val=&quot;006F1F41&quot;/&gt;&lt;wsp:rsid wsp:val=&quot;006F2284&quot;/&gt;&lt;wsp:rsid wsp:val=&quot;006F2FFB&quot;/&gt;&lt;wsp:rsid wsp:val=&quot;006F40DB&quot;/&gt;&lt;wsp:rsid wsp:val=&quot;006F44EC&quot;/&gt;&lt;wsp:rsid wsp:val=&quot;006F511B&quot;/&gt;&lt;wsp:rsid wsp:val=&quot;006F6485&quot;/&gt;&lt;wsp:rsid wsp:val=&quot;006F686F&quot;/&gt;&lt;wsp:rsid wsp:val=&quot;006F6946&quot;/&gt;&lt;wsp:rsid wsp:val=&quot;006F72BF&quot;/&gt;&lt;wsp:rsid wsp:val=&quot;006F736A&quot;/&gt;&lt;wsp:rsid wsp:val=&quot;006F73CC&quot;/&gt;&lt;wsp:rsid wsp:val=&quot;006F784A&quot;/&gt;&lt;wsp:rsid wsp:val=&quot;006F7D2A&quot;/&gt;&lt;wsp:rsid wsp:val=&quot;006F7D63&quot;/&gt;&lt;wsp:rsid wsp:val=&quot;006F7E5F&quot;/&gt;&lt;wsp:rsid wsp:val=&quot;0070023A&quot;/&gt;&lt;wsp:rsid wsp:val=&quot;00700C6F&quot;/&gt;&lt;wsp:rsid wsp:val=&quot;00702227&quot;/&gt;&lt;wsp:rsid wsp:val=&quot;00703259&quot;/&gt;&lt;wsp:rsid wsp:val=&quot;007035DB&quot;/&gt;&lt;wsp:rsid wsp:val=&quot;00703836&quot;/&gt;&lt;wsp:rsid wsp:val=&quot;00703F6D&quot;/&gt;&lt;wsp:rsid wsp:val=&quot;007054D5&quot;/&gt;&lt;wsp:rsid wsp:val=&quot;007055BB&quot;/&gt;&lt;wsp:rsid wsp:val=&quot;00705941&quot;/&gt;&lt;wsp:rsid wsp:val=&quot;0070642B&quot;/&gt;&lt;wsp:rsid wsp:val=&quot;00706A81&quot;/&gt;&lt;wsp:rsid wsp:val=&quot;00706F63&quot;/&gt;&lt;wsp:rsid wsp:val=&quot;00707A7C&quot;/&gt;&lt;wsp:rsid wsp:val=&quot;00710FD3&quot;/&gt;&lt;wsp:rsid wsp:val=&quot;007111C7&quot;/&gt;&lt;wsp:rsid wsp:val=&quot;0071236A&quot;/&gt;&lt;wsp:rsid wsp:val=&quot;007124F7&quot;/&gt;&lt;wsp:rsid wsp:val=&quot;0071352D&quot;/&gt;&lt;wsp:rsid wsp:val=&quot;007144C0&quot;/&gt;&lt;wsp:rsid wsp:val=&quot;00714B97&quot;/&gt;&lt;wsp:rsid wsp:val=&quot;007160E7&quot;/&gt;&lt;wsp:rsid wsp:val=&quot;00716803&quot;/&gt;&lt;wsp:rsid wsp:val=&quot;00716ABF&quot;/&gt;&lt;wsp:rsid wsp:val=&quot;0071725D&quot;/&gt;&lt;wsp:rsid wsp:val=&quot;00717A48&quot;/&gt;&lt;wsp:rsid wsp:val=&quot;00717D33&quot;/&gt;&lt;wsp:rsid wsp:val=&quot;00720193&quot;/&gt;&lt;wsp:rsid wsp:val=&quot;00720485&quot;/&gt;&lt;wsp:rsid wsp:val=&quot;00721709&quot;/&gt;&lt;wsp:rsid wsp:val=&quot;0072199A&quot;/&gt;&lt;wsp:rsid wsp:val=&quot;00721D93&quot;/&gt;&lt;wsp:rsid wsp:val=&quot;0072235D&quot;/&gt;&lt;wsp:rsid wsp:val=&quot;00722501&quot;/&gt;&lt;wsp:rsid wsp:val=&quot;00722E29&quot;/&gt;&lt;wsp:rsid wsp:val=&quot;007235AD&quot;/&gt;&lt;wsp:rsid wsp:val=&quot;007237F1&quot;/&gt;&lt;wsp:rsid wsp:val=&quot;00723869&quot;/&gt;&lt;wsp:rsid wsp:val=&quot;007239BD&quot;/&gt;&lt;wsp:rsid wsp:val=&quot;00723DF4&quot;/&gt;&lt;wsp:rsid wsp:val=&quot;00724460&quot;/&gt;&lt;wsp:rsid wsp:val=&quot;00724517&quot;/&gt;&lt;wsp:rsid wsp:val=&quot;00724905&quot;/&gt;&lt;wsp:rsid wsp:val=&quot;00724954&quot;/&gt;&lt;wsp:rsid wsp:val=&quot;00724FCF&quot;/&gt;&lt;wsp:rsid wsp:val=&quot;00725792&quot;/&gt;&lt;wsp:rsid wsp:val=&quot;007264BE&quot;/&gt;&lt;wsp:rsid wsp:val=&quot;007265D5&quot;/&gt;&lt;wsp:rsid wsp:val=&quot;0072700D&quot;/&gt;&lt;wsp:rsid wsp:val=&quot;007271A3&quot;/&gt;&lt;wsp:rsid wsp:val=&quot;007300D7&quot;/&gt;&lt;wsp:rsid wsp:val=&quot;00731BB2&quot;/&gt;&lt;wsp:rsid wsp:val=&quot;00731CB8&quot;/&gt;&lt;wsp:rsid wsp:val=&quot;00731CD1&quot;/&gt;&lt;wsp:rsid wsp:val=&quot;00732E8D&quot;/&gt;&lt;wsp:rsid wsp:val=&quot;00733290&quot;/&gt;&lt;wsp:rsid wsp:val=&quot;007332C7&quot;/&gt;&lt;wsp:rsid wsp:val=&quot;00733650&quot;/&gt;&lt;wsp:rsid wsp:val=&quot;0073392F&quot;/&gt;&lt;wsp:rsid wsp:val=&quot;00734DED&quot;/&gt;&lt;wsp:rsid wsp:val=&quot;00736662&quot;/&gt;&lt;wsp:rsid wsp:val=&quot;007408FC&quot;/&gt;&lt;wsp:rsid wsp:val=&quot;00740E86&quot;/&gt;&lt;wsp:rsid wsp:val=&quot;00741493&quot;/&gt;&lt;wsp:rsid wsp:val=&quot;0074170A&quot;/&gt;&lt;wsp:rsid wsp:val=&quot;007424D2&quot;/&gt;&lt;wsp:rsid wsp:val=&quot;007428E4&quot;/&gt;&lt;wsp:rsid wsp:val=&quot;00743504&quot;/&gt;&lt;wsp:rsid wsp:val=&quot;007437FB&quot;/&gt;&lt;wsp:rsid wsp:val=&quot;0074444D&quot;/&gt;&lt;wsp:rsid wsp:val=&quot;00744516&quot;/&gt;&lt;wsp:rsid wsp:val=&quot;0074459E&quot;/&gt;&lt;wsp:rsid wsp:val=&quot;0074526E&quot;/&gt;&lt;wsp:rsid wsp:val=&quot;00745979&quot;/&gt;&lt;wsp:rsid wsp:val=&quot;00745CF7&quot;/&gt;&lt;wsp:rsid wsp:val=&quot;00746341&quot;/&gt;&lt;wsp:rsid wsp:val=&quot;00747660&quot;/&gt;&lt;wsp:rsid wsp:val=&quot;00747EAC&quot;/&gt;&lt;wsp:rsid wsp:val=&quot;00750CF7&quot;/&gt;&lt;wsp:rsid wsp:val=&quot;00750D4D&quot;/&gt;&lt;wsp:rsid wsp:val=&quot;00750FA1&quot;/&gt;&lt;wsp:rsid wsp:val=&quot;00751274&quot;/&gt;&lt;wsp:rsid wsp:val=&quot;00751614&quot;/&gt;&lt;wsp:rsid wsp:val=&quot;00751941&quot;/&gt;&lt;wsp:rsid wsp:val=&quot;00751956&quot;/&gt;&lt;wsp:rsid wsp:val=&quot;00751B90&quot;/&gt;&lt;wsp:rsid wsp:val=&quot;00751BBE&quot;/&gt;&lt;wsp:rsid wsp:val=&quot;00752F1D&quot;/&gt;&lt;wsp:rsid wsp:val=&quot;007531D6&quot;/&gt;&lt;wsp:rsid wsp:val=&quot;00754921&quot;/&gt;&lt;wsp:rsid wsp:val=&quot;00755502&quot;/&gt;&lt;wsp:rsid wsp:val=&quot;007558CC&quot;/&gt;&lt;wsp:rsid wsp:val=&quot;00755D73&quot;/&gt;&lt;wsp:rsid wsp:val=&quot;007564A1&quot;/&gt;&lt;wsp:rsid wsp:val=&quot;007567D8&quot;/&gt;&lt;wsp:rsid wsp:val=&quot;007568F8&quot;/&gt;&lt;wsp:rsid wsp:val=&quot;00757269&quot;/&gt;&lt;wsp:rsid wsp:val=&quot;0075750F&quot;/&gt;&lt;wsp:rsid wsp:val=&quot;007608F8&quot;/&gt;&lt;wsp:rsid wsp:val=&quot;00760A68&quot;/&gt;&lt;wsp:rsid wsp:val=&quot;007612D8&quot;/&gt;&lt;wsp:rsid wsp:val=&quot;00761895&quot;/&gt;&lt;wsp:rsid wsp:val=&quot;00762353&quot;/&gt;&lt;wsp:rsid wsp:val=&quot;00762454&quot;/&gt;&lt;wsp:rsid wsp:val=&quot;00763043&quot;/&gt;&lt;wsp:rsid wsp:val=&quot;007632C3&quot;/&gt;&lt;wsp:rsid wsp:val=&quot;0076374D&quot;/&gt;&lt;wsp:rsid wsp:val=&quot;00763B14&quot;/&gt;&lt;wsp:rsid wsp:val=&quot;00763E06&quot;/&gt;&lt;wsp:rsid wsp:val=&quot;00764AC2&quot;/&gt;&lt;wsp:rsid wsp:val=&quot;00764D20&quot;/&gt;&lt;wsp:rsid wsp:val=&quot;00764FF9&quot;/&gt;&lt;wsp:rsid wsp:val=&quot;00765A76&quot;/&gt;&lt;wsp:rsid wsp:val=&quot;00765EB4&quot;/&gt;&lt;wsp:rsid wsp:val=&quot;007671BC&quot;/&gt;&lt;wsp:rsid wsp:val=&quot;0076725E&quot;/&gt;&lt;wsp:rsid wsp:val=&quot;007676D3&quot;/&gt;&lt;wsp:rsid wsp:val=&quot;007700C4&quot;/&gt;&lt;wsp:rsid wsp:val=&quot;007706B2&quot;/&gt;&lt;wsp:rsid wsp:val=&quot;00771205&quot;/&gt;&lt;wsp:rsid wsp:val=&quot;00772B19&quot;/&gt;&lt;wsp:rsid wsp:val=&quot;00772DBD&quot;/&gt;&lt;wsp:rsid wsp:val=&quot;007734AB&quot;/&gt;&lt;wsp:rsid wsp:val=&quot;00773DEA&quot;/&gt;&lt;wsp:rsid wsp:val=&quot;00774482&quot;/&gt;&lt;wsp:rsid wsp:val=&quot;007745F4&quot;/&gt;&lt;wsp:rsid wsp:val=&quot;00774D71&quot;/&gt;&lt;wsp:rsid wsp:val=&quot;0077527E&quot;/&gt;&lt;wsp:rsid wsp:val=&quot;00775881&quot;/&gt;&lt;wsp:rsid wsp:val=&quot;007759F8&quot;/&gt;&lt;wsp:rsid wsp:val=&quot;00775A9E&quot;/&gt;&lt;wsp:rsid wsp:val=&quot;00775E59&quot;/&gt;&lt;wsp:rsid wsp:val=&quot;00775FA5&quot;/&gt;&lt;wsp:rsid wsp:val=&quot;0077689E&quot;/&gt;&lt;wsp:rsid wsp:val=&quot;00776B25&quot;/&gt;&lt;wsp:rsid wsp:val=&quot;0077786B&quot;/&gt;&lt;wsp:rsid wsp:val=&quot;00777A66&quot;/&gt;&lt;wsp:rsid wsp:val=&quot;00777CBE&quot;/&gt;&lt;wsp:rsid wsp:val=&quot;00780A97&quot;/&gt;&lt;wsp:rsid wsp:val=&quot;00780C93&quot;/&gt;&lt;wsp:rsid wsp:val=&quot;00780D25&quot;/&gt;&lt;wsp:rsid wsp:val=&quot;00782164&quot;/&gt;&lt;wsp:rsid wsp:val=&quot;007827E4&quot;/&gt;&lt;wsp:rsid wsp:val=&quot;00783645&quot;/&gt;&lt;wsp:rsid wsp:val=&quot;007836B2&quot;/&gt;&lt;wsp:rsid wsp:val=&quot;00783758&quot;/&gt;&lt;wsp:rsid wsp:val=&quot;00783955&quot;/&gt;&lt;wsp:rsid wsp:val=&quot;007844BE&quot;/&gt;&lt;wsp:rsid wsp:val=&quot;00784507&quot;/&gt;&lt;wsp:rsid wsp:val=&quot;00784739&quot;/&gt;&lt;wsp:rsid wsp:val=&quot;00784AC7&quot;/&gt;&lt;wsp:rsid wsp:val=&quot;0078551F&quot;/&gt;&lt;wsp:rsid wsp:val=&quot;00785E41&quot;/&gt;&lt;wsp:rsid wsp:val=&quot;007860A0&quot;/&gt;&lt;wsp:rsid wsp:val=&quot;0078621A&quot;/&gt;&lt;wsp:rsid wsp:val=&quot;007864E1&quot;/&gt;&lt;wsp:rsid wsp:val=&quot;007869FD&quot;/&gt;&lt;wsp:rsid wsp:val=&quot;00786E57&quot;/&gt;&lt;wsp:rsid wsp:val=&quot;007877C6&quot;/&gt;&lt;wsp:rsid wsp:val=&quot;007902B6&quot;/&gt;&lt;wsp:rsid wsp:val=&quot;00790F1C&quot;/&gt;&lt;wsp:rsid wsp:val=&quot;007911E9&quot;/&gt;&lt;wsp:rsid wsp:val=&quot;00791579&quot;/&gt;&lt;wsp:rsid wsp:val=&quot;00791737&quot;/&gt;&lt;wsp:rsid wsp:val=&quot;00791E39&quot;/&gt;&lt;wsp:rsid wsp:val=&quot;00791FEC&quot;/&gt;&lt;wsp:rsid wsp:val=&quot;00792E58&quot;/&gt;&lt;wsp:rsid wsp:val=&quot;00793045&quot;/&gt;&lt;wsp:rsid wsp:val=&quot;0079332F&quot;/&gt;&lt;wsp:rsid wsp:val=&quot;007936C3&quot;/&gt;&lt;wsp:rsid wsp:val=&quot;0079506C&quot;/&gt;&lt;wsp:rsid wsp:val=&quot;007954A8&quot;/&gt;&lt;wsp:rsid wsp:val=&quot;007958E3&quot;/&gt;&lt;wsp:rsid wsp:val=&quot;00795DF3&quot;/&gt;&lt;wsp:rsid wsp:val=&quot;00796128&quot;/&gt;&lt;wsp:rsid wsp:val=&quot;00796577&quot;/&gt;&lt;wsp:rsid wsp:val=&quot;007966CB&quot;/&gt;&lt;wsp:rsid wsp:val=&quot;00797A34&quot;/&gt;&lt;wsp:rsid wsp:val=&quot;007A1384&quot;/&gt;&lt;wsp:rsid wsp:val=&quot;007A1D5D&quot;/&gt;&lt;wsp:rsid wsp:val=&quot;007A1FDD&quot;/&gt;&lt;wsp:rsid wsp:val=&quot;007A2684&quot;/&gt;&lt;wsp:rsid wsp:val=&quot;007A2C6D&quot;/&gt;&lt;wsp:rsid wsp:val=&quot;007A3004&quot;/&gt;&lt;wsp:rsid wsp:val=&quot;007A34BF&quot;/&gt;&lt;wsp:rsid wsp:val=&quot;007A38F8&quot;/&gt;&lt;wsp:rsid wsp:val=&quot;007A50DB&quot;/&gt;&lt;wsp:rsid wsp:val=&quot;007A555A&quot;/&gt;&lt;wsp:rsid wsp:val=&quot;007A5B3C&quot;/&gt;&lt;wsp:rsid wsp:val=&quot;007A5F6B&quot;/&gt;&lt;wsp:rsid wsp:val=&quot;007A6118&quot;/&gt;&lt;wsp:rsid wsp:val=&quot;007A6E3E&quot;/&gt;&lt;wsp:rsid wsp:val=&quot;007A7C9D&quot;/&gt;&lt;wsp:rsid wsp:val=&quot;007A7D4F&quot;/&gt;&lt;wsp:rsid wsp:val=&quot;007A7F99&quot;/&gt;&lt;wsp:rsid wsp:val=&quot;007B069F&quot;/&gt;&lt;wsp:rsid wsp:val=&quot;007B0BF5&quot;/&gt;&lt;wsp:rsid wsp:val=&quot;007B0D35&quot;/&gt;&lt;wsp:rsid wsp:val=&quot;007B26E7&quot;/&gt;&lt;wsp:rsid wsp:val=&quot;007B2B47&quot;/&gt;&lt;wsp:rsid wsp:val=&quot;007B2F97&quot;/&gt;&lt;wsp:rsid wsp:val=&quot;007B30A3&quot;/&gt;&lt;wsp:rsid wsp:val=&quot;007B39EC&quot;/&gt;&lt;wsp:rsid wsp:val=&quot;007B3E1D&quot;/&gt;&lt;wsp:rsid wsp:val=&quot;007B4162&quot;/&gt;&lt;wsp:rsid wsp:val=&quot;007B4959&quot;/&gt;&lt;wsp:rsid wsp:val=&quot;007B584C&quot;/&gt;&lt;wsp:rsid wsp:val=&quot;007B63C5&quot;/&gt;&lt;wsp:rsid wsp:val=&quot;007B68A6&quot;/&gt;&lt;wsp:rsid wsp:val=&quot;007B6E57&quot;/&gt;&lt;wsp:rsid wsp:val=&quot;007B755D&quot;/&gt;&lt;wsp:rsid wsp:val=&quot;007B7745&quot;/&gt;&lt;wsp:rsid wsp:val=&quot;007B7BF4&quot;/&gt;&lt;wsp:rsid wsp:val=&quot;007C038D&quot;/&gt;&lt;wsp:rsid wsp:val=&quot;007C0795&quot;/&gt;&lt;wsp:rsid wsp:val=&quot;007C140E&quot;/&gt;&lt;wsp:rsid wsp:val=&quot;007C1C77&quot;/&gt;&lt;wsp:rsid wsp:val=&quot;007C1E15&quot;/&gt;&lt;wsp:rsid wsp:val=&quot;007C24A8&quot;/&gt;&lt;wsp:rsid wsp:val=&quot;007C3030&quot;/&gt;&lt;wsp:rsid wsp:val=&quot;007C3688&quot;/&gt;&lt;wsp:rsid wsp:val=&quot;007C38C4&quot;/&gt;&lt;wsp:rsid wsp:val=&quot;007C398C&quot;/&gt;&lt;wsp:rsid wsp:val=&quot;007C4604&quot;/&gt;&lt;wsp:rsid wsp:val=&quot;007C50FB&quot;/&gt;&lt;wsp:rsid wsp:val=&quot;007C5726&quot;/&gt;&lt;wsp:rsid wsp:val=&quot;007C6657&quot;/&gt;&lt;wsp:rsid wsp:val=&quot;007C71E3&quot;/&gt;&lt;wsp:rsid wsp:val=&quot;007C7469&quot;/&gt;&lt;wsp:rsid wsp:val=&quot;007C76CF&quot;/&gt;&lt;wsp:rsid wsp:val=&quot;007D0882&quot;/&gt;&lt;wsp:rsid wsp:val=&quot;007D106C&quot;/&gt;&lt;wsp:rsid wsp:val=&quot;007D1347&quot;/&gt;&lt;wsp:rsid wsp:val=&quot;007D1898&quot;/&gt;&lt;wsp:rsid wsp:val=&quot;007D1DC2&quot;/&gt;&lt;wsp:rsid wsp:val=&quot;007D3D2C&quot;/&gt;&lt;wsp:rsid wsp:val=&quot;007D3F08&quot;/&gt;&lt;wsp:rsid wsp:val=&quot;007D4243&quot;/&gt;&lt;wsp:rsid wsp:val=&quot;007D4F2A&quot;/&gt;&lt;wsp:rsid wsp:val=&quot;007D5D28&quot;/&gt;&lt;wsp:rsid wsp:val=&quot;007D5DBA&quot;/&gt;&lt;wsp:rsid wsp:val=&quot;007D6418&quot;/&gt;&lt;wsp:rsid wsp:val=&quot;007D665A&quot;/&gt;&lt;wsp:rsid wsp:val=&quot;007D6754&quot;/&gt;&lt;wsp:rsid wsp:val=&quot;007D680E&quot;/&gt;&lt;wsp:rsid wsp:val=&quot;007D68E1&quot;/&gt;&lt;wsp:rsid wsp:val=&quot;007D6B61&quot;/&gt;&lt;wsp:rsid wsp:val=&quot;007D6D9C&quot;/&gt;&lt;wsp:rsid wsp:val=&quot;007D6E29&quot;/&gt;&lt;wsp:rsid wsp:val=&quot;007D76AE&quot;/&gt;&lt;wsp:rsid wsp:val=&quot;007E0257&quot;/&gt;&lt;wsp:rsid wsp:val=&quot;007E0735&quot;/&gt;&lt;wsp:rsid wsp:val=&quot;007E2361&quot;/&gt;&lt;wsp:rsid wsp:val=&quot;007E23D6&quot;/&gt;&lt;wsp:rsid wsp:val=&quot;007E282C&quot;/&gt;&lt;wsp:rsid wsp:val=&quot;007E2B24&quot;/&gt;&lt;wsp:rsid wsp:val=&quot;007E2BA2&quot;/&gt;&lt;wsp:rsid wsp:val=&quot;007E31FB&quot;/&gt;&lt;wsp:rsid wsp:val=&quot;007E37E6&quot;/&gt;&lt;wsp:rsid wsp:val=&quot;007E3C8C&quot;/&gt;&lt;wsp:rsid wsp:val=&quot;007E3EEF&quot;/&gt;&lt;wsp:rsid wsp:val=&quot;007E512C&quot;/&gt;&lt;wsp:rsid wsp:val=&quot;007E59A5&quot;/&gt;&lt;wsp:rsid wsp:val=&quot;007E6CB8&quot;/&gt;&lt;wsp:rsid wsp:val=&quot;007E6DEC&quot;/&gt;&lt;wsp:rsid wsp:val=&quot;007F086E&quot;/&gt;&lt;wsp:rsid wsp:val=&quot;007F087B&quot;/&gt;&lt;wsp:rsid wsp:val=&quot;007F0A48&quot;/&gt;&lt;wsp:rsid wsp:val=&quot;007F0DE8&quot;/&gt;&lt;wsp:rsid wsp:val=&quot;007F1295&quot;/&gt;&lt;wsp:rsid wsp:val=&quot;007F12B9&quot;/&gt;&lt;wsp:rsid wsp:val=&quot;007F180C&quot;/&gt;&lt;wsp:rsid wsp:val=&quot;007F277E&quot;/&gt;&lt;wsp:rsid wsp:val=&quot;007F3A3F&quot;/&gt;&lt;wsp:rsid wsp:val=&quot;007F3BDE&quot;/&gt;&lt;wsp:rsid wsp:val=&quot;007F5785&quot;/&gt;&lt;wsp:rsid wsp:val=&quot;007F5A5B&quot;/&gt;&lt;wsp:rsid wsp:val=&quot;007F650C&quot;/&gt;&lt;wsp:rsid wsp:val=&quot;007F6C21&quot;/&gt;&lt;wsp:rsid wsp:val=&quot;008001AB&quot;/&gt;&lt;wsp:rsid wsp:val=&quot;00800A82&quot;/&gt;&lt;wsp:rsid wsp:val=&quot;00800AE4&quot;/&gt;&lt;wsp:rsid wsp:val=&quot;00800DC9&quot;/&gt;&lt;wsp:rsid wsp:val=&quot;0080167E&quot;/&gt;&lt;wsp:rsid wsp:val=&quot;00801701&quot;/&gt;&lt;wsp:rsid wsp:val=&quot;008020D4&quot;/&gt;&lt;wsp:rsid wsp:val=&quot;00802214&quot;/&gt;&lt;wsp:rsid wsp:val=&quot;008028E8&quot;/&gt;&lt;wsp:rsid wsp:val=&quot;00802B4B&quot;/&gt;&lt;wsp:rsid wsp:val=&quot;0080355A&quot;/&gt;&lt;wsp:rsid wsp:val=&quot;00803691&quot;/&gt;&lt;wsp:rsid wsp:val=&quot;00803DF0&quot;/&gt;&lt;wsp:rsid wsp:val=&quot;008042F7&quot;/&gt;&lt;wsp:rsid wsp:val=&quot;00804372&quot;/&gt;&lt;wsp:rsid wsp:val=&quot;0080464F&quot;/&gt;&lt;wsp:rsid wsp:val=&quot;008049A9&quot;/&gt;&lt;wsp:rsid wsp:val=&quot;00804AC4&quot;/&gt;&lt;wsp:rsid wsp:val=&quot;0080532C&quot;/&gt;&lt;wsp:rsid wsp:val=&quot;00805775&quot;/&gt;&lt;wsp:rsid wsp:val=&quot;008058A8&quot;/&gt;&lt;wsp:rsid wsp:val=&quot;00805C65&quot;/&gt;&lt;wsp:rsid wsp:val=&quot;008067EF&quot;/&gt;&lt;wsp:rsid wsp:val=&quot;00806D55&quot;/&gt;&lt;wsp:rsid wsp:val=&quot;00807B92&quot;/&gt;&lt;wsp:rsid wsp:val=&quot;00807DCB&quot;/&gt;&lt;wsp:rsid wsp:val=&quot;0081070F&quot;/&gt;&lt;wsp:rsid wsp:val=&quot;00811670&quot;/&gt;&lt;wsp:rsid wsp:val=&quot;00811B2F&quot;/&gt;&lt;wsp:rsid wsp:val=&quot;00811CEE&quot;/&gt;&lt;wsp:rsid wsp:val=&quot;00811ED7&quot;/&gt;&lt;wsp:rsid wsp:val=&quot;0081202F&quot;/&gt;&lt;wsp:rsid wsp:val=&quot;0081291F&quot;/&gt;&lt;wsp:rsid wsp:val=&quot;00812D31&quot;/&gt;&lt;wsp:rsid wsp:val=&quot;00813978&quot;/&gt;&lt;wsp:rsid wsp:val=&quot;008139A8&quot;/&gt;&lt;wsp:rsid wsp:val=&quot;00813DC5&quot;/&gt;&lt;wsp:rsid wsp:val=&quot;008145C5&quot;/&gt;&lt;wsp:rsid wsp:val=&quot;008159F1&quot;/&gt;&lt;wsp:rsid wsp:val=&quot;00815CEE&quot;/&gt;&lt;wsp:rsid wsp:val=&quot;00815FA6&quot;/&gt;&lt;wsp:rsid wsp:val=&quot;00816ACA&quot;/&gt;&lt;wsp:rsid wsp:val=&quot;00816C27&quot;/&gt;&lt;wsp:rsid wsp:val=&quot;00816CD0&quot;/&gt;&lt;wsp:rsid wsp:val=&quot;00817689&quot;/&gt;&lt;wsp:rsid wsp:val=&quot;008200C4&quot;/&gt;&lt;wsp:rsid wsp:val=&quot;00820158&quot;/&gt;&lt;wsp:rsid wsp:val=&quot;0082048D&quot;/&gt;&lt;wsp:rsid wsp:val=&quot;00820AE4&quot;/&gt;&lt;wsp:rsid wsp:val=&quot;00820BD8&quot;/&gt;&lt;wsp:rsid wsp:val=&quot;00821EC8&quot;/&gt;&lt;wsp:rsid wsp:val=&quot;00821F14&quot;/&gt;&lt;wsp:rsid wsp:val=&quot;0082248E&quot;/&gt;&lt;wsp:rsid wsp:val=&quot;00822D81&quot;/&gt;&lt;wsp:rsid wsp:val=&quot;00822F31&quot;/&gt;&lt;wsp:rsid wsp:val=&quot;00824404&quot;/&gt;&lt;wsp:rsid wsp:val=&quot;00824762&quot;/&gt;&lt;wsp:rsid wsp:val=&quot;00824AE5&quot;/&gt;&lt;wsp:rsid wsp:val=&quot;0082529F&quot;/&gt;&lt;wsp:rsid wsp:val=&quot;0082546E&quot;/&gt;&lt;wsp:rsid wsp:val=&quot;008259AF&quot;/&gt;&lt;wsp:rsid wsp:val=&quot;008266DB&quot;/&gt;&lt;wsp:rsid wsp:val=&quot;008269C9&quot;/&gt;&lt;wsp:rsid wsp:val=&quot;00826C02&quot;/&gt;&lt;wsp:rsid wsp:val=&quot;00826E19&quot;/&gt;&lt;wsp:rsid wsp:val=&quot;008271D4&quot;/&gt;&lt;wsp:rsid wsp:val=&quot;00827C67&quot;/&gt;&lt;wsp:rsid wsp:val=&quot;00827DD7&quot;/&gt;&lt;wsp:rsid wsp:val=&quot;00830A11&quot;/&gt;&lt;wsp:rsid wsp:val=&quot;00830B7E&quot;/&gt;&lt;wsp:rsid wsp:val=&quot;008311AC&quot;/&gt;&lt;wsp:rsid wsp:val=&quot;008316A2&quot;/&gt;&lt;wsp:rsid wsp:val=&quot;0083171D&quot;/&gt;&lt;wsp:rsid wsp:val=&quot;00831728&quot;/&gt;&lt;wsp:rsid wsp:val=&quot;00831E9A&quot;/&gt;&lt;wsp:rsid wsp:val=&quot;00831EFE&quot;/&gt;&lt;wsp:rsid wsp:val=&quot;00832014&quot;/&gt;&lt;wsp:rsid wsp:val=&quot;008328B8&quot;/&gt;&lt;wsp:rsid wsp:val=&quot;00832B08&quot;/&gt;&lt;wsp:rsid wsp:val=&quot;00832D75&quot;/&gt;&lt;wsp:rsid wsp:val=&quot;00833000&quot;/&gt;&lt;wsp:rsid wsp:val=&quot;0083461F&quot;/&gt;&lt;wsp:rsid wsp:val=&quot;008347B4&quot;/&gt;&lt;wsp:rsid wsp:val=&quot;00834AE8&quot;/&gt;&lt;wsp:rsid wsp:val=&quot;00835D62&quot;/&gt;&lt;wsp:rsid wsp:val=&quot;0083629E&quot;/&gt;&lt;wsp:rsid wsp:val=&quot;0083682C&quot;/&gt;&lt;wsp:rsid wsp:val=&quot;00836C05&quot;/&gt;&lt;wsp:rsid wsp:val=&quot;00840502&quot;/&gt;&lt;wsp:rsid wsp:val=&quot;00840E2C&quot;/&gt;&lt;wsp:rsid wsp:val=&quot;008410B2&quot;/&gt;&lt;wsp:rsid wsp:val=&quot;00841811&quot;/&gt;&lt;wsp:rsid wsp:val=&quot;00841CAF&quot;/&gt;&lt;wsp:rsid wsp:val=&quot;00842678&quot;/&gt;&lt;wsp:rsid wsp:val=&quot;00842DC3&quot;/&gt;&lt;wsp:rsid wsp:val=&quot;00843BA7&quot;/&gt;&lt;wsp:rsid wsp:val=&quot;00843EA2&quot;/&gt;&lt;wsp:rsid wsp:val=&quot;00844E2B&quot;/&gt;&lt;wsp:rsid wsp:val=&quot;00846318&quot;/&gt;&lt;wsp:rsid wsp:val=&quot;00846D8F&quot;/&gt;&lt;wsp:rsid wsp:val=&quot;00847104&quot;/&gt;&lt;wsp:rsid wsp:val=&quot;008471B7&quot;/&gt;&lt;wsp:rsid wsp:val=&quot;00847DC8&quot;/&gt;&lt;wsp:rsid wsp:val=&quot;00847E68&quot;/&gt;&lt;wsp:rsid wsp:val=&quot;00850867&quot;/&gt;&lt;wsp:rsid wsp:val=&quot;00850B3C&quot;/&gt;&lt;wsp:rsid wsp:val=&quot;00850DBF&quot;/&gt;&lt;wsp:rsid wsp:val=&quot;00850E81&quot;/&gt;&lt;wsp:rsid wsp:val=&quot;00852131&quot;/&gt;&lt;wsp:rsid wsp:val=&quot;00852260&quot;/&gt;&lt;wsp:rsid wsp:val=&quot;00852D23&quot;/&gt;&lt;wsp:rsid wsp:val=&quot;00852F59&quot;/&gt;&lt;wsp:rsid wsp:val=&quot;008532E7&quot;/&gt;&lt;wsp:rsid wsp:val=&quot;0085396C&quot;/&gt;&lt;wsp:rsid wsp:val=&quot;00854310&quot;/&gt;&lt;wsp:rsid wsp:val=&quot;00855562&quot;/&gt;&lt;wsp:rsid wsp:val=&quot;00855C94&quot;/&gt;&lt;wsp:rsid wsp:val=&quot;00856212&quot;/&gt;&lt;wsp:rsid wsp:val=&quot;0085657C&quot;/&gt;&lt;wsp:rsid wsp:val=&quot;00856FD6&quot;/&gt;&lt;wsp:rsid wsp:val=&quot;00857846&quot;/&gt;&lt;wsp:rsid wsp:val=&quot;008614C7&quot;/&gt;&lt;wsp:rsid wsp:val=&quot;008614E3&quot;/&gt;&lt;wsp:rsid wsp:val=&quot;00862053&quot;/&gt;&lt;wsp:rsid wsp:val=&quot;00862A28&quot;/&gt;&lt;wsp:rsid wsp:val=&quot;00863625&quot;/&gt;&lt;wsp:rsid wsp:val=&quot;00863DFE&quot;/&gt;&lt;wsp:rsid wsp:val=&quot;0086440E&quot;/&gt;&lt;wsp:rsid wsp:val=&quot;0086466C&quot;/&gt;&lt;wsp:rsid wsp:val=&quot;00864BCB&quot;/&gt;&lt;wsp:rsid wsp:val=&quot;00865190&quot;/&gt;&lt;wsp:rsid wsp:val=&quot;00865245&quot;/&gt;&lt;wsp:rsid wsp:val=&quot;0086543F&quot;/&gt;&lt;wsp:rsid wsp:val=&quot;00865959&quot;/&gt;&lt;wsp:rsid wsp:val=&quot;00865C7D&quot;/&gt;&lt;wsp:rsid wsp:val=&quot;0086671C&quot;/&gt;&lt;wsp:rsid wsp:val=&quot;00867BEA&quot;/&gt;&lt;wsp:rsid wsp:val=&quot;00867F53&quot;/&gt;&lt;wsp:rsid wsp:val=&quot;0087075D&quot;/&gt;&lt;wsp:rsid wsp:val=&quot;008709AB&quot;/&gt;&lt;wsp:rsid wsp:val=&quot;008714C7&quot;/&gt;&lt;wsp:rsid wsp:val=&quot;00871B0B&quot;/&gt;&lt;wsp:rsid wsp:val=&quot;00872AA4&quot;/&gt;&lt;wsp:rsid wsp:val=&quot;00872BAA&quot;/&gt;&lt;wsp:rsid wsp:val=&quot;00872C5C&quot;/&gt;&lt;wsp:rsid wsp:val=&quot;00872F35&quot;/&gt;&lt;wsp:rsid wsp:val=&quot;0087376C&quot;/&gt;&lt;wsp:rsid wsp:val=&quot;00873A4F&quot;/&gt;&lt;wsp:rsid wsp:val=&quot;00873B6A&quot;/&gt;&lt;wsp:rsid wsp:val=&quot;0087453F&quot;/&gt;&lt;wsp:rsid wsp:val=&quot;008749D2&quot;/&gt;&lt;wsp:rsid wsp:val=&quot;00874B09&quot;/&gt;&lt;wsp:rsid wsp:val=&quot;00874DFF&quot;/&gt;&lt;wsp:rsid wsp:val=&quot;00875171&quot;/&gt;&lt;wsp:rsid wsp:val=&quot;00875D34&quot;/&gt;&lt;wsp:rsid wsp:val=&quot;008762AA&quot;/&gt;&lt;wsp:rsid wsp:val=&quot;008769D9&quot;/&gt;&lt;wsp:rsid wsp:val=&quot;00876EE1&quot;/&gt;&lt;wsp:rsid wsp:val=&quot;0087700E&quot;/&gt;&lt;wsp:rsid wsp:val=&quot;008776FF&quot;/&gt;&lt;wsp:rsid wsp:val=&quot;008777CA&quot;/&gt;&lt;wsp:rsid wsp:val=&quot;00877BF9&quot;/&gt;&lt;wsp:rsid wsp:val=&quot;00877E7B&quot;/&gt;&lt;wsp:rsid wsp:val=&quot;0088014C&quot;/&gt;&lt;wsp:rsid wsp:val=&quot;0088176D&quot;/&gt;&lt;wsp:rsid wsp:val=&quot;0088231F&quot;/&gt;&lt;wsp:rsid wsp:val=&quot;008827B3&quot;/&gt;&lt;wsp:rsid wsp:val=&quot;00882AF8&quot;/&gt;&lt;wsp:rsid wsp:val=&quot;00882D6D&quot;/&gt;&lt;wsp:rsid wsp:val=&quot;00882DC4&quot;/&gt;&lt;wsp:rsid wsp:val=&quot;00882F0C&quot;/&gt;&lt;wsp:rsid wsp:val=&quot;00882F72&quot;/&gt;&lt;wsp:rsid wsp:val=&quot;008836B0&quot;/&gt;&lt;wsp:rsid wsp:val=&quot;00883A8D&quot;/&gt;&lt;wsp:rsid wsp:val=&quot;00883CC3&quot;/&gt;&lt;wsp:rsid wsp:val=&quot;00883D36&quot;/&gt;&lt;wsp:rsid wsp:val=&quot;00884CC4&quot;/&gt;&lt;wsp:rsid wsp:val=&quot;00884E99&quot;/&gt;&lt;wsp:rsid wsp:val=&quot;00885934&quot;/&gt;&lt;wsp:rsid wsp:val=&quot;008859F4&quot;/&gt;&lt;wsp:rsid wsp:val=&quot;00885DD7&quot;/&gt;&lt;wsp:rsid wsp:val=&quot;008862F6&quot;/&gt;&lt;wsp:rsid wsp:val=&quot;008879A9&quot;/&gt;&lt;wsp:rsid wsp:val=&quot;0089061E&quot;/&gt;&lt;wsp:rsid wsp:val=&quot;00890E22&quot;/&gt;&lt;wsp:rsid wsp:val=&quot;0089108E&quot;/&gt;&lt;wsp:rsid wsp:val=&quot;008916EA&quot;/&gt;&lt;wsp:rsid wsp:val=&quot;008920DA&quot;/&gt;&lt;wsp:rsid wsp:val=&quot;008928A0&quot;/&gt;&lt;wsp:rsid wsp:val=&quot;00892F63&quot;/&gt;&lt;wsp:rsid wsp:val=&quot;00893419&quot;/&gt;&lt;wsp:rsid wsp:val=&quot;0089373A&quot;/&gt;&lt;wsp:rsid wsp:val=&quot;0089384A&quot;/&gt;&lt;wsp:rsid wsp:val=&quot;00895172&quot;/&gt;&lt;wsp:rsid wsp:val=&quot;00895852&quot;/&gt;&lt;wsp:rsid wsp:val=&quot;00895D80&quot;/&gt;&lt;wsp:rsid wsp:val=&quot;0089703A&quot;/&gt;&lt;wsp:rsid wsp:val=&quot;00897301&quot;/&gt;&lt;wsp:rsid wsp:val=&quot;008973D1&quot;/&gt;&lt;wsp:rsid wsp:val=&quot;00897673&quot;/&gt;&lt;wsp:rsid wsp:val=&quot;00897AFB&quot;/&gt;&lt;wsp:rsid wsp:val=&quot;00897FFC&quot;/&gt;&lt;wsp:rsid wsp:val=&quot;008A0298&quot;/&gt;&lt;wsp:rsid wsp:val=&quot;008A02E7&quot;/&gt;&lt;wsp:rsid wsp:val=&quot;008A03A1&quot;/&gt;&lt;wsp:rsid wsp:val=&quot;008A03B2&quot;/&gt;&lt;wsp:rsid wsp:val=&quot;008A06B5&quot;/&gt;&lt;wsp:rsid wsp:val=&quot;008A09EA&quot;/&gt;&lt;wsp:rsid wsp:val=&quot;008A11F0&quot;/&gt;&lt;wsp:rsid wsp:val=&quot;008A17AB&quot;/&gt;&lt;wsp:rsid wsp:val=&quot;008A1F11&quot;/&gt;&lt;wsp:rsid wsp:val=&quot;008A2C10&quot;/&gt;&lt;wsp:rsid wsp:val=&quot;008A363C&quot;/&gt;&lt;wsp:rsid wsp:val=&quot;008A3F56&quot;/&gt;&lt;wsp:rsid wsp:val=&quot;008A4047&quot;/&gt;&lt;wsp:rsid wsp:val=&quot;008A421E&quot;/&gt;&lt;wsp:rsid wsp:val=&quot;008A47CF&quot;/&gt;&lt;wsp:rsid wsp:val=&quot;008A532D&quot;/&gt;&lt;wsp:rsid wsp:val=&quot;008A5F3B&quot;/&gt;&lt;wsp:rsid wsp:val=&quot;008A69AF&quot;/&gt;&lt;wsp:rsid wsp:val=&quot;008A7712&quot;/&gt;&lt;wsp:rsid wsp:val=&quot;008A78B9&quot;/&gt;&lt;wsp:rsid wsp:val=&quot;008A7B53&quot;/&gt;&lt;wsp:rsid wsp:val=&quot;008A7F03&quot;/&gt;&lt;wsp:rsid wsp:val=&quot;008B0001&quot;/&gt;&lt;wsp:rsid wsp:val=&quot;008B0360&quot;/&gt;&lt;wsp:rsid wsp:val=&quot;008B169F&quot;/&gt;&lt;wsp:rsid wsp:val=&quot;008B1C59&quot;/&gt;&lt;wsp:rsid wsp:val=&quot;008B1FD0&quot;/&gt;&lt;wsp:rsid wsp:val=&quot;008B21D6&quot;/&gt;&lt;wsp:rsid wsp:val=&quot;008B29EE&quot;/&gt;&lt;wsp:rsid wsp:val=&quot;008B46FE&quot;/&gt;&lt;wsp:rsid wsp:val=&quot;008B47C9&quot;/&gt;&lt;wsp:rsid wsp:val=&quot;008B4894&quot;/&gt;&lt;wsp:rsid wsp:val=&quot;008B490C&quot;/&gt;&lt;wsp:rsid wsp:val=&quot;008B4A00&quot;/&gt;&lt;wsp:rsid wsp:val=&quot;008B4A5D&quot;/&gt;&lt;wsp:rsid wsp:val=&quot;008B5B93&quot;/&gt;&lt;wsp:rsid wsp:val=&quot;008B5FB8&quot;/&gt;&lt;wsp:rsid wsp:val=&quot;008B6298&quot;/&gt;&lt;wsp:rsid wsp:val=&quot;008B7933&quot;/&gt;&lt;wsp:rsid wsp:val=&quot;008B7EFF&quot;/&gt;&lt;wsp:rsid wsp:val=&quot;008C00D2&quot;/&gt;&lt;wsp:rsid wsp:val=&quot;008C06DC&quot;/&gt;&lt;wsp:rsid wsp:val=&quot;008C103F&quot;/&gt;&lt;wsp:rsid wsp:val=&quot;008C1267&quot;/&gt;&lt;wsp:rsid wsp:val=&quot;008C265B&quot;/&gt;&lt;wsp:rsid wsp:val=&quot;008C2993&quot;/&gt;&lt;wsp:rsid wsp:val=&quot;008C2EA9&quot;/&gt;&lt;wsp:rsid wsp:val=&quot;008C2FE5&quot;/&gt;&lt;wsp:rsid wsp:val=&quot;008C3115&quot;/&gt;&lt;wsp:rsid wsp:val=&quot;008C3430&quot;/&gt;&lt;wsp:rsid wsp:val=&quot;008C35ED&quot;/&gt;&lt;wsp:rsid wsp:val=&quot;008C376A&quot;/&gt;&lt;wsp:rsid wsp:val=&quot;008C3898&quot;/&gt;&lt;wsp:rsid wsp:val=&quot;008C42A1&quot;/&gt;&lt;wsp:rsid wsp:val=&quot;008C4A06&quot;/&gt;&lt;wsp:rsid wsp:val=&quot;008C4E65&quot;/&gt;&lt;wsp:rsid wsp:val=&quot;008C5E2F&quot;/&gt;&lt;wsp:rsid wsp:val=&quot;008C6CE3&quot;/&gt;&lt;wsp:rsid wsp:val=&quot;008D0DFA&quot;/&gt;&lt;wsp:rsid wsp:val=&quot;008D0E88&quot;/&gt;&lt;wsp:rsid wsp:val=&quot;008D1DA6&quot;/&gt;&lt;wsp:rsid wsp:val=&quot;008D1DB8&quot;/&gt;&lt;wsp:rsid wsp:val=&quot;008D29D3&quot;/&gt;&lt;wsp:rsid wsp:val=&quot;008D315E&quot;/&gt;&lt;wsp:rsid wsp:val=&quot;008D3B5E&quot;/&gt;&lt;wsp:rsid wsp:val=&quot;008D45BF&quot;/&gt;&lt;wsp:rsid wsp:val=&quot;008D4BD7&quot;/&gt;&lt;wsp:rsid wsp:val=&quot;008D56A2&quot;/&gt;&lt;wsp:rsid wsp:val=&quot;008D6379&quot;/&gt;&lt;wsp:rsid wsp:val=&quot;008D6A09&quot;/&gt;&lt;wsp:rsid wsp:val=&quot;008D7A8C&quot;/&gt;&lt;wsp:rsid wsp:val=&quot;008D7D14&quot;/&gt;&lt;wsp:rsid wsp:val=&quot;008E03C3&quot;/&gt;&lt;wsp:rsid wsp:val=&quot;008E056C&quot;/&gt;&lt;wsp:rsid wsp:val=&quot;008E11A7&quot;/&gt;&lt;wsp:rsid wsp:val=&quot;008E16C8&quot;/&gt;&lt;wsp:rsid wsp:val=&quot;008E1770&quot;/&gt;&lt;wsp:rsid wsp:val=&quot;008E19C0&quot;/&gt;&lt;wsp:rsid wsp:val=&quot;008E208C&quot;/&gt;&lt;wsp:rsid wsp:val=&quot;008E2BD1&quot;/&gt;&lt;wsp:rsid wsp:val=&quot;008E2D71&quot;/&gt;&lt;wsp:rsid wsp:val=&quot;008E4282&quot;/&gt;&lt;wsp:rsid wsp:val=&quot;008E4329&quot;/&gt;&lt;wsp:rsid wsp:val=&quot;008E44AF&quot;/&gt;&lt;wsp:rsid wsp:val=&quot;008E4751&quot;/&gt;&lt;wsp:rsid wsp:val=&quot;008E4A17&quot;/&gt;&lt;wsp:rsid wsp:val=&quot;008E5CAC&quot;/&gt;&lt;wsp:rsid wsp:val=&quot;008E6135&quot;/&gt;&lt;wsp:rsid wsp:val=&quot;008E691D&quot;/&gt;&lt;wsp:rsid wsp:val=&quot;008E6F77&quot;/&gt;&lt;wsp:rsid wsp:val=&quot;008E759D&quot;/&gt;&lt;wsp:rsid wsp:val=&quot;008E7812&quot;/&gt;&lt;wsp:rsid wsp:val=&quot;008E78D8&quot;/&gt;&lt;wsp:rsid wsp:val=&quot;008F0E7F&quot;/&gt;&lt;wsp:rsid wsp:val=&quot;008F2584&quot;/&gt;&lt;wsp:rsid wsp:val=&quot;008F25B3&quot;/&gt;&lt;wsp:rsid wsp:val=&quot;008F2CA6&quot;/&gt;&lt;wsp:rsid wsp:val=&quot;008F2CDC&quot;/&gt;&lt;wsp:rsid wsp:val=&quot;008F377E&quot;/&gt;&lt;wsp:rsid wsp:val=&quot;008F37F0&quot;/&gt;&lt;wsp:rsid wsp:val=&quot;008F4F37&quot;/&gt;&lt;wsp:rsid wsp:val=&quot;008F6068&quot;/&gt;&lt;wsp:rsid wsp:val=&quot;008F60BB&quot;/&gt;&lt;wsp:rsid wsp:val=&quot;008F681E&quot;/&gt;&lt;wsp:rsid wsp:val=&quot;008F6CD8&quot;/&gt;&lt;wsp:rsid wsp:val=&quot;008F6D9D&quot;/&gt;&lt;wsp:rsid wsp:val=&quot;008F6F09&quot;/&gt;&lt;wsp:rsid wsp:val=&quot;008F7140&quot;/&gt;&lt;wsp:rsid wsp:val=&quot;008F7168&quot;/&gt;&lt;wsp:rsid wsp:val=&quot;008F771A&quot;/&gt;&lt;wsp:rsid wsp:val=&quot;00900CBE&quot;/&gt;&lt;wsp:rsid wsp:val=&quot;00901B71&quot;/&gt;&lt;wsp:rsid wsp:val=&quot;00902017&quot;/&gt;&lt;wsp:rsid wsp:val=&quot;00902647&quot;/&gt;&lt;wsp:rsid wsp:val=&quot;00902B29&quot;/&gt;&lt;wsp:rsid wsp:val=&quot;00902E21&quot;/&gt;&lt;wsp:rsid wsp:val=&quot;0090344F&quot;/&gt;&lt;wsp:rsid wsp:val=&quot;00903E41&quot;/&gt;&lt;wsp:rsid wsp:val=&quot;0090454E&quot;/&gt;&lt;wsp:rsid wsp:val=&quot;00904C02&quot;/&gt;&lt;wsp:rsid wsp:val=&quot;00904C26&quot;/&gt;&lt;wsp:rsid wsp:val=&quot;00904E24&quot;/&gt;&lt;wsp:rsid wsp:val=&quot;00905A2C&quot;/&gt;&lt;wsp:rsid wsp:val=&quot;00906095&quot;/&gt;&lt;wsp:rsid wsp:val=&quot;00906BBC&quot;/&gt;&lt;wsp:rsid wsp:val=&quot;0090702D&quot;/&gt;&lt;wsp:rsid wsp:val=&quot;00907EF7&quot;/&gt;&lt;wsp:rsid wsp:val=&quot;00910B9E&quot;/&gt;&lt;wsp:rsid wsp:val=&quot;0091178A&quot;/&gt;&lt;wsp:rsid wsp:val=&quot;00911C81&quot;/&gt;&lt;wsp:rsid wsp:val=&quot;00911D9A&quot;/&gt;&lt;wsp:rsid wsp:val=&quot;009123D7&quot;/&gt;&lt;wsp:rsid wsp:val=&quot;00912BA3&quot;/&gt;&lt;wsp:rsid wsp:val=&quot;00912C03&quot;/&gt;&lt;wsp:rsid wsp:val=&quot;00913267&quot;/&gt;&lt;wsp:rsid wsp:val=&quot;009142CD&quot;/&gt;&lt;wsp:rsid wsp:val=&quot;00915742&quot;/&gt;&lt;wsp:rsid wsp:val=&quot;00915940&quot;/&gt;&lt;wsp:rsid wsp:val=&quot;00915C02&quot;/&gt;&lt;wsp:rsid wsp:val=&quot;009164E7&quot;/&gt;&lt;wsp:rsid wsp:val=&quot;00916569&quot;/&gt;&lt;wsp:rsid wsp:val=&quot;009169B3&quot;/&gt;&lt;wsp:rsid wsp:val=&quot;00917BCB&quot;/&gt;&lt;wsp:rsid wsp:val=&quot;00920450&quot;/&gt;&lt;wsp:rsid wsp:val=&quot;009208E8&quot;/&gt;&lt;wsp:rsid wsp:val=&quot;00920BD5&quot;/&gt;&lt;wsp:rsid wsp:val=&quot;00920DDA&quot;/&gt;&lt;wsp:rsid wsp:val=&quot;0092119A&quot;/&gt;&lt;wsp:rsid wsp:val=&quot;0092136A&quot;/&gt;&lt;wsp:rsid wsp:val=&quot;00921756&quot;/&gt;&lt;wsp:rsid wsp:val=&quot;00921E16&quot;/&gt;&lt;wsp:rsid wsp:val=&quot;00921F27&quot;/&gt;&lt;wsp:rsid wsp:val=&quot;009222D4&quot;/&gt;&lt;wsp:rsid wsp:val=&quot;00922ABB&quot;/&gt;&lt;wsp:rsid wsp:val=&quot;00923658&quot;/&gt;&lt;wsp:rsid wsp:val=&quot;00923909&quot;/&gt;&lt;wsp:rsid wsp:val=&quot;009241B1&quot;/&gt;&lt;wsp:rsid wsp:val=&quot;0092521D&quot;/&gt;&lt;wsp:rsid wsp:val=&quot;00925F22&quot;/&gt;&lt;wsp:rsid wsp:val=&quot;0092651C&quot;/&gt;&lt;wsp:rsid wsp:val=&quot;00926B32&quot;/&gt;&lt;wsp:rsid wsp:val=&quot;0092704E&quot;/&gt;&lt;wsp:rsid wsp:val=&quot;00927CBD&quot;/&gt;&lt;wsp:rsid wsp:val=&quot;00927D43&quot;/&gt;&lt;wsp:rsid wsp:val=&quot;00927E97&quot;/&gt;&lt;wsp:rsid wsp:val=&quot;009307CD&quot;/&gt;&lt;wsp:rsid wsp:val=&quot;00930EEB&quot;/&gt;&lt;wsp:rsid wsp:val=&quot;00931994&quot;/&gt;&lt;wsp:rsid wsp:val=&quot;00932345&quot;/&gt;&lt;wsp:rsid wsp:val=&quot;00933CF8&quot;/&gt;&lt;wsp:rsid wsp:val=&quot;00934360&quot;/&gt;&lt;wsp:rsid wsp:val=&quot;009343B4&quot;/&gt;&lt;wsp:rsid wsp:val=&quot;0093464A&quot;/&gt;&lt;wsp:rsid wsp:val=&quot;0093524B&quot;/&gt;&lt;wsp:rsid wsp:val=&quot;00935417&quot;/&gt;&lt;wsp:rsid wsp:val=&quot;00935AC2&quot;/&gt;&lt;wsp:rsid wsp:val=&quot;00935B7D&quot;/&gt;&lt;wsp:rsid wsp:val=&quot;00935FDC&quot;/&gt;&lt;wsp:rsid wsp:val=&quot;009361A8&quot;/&gt;&lt;wsp:rsid wsp:val=&quot;0093686E&quot;/&gt;&lt;wsp:rsid wsp:val=&quot;0093787C&quot;/&gt;&lt;wsp:rsid wsp:val=&quot;00940F1E&quot;/&gt;&lt;wsp:rsid wsp:val=&quot;00940F71&quot;/&gt;&lt;wsp:rsid wsp:val=&quot;00941838&quot;/&gt;&lt;wsp:rsid wsp:val=&quot;00941C09&quot;/&gt;&lt;wsp:rsid wsp:val=&quot;009437C0&quot;/&gt;&lt;wsp:rsid wsp:val=&quot;009441CC&quot;/&gt;&lt;wsp:rsid wsp:val=&quot;0094445C&quot;/&gt;&lt;wsp:rsid wsp:val=&quot;0094448A&quot;/&gt;&lt;wsp:rsid wsp:val=&quot;009446AC&quot;/&gt;&lt;wsp:rsid wsp:val=&quot;00944B15&quot;/&gt;&lt;wsp:rsid wsp:val=&quot;0094551E&quot;/&gt;&lt;wsp:rsid wsp:val=&quot;00946132&quot;/&gt;&lt;wsp:rsid wsp:val=&quot;0094613D&quot;/&gt;&lt;wsp:rsid wsp:val=&quot;009464BD&quot;/&gt;&lt;wsp:rsid wsp:val=&quot;00946BE7&quot;/&gt;&lt;wsp:rsid wsp:val=&quot;00946EC7&quot;/&gt;&lt;wsp:rsid wsp:val=&quot;009470BB&quot;/&gt;&lt;wsp:rsid wsp:val=&quot;00947131&quot;/&gt;&lt;wsp:rsid wsp:val=&quot;009472A9&quot;/&gt;&lt;wsp:rsid wsp:val=&quot;0095021F&quot;/&gt;&lt;wsp:rsid wsp:val=&quot;009504D7&quot;/&gt;&lt;wsp:rsid wsp:val=&quot;009507C0&quot;/&gt;&lt;wsp:rsid wsp:val=&quot;0095093A&quot;/&gt;&lt;wsp:rsid wsp:val=&quot;0095247E&quot;/&gt;&lt;wsp:rsid wsp:val=&quot;00952827&quot;/&gt;&lt;wsp:rsid wsp:val=&quot;009529C1&quot;/&gt;&lt;wsp:rsid wsp:val=&quot;0095358E&quot;/&gt;&lt;wsp:rsid wsp:val=&quot;009535CB&quot;/&gt;&lt;wsp:rsid wsp:val=&quot;0095405D&quot;/&gt;&lt;wsp:rsid wsp:val=&quot;009542E2&quot;/&gt;&lt;wsp:rsid wsp:val=&quot;00954674&quot;/&gt;&lt;wsp:rsid wsp:val=&quot;00954CB2&quot;/&gt;&lt;wsp:rsid wsp:val=&quot;00954DCE&quot;/&gt;&lt;wsp:rsid wsp:val=&quot;00954F02&quot;/&gt;&lt;wsp:rsid wsp:val=&quot;00955209&quot;/&gt;&lt;wsp:rsid wsp:val=&quot;00955BE4&quot;/&gt;&lt;wsp:rsid wsp:val=&quot;00955F0C&quot;/&gt;&lt;wsp:rsid wsp:val=&quot;00955F39&quot;/&gt;&lt;wsp:rsid wsp:val=&quot;009568A5&quot;/&gt;&lt;wsp:rsid wsp:val=&quot;0095699D&quot;/&gt;&lt;wsp:rsid wsp:val=&quot;00957397&quot;/&gt;&lt;wsp:rsid wsp:val=&quot;00957D95&quot;/&gt;&lt;wsp:rsid wsp:val=&quot;00960541&quot;/&gt;&lt;wsp:rsid wsp:val=&quot;009608C2&quot;/&gt;&lt;wsp:rsid wsp:val=&quot;00960934&quot;/&gt;&lt;wsp:rsid wsp:val=&quot;00960A8E&quot;/&gt;&lt;wsp:rsid wsp:val=&quot;00961CCA&quot;/&gt;&lt;wsp:rsid wsp:val=&quot;009628FF&quot;/&gt;&lt;wsp:rsid wsp:val=&quot;00962949&quot;/&gt;&lt;wsp:rsid wsp:val=&quot;00962DA8&quot;/&gt;&lt;wsp:rsid wsp:val=&quot;009637CF&quot;/&gt;&lt;wsp:rsid wsp:val=&quot;0096448A&quot;/&gt;&lt;wsp:rsid wsp:val=&quot;009648E8&quot;/&gt;&lt;wsp:rsid wsp:val=&quot;00964FA7&quot;/&gt;&lt;wsp:rsid wsp:val=&quot;00965046&quot;/&gt;&lt;wsp:rsid wsp:val=&quot;00965359&quot;/&gt;&lt;wsp:rsid wsp:val=&quot;00966199&quot;/&gt;&lt;wsp:rsid wsp:val=&quot;0096644C&quot;/&gt;&lt;wsp:rsid wsp:val=&quot;00966AD1&quot;/&gt;&lt;wsp:rsid wsp:val=&quot;00966C83&quot;/&gt;&lt;wsp:rsid wsp:val=&quot;00966EF3&quot;/&gt;&lt;wsp:rsid wsp:val=&quot;00967012&quot;/&gt;&lt;wsp:rsid wsp:val=&quot;00967036&quot;/&gt;&lt;wsp:rsid wsp:val=&quot;00967450&quot;/&gt;&lt;wsp:rsid wsp:val=&quot;009674A6&quot;/&gt;&lt;wsp:rsid wsp:val=&quot;00967BAB&quot;/&gt;&lt;wsp:rsid wsp:val=&quot;00970462&quot;/&gt;&lt;wsp:rsid wsp:val=&quot;00970488&quot;/&gt;&lt;wsp:rsid wsp:val=&quot;009705B2&quot;/&gt;&lt;wsp:rsid wsp:val=&quot;00970962&quot;/&gt;&lt;wsp:rsid wsp:val=&quot;00970F17&quot;/&gt;&lt;wsp:rsid wsp:val=&quot;00970FB2&quot;/&gt;&lt;wsp:rsid wsp:val=&quot;00971099&quot;/&gt;&lt;wsp:rsid wsp:val=&quot;00972D4B&quot;/&gt;&lt;wsp:rsid wsp:val=&quot;009733DF&quot;/&gt;&lt;wsp:rsid wsp:val=&quot;0097356B&quot;/&gt;&lt;wsp:rsid wsp:val=&quot;0097357D&quot;/&gt;&lt;wsp:rsid wsp:val=&quot;00974058&quot;/&gt;&lt;wsp:rsid wsp:val=&quot;00974B8A&quot;/&gt;&lt;wsp:rsid wsp:val=&quot;00975491&quot;/&gt;&lt;wsp:rsid wsp:val=&quot;0097580E&quot;/&gt;&lt;wsp:rsid wsp:val=&quot;00975833&quot;/&gt;&lt;wsp:rsid wsp:val=&quot;009764C0&quot;/&gt;&lt;wsp:rsid wsp:val=&quot;00976D32&quot;/&gt;&lt;wsp:rsid wsp:val=&quot;009775BE&quot;/&gt;&lt;wsp:rsid wsp:val=&quot;00980D46&quot;/&gt;&lt;wsp:rsid wsp:val=&quot;00980E28&quot;/&gt;&lt;wsp:rsid wsp:val=&quot;00980F51&quot;/&gt;&lt;wsp:rsid wsp:val=&quot;00981437&quot;/&gt;&lt;wsp:rsid wsp:val=&quot;0098154F&quot;/&gt;&lt;wsp:rsid wsp:val=&quot;00981EE0&quot;/&gt;&lt;wsp:rsid wsp:val=&quot;009847BA&quot;/&gt;&lt;wsp:rsid wsp:val=&quot;00984FDE&quot;/&gt;&lt;wsp:rsid wsp:val=&quot;009852FA&quot;/&gt;&lt;wsp:rsid wsp:val=&quot;0098552B&quot;/&gt;&lt;wsp:rsid wsp:val=&quot;009864BC&quot;/&gt;&lt;wsp:rsid wsp:val=&quot;009869CF&quot;/&gt;&lt;wsp:rsid wsp:val=&quot;00987891&quot;/&gt;&lt;wsp:rsid wsp:val=&quot;00987C30&quot;/&gt;&lt;wsp:rsid wsp:val=&quot;00987DD0&quot;/&gt;&lt;wsp:rsid wsp:val=&quot;0099058D&quot;/&gt;&lt;wsp:rsid wsp:val=&quot;0099068E&quot;/&gt;&lt;wsp:rsid wsp:val=&quot;009908FC&quot;/&gt;&lt;wsp:rsid wsp:val=&quot;0099133B&quot;/&gt;&lt;wsp:rsid wsp:val=&quot;00991990&quot;/&gt;&lt;wsp:rsid wsp:val=&quot;009919DE&quot;/&gt;&lt;wsp:rsid wsp:val=&quot;00991E23&quot;/&gt;&lt;wsp:rsid wsp:val=&quot;00992280&quot;/&gt;&lt;wsp:rsid wsp:val=&quot;0099252D&quot;/&gt;&lt;wsp:rsid wsp:val=&quot;00992647&quot;/&gt;&lt;wsp:rsid wsp:val=&quot;009928A8&quot;/&gt;&lt;wsp:rsid wsp:val=&quot;00993155&quot;/&gt;&lt;wsp:rsid wsp:val=&quot;00993758&quot;/&gt;&lt;wsp:rsid wsp:val=&quot;0099387A&quot;/&gt;&lt;wsp:rsid wsp:val=&quot;009939CB&quot;/&gt;&lt;wsp:rsid wsp:val=&quot;00993DEC&quot;/&gt;&lt;wsp:rsid wsp:val=&quot;00993E21&quot;/&gt;&lt;wsp:rsid wsp:val=&quot;00994002&quot;/&gt;&lt;wsp:rsid wsp:val=&quot;0099435A&quot;/&gt;&lt;wsp:rsid wsp:val=&quot;00994A52&quot;/&gt;&lt;wsp:rsid wsp:val=&quot;00996E78&quot;/&gt;&lt;wsp:rsid wsp:val=&quot;00997685&quot;/&gt;&lt;wsp:rsid wsp:val=&quot;009A0716&quot;/&gt;&lt;wsp:rsid wsp:val=&quot;009A08E7&quot;/&gt;&lt;wsp:rsid wsp:val=&quot;009A0FF2&quot;/&gt;&lt;wsp:rsid wsp:val=&quot;009A11F5&quot;/&gt;&lt;wsp:rsid wsp:val=&quot;009A15B4&quot;/&gt;&lt;wsp:rsid wsp:val=&quot;009A1BF9&quot;/&gt;&lt;wsp:rsid wsp:val=&quot;009A1F39&quot;/&gt;&lt;wsp:rsid wsp:val=&quot;009A2409&quot;/&gt;&lt;wsp:rsid wsp:val=&quot;009A275F&quot;/&gt;&lt;wsp:rsid wsp:val=&quot;009A3679&quot;/&gt;&lt;wsp:rsid wsp:val=&quot;009A371E&quot;/&gt;&lt;wsp:rsid wsp:val=&quot;009A41BF&quot;/&gt;&lt;wsp:rsid wsp:val=&quot;009A4448&quot;/&gt;&lt;wsp:rsid wsp:val=&quot;009A60BB&quot;/&gt;&lt;wsp:rsid wsp:val=&quot;009A68D9&quot;/&gt;&lt;wsp:rsid wsp:val=&quot;009A6C64&quot;/&gt;&lt;wsp:rsid wsp:val=&quot;009A6E9F&quot;/&gt;&lt;wsp:rsid wsp:val=&quot;009A7264&quot;/&gt;&lt;wsp:rsid wsp:val=&quot;009A73A4&quot;/&gt;&lt;wsp:rsid wsp:val=&quot;009B09A4&quot;/&gt;&lt;wsp:rsid wsp:val=&quot;009B0B56&quot;/&gt;&lt;wsp:rsid wsp:val=&quot;009B178F&quot;/&gt;&lt;wsp:rsid wsp:val=&quot;009B1F18&quot;/&gt;&lt;wsp:rsid wsp:val=&quot;009B1F2E&quot;/&gt;&lt;wsp:rsid wsp:val=&quot;009B22DC&quot;/&gt;&lt;wsp:rsid wsp:val=&quot;009B2F0D&quot;/&gt;&lt;wsp:rsid wsp:val=&quot;009B4D38&quot;/&gt;&lt;wsp:rsid wsp:val=&quot;009B4D7D&quot;/&gt;&lt;wsp:rsid wsp:val=&quot;009B536B&quot;/&gt;&lt;wsp:rsid wsp:val=&quot;009B53E0&quot;/&gt;&lt;wsp:rsid wsp:val=&quot;009B5B6A&quot;/&gt;&lt;wsp:rsid wsp:val=&quot;009B5B9F&quot;/&gt;&lt;wsp:rsid wsp:val=&quot;009B61B9&quot;/&gt;&lt;wsp:rsid wsp:val=&quot;009B68A0&quot;/&gt;&lt;wsp:rsid wsp:val=&quot;009B74A1&quot;/&gt;&lt;wsp:rsid wsp:val=&quot;009C0556&quot;/&gt;&lt;wsp:rsid wsp:val=&quot;009C0763&quot;/&gt;&lt;wsp:rsid wsp:val=&quot;009C09AF&quot;/&gt;&lt;wsp:rsid wsp:val=&quot;009C1110&quot;/&gt;&lt;wsp:rsid wsp:val=&quot;009C204A&quot;/&gt;&lt;wsp:rsid wsp:val=&quot;009C223F&quot;/&gt;&lt;wsp:rsid wsp:val=&quot;009C48AD&quot;/&gt;&lt;wsp:rsid wsp:val=&quot;009C4DFC&quot;/&gt;&lt;wsp:rsid wsp:val=&quot;009C5040&quot;/&gt;&lt;wsp:rsid wsp:val=&quot;009C6056&quot;/&gt;&lt;wsp:rsid wsp:val=&quot;009C6396&quot;/&gt;&lt;wsp:rsid wsp:val=&quot;009C6EF6&quot;/&gt;&lt;wsp:rsid wsp:val=&quot;009C7A41&quot;/&gt;&lt;wsp:rsid wsp:val=&quot;009D0183&quot;/&gt;&lt;wsp:rsid wsp:val=&quot;009D0586&quot;/&gt;&lt;wsp:rsid wsp:val=&quot;009D0880&quot;/&gt;&lt;wsp:rsid wsp:val=&quot;009D0E4E&quot;/&gt;&lt;wsp:rsid wsp:val=&quot;009D1368&quot;/&gt;&lt;wsp:rsid wsp:val=&quot;009D1787&quot;/&gt;&lt;wsp:rsid wsp:val=&quot;009D1C73&quot;/&gt;&lt;wsp:rsid wsp:val=&quot;009D28F5&quot;/&gt;&lt;wsp:rsid wsp:val=&quot;009D2905&quot;/&gt;&lt;wsp:rsid wsp:val=&quot;009D3500&quot;/&gt;&lt;wsp:rsid wsp:val=&quot;009D3E09&quot;/&gt;&lt;wsp:rsid wsp:val=&quot;009D4264&quot;/&gt;&lt;wsp:rsid wsp:val=&quot;009D4658&quot;/&gt;&lt;wsp:rsid wsp:val=&quot;009D47CB&quot;/&gt;&lt;wsp:rsid wsp:val=&quot;009D4D5D&quot;/&gt;&lt;wsp:rsid wsp:val=&quot;009D55C6&quot;/&gt;&lt;wsp:rsid wsp:val=&quot;009D57A6&quot;/&gt;&lt;wsp:rsid wsp:val=&quot;009D60F8&quot;/&gt;&lt;wsp:rsid wsp:val=&quot;009D6A1E&quot;/&gt;&lt;wsp:rsid wsp:val=&quot;009D78F7&quot;/&gt;&lt;wsp:rsid wsp:val=&quot;009D7C7D&quot;/&gt;&lt;wsp:rsid wsp:val=&quot;009D7C7F&quot;/&gt;&lt;wsp:rsid wsp:val=&quot;009D7EAF&quot;/&gt;&lt;wsp:rsid wsp:val=&quot;009D7EFD&quot;/&gt;&lt;wsp:rsid wsp:val=&quot;009E0703&quot;/&gt;&lt;wsp:rsid wsp:val=&quot;009E2BAA&quot;/&gt;&lt;wsp:rsid wsp:val=&quot;009E3CAA&quot;/&gt;&lt;wsp:rsid wsp:val=&quot;009E3E19&quot;/&gt;&lt;wsp:rsid wsp:val=&quot;009E414F&quot;/&gt;&lt;wsp:rsid wsp:val=&quot;009E5086&quot;/&gt;&lt;wsp:rsid wsp:val=&quot;009E5729&quot;/&gt;&lt;wsp:rsid wsp:val=&quot;009E5EDC&quot;/&gt;&lt;wsp:rsid wsp:val=&quot;009E5F90&quot;/&gt;&lt;wsp:rsid wsp:val=&quot;009E6104&quot;/&gt;&lt;wsp:rsid wsp:val=&quot;009E61E3&quot;/&gt;&lt;wsp:rsid wsp:val=&quot;009E625B&quot;/&gt;&lt;wsp:rsid wsp:val=&quot;009E63E2&quot;/&gt;&lt;wsp:rsid wsp:val=&quot;009E748F&quot;/&gt;&lt;wsp:rsid wsp:val=&quot;009E7CE3&quot;/&gt;&lt;wsp:rsid wsp:val=&quot;009F006E&quot;/&gt;&lt;wsp:rsid wsp:val=&quot;009F04D3&quot;/&gt;&lt;wsp:rsid wsp:val=&quot;009F0659&quot;/&gt;&lt;wsp:rsid wsp:val=&quot;009F0B5E&quot;/&gt;&lt;wsp:rsid wsp:val=&quot;009F0D9A&quot;/&gt;&lt;wsp:rsid wsp:val=&quot;009F0EEF&quot;/&gt;&lt;wsp:rsid wsp:val=&quot;009F0FBF&quot;/&gt;&lt;wsp:rsid wsp:val=&quot;009F12B0&quot;/&gt;&lt;wsp:rsid wsp:val=&quot;009F1683&quot;/&gt;&lt;wsp:rsid wsp:val=&quot;009F1910&quot;/&gt;&lt;wsp:rsid wsp:val=&quot;009F1951&quot;/&gt;&lt;wsp:rsid wsp:val=&quot;009F1B97&quot;/&gt;&lt;wsp:rsid wsp:val=&quot;009F1C88&quot;/&gt;&lt;wsp:rsid wsp:val=&quot;009F1E10&quot;/&gt;&lt;wsp:rsid wsp:val=&quot;009F2422&quot;/&gt;&lt;wsp:rsid wsp:val=&quot;009F2EC9&quot;/&gt;&lt;wsp:rsid wsp:val=&quot;009F3C62&quot;/&gt;&lt;wsp:rsid wsp:val=&quot;009F3F0E&quot;/&gt;&lt;wsp:rsid wsp:val=&quot;009F3F6F&quot;/&gt;&lt;wsp:rsid wsp:val=&quot;009F3FDA&quot;/&gt;&lt;wsp:rsid wsp:val=&quot;009F423A&quot;/&gt;&lt;wsp:rsid wsp:val=&quot;009F44D0&quot;/&gt;&lt;wsp:rsid wsp:val=&quot;009F4B43&quot;/&gt;&lt;wsp:rsid wsp:val=&quot;009F5063&quot;/&gt;&lt;wsp:rsid wsp:val=&quot;009F5095&quot;/&gt;&lt;wsp:rsid wsp:val=&quot;009F6836&quot;/&gt;&lt;wsp:rsid wsp:val=&quot;009F6DE0&quot;/&gt;&lt;wsp:rsid wsp:val=&quot;009F6E9C&quot;/&gt;&lt;wsp:rsid wsp:val=&quot;009F746B&quot;/&gt;&lt;wsp:rsid wsp:val=&quot;009F7B46&quot;/&gt;&lt;wsp:rsid wsp:val=&quot;00A002DA&quot;/&gt;&lt;wsp:rsid wsp:val=&quot;00A00E2A&quot;/&gt;&lt;wsp:rsid wsp:val=&quot;00A015BC&quot;/&gt;&lt;wsp:rsid wsp:val=&quot;00A01790&quot;/&gt;&lt;wsp:rsid wsp:val=&quot;00A021AF&quot;/&gt;&lt;wsp:rsid wsp:val=&quot;00A02E3E&quot;/&gt;&lt;wsp:rsid wsp:val=&quot;00A03200&quot;/&gt;&lt;wsp:rsid wsp:val=&quot;00A0361A&quot;/&gt;&lt;wsp:rsid wsp:val=&quot;00A03EB9&quot;/&gt;&lt;wsp:rsid wsp:val=&quot;00A041BA&quot;/&gt;&lt;wsp:rsid wsp:val=&quot;00A04CD1&quot;/&gt;&lt;wsp:rsid wsp:val=&quot;00A05758&quot;/&gt;&lt;wsp:rsid wsp:val=&quot;00A05840&quot;/&gt;&lt;wsp:rsid wsp:val=&quot;00A0671D&quot;/&gt;&lt;wsp:rsid wsp:val=&quot;00A0706E&quot;/&gt;&lt;wsp:rsid wsp:val=&quot;00A07BDC&quot;/&gt;&lt;wsp:rsid wsp:val=&quot;00A11B33&quot;/&gt;&lt;wsp:rsid wsp:val=&quot;00A120C5&quot;/&gt;&lt;wsp:rsid wsp:val=&quot;00A1211B&quot;/&gt;&lt;wsp:rsid wsp:val=&quot;00A125B0&quot;/&gt;&lt;wsp:rsid wsp:val=&quot;00A12EB6&quot;/&gt;&lt;wsp:rsid wsp:val=&quot;00A12F08&quot;/&gt;&lt;wsp:rsid wsp:val=&quot;00A131AB&quot;/&gt;&lt;wsp:rsid wsp:val=&quot;00A13BA0&quot;/&gt;&lt;wsp:rsid wsp:val=&quot;00A140ED&quot;/&gt;&lt;wsp:rsid wsp:val=&quot;00A14268&quot;/&gt;&lt;wsp:rsid wsp:val=&quot;00A149F7&quot;/&gt;&lt;wsp:rsid wsp:val=&quot;00A14A91&quot;/&gt;&lt;wsp:rsid wsp:val=&quot;00A1531B&quot;/&gt;&lt;wsp:rsid wsp:val=&quot;00A17C69&quot;/&gt;&lt;wsp:rsid wsp:val=&quot;00A20207&quot;/&gt;&lt;wsp:rsid wsp:val=&quot;00A206A9&quot;/&gt;&lt;wsp:rsid wsp:val=&quot;00A20887&quot;/&gt;&lt;wsp:rsid wsp:val=&quot;00A212BC&quot;/&gt;&lt;wsp:rsid wsp:val=&quot;00A22D61&quot;/&gt;&lt;wsp:rsid wsp:val=&quot;00A232DB&quot;/&gt;&lt;wsp:rsid wsp:val=&quot;00A24A4C&quot;/&gt;&lt;wsp:rsid wsp:val=&quot;00A24BED&quot;/&gt;&lt;wsp:rsid wsp:val=&quot;00A25B93&quot;/&gt;&lt;wsp:rsid wsp:val=&quot;00A25C74&quot;/&gt;&lt;wsp:rsid wsp:val=&quot;00A2601D&quot;/&gt;&lt;wsp:rsid wsp:val=&quot;00A273D0&quot;/&gt;&lt;wsp:rsid wsp:val=&quot;00A279B4&quot;/&gt;&lt;wsp:rsid wsp:val=&quot;00A27D2B&quot;/&gt;&lt;wsp:rsid wsp:val=&quot;00A301AD&quot;/&gt;&lt;wsp:rsid wsp:val=&quot;00A30775&quot;/&gt;&lt;wsp:rsid wsp:val=&quot;00A30D10&quot;/&gt;&lt;wsp:rsid wsp:val=&quot;00A318C1&quot;/&gt;&lt;wsp:rsid wsp:val=&quot;00A31A6F&quot;/&gt;&lt;wsp:rsid wsp:val=&quot;00A31E7E&quot;/&gt;&lt;wsp:rsid wsp:val=&quot;00A3235C&quot;/&gt;&lt;wsp:rsid wsp:val=&quot;00A336D7&quot;/&gt;&lt;wsp:rsid wsp:val=&quot;00A340C4&quot;/&gt;&lt;wsp:rsid wsp:val=&quot;00A340F3&quot;/&gt;&lt;wsp:rsid wsp:val=&quot;00A348EB&quot;/&gt;&lt;wsp:rsid wsp:val=&quot;00A3514B&quot;/&gt;&lt;wsp:rsid wsp:val=&quot;00A35523&quot;/&gt;&lt;wsp:rsid wsp:val=&quot;00A35972&quot;/&gt;&lt;wsp:rsid wsp:val=&quot;00A363B5&quot;/&gt;&lt;wsp:rsid wsp:val=&quot;00A36551&quot;/&gt;&lt;wsp:rsid wsp:val=&quot;00A36F4D&quot;/&gt;&lt;wsp:rsid wsp:val=&quot;00A373B1&quot;/&gt;&lt;wsp:rsid wsp:val=&quot;00A374B3&quot;/&gt;&lt;wsp:rsid wsp:val=&quot;00A37546&quot;/&gt;&lt;wsp:rsid wsp:val=&quot;00A400CF&quot;/&gt;&lt;wsp:rsid wsp:val=&quot;00A40279&quot;/&gt;&lt;wsp:rsid wsp:val=&quot;00A40F9F&quot;/&gt;&lt;wsp:rsid wsp:val=&quot;00A420DB&quot;/&gt;&lt;wsp:rsid wsp:val=&quot;00A4222F&quot;/&gt;&lt;wsp:rsid wsp:val=&quot;00A428F1&quot;/&gt;&lt;wsp:rsid wsp:val=&quot;00A42DF8&quot;/&gt;&lt;wsp:rsid wsp:val=&quot;00A42FD5&quot;/&gt;&lt;wsp:rsid wsp:val=&quot;00A431E3&quot;/&gt;&lt;wsp:rsid wsp:val=&quot;00A434B3&quot;/&gt;&lt;wsp:rsid wsp:val=&quot;00A43C93&quot;/&gt;&lt;wsp:rsid wsp:val=&quot;00A450B5&quot;/&gt;&lt;wsp:rsid wsp:val=&quot;00A454C0&quot;/&gt;&lt;wsp:rsid wsp:val=&quot;00A45E26&quot;/&gt;&lt;wsp:rsid wsp:val=&quot;00A45EB5&quot;/&gt;&lt;wsp:rsid wsp:val=&quot;00A460C8&quot;/&gt;&lt;wsp:rsid wsp:val=&quot;00A469A8&quot;/&gt;&lt;wsp:rsid wsp:val=&quot;00A46E61&quot;/&gt;&lt;wsp:rsid wsp:val=&quot;00A470AE&quot;/&gt;&lt;wsp:rsid wsp:val=&quot;00A47493&quot;/&gt;&lt;wsp:rsid wsp:val=&quot;00A4750B&quot;/&gt;&lt;wsp:rsid wsp:val=&quot;00A502B2&quot;/&gt;&lt;wsp:rsid wsp:val=&quot;00A5048B&quot;/&gt;&lt;wsp:rsid wsp:val=&quot;00A50527&quot;/&gt;&lt;wsp:rsid wsp:val=&quot;00A50A50&quot;/&gt;&lt;wsp:rsid wsp:val=&quot;00A514EF&quot;/&gt;&lt;wsp:rsid wsp:val=&quot;00A516FC&quot;/&gt;&lt;wsp:rsid wsp:val=&quot;00A51781&quot;/&gt;&lt;wsp:rsid wsp:val=&quot;00A52181&quot;/&gt;&lt;wsp:rsid wsp:val=&quot;00A5250E&quot;/&gt;&lt;wsp:rsid wsp:val=&quot;00A53439&quot;/&gt;&lt;wsp:rsid wsp:val=&quot;00A53A9D&quot;/&gt;&lt;wsp:rsid wsp:val=&quot;00A53C1D&quot;/&gt;&lt;wsp:rsid wsp:val=&quot;00A53E29&quot;/&gt;&lt;wsp:rsid wsp:val=&quot;00A53E3F&quot;/&gt;&lt;wsp:rsid wsp:val=&quot;00A5439D&quot;/&gt;&lt;wsp:rsid wsp:val=&quot;00A54E94&quot;/&gt;&lt;wsp:rsid wsp:val=&quot;00A55019&quot;/&gt;&lt;wsp:rsid wsp:val=&quot;00A55FAB&quot;/&gt;&lt;wsp:rsid wsp:val=&quot;00A562AE&quot;/&gt;&lt;wsp:rsid wsp:val=&quot;00A56916&quot;/&gt;&lt;wsp:rsid wsp:val=&quot;00A56930&quot;/&gt;&lt;wsp:rsid wsp:val=&quot;00A56985&quot;/&gt;&lt;wsp:rsid wsp:val=&quot;00A56A5E&quot;/&gt;&lt;wsp:rsid wsp:val=&quot;00A5750C&quot;/&gt;&lt;wsp:rsid wsp:val=&quot;00A57F6D&quot;/&gt;&lt;wsp:rsid wsp:val=&quot;00A605C9&quot;/&gt;&lt;wsp:rsid wsp:val=&quot;00A60804&quot;/&gt;&lt;wsp:rsid wsp:val=&quot;00A60D5A&quot;/&gt;&lt;wsp:rsid wsp:val=&quot;00A61194&quot;/&gt;&lt;wsp:rsid wsp:val=&quot;00A613CA&quot;/&gt;&lt;wsp:rsid wsp:val=&quot;00A61C58&quot;/&gt;&lt;wsp:rsid wsp:val=&quot;00A61CAA&quot;/&gt;&lt;wsp:rsid wsp:val=&quot;00A62463&quot;/&gt;&lt;wsp:rsid wsp:val=&quot;00A64555&quot;/&gt;&lt;wsp:rsid wsp:val=&quot;00A646E6&quot;/&gt;&lt;wsp:rsid wsp:val=&quot;00A648FF&quot;/&gt;&lt;wsp:rsid wsp:val=&quot;00A64A44&quot;/&gt;&lt;wsp:rsid wsp:val=&quot;00A64AC7&quot;/&gt;&lt;wsp:rsid wsp:val=&quot;00A65046&quot;/&gt;&lt;wsp:rsid wsp:val=&quot;00A65670&quot;/&gt;&lt;wsp:rsid wsp:val=&quot;00A65911&quot;/&gt;&lt;wsp:rsid wsp:val=&quot;00A66C71&quot;/&gt;&lt;wsp:rsid wsp:val=&quot;00A66DC3&quot;/&gt;&lt;wsp:rsid wsp:val=&quot;00A674CA&quot;/&gt;&lt;wsp:rsid wsp:val=&quot;00A676A0&quot;/&gt;&lt;wsp:rsid wsp:val=&quot;00A6774F&quot;/&gt;&lt;wsp:rsid wsp:val=&quot;00A70142&quot;/&gt;&lt;wsp:rsid wsp:val=&quot;00A70C9A&quot;/&gt;&lt;wsp:rsid wsp:val=&quot;00A71BBE&quot;/&gt;&lt;wsp:rsid wsp:val=&quot;00A720F9&quot;/&gt;&lt;wsp:rsid wsp:val=&quot;00A72260&quot;/&gt;&lt;wsp:rsid wsp:val=&quot;00A72856&quot;/&gt;&lt;wsp:rsid wsp:val=&quot;00A72C33&quot;/&gt;&lt;wsp:rsid wsp:val=&quot;00A72D80&quot;/&gt;&lt;wsp:rsid wsp:val=&quot;00A73176&quot;/&gt;&lt;wsp:rsid wsp:val=&quot;00A7335D&quot;/&gt;&lt;wsp:rsid wsp:val=&quot;00A73A14&quot;/&gt;&lt;wsp:rsid wsp:val=&quot;00A742BB&quot;/&gt;&lt;wsp:rsid wsp:val=&quot;00A74CEB&quot;/&gt;&lt;wsp:rsid wsp:val=&quot;00A766C4&quot;/&gt;&lt;wsp:rsid wsp:val=&quot;00A768A8&quot;/&gt;&lt;wsp:rsid wsp:val=&quot;00A76B5B&quot;/&gt;&lt;wsp:rsid wsp:val=&quot;00A77135&quot;/&gt;&lt;wsp:rsid wsp:val=&quot;00A7775F&quot;/&gt;&lt;wsp:rsid wsp:val=&quot;00A7790A&quot;/&gt;&lt;wsp:rsid wsp:val=&quot;00A8093D&quot;/&gt;&lt;wsp:rsid wsp:val=&quot;00A82AEF&quot;/&gt;&lt;wsp:rsid wsp:val=&quot;00A83456&quot;/&gt;&lt;wsp:rsid wsp:val=&quot;00A83B94&quot;/&gt;&lt;wsp:rsid wsp:val=&quot;00A83E3A&quot;/&gt;&lt;wsp:rsid wsp:val=&quot;00A84A11&quot;/&gt;&lt;wsp:rsid wsp:val=&quot;00A84B60&quot;/&gt;&lt;wsp:rsid wsp:val=&quot;00A84C61&quot;/&gt;&lt;wsp:rsid wsp:val=&quot;00A84D7C&quot;/&gt;&lt;wsp:rsid wsp:val=&quot;00A850F4&quot;/&gt;&lt;wsp:rsid wsp:val=&quot;00A8540F&quot;/&gt;&lt;wsp:rsid wsp:val=&quot;00A86C56&quot;/&gt;&lt;wsp:rsid wsp:val=&quot;00A87322&quot;/&gt;&lt;wsp:rsid wsp:val=&quot;00A878AC&quot;/&gt;&lt;wsp:rsid wsp:val=&quot;00A87DBD&quot;/&gt;&lt;wsp:rsid wsp:val=&quot;00A87F62&quot;/&gt;&lt;wsp:rsid wsp:val=&quot;00A90501&quot;/&gt;&lt;wsp:rsid wsp:val=&quot;00A9051E&quot;/&gt;&lt;wsp:rsid wsp:val=&quot;00A909E7&quot;/&gt;&lt;wsp:rsid wsp:val=&quot;00A914CF&quot;/&gt;&lt;wsp:rsid wsp:val=&quot;00A91BDC&quot;/&gt;&lt;wsp:rsid wsp:val=&quot;00A91EA7&quot;/&gt;&lt;wsp:rsid wsp:val=&quot;00A92C15&quot;/&gt;&lt;wsp:rsid wsp:val=&quot;00A934F5&quot;/&gt;&lt;wsp:rsid wsp:val=&quot;00A93EB7&quot;/&gt;&lt;wsp:rsid wsp:val=&quot;00A94845&quot;/&gt;&lt;wsp:rsid wsp:val=&quot;00A94C19&quot;/&gt;&lt;wsp:rsid wsp:val=&quot;00A9524E&quot;/&gt;&lt;wsp:rsid wsp:val=&quot;00A95530&quot;/&gt;&lt;wsp:rsid wsp:val=&quot;00A95756&quot;/&gt;&lt;wsp:rsid wsp:val=&quot;00A95872&quot;/&gt;&lt;wsp:rsid wsp:val=&quot;00A95DB2&quot;/&gt;&lt;wsp:rsid wsp:val=&quot;00A96938&quot;/&gt;&lt;wsp:rsid wsp:val=&quot;00AA0126&quot;/&gt;&lt;wsp:rsid wsp:val=&quot;00AA0ECA&quot;/&gt;&lt;wsp:rsid wsp:val=&quot;00AA113A&quot;/&gt;&lt;wsp:rsid wsp:val=&quot;00AA11F4&quot;/&gt;&lt;wsp:rsid wsp:val=&quot;00AA1F92&quot;/&gt;&lt;wsp:rsid wsp:val=&quot;00AA224C&quot;/&gt;&lt;wsp:rsid wsp:val=&quot;00AA373F&quot;/&gt;&lt;wsp:rsid wsp:val=&quot;00AA3BA3&quot;/&gt;&lt;wsp:rsid wsp:val=&quot;00AA3C4A&quot;/&gt;&lt;wsp:rsid wsp:val=&quot;00AA3FE0&quot;/&gt;&lt;wsp:rsid wsp:val=&quot;00AA4583&quot;/&gt;&lt;wsp:rsid wsp:val=&quot;00AA470F&quot;/&gt;&lt;wsp:rsid wsp:val=&quot;00AA5F36&quot;/&gt;&lt;wsp:rsid wsp:val=&quot;00AA5F53&quot;/&gt;&lt;wsp:rsid wsp:val=&quot;00AA5F75&quot;/&gt;&lt;wsp:rsid wsp:val=&quot;00AA6214&quot;/&gt;&lt;wsp:rsid wsp:val=&quot;00AA76FE&quot;/&gt;&lt;wsp:rsid wsp:val=&quot;00AA77CD&quot;/&gt;&lt;wsp:rsid wsp:val=&quot;00AA7AB2&quot;/&gt;&lt;wsp:rsid wsp:val=&quot;00AA7E7B&quot;/&gt;&lt;wsp:rsid wsp:val=&quot;00AA7F7D&quot;/&gt;&lt;wsp:rsid wsp:val=&quot;00AB0032&quot;/&gt;&lt;wsp:rsid wsp:val=&quot;00AB059F&quot;/&gt;&lt;wsp:rsid wsp:val=&quot;00AB0659&quot;/&gt;&lt;wsp:rsid wsp:val=&quot;00AB07E7&quot;/&gt;&lt;wsp:rsid wsp:val=&quot;00AB1090&quot;/&gt;&lt;wsp:rsid wsp:val=&quot;00AB18C7&quot;/&gt;&lt;wsp:rsid wsp:val=&quot;00AB1A4C&quot;/&gt;&lt;wsp:rsid wsp:val=&quot;00AB1EB6&quot;/&gt;&lt;wsp:rsid wsp:val=&quot;00AB3231&quot;/&gt;&lt;wsp:rsid wsp:val=&quot;00AB3459&quot;/&gt;&lt;wsp:rsid wsp:val=&quot;00AB3C6D&quot;/&gt;&lt;wsp:rsid wsp:val=&quot;00AB40E8&quot;/&gt;&lt;wsp:rsid wsp:val=&quot;00AB4B58&quot;/&gt;&lt;wsp:rsid wsp:val=&quot;00AB52F4&quot;/&gt;&lt;wsp:rsid wsp:val=&quot;00AB57F8&quot;/&gt;&lt;wsp:rsid wsp:val=&quot;00AB627E&quot;/&gt;&lt;wsp:rsid wsp:val=&quot;00AC0632&quot;/&gt;&lt;wsp:rsid wsp:val=&quot;00AC0C55&quot;/&gt;&lt;wsp:rsid wsp:val=&quot;00AC174D&quot;/&gt;&lt;wsp:rsid wsp:val=&quot;00AC18AD&quot;/&gt;&lt;wsp:rsid wsp:val=&quot;00AC1EC5&quot;/&gt;&lt;wsp:rsid wsp:val=&quot;00AC236D&quot;/&gt;&lt;wsp:rsid wsp:val=&quot;00AC23E2&quot;/&gt;&lt;wsp:rsid wsp:val=&quot;00AC39D9&quot;/&gt;&lt;wsp:rsid wsp:val=&quot;00AC3B86&quot;/&gt;&lt;wsp:rsid wsp:val=&quot;00AC3D5E&quot;/&gt;&lt;wsp:rsid wsp:val=&quot;00AC3F70&quot;/&gt;&lt;wsp:rsid wsp:val=&quot;00AC4049&quot;/&gt;&lt;wsp:rsid wsp:val=&quot;00AC49DE&quot;/&gt;&lt;wsp:rsid wsp:val=&quot;00AC49E9&quot;/&gt;&lt;wsp:rsid wsp:val=&quot;00AC4B32&quot;/&gt;&lt;wsp:rsid wsp:val=&quot;00AC4C78&quot;/&gt;&lt;wsp:rsid wsp:val=&quot;00AC5BC3&quot;/&gt;&lt;wsp:rsid wsp:val=&quot;00AC6432&quot;/&gt;&lt;wsp:rsid wsp:val=&quot;00AC6CAA&quot;/&gt;&lt;wsp:rsid wsp:val=&quot;00AC7248&quot;/&gt;&lt;wsp:rsid wsp:val=&quot;00AC7971&quot;/&gt;&lt;wsp:rsid wsp:val=&quot;00AC7AC1&quot;/&gt;&lt;wsp:rsid wsp:val=&quot;00AC7BA8&quot;/&gt;&lt;wsp:rsid wsp:val=&quot;00AD086D&quot;/&gt;&lt;wsp:rsid wsp:val=&quot;00AD1107&quot;/&gt;&lt;wsp:rsid wsp:val=&quot;00AD177D&quot;/&gt;&lt;wsp:rsid wsp:val=&quot;00AD1A15&quot;/&gt;&lt;wsp:rsid wsp:val=&quot;00AD1B61&quot;/&gt;&lt;wsp:rsid wsp:val=&quot;00AD1BF0&quot;/&gt;&lt;wsp:rsid wsp:val=&quot;00AD1C20&quot;/&gt;&lt;wsp:rsid wsp:val=&quot;00AD2CB8&quot;/&gt;&lt;wsp:rsid wsp:val=&quot;00AD31C7&quot;/&gt;&lt;wsp:rsid wsp:val=&quot;00AD326B&quot;/&gt;&lt;wsp:rsid wsp:val=&quot;00AD37FE&quot;/&gt;&lt;wsp:rsid wsp:val=&quot;00AD3B27&quot;/&gt;&lt;wsp:rsid wsp:val=&quot;00AD46B8&quot;/&gt;&lt;wsp:rsid wsp:val=&quot;00AD4ADE&quot;/&gt;&lt;wsp:rsid wsp:val=&quot;00AD60BA&quot;/&gt;&lt;wsp:rsid wsp:val=&quot;00AD68E5&quot;/&gt;&lt;wsp:rsid wsp:val=&quot;00AD780C&quot;/&gt;&lt;wsp:rsid wsp:val=&quot;00AE01DF&quot;/&gt;&lt;wsp:rsid wsp:val=&quot;00AE06F5&quot;/&gt;&lt;wsp:rsid wsp:val=&quot;00AE0709&quot;/&gt;&lt;wsp:rsid wsp:val=&quot;00AE1049&quot;/&gt;&lt;wsp:rsid wsp:val=&quot;00AE181F&quot;/&gt;&lt;wsp:rsid wsp:val=&quot;00AE1B7A&quot;/&gt;&lt;wsp:rsid wsp:val=&quot;00AE1CA4&quot;/&gt;&lt;wsp:rsid wsp:val=&quot;00AE20D7&quot;/&gt;&lt;wsp:rsid wsp:val=&quot;00AE28EE&quot;/&gt;&lt;wsp:rsid wsp:val=&quot;00AE293A&quot;/&gt;&lt;wsp:rsid wsp:val=&quot;00AE2B91&quot;/&gt;&lt;wsp:rsid wsp:val=&quot;00AE3400&quot;/&gt;&lt;wsp:rsid wsp:val=&quot;00AE3A73&quot;/&gt;&lt;wsp:rsid wsp:val=&quot;00AE3CF4&quot;/&gt;&lt;wsp:rsid wsp:val=&quot;00AE4C1A&quot;/&gt;&lt;wsp:rsid wsp:val=&quot;00AE51EB&quot;/&gt;&lt;wsp:rsid wsp:val=&quot;00AE57D2&quot;/&gt;&lt;wsp:rsid wsp:val=&quot;00AE6AB7&quot;/&gt;&lt;wsp:rsid wsp:val=&quot;00AE6BA8&quot;/&gt;&lt;wsp:rsid wsp:val=&quot;00AE6C95&quot;/&gt;&lt;wsp:rsid wsp:val=&quot;00AE6D0D&quot;/&gt;&lt;wsp:rsid wsp:val=&quot;00AE78D8&quot;/&gt;&lt;wsp:rsid wsp:val=&quot;00AE7920&quot;/&gt;&lt;wsp:rsid wsp:val=&quot;00AE7C1C&quot;/&gt;&lt;wsp:rsid wsp:val=&quot;00AF072D&quot;/&gt;&lt;wsp:rsid wsp:val=&quot;00AF0C48&quot;/&gt;&lt;wsp:rsid wsp:val=&quot;00AF109A&quot;/&gt;&lt;wsp:rsid wsp:val=&quot;00AF11FD&quot;/&gt;&lt;wsp:rsid wsp:val=&quot;00AF1B93&quot;/&gt;&lt;wsp:rsid wsp:val=&quot;00AF28B4&quot;/&gt;&lt;wsp:rsid wsp:val=&quot;00AF2ED1&quot;/&gt;&lt;wsp:rsid wsp:val=&quot;00AF3477&quot;/&gt;&lt;wsp:rsid wsp:val=&quot;00AF37F2&quot;/&gt;&lt;wsp:rsid wsp:val=&quot;00AF3CD6&quot;/&gt;&lt;wsp:rsid wsp:val=&quot;00AF3DC4&quot;/&gt;&lt;wsp:rsid wsp:val=&quot;00AF3E42&quot;/&gt;&lt;wsp:rsid wsp:val=&quot;00AF404E&quot;/&gt;&lt;wsp:rsid wsp:val=&quot;00AF4417&quot;/&gt;&lt;wsp:rsid wsp:val=&quot;00AF4A08&quot;/&gt;&lt;wsp:rsid wsp:val=&quot;00AF56BD&quot;/&gt;&lt;wsp:rsid wsp:val=&quot;00AF6105&quot;/&gt;&lt;wsp:rsid wsp:val=&quot;00AF6198&quot;/&gt;&lt;wsp:rsid wsp:val=&quot;00AF68B4&quot;/&gt;&lt;wsp:rsid wsp:val=&quot;00AF7EDF&quot;/&gt;&lt;wsp:rsid wsp:val=&quot;00B0010B&quot;/&gt;&lt;wsp:rsid wsp:val=&quot;00B0027F&quot;/&gt;&lt;wsp:rsid wsp:val=&quot;00B00488&quot;/&gt;&lt;wsp:rsid wsp:val=&quot;00B007D0&quot;/&gt;&lt;wsp:rsid wsp:val=&quot;00B00EF3&quot;/&gt;&lt;wsp:rsid wsp:val=&quot;00B00F5E&quot;/&gt;&lt;wsp:rsid wsp:val=&quot;00B01E5C&quot;/&gt;&lt;wsp:rsid wsp:val=&quot;00B01F79&quot;/&gt;&lt;wsp:rsid wsp:val=&quot;00B028C4&quot;/&gt;&lt;wsp:rsid wsp:val=&quot;00B029B2&quot;/&gt;&lt;wsp:rsid wsp:val=&quot;00B02A2A&quot;/&gt;&lt;wsp:rsid wsp:val=&quot;00B02C1A&quot;/&gt;&lt;wsp:rsid wsp:val=&quot;00B0309D&quot;/&gt;&lt;wsp:rsid wsp:val=&quot;00B036BB&quot;/&gt;&lt;wsp:rsid wsp:val=&quot;00B036E1&quot;/&gt;&lt;wsp:rsid wsp:val=&quot;00B03E62&quot;/&gt;&lt;wsp:rsid wsp:val=&quot;00B043CC&quot;/&gt;&lt;wsp:rsid wsp:val=&quot;00B04417&quot;/&gt;&lt;wsp:rsid wsp:val=&quot;00B04ACA&quot;/&gt;&lt;wsp:rsid wsp:val=&quot;00B04F4D&quot;/&gt;&lt;wsp:rsid wsp:val=&quot;00B056F2&quot;/&gt;&lt;wsp:rsid wsp:val=&quot;00B068C5&quot;/&gt;&lt;wsp:rsid wsp:val=&quot;00B06BC6&quot;/&gt;&lt;wsp:rsid wsp:val=&quot;00B0744C&quot;/&gt;&lt;wsp:rsid wsp:val=&quot;00B075B5&quot;/&gt;&lt;wsp:rsid wsp:val=&quot;00B07F55&quot;/&gt;&lt;wsp:rsid wsp:val=&quot;00B109B5&quot;/&gt;&lt;wsp:rsid wsp:val=&quot;00B11AD6&quot;/&gt;&lt;wsp:rsid wsp:val=&quot;00B122FA&quot;/&gt;&lt;wsp:rsid wsp:val=&quot;00B12C4F&quot;/&gt;&lt;wsp:rsid wsp:val=&quot;00B12CD4&quot;/&gt;&lt;wsp:rsid wsp:val=&quot;00B13373&quot;/&gt;&lt;wsp:rsid wsp:val=&quot;00B138F1&quot;/&gt;&lt;wsp:rsid wsp:val=&quot;00B139E8&quot;/&gt;&lt;wsp:rsid wsp:val=&quot;00B13C19&quot;/&gt;&lt;wsp:rsid wsp:val=&quot;00B13C66&quot;/&gt;&lt;wsp:rsid wsp:val=&quot;00B13FF0&quot;/&gt;&lt;wsp:rsid wsp:val=&quot;00B140CA&quot;/&gt;&lt;wsp:rsid wsp:val=&quot;00B14166&quot;/&gt;&lt;wsp:rsid wsp:val=&quot;00B14D76&quot;/&gt;&lt;wsp:rsid wsp:val=&quot;00B1586A&quot;/&gt;&lt;wsp:rsid wsp:val=&quot;00B158E5&quot;/&gt;&lt;wsp:rsid wsp:val=&quot;00B15A49&quot;/&gt;&lt;wsp:rsid wsp:val=&quot;00B15E30&quot;/&gt;&lt;wsp:rsid wsp:val=&quot;00B16334&quot;/&gt;&lt;wsp:rsid wsp:val=&quot;00B167FA&quot;/&gt;&lt;wsp:rsid wsp:val=&quot;00B179A7&quot;/&gt;&lt;wsp:rsid wsp:val=&quot;00B17E3C&quot;/&gt;&lt;wsp:rsid wsp:val=&quot;00B20800&quot;/&gt;&lt;wsp:rsid wsp:val=&quot;00B20C4C&quot;/&gt;&lt;wsp:rsid wsp:val=&quot;00B21097&quot;/&gt;&lt;wsp:rsid wsp:val=&quot;00B2127D&quot;/&gt;&lt;wsp:rsid wsp:val=&quot;00B22C54&quot;/&gt;&lt;wsp:rsid wsp:val=&quot;00B231BB&quot;/&gt;&lt;wsp:rsid wsp:val=&quot;00B23B4C&quot;/&gt;&lt;wsp:rsid wsp:val=&quot;00B241E1&quot;/&gt;&lt;wsp:rsid wsp:val=&quot;00B24F64&quot;/&gt;&lt;wsp:rsid wsp:val=&quot;00B251A4&quot;/&gt;&lt;wsp:rsid wsp:val=&quot;00B25497&quot;/&gt;&lt;wsp:rsid wsp:val=&quot;00B3120F&quot;/&gt;&lt;wsp:rsid wsp:val=&quot;00B313F8&quot;/&gt;&lt;wsp:rsid wsp:val=&quot;00B324CC&quot;/&gt;&lt;wsp:rsid wsp:val=&quot;00B3264E&quot;/&gt;&lt;wsp:rsid wsp:val=&quot;00B327A5&quot;/&gt;&lt;wsp:rsid wsp:val=&quot;00B328F5&quot;/&gt;&lt;wsp:rsid wsp:val=&quot;00B32E8E&quot;/&gt;&lt;wsp:rsid wsp:val=&quot;00B32EFB&quot;/&gt;&lt;wsp:rsid wsp:val=&quot;00B34557&quot;/&gt;&lt;wsp:rsid wsp:val=&quot;00B35171&quot;/&gt;&lt;wsp:rsid wsp:val=&quot;00B353E3&quot;/&gt;&lt;wsp:rsid wsp:val=&quot;00B354B7&quot;/&gt;&lt;wsp:rsid wsp:val=&quot;00B357EA&quot;/&gt;&lt;wsp:rsid wsp:val=&quot;00B35D7D&quot;/&gt;&lt;wsp:rsid wsp:val=&quot;00B3723C&quot;/&gt;&lt;wsp:rsid wsp:val=&quot;00B40AA5&quot;/&gt;&lt;wsp:rsid wsp:val=&quot;00B41B47&quot;/&gt;&lt;wsp:rsid wsp:val=&quot;00B420B7&quot;/&gt;&lt;wsp:rsid wsp:val=&quot;00B4223A&quot;/&gt;&lt;wsp:rsid wsp:val=&quot;00B425A0&quot;/&gt;&lt;wsp:rsid wsp:val=&quot;00B433E0&quot;/&gt;&lt;wsp:rsid wsp:val=&quot;00B44404&quot;/&gt;&lt;wsp:rsid wsp:val=&quot;00B44BE5&quot;/&gt;&lt;wsp:rsid wsp:val=&quot;00B44EBC&quot;/&gt;&lt;wsp:rsid wsp:val=&quot;00B453F9&quot;/&gt;&lt;wsp:rsid wsp:val=&quot;00B457DB&quot;/&gt;&lt;wsp:rsid wsp:val=&quot;00B46BD9&quot;/&gt;&lt;wsp:rsid wsp:val=&quot;00B47A70&quot;/&gt;&lt;wsp:rsid wsp:val=&quot;00B5079A&quot;/&gt;&lt;wsp:rsid wsp:val=&quot;00B5170F&quot;/&gt;&lt;wsp:rsid wsp:val=&quot;00B5171A&quot;/&gt;&lt;wsp:rsid wsp:val=&quot;00B52241&quot;/&gt;&lt;wsp:rsid wsp:val=&quot;00B53348&quot;/&gt;&lt;wsp:rsid wsp:val=&quot;00B5340C&quot;/&gt;&lt;wsp:rsid wsp:val=&quot;00B53EB8&quot;/&gt;&lt;wsp:rsid wsp:val=&quot;00B551D5&quot;/&gt;&lt;wsp:rsid wsp:val=&quot;00B55217&quot;/&gt;&lt;wsp:rsid wsp:val=&quot;00B558D2&quot;/&gt;&lt;wsp:rsid wsp:val=&quot;00B55B19&quot;/&gt;&lt;wsp:rsid wsp:val=&quot;00B57166&quot;/&gt;&lt;wsp:rsid wsp:val=&quot;00B5737E&quot;/&gt;&lt;wsp:rsid wsp:val=&quot;00B57B4B&quot;/&gt;&lt;wsp:rsid wsp:val=&quot;00B57BFB&quot;/&gt;&lt;wsp:rsid wsp:val=&quot;00B611C6&quot;/&gt;&lt;wsp:rsid wsp:val=&quot;00B6141D&quot;/&gt;&lt;wsp:rsid wsp:val=&quot;00B61930&quot;/&gt;&lt;wsp:rsid wsp:val=&quot;00B62057&quot;/&gt;&lt;wsp:rsid wsp:val=&quot;00B6246A&quot;/&gt;&lt;wsp:rsid wsp:val=&quot;00B62979&quot;/&gt;&lt;wsp:rsid wsp:val=&quot;00B62B07&quot;/&gt;&lt;wsp:rsid wsp:val=&quot;00B62FB4&quot;/&gt;&lt;wsp:rsid wsp:val=&quot;00B634CA&quot;/&gt;&lt;wsp:rsid wsp:val=&quot;00B63843&quot;/&gt;&lt;wsp:rsid wsp:val=&quot;00B63C95&quot;/&gt;&lt;wsp:rsid wsp:val=&quot;00B63F0E&quot;/&gt;&lt;wsp:rsid wsp:val=&quot;00B64006&quot;/&gt;&lt;wsp:rsid wsp:val=&quot;00B6474C&quot;/&gt;&lt;wsp:rsid wsp:val=&quot;00B6630C&quot;/&gt;&lt;wsp:rsid wsp:val=&quot;00B66331&quot;/&gt;&lt;wsp:rsid wsp:val=&quot;00B6684F&quot;/&gt;&lt;wsp:rsid wsp:val=&quot;00B66978&quot;/&gt;&lt;wsp:rsid wsp:val=&quot;00B672E1&quot;/&gt;&lt;wsp:rsid wsp:val=&quot;00B70607&quot;/&gt;&lt;wsp:rsid wsp:val=&quot;00B71235&quot;/&gt;&lt;wsp:rsid wsp:val=&quot;00B713EB&quot;/&gt;&lt;wsp:rsid wsp:val=&quot;00B71419&quot;/&gt;&lt;wsp:rsid wsp:val=&quot;00B7207B&quot;/&gt;&lt;wsp:rsid wsp:val=&quot;00B72334&quot;/&gt;&lt;wsp:rsid wsp:val=&quot;00B7252D&quot;/&gt;&lt;wsp:rsid wsp:val=&quot;00B73108&quot;/&gt;&lt;wsp:rsid wsp:val=&quot;00B75371&quot;/&gt;&lt;wsp:rsid wsp:val=&quot;00B7545B&quot;/&gt;&lt;wsp:rsid wsp:val=&quot;00B75B77&quot;/&gt;&lt;wsp:rsid wsp:val=&quot;00B76B7D&quot;/&gt;&lt;wsp:rsid wsp:val=&quot;00B77776&quot;/&gt;&lt;wsp:rsid wsp:val=&quot;00B77EF6&quot;/&gt;&lt;wsp:rsid wsp:val=&quot;00B80DEF&quot;/&gt;&lt;wsp:rsid wsp:val=&quot;00B81115&quot;/&gt;&lt;wsp:rsid wsp:val=&quot;00B81269&quot;/&gt;&lt;wsp:rsid wsp:val=&quot;00B82299&quot;/&gt;&lt;wsp:rsid wsp:val=&quot;00B83456&quot;/&gt;&lt;wsp:rsid wsp:val=&quot;00B8384A&quot;/&gt;&lt;wsp:rsid wsp:val=&quot;00B83918&quot;/&gt;&lt;wsp:rsid wsp:val=&quot;00B84E0C&quot;/&gt;&lt;wsp:rsid wsp:val=&quot;00B85364&quot;/&gt;&lt;wsp:rsid wsp:val=&quot;00B86CCD&quot;/&gt;&lt;wsp:rsid wsp:val=&quot;00B87021&quot;/&gt;&lt;wsp:rsid wsp:val=&quot;00B879B8&quot;/&gt;&lt;wsp:rsid wsp:val=&quot;00B87CDB&quot;/&gt;&lt;wsp:rsid wsp:val=&quot;00B90539&quot;/&gt;&lt;wsp:rsid wsp:val=&quot;00B907AC&quot;/&gt;&lt;wsp:rsid wsp:val=&quot;00B91043&quot;/&gt;&lt;wsp:rsid wsp:val=&quot;00B92079&quot;/&gt;&lt;wsp:rsid wsp:val=&quot;00B934E7&quot;/&gt;&lt;wsp:rsid wsp:val=&quot;00B9379F&quot;/&gt;&lt;wsp:rsid wsp:val=&quot;00B93CA7&quot;/&gt;&lt;wsp:rsid wsp:val=&quot;00B940CE&quot;/&gt;&lt;wsp:rsid wsp:val=&quot;00B94770&quot;/&gt;&lt;wsp:rsid wsp:val=&quot;00B94A17&quot;/&gt;&lt;wsp:rsid wsp:val=&quot;00B94ADF&quot;/&gt;&lt;wsp:rsid wsp:val=&quot;00B95A47&quot;/&gt;&lt;wsp:rsid wsp:val=&quot;00B96487&quot;/&gt;&lt;wsp:rsid wsp:val=&quot;00B9692D&quot;/&gt;&lt;wsp:rsid wsp:val=&quot;00B97043&quot;/&gt;&lt;wsp:rsid wsp:val=&quot;00B97285&quot;/&gt;&lt;wsp:rsid wsp:val=&quot;00B9773E&quot;/&gt;&lt;wsp:rsid wsp:val=&quot;00B97FA8&quot;/&gt;&lt;wsp:rsid wsp:val=&quot;00B97FD4&quot;/&gt;&lt;wsp:rsid wsp:val=&quot;00BA0282&quot;/&gt;&lt;wsp:rsid wsp:val=&quot;00BA02A1&quot;/&gt;&lt;wsp:rsid wsp:val=&quot;00BA0323&quot;/&gt;&lt;wsp:rsid wsp:val=&quot;00BA1371&quot;/&gt;&lt;wsp:rsid wsp:val=&quot;00BA2EDC&quot;/&gt;&lt;wsp:rsid wsp:val=&quot;00BA2F1C&quot;/&gt;&lt;wsp:rsid wsp:val=&quot;00BA435A&quot;/&gt;&lt;wsp:rsid wsp:val=&quot;00BA497D&quot;/&gt;&lt;wsp:rsid wsp:val=&quot;00BA4D09&quot;/&gt;&lt;wsp:rsid wsp:val=&quot;00BA4F53&quot;/&gt;&lt;wsp:rsid wsp:val=&quot;00BA542C&quot;/&gt;&lt;wsp:rsid wsp:val=&quot;00BA5CCF&quot;/&gt;&lt;wsp:rsid wsp:val=&quot;00BA6149&quot;/&gt;&lt;wsp:rsid wsp:val=&quot;00BA66D7&quot;/&gt;&lt;wsp:rsid wsp:val=&quot;00BA68D5&quot;/&gt;&lt;wsp:rsid wsp:val=&quot;00BA6A79&quot;/&gt;&lt;wsp:rsid wsp:val=&quot;00BA7C7C&quot;/&gt;&lt;wsp:rsid wsp:val=&quot;00BB0780&quot;/&gt;&lt;wsp:rsid wsp:val=&quot;00BB0BF3&quot;/&gt;&lt;wsp:rsid wsp:val=&quot;00BB180B&quot;/&gt;&lt;wsp:rsid wsp:val=&quot;00BB228D&quot;/&gt;&lt;wsp:rsid wsp:val=&quot;00BB2835&quot;/&gt;&lt;wsp:rsid wsp:val=&quot;00BB3497&quot;/&gt;&lt;wsp:rsid wsp:val=&quot;00BB35F6&quot;/&gt;&lt;wsp:rsid wsp:val=&quot;00BB489B&quot;/&gt;&lt;wsp:rsid wsp:val=&quot;00BB4EEF&quot;/&gt;&lt;wsp:rsid wsp:val=&quot;00BB52F0&quot;/&gt;&lt;wsp:rsid wsp:val=&quot;00BB5C92&quot;/&gt;&lt;wsp:rsid wsp:val=&quot;00BB6A96&quot;/&gt;&lt;wsp:rsid wsp:val=&quot;00BB75AA&quot;/&gt;&lt;wsp:rsid wsp:val=&quot;00BB7AD3&quot;/&gt;&lt;wsp:rsid wsp:val=&quot;00BC047A&quot;/&gt;&lt;wsp:rsid wsp:val=&quot;00BC0C74&quot;/&gt;&lt;wsp:rsid wsp:val=&quot;00BC0DDF&quot;/&gt;&lt;wsp:rsid wsp:val=&quot;00BC16FF&quot;/&gt;&lt;wsp:rsid wsp:val=&quot;00BC1A1A&quot;/&gt;&lt;wsp:rsid wsp:val=&quot;00BC22CC&quot;/&gt;&lt;wsp:rsid wsp:val=&quot;00BC292A&quot;/&gt;&lt;wsp:rsid wsp:val=&quot;00BC2A70&quot;/&gt;&lt;wsp:rsid wsp:val=&quot;00BC2AA8&quot;/&gt;&lt;wsp:rsid wsp:val=&quot;00BC322F&quot;/&gt;&lt;wsp:rsid wsp:val=&quot;00BC3C50&quot;/&gt;&lt;wsp:rsid wsp:val=&quot;00BC441D&quot;/&gt;&lt;wsp:rsid wsp:val=&quot;00BC461F&quot;/&gt;&lt;wsp:rsid wsp:val=&quot;00BC5AA9&quot;/&gt;&lt;wsp:rsid wsp:val=&quot;00BC6608&quot;/&gt;&lt;wsp:rsid wsp:val=&quot;00BC6818&quot;/&gt;&lt;wsp:rsid wsp:val=&quot;00BC6F3F&quot;/&gt;&lt;wsp:rsid wsp:val=&quot;00BC754E&quot;/&gt;&lt;wsp:rsid wsp:val=&quot;00BD0754&quot;/&gt;&lt;wsp:rsid wsp:val=&quot;00BD0888&quot;/&gt;&lt;wsp:rsid wsp:val=&quot;00BD08AA&quot;/&gt;&lt;wsp:rsid wsp:val=&quot;00BD0DD0&quot;/&gt;&lt;wsp:rsid wsp:val=&quot;00BD1DDA&quot;/&gt;&lt;wsp:rsid wsp:val=&quot;00BD2359&quot;/&gt;&lt;wsp:rsid wsp:val=&quot;00BD2402&quot;/&gt;&lt;wsp:rsid wsp:val=&quot;00BD2758&quot;/&gt;&lt;wsp:rsid wsp:val=&quot;00BD2B0F&quot;/&gt;&lt;wsp:rsid wsp:val=&quot;00BD2B19&quot;/&gt;&lt;wsp:rsid wsp:val=&quot;00BD3279&quot;/&gt;&lt;wsp:rsid wsp:val=&quot;00BD3BB4&quot;/&gt;&lt;wsp:rsid wsp:val=&quot;00BD3C65&quot;/&gt;&lt;wsp:rsid wsp:val=&quot;00BD49D7&quot;/&gt;&lt;wsp:rsid wsp:val=&quot;00BD5200&quot;/&gt;&lt;wsp:rsid wsp:val=&quot;00BD64AB&quot;/&gt;&lt;wsp:rsid wsp:val=&quot;00BD6848&quot;/&gt;&lt;wsp:rsid wsp:val=&quot;00BD7046&quot;/&gt;&lt;wsp:rsid wsp:val=&quot;00BD7266&quot;/&gt;&lt;wsp:rsid wsp:val=&quot;00BD79ED&quot;/&gt;&lt;wsp:rsid wsp:val=&quot;00BD7E88&quot;/&gt;&lt;wsp:rsid wsp:val=&quot;00BD7FEA&quot;/&gt;&lt;wsp:rsid wsp:val=&quot;00BE00DB&quot;/&gt;&lt;wsp:rsid wsp:val=&quot;00BE033A&quot;/&gt;&lt;wsp:rsid wsp:val=&quot;00BE080A&quot;/&gt;&lt;wsp:rsid wsp:val=&quot;00BE0D26&quot;/&gt;&lt;wsp:rsid wsp:val=&quot;00BE0DD2&quot;/&gt;&lt;wsp:rsid wsp:val=&quot;00BE1A0F&quot;/&gt;&lt;wsp:rsid wsp:val=&quot;00BE1FBD&quot;/&gt;&lt;wsp:rsid wsp:val=&quot;00BE2248&quot;/&gt;&lt;wsp:rsid wsp:val=&quot;00BE2F8F&quot;/&gt;&lt;wsp:rsid wsp:val=&quot;00BE3ED1&quot;/&gt;&lt;wsp:rsid wsp:val=&quot;00BE4835&quot;/&gt;&lt;wsp:rsid wsp:val=&quot;00BE5528&quot;/&gt;&lt;wsp:rsid wsp:val=&quot;00BE5D97&quot;/&gt;&lt;wsp:rsid wsp:val=&quot;00BE6427&quot;/&gt;&lt;wsp:rsid wsp:val=&quot;00BE6490&quot;/&gt;&lt;wsp:rsid wsp:val=&quot;00BE70E1&quot;/&gt;&lt;wsp:rsid wsp:val=&quot;00BE75E4&quot;/&gt;&lt;wsp:rsid wsp:val=&quot;00BE7BEB&quot;/&gt;&lt;wsp:rsid wsp:val=&quot;00BF0083&quot;/&gt;&lt;wsp:rsid wsp:val=&quot;00BF0171&quot;/&gt;&lt;wsp:rsid wsp:val=&quot;00BF099A&quot;/&gt;&lt;wsp:rsid wsp:val=&quot;00BF1C08&quot;/&gt;&lt;wsp:rsid wsp:val=&quot;00BF284D&quot;/&gt;&lt;wsp:rsid wsp:val=&quot;00BF2855&quot;/&gt;&lt;wsp:rsid wsp:val=&quot;00BF29C3&quot;/&gt;&lt;wsp:rsid wsp:val=&quot;00BF2B73&quot;/&gt;&lt;wsp:rsid wsp:val=&quot;00BF2CD6&quot;/&gt;&lt;wsp:rsid wsp:val=&quot;00BF306E&quot;/&gt;&lt;wsp:rsid wsp:val=&quot;00BF328B&quot;/&gt;&lt;wsp:rsid wsp:val=&quot;00BF441F&quot;/&gt;&lt;wsp:rsid wsp:val=&quot;00BF474C&quot;/&gt;&lt;wsp:rsid wsp:val=&quot;00BF541A&quot;/&gt;&lt;wsp:rsid wsp:val=&quot;00BF60AF&quot;/&gt;&lt;wsp:rsid wsp:val=&quot;00BF6248&quot;/&gt;&lt;wsp:rsid wsp:val=&quot;00BF6F12&quot;/&gt;&lt;wsp:rsid wsp:val=&quot;00BF77D4&quot;/&gt;&lt;wsp:rsid wsp:val=&quot;00C00045&quot;/&gt;&lt;wsp:rsid wsp:val=&quot;00C004B6&quot;/&gt;&lt;wsp:rsid wsp:val=&quot;00C02599&quot;/&gt;&lt;wsp:rsid wsp:val=&quot;00C0287C&quot;/&gt;&lt;wsp:rsid wsp:val=&quot;00C031D9&quot;/&gt;&lt;wsp:rsid wsp:val=&quot;00C03E9D&quot;/&gt;&lt;wsp:rsid wsp:val=&quot;00C042E6&quot;/&gt;&lt;wsp:rsid wsp:val=&quot;00C05378&quot;/&gt;&lt;wsp:rsid wsp:val=&quot;00C0571A&quot;/&gt;&lt;wsp:rsid wsp:val=&quot;00C06CF0&quot;/&gt;&lt;wsp:rsid wsp:val=&quot;00C071E7&quot;/&gt;&lt;wsp:rsid wsp:val=&quot;00C074FD&quot;/&gt;&lt;wsp:rsid wsp:val=&quot;00C10ACF&quot;/&gt;&lt;wsp:rsid wsp:val=&quot;00C11790&quot;/&gt;&lt;wsp:rsid wsp:val=&quot;00C120C7&quot;/&gt;&lt;wsp:rsid wsp:val=&quot;00C1279F&quot;/&gt;&lt;wsp:rsid wsp:val=&quot;00C13642&quot;/&gt;&lt;wsp:rsid wsp:val=&quot;00C136AE&quot;/&gt;&lt;wsp:rsid wsp:val=&quot;00C1453B&quot;/&gt;&lt;wsp:rsid wsp:val=&quot;00C14681&quot;/&gt;&lt;wsp:rsid wsp:val=&quot;00C14783&quot;/&gt;&lt;wsp:rsid wsp:val=&quot;00C14804&quot;/&gt;&lt;wsp:rsid wsp:val=&quot;00C14850&quot;/&gt;&lt;wsp:rsid wsp:val=&quot;00C149C2&quot;/&gt;&lt;wsp:rsid wsp:val=&quot;00C1513C&quot;/&gt;&lt;wsp:rsid wsp:val=&quot;00C15223&quot;/&gt;&lt;wsp:rsid wsp:val=&quot;00C153E2&quot;/&gt;&lt;wsp:rsid wsp:val=&quot;00C158F3&quot;/&gt;&lt;wsp:rsid wsp:val=&quot;00C1645F&quot;/&gt;&lt;wsp:rsid wsp:val=&quot;00C164F3&quot;/&gt;&lt;wsp:rsid wsp:val=&quot;00C16980&quot;/&gt;&lt;wsp:rsid wsp:val=&quot;00C1731E&quot;/&gt;&lt;wsp:rsid wsp:val=&quot;00C21F3B&quot;/&gt;&lt;wsp:rsid wsp:val=&quot;00C22B8D&quot;/&gt;&lt;wsp:rsid wsp:val=&quot;00C22DD0&quot;/&gt;&lt;wsp:rsid wsp:val=&quot;00C23145&quot;/&gt;&lt;wsp:rsid wsp:val=&quot;00C231FD&quot;/&gt;&lt;wsp:rsid wsp:val=&quot;00C233B4&quot;/&gt;&lt;wsp:rsid wsp:val=&quot;00C24680&quot;/&gt;&lt;wsp:rsid wsp:val=&quot;00C24969&quot;/&gt;&lt;wsp:rsid wsp:val=&quot;00C25BAE&quot;/&gt;&lt;wsp:rsid wsp:val=&quot;00C265C2&quot;/&gt;&lt;wsp:rsid wsp:val=&quot;00C2715A&quot;/&gt;&lt;wsp:rsid wsp:val=&quot;00C27C6A&quot;/&gt;&lt;wsp:rsid wsp:val=&quot;00C304EA&quot;/&gt;&lt;wsp:rsid wsp:val=&quot;00C307C9&quot;/&gt;&lt;wsp:rsid wsp:val=&quot;00C3097A&quot;/&gt;&lt;wsp:rsid wsp:val=&quot;00C3178B&quot;/&gt;&lt;wsp:rsid wsp:val=&quot;00C31CA7&quot;/&gt;&lt;wsp:rsid wsp:val=&quot;00C31F1C&quot;/&gt;&lt;wsp:rsid wsp:val=&quot;00C32BC8&quot;/&gt;&lt;wsp:rsid wsp:val=&quot;00C32F94&quot;/&gt;&lt;wsp:rsid wsp:val=&quot;00C32FB5&quot;/&gt;&lt;wsp:rsid wsp:val=&quot;00C33006&quot;/&gt;&lt;wsp:rsid wsp:val=&quot;00C3462A&quot;/&gt;&lt;wsp:rsid wsp:val=&quot;00C34797&quot;/&gt;&lt;wsp:rsid wsp:val=&quot;00C349D9&quot;/&gt;&lt;wsp:rsid wsp:val=&quot;00C34F55&quot;/&gt;&lt;wsp:rsid wsp:val=&quot;00C3505D&quot;/&gt;&lt;wsp:rsid wsp:val=&quot;00C357F1&quot;/&gt;&lt;wsp:rsid wsp:val=&quot;00C35CA2&quot;/&gt;&lt;wsp:rsid wsp:val=&quot;00C36170&quot;/&gt;&lt;wsp:rsid wsp:val=&quot;00C36251&quot;/&gt;&lt;wsp:rsid wsp:val=&quot;00C362C0&quot;/&gt;&lt;wsp:rsid wsp:val=&quot;00C367EA&quot;/&gt;&lt;wsp:rsid wsp:val=&quot;00C400B2&quot;/&gt;&lt;wsp:rsid wsp:val=&quot;00C4062A&quot;/&gt;&lt;wsp:rsid wsp:val=&quot;00C4087F&quot;/&gt;&lt;wsp:rsid wsp:val=&quot;00C409EF&quot;/&gt;&lt;wsp:rsid wsp:val=&quot;00C4103E&quot;/&gt;&lt;wsp:rsid wsp:val=&quot;00C41790&quot;/&gt;&lt;wsp:rsid wsp:val=&quot;00C41A2A&quot;/&gt;&lt;wsp:rsid wsp:val=&quot;00C41EC9&quot;/&gt;&lt;wsp:rsid wsp:val=&quot;00C427E6&quot;/&gt;&lt;wsp:rsid wsp:val=&quot;00C4369C&quot;/&gt;&lt;wsp:rsid wsp:val=&quot;00C4487B&quot;/&gt;&lt;wsp:rsid wsp:val=&quot;00C449D2&quot;/&gt;&lt;wsp:rsid wsp:val=&quot;00C44E28&quot;/&gt;&lt;wsp:rsid wsp:val=&quot;00C45428&quot;/&gt;&lt;wsp:rsid wsp:val=&quot;00C4551F&quot;/&gt;&lt;wsp:rsid wsp:val=&quot;00C459E8&quot;/&gt;&lt;wsp:rsid wsp:val=&quot;00C462D9&quot;/&gt;&lt;wsp:rsid wsp:val=&quot;00C46959&quot;/&gt;&lt;wsp:rsid wsp:val=&quot;00C46EFB&quot;/&gt;&lt;wsp:rsid wsp:val=&quot;00C47105&quot;/&gt;&lt;wsp:rsid wsp:val=&quot;00C507CB&quot;/&gt;&lt;wsp:rsid wsp:val=&quot;00C50A83&quot;/&gt;&lt;wsp:rsid wsp:val=&quot;00C50BD4&quot;/&gt;&lt;wsp:rsid wsp:val=&quot;00C51347&quot;/&gt;&lt;wsp:rsid wsp:val=&quot;00C513FC&quot;/&gt;&lt;wsp:rsid wsp:val=&quot;00C51E5F&quot;/&gt;&lt;wsp:rsid wsp:val=&quot;00C5240E&quot;/&gt;&lt;wsp:rsid wsp:val=&quot;00C52B21&quot;/&gt;&lt;wsp:rsid wsp:val=&quot;00C52CE3&quot;/&gt;&lt;wsp:rsid wsp:val=&quot;00C536F6&quot;/&gt;&lt;wsp:rsid wsp:val=&quot;00C5375D&quot;/&gt;&lt;wsp:rsid wsp:val=&quot;00C541AF&quot;/&gt;&lt;wsp:rsid wsp:val=&quot;00C54231&quot;/&gt;&lt;wsp:rsid wsp:val=&quot;00C54EF6&quot;/&gt;&lt;wsp:rsid wsp:val=&quot;00C54F7D&quot;/&gt;&lt;wsp:rsid wsp:val=&quot;00C568D7&quot;/&gt;&lt;wsp:rsid wsp:val=&quot;00C570C7&quot;/&gt;&lt;wsp:rsid wsp:val=&quot;00C573FE&quot;/&gt;&lt;wsp:rsid wsp:val=&quot;00C578CA&quot;/&gt;&lt;wsp:rsid wsp:val=&quot;00C57D23&quot;/&gt;&lt;wsp:rsid wsp:val=&quot;00C57DC7&quot;/&gt;&lt;wsp:rsid wsp:val=&quot;00C601B4&quot;/&gt;&lt;wsp:rsid wsp:val=&quot;00C60603&quot;/&gt;&lt;wsp:rsid wsp:val=&quot;00C6173A&quot;/&gt;&lt;wsp:rsid wsp:val=&quot;00C61898&quot;/&gt;&lt;wsp:rsid wsp:val=&quot;00C61D5B&quot;/&gt;&lt;wsp:rsid wsp:val=&quot;00C63D3B&quot;/&gt;&lt;wsp:rsid wsp:val=&quot;00C6495E&quot;/&gt;&lt;wsp:rsid wsp:val=&quot;00C65B3B&quot;/&gt;&lt;wsp:rsid wsp:val=&quot;00C65DB1&quot;/&gt;&lt;wsp:rsid wsp:val=&quot;00C66220&quot;/&gt;&lt;wsp:rsid wsp:val=&quot;00C66CC8&quot;/&gt;&lt;wsp:rsid wsp:val=&quot;00C673CF&quot;/&gt;&lt;wsp:rsid wsp:val=&quot;00C674C8&quot;/&gt;&lt;wsp:rsid wsp:val=&quot;00C716C3&quot;/&gt;&lt;wsp:rsid wsp:val=&quot;00C7208F&quot;/&gt;&lt;wsp:rsid wsp:val=&quot;00C720C9&quot;/&gt;&lt;wsp:rsid wsp:val=&quot;00C72230&quot;/&gt;&lt;wsp:rsid wsp:val=&quot;00C722C7&quot;/&gt;&lt;wsp:rsid wsp:val=&quot;00C72561&quot;/&gt;&lt;wsp:rsid wsp:val=&quot;00C72FE4&quot;/&gt;&lt;wsp:rsid wsp:val=&quot;00C73061&quot;/&gt;&lt;wsp:rsid wsp:val=&quot;00C731D4&quot;/&gt;&lt;wsp:rsid wsp:val=&quot;00C7332E&quot;/&gt;&lt;wsp:rsid wsp:val=&quot;00C733FD&quot;/&gt;&lt;wsp:rsid wsp:val=&quot;00C7368B&quot;/&gt;&lt;wsp:rsid wsp:val=&quot;00C737C8&quot;/&gt;&lt;wsp:rsid wsp:val=&quot;00C73D2F&quot;/&gt;&lt;wsp:rsid wsp:val=&quot;00C74373&quot;/&gt;&lt;wsp:rsid wsp:val=&quot;00C74441&quot;/&gt;&lt;wsp:rsid wsp:val=&quot;00C744FD&quot;/&gt;&lt;wsp:rsid wsp:val=&quot;00C7658C&quot;/&gt;&lt;wsp:rsid wsp:val=&quot;00C77241&quot;/&gt;&lt;wsp:rsid wsp:val=&quot;00C77E78&quot;/&gt;&lt;wsp:rsid wsp:val=&quot;00C805C4&quot;/&gt;&lt;wsp:rsid wsp:val=&quot;00C80A81&quot;/&gt;&lt;wsp:rsid wsp:val=&quot;00C81783&quot;/&gt;&lt;wsp:rsid wsp:val=&quot;00C82E10&quot;/&gt;&lt;wsp:rsid wsp:val=&quot;00C83D3A&quot;/&gt;&lt;wsp:rsid wsp:val=&quot;00C8458C&quot;/&gt;&lt;wsp:rsid wsp:val=&quot;00C84598&quot;/&gt;&lt;wsp:rsid wsp:val=&quot;00C85329&quot;/&gt;&lt;wsp:rsid wsp:val=&quot;00C85C4B&quot;/&gt;&lt;wsp:rsid wsp:val=&quot;00C86311&quot;/&gt;&lt;wsp:rsid wsp:val=&quot;00C86988&quot;/&gt;&lt;wsp:rsid wsp:val=&quot;00C87F86&quot;/&gt;&lt;wsp:rsid wsp:val=&quot;00C9040B&quot;/&gt;&lt;wsp:rsid wsp:val=&quot;00C90A1A&quot;/&gt;&lt;wsp:rsid wsp:val=&quot;00C90B0A&quot;/&gt;&lt;wsp:rsid wsp:val=&quot;00C90CCE&quot;/&gt;&lt;wsp:rsid wsp:val=&quot;00C91A8E&quot;/&gt;&lt;wsp:rsid wsp:val=&quot;00C922DD&quot;/&gt;&lt;wsp:rsid wsp:val=&quot;00C92E1E&quot;/&gt;&lt;wsp:rsid wsp:val=&quot;00C93F71&quot;/&gt;&lt;wsp:rsid wsp:val=&quot;00C9409F&quot;/&gt;&lt;wsp:rsid wsp:val=&quot;00C94364&quot;/&gt;&lt;wsp:rsid wsp:val=&quot;00C9468D&quot;/&gt;&lt;wsp:rsid wsp:val=&quot;00C946F5&quot;/&gt;&lt;wsp:rsid wsp:val=&quot;00C94D8B&quot;/&gt;&lt;wsp:rsid wsp:val=&quot;00C95578&quot;/&gt;&lt;wsp:rsid wsp:val=&quot;00C9611D&quot;/&gt;&lt;wsp:rsid wsp:val=&quot;00C961D9&quot;/&gt;&lt;wsp:rsid wsp:val=&quot;00C96B39&quot;/&gt;&lt;wsp:rsid wsp:val=&quot;00C96BBB&quot;/&gt;&lt;wsp:rsid wsp:val=&quot;00C973E7&quot;/&gt;&lt;wsp:rsid wsp:val=&quot;00CA1772&quot;/&gt;&lt;wsp:rsid wsp:val=&quot;00CA1F13&quot;/&gt;&lt;wsp:rsid wsp:val=&quot;00CA254E&quot;/&gt;&lt;wsp:rsid wsp:val=&quot;00CA37E6&quot;/&gt;&lt;wsp:rsid wsp:val=&quot;00CA5325&quot;/&gt;&lt;wsp:rsid wsp:val=&quot;00CA5BF0&quot;/&gt;&lt;wsp:rsid wsp:val=&quot;00CA65FB&quot;/&gt;&lt;wsp:rsid wsp:val=&quot;00CA6A9A&quot;/&gt;&lt;wsp:rsid wsp:val=&quot;00CA6FC7&quot;/&gt;&lt;wsp:rsid wsp:val=&quot;00CB007E&quot;/&gt;&lt;wsp:rsid wsp:val=&quot;00CB00EE&quot;/&gt;&lt;wsp:rsid wsp:val=&quot;00CB0812&quot;/&gt;&lt;wsp:rsid wsp:val=&quot;00CB0E0C&quot;/&gt;&lt;wsp:rsid wsp:val=&quot;00CB1D64&quot;/&gt;&lt;wsp:rsid wsp:val=&quot;00CB1F42&quot;/&gt;&lt;wsp:rsid wsp:val=&quot;00CB213D&quot;/&gt;&lt;wsp:rsid wsp:val=&quot;00CB24B8&quot;/&gt;&lt;wsp:rsid wsp:val=&quot;00CB24E4&quot;/&gt;&lt;wsp:rsid wsp:val=&quot;00CB30D2&quot;/&gt;&lt;wsp:rsid wsp:val=&quot;00CB31C8&quot;/&gt;&lt;wsp:rsid wsp:val=&quot;00CB3255&quot;/&gt;&lt;wsp:rsid wsp:val=&quot;00CB3442&quot;/&gt;&lt;wsp:rsid wsp:val=&quot;00CB414A&quot;/&gt;&lt;wsp:rsid wsp:val=&quot;00CB4258&quot;/&gt;&lt;wsp:rsid wsp:val=&quot;00CB44D6&quot;/&gt;&lt;wsp:rsid wsp:val=&quot;00CB4594&quot;/&gt;&lt;wsp:rsid wsp:val=&quot;00CB49A6&quot;/&gt;&lt;wsp:rsid wsp:val=&quot;00CB4B70&quot;/&gt;&lt;wsp:rsid wsp:val=&quot;00CB5BF6&quot;/&gt;&lt;wsp:rsid wsp:val=&quot;00CB7FAC&quot;/&gt;&lt;wsp:rsid wsp:val=&quot;00CC0EE7&quot;/&gt;&lt;wsp:rsid wsp:val=&quot;00CC1147&quot;/&gt;&lt;wsp:rsid wsp:val=&quot;00CC1AD3&quot;/&gt;&lt;wsp:rsid wsp:val=&quot;00CC2445&quot;/&gt;&lt;wsp:rsid wsp:val=&quot;00CC2502&quot;/&gt;&lt;wsp:rsid wsp:val=&quot;00CC270E&quot;/&gt;&lt;wsp:rsid wsp:val=&quot;00CC2AE1&quot;/&gt;&lt;wsp:rsid wsp:val=&quot;00CC2F5D&quot;/&gt;&lt;wsp:rsid wsp:val=&quot;00CC3040&quot;/&gt;&lt;wsp:rsid wsp:val=&quot;00CC375B&quot;/&gt;&lt;wsp:rsid wsp:val=&quot;00CC3F39&quot;/&gt;&lt;wsp:rsid wsp:val=&quot;00CC4224&quot;/&gt;&lt;wsp:rsid wsp:val=&quot;00CC4C68&quot;/&gt;&lt;wsp:rsid wsp:val=&quot;00CC57C3&quot;/&gt;&lt;wsp:rsid wsp:val=&quot;00CC5D83&quot;/&gt;&lt;wsp:rsid wsp:val=&quot;00CC61A1&quot;/&gt;&lt;wsp:rsid wsp:val=&quot;00CC6605&quot;/&gt;&lt;wsp:rsid wsp:val=&quot;00CC671A&quot;/&gt;&lt;wsp:rsid wsp:val=&quot;00CC6A03&quot;/&gt;&lt;wsp:rsid wsp:val=&quot;00CC6DBA&quot;/&gt;&lt;wsp:rsid wsp:val=&quot;00CC726E&quot;/&gt;&lt;wsp:rsid wsp:val=&quot;00CC73D0&quot;/&gt;&lt;wsp:rsid wsp:val=&quot;00CC7C3D&quot;/&gt;&lt;wsp:rsid wsp:val=&quot;00CD017F&quot;/&gt;&lt;wsp:rsid wsp:val=&quot;00CD0CC6&quot;/&gt;&lt;wsp:rsid wsp:val=&quot;00CD0E7F&quot;/&gt;&lt;wsp:rsid wsp:val=&quot;00CD18DE&quot;/&gt;&lt;wsp:rsid wsp:val=&quot;00CD18ED&quot;/&gt;&lt;wsp:rsid wsp:val=&quot;00CD1C98&quot;/&gt;&lt;wsp:rsid wsp:val=&quot;00CD2719&quot;/&gt;&lt;wsp:rsid wsp:val=&quot;00CD2935&quot;/&gt;&lt;wsp:rsid wsp:val=&quot;00CD29CC&quot;/&gt;&lt;wsp:rsid wsp:val=&quot;00CD2AA1&quot;/&gt;&lt;wsp:rsid wsp:val=&quot;00CD35DF&quot;/&gt;&lt;wsp:rsid wsp:val=&quot;00CD37A7&quot;/&gt;&lt;wsp:rsid wsp:val=&quot;00CD3F51&quot;/&gt;&lt;wsp:rsid wsp:val=&quot;00CD4097&quot;/&gt;&lt;wsp:rsid wsp:val=&quot;00CD41E6&quot;/&gt;&lt;wsp:rsid wsp:val=&quot;00CD44CE&quot;/&gt;&lt;wsp:rsid wsp:val=&quot;00CD461C&quot;/&gt;&lt;wsp:rsid wsp:val=&quot;00CD4771&quot;/&gt;&lt;wsp:rsid wsp:val=&quot;00CD49F8&quot;/&gt;&lt;wsp:rsid wsp:val=&quot;00CD4CA6&quot;/&gt;&lt;wsp:rsid wsp:val=&quot;00CD5028&quot;/&gt;&lt;wsp:rsid wsp:val=&quot;00CD51AB&quot;/&gt;&lt;wsp:rsid wsp:val=&quot;00CD57BC&quot;/&gt;&lt;wsp:rsid wsp:val=&quot;00CD57C6&quot;/&gt;&lt;wsp:rsid wsp:val=&quot;00CD6572&quot;/&gt;&lt;wsp:rsid wsp:val=&quot;00CD6576&quot;/&gt;&lt;wsp:rsid wsp:val=&quot;00CD6B90&quot;/&gt;&lt;wsp:rsid wsp:val=&quot;00CD7228&quot;/&gt;&lt;wsp:rsid wsp:val=&quot;00CD7919&quot;/&gt;&lt;wsp:rsid wsp:val=&quot;00CE0334&quot;/&gt;&lt;wsp:rsid wsp:val=&quot;00CE089C&quot;/&gt;&lt;wsp:rsid wsp:val=&quot;00CE0A24&quot;/&gt;&lt;wsp:rsid wsp:val=&quot;00CE1B14&quot;/&gt;&lt;wsp:rsid wsp:val=&quot;00CE1C6C&quot;/&gt;&lt;wsp:rsid wsp:val=&quot;00CE2814&quot;/&gt;&lt;wsp:rsid wsp:val=&quot;00CE2DDC&quot;/&gt;&lt;wsp:rsid wsp:val=&quot;00CE3A6D&quot;/&gt;&lt;wsp:rsid wsp:val=&quot;00CE4191&quot;/&gt;&lt;wsp:rsid wsp:val=&quot;00CE4DF6&quot;/&gt;&lt;wsp:rsid wsp:val=&quot;00CE5030&quot;/&gt;&lt;wsp:rsid wsp:val=&quot;00CE515F&quot;/&gt;&lt;wsp:rsid wsp:val=&quot;00CE53E0&quot;/&gt;&lt;wsp:rsid wsp:val=&quot;00CE60F2&quot;/&gt;&lt;wsp:rsid wsp:val=&quot;00CE6256&quot;/&gt;&lt;wsp:rsid wsp:val=&quot;00CE638C&quot;/&gt;&lt;wsp:rsid wsp:val=&quot;00CE6837&quot;/&gt;&lt;wsp:rsid wsp:val=&quot;00CE69B2&quot;/&gt;&lt;wsp:rsid wsp:val=&quot;00CE6F80&quot;/&gt;&lt;wsp:rsid wsp:val=&quot;00CE7139&quot;/&gt;&lt;wsp:rsid wsp:val=&quot;00CE73D7&quot;/&gt;&lt;wsp:rsid wsp:val=&quot;00CE741F&quot;/&gt;&lt;wsp:rsid wsp:val=&quot;00CF0147&quot;/&gt;&lt;wsp:rsid wsp:val=&quot;00CF035E&quot;/&gt;&lt;wsp:rsid wsp:val=&quot;00CF03C1&quot;/&gt;&lt;wsp:rsid wsp:val=&quot;00CF03D7&quot;/&gt;&lt;wsp:rsid wsp:val=&quot;00CF0B9D&quot;/&gt;&lt;wsp:rsid wsp:val=&quot;00CF0D09&quot;/&gt;&lt;wsp:rsid wsp:val=&quot;00CF17D6&quot;/&gt;&lt;wsp:rsid wsp:val=&quot;00CF1D35&quot;/&gt;&lt;wsp:rsid wsp:val=&quot;00CF1EE1&quot;/&gt;&lt;wsp:rsid wsp:val=&quot;00CF1FAA&quot;/&gt;&lt;wsp:rsid wsp:val=&quot;00CF5AA5&quot;/&gt;&lt;wsp:rsid wsp:val=&quot;00CF5CED&quot;/&gt;&lt;wsp:rsid wsp:val=&quot;00CF6465&quot;/&gt;&lt;wsp:rsid wsp:val=&quot;00CF7C0E&quot;/&gt;&lt;wsp:rsid wsp:val=&quot;00D00AE6&quot;/&gt;&lt;wsp:rsid wsp:val=&quot;00D02774&quot;/&gt;&lt;wsp:rsid wsp:val=&quot;00D03875&quot;/&gt;&lt;wsp:rsid wsp:val=&quot;00D03B58&quot;/&gt;&lt;wsp:rsid wsp:val=&quot;00D03F39&quot;/&gt;&lt;wsp:rsid wsp:val=&quot;00D046FE&quot;/&gt;&lt;wsp:rsid wsp:val=&quot;00D04BFE&quot;/&gt;&lt;wsp:rsid wsp:val=&quot;00D0537B&quot;/&gt;&lt;wsp:rsid wsp:val=&quot;00D05611&quot;/&gt;&lt;wsp:rsid wsp:val=&quot;00D05799&quot;/&gt;&lt;wsp:rsid wsp:val=&quot;00D0589E&quot;/&gt;&lt;wsp:rsid wsp:val=&quot;00D05DDC&quot;/&gt;&lt;wsp:rsid wsp:val=&quot;00D0605C&quot;/&gt;&lt;wsp:rsid wsp:val=&quot;00D06263&quot;/&gt;&lt;wsp:rsid wsp:val=&quot;00D07135&quot;/&gt;&lt;wsp:rsid wsp:val=&quot;00D0793A&quot;/&gt;&lt;wsp:rsid wsp:val=&quot;00D07A29&quot;/&gt;&lt;wsp:rsid wsp:val=&quot;00D07D98&quot;/&gt;&lt;wsp:rsid wsp:val=&quot;00D10DA0&quot;/&gt;&lt;wsp:rsid wsp:val=&quot;00D10E44&quot;/&gt;&lt;wsp:rsid wsp:val=&quot;00D11748&quot;/&gt;&lt;wsp:rsid wsp:val=&quot;00D11A55&quot;/&gt;&lt;wsp:rsid wsp:val=&quot;00D123DE&quot;/&gt;&lt;wsp:rsid wsp:val=&quot;00D12FE9&quot;/&gt;&lt;wsp:rsid wsp:val=&quot;00D14097&quot;/&gt;&lt;wsp:rsid wsp:val=&quot;00D14562&quot;/&gt;&lt;wsp:rsid wsp:val=&quot;00D14AD6&quot;/&gt;&lt;wsp:rsid wsp:val=&quot;00D14F46&quot;/&gt;&lt;wsp:rsid wsp:val=&quot;00D15025&quot;/&gt;&lt;wsp:rsid wsp:val=&quot;00D15457&quot;/&gt;&lt;wsp:rsid wsp:val=&quot;00D15CA1&quot;/&gt;&lt;wsp:rsid wsp:val=&quot;00D16837&quot;/&gt;&lt;wsp:rsid wsp:val=&quot;00D17126&quot;/&gt;&lt;wsp:rsid wsp:val=&quot;00D17E4F&quot;/&gt;&lt;wsp:rsid wsp:val=&quot;00D2015D&quot;/&gt;&lt;wsp:rsid wsp:val=&quot;00D20BA4&quot;/&gt;&lt;wsp:rsid wsp:val=&quot;00D20D09&quot;/&gt;&lt;wsp:rsid wsp:val=&quot;00D216AB&quot;/&gt;&lt;wsp:rsid wsp:val=&quot;00D22753&quot;/&gt;&lt;wsp:rsid wsp:val=&quot;00D227E6&quot;/&gt;&lt;wsp:rsid wsp:val=&quot;00D227EC&quot;/&gt;&lt;wsp:rsid wsp:val=&quot;00D239D5&quot;/&gt;&lt;wsp:rsid wsp:val=&quot;00D24A36&quot;/&gt;&lt;wsp:rsid wsp:val=&quot;00D25E19&quot;/&gt;&lt;wsp:rsid wsp:val=&quot;00D2603D&quot;/&gt;&lt;wsp:rsid wsp:val=&quot;00D2621C&quot;/&gt;&lt;wsp:rsid wsp:val=&quot;00D304F5&quot;/&gt;&lt;wsp:rsid wsp:val=&quot;00D30C32&quot;/&gt;&lt;wsp:rsid wsp:val=&quot;00D31551&quot;/&gt;&lt;wsp:rsid wsp:val=&quot;00D31F9C&quot;/&gt;&lt;wsp:rsid wsp:val=&quot;00D3231E&quot;/&gt;&lt;wsp:rsid wsp:val=&quot;00D33118&quot;/&gt;&lt;wsp:rsid wsp:val=&quot;00D334F8&quot;/&gt;&lt;wsp:rsid wsp:val=&quot;00D33AAF&quot;/&gt;&lt;wsp:rsid wsp:val=&quot;00D3401E&quot;/&gt;&lt;wsp:rsid wsp:val=&quot;00D34351&quot;/&gt;&lt;wsp:rsid wsp:val=&quot;00D34790&quot;/&gt;&lt;wsp:rsid wsp:val=&quot;00D34F89&quot;/&gt;&lt;wsp:rsid wsp:val=&quot;00D35C79&quot;/&gt;&lt;wsp:rsid wsp:val=&quot;00D36F07&quot;/&gt;&lt;wsp:rsid wsp:val=&quot;00D374B9&quot;/&gt;&lt;wsp:rsid wsp:val=&quot;00D37ED9&quot;/&gt;&lt;wsp:rsid wsp:val=&quot;00D419A6&quot;/&gt;&lt;wsp:rsid wsp:val=&quot;00D41A83&quot;/&gt;&lt;wsp:rsid wsp:val=&quot;00D4238D&quot;/&gt;&lt;wsp:rsid wsp:val=&quot;00D42CE0&quot;/&gt;&lt;wsp:rsid wsp:val=&quot;00D42E79&quot;/&gt;&lt;wsp:rsid wsp:val=&quot;00D43023&quot;/&gt;&lt;wsp:rsid wsp:val=&quot;00D436DB&quot;/&gt;&lt;wsp:rsid wsp:val=&quot;00D43ED0&quot;/&gt;&lt;wsp:rsid wsp:val=&quot;00D444F6&quot;/&gt;&lt;wsp:rsid wsp:val=&quot;00D44719&quot;/&gt;&lt;wsp:rsid wsp:val=&quot;00D455A8&quot;/&gt;&lt;wsp:rsid wsp:val=&quot;00D468E6&quot;/&gt;&lt;wsp:rsid wsp:val=&quot;00D47ACD&quot;/&gt;&lt;wsp:rsid wsp:val=&quot;00D50291&quot;/&gt;&lt;wsp:rsid wsp:val=&quot;00D5073B&quot;/&gt;&lt;wsp:rsid wsp:val=&quot;00D50E63&quot;/&gt;&lt;wsp:rsid wsp:val=&quot;00D51132&quot;/&gt;&lt;wsp:rsid wsp:val=&quot;00D51566&quot;/&gt;&lt;wsp:rsid wsp:val=&quot;00D518A0&quot;/&gt;&lt;wsp:rsid wsp:val=&quot;00D5197B&quot;/&gt;&lt;wsp:rsid wsp:val=&quot;00D51C3F&quot;/&gt;&lt;wsp:rsid wsp:val=&quot;00D51EE4&quot;/&gt;&lt;wsp:rsid wsp:val=&quot;00D5200D&quot;/&gt;&lt;wsp:rsid wsp:val=&quot;00D536F8&quot;/&gt;&lt;wsp:rsid wsp:val=&quot;00D544AC&quot;/&gt;&lt;wsp:rsid wsp:val=&quot;00D544E5&quot;/&gt;&lt;wsp:rsid wsp:val=&quot;00D55E7C&quot;/&gt;&lt;wsp:rsid wsp:val=&quot;00D57348&quot;/&gt;&lt;wsp:rsid wsp:val=&quot;00D574A5&quot;/&gt;&lt;wsp:rsid wsp:val=&quot;00D57C96&quot;/&gt;&lt;wsp:rsid wsp:val=&quot;00D609E7&quot;/&gt;&lt;wsp:rsid wsp:val=&quot;00D60FE7&quot;/&gt;&lt;wsp:rsid wsp:val=&quot;00D61125&quot;/&gt;&lt;wsp:rsid wsp:val=&quot;00D6156E&quot;/&gt;&lt;wsp:rsid wsp:val=&quot;00D619C3&quot;/&gt;&lt;wsp:rsid wsp:val=&quot;00D625FB&quot;/&gt;&lt;wsp:rsid wsp:val=&quot;00D63991&quot;/&gt;&lt;wsp:rsid wsp:val=&quot;00D63CBF&quot;/&gt;&lt;wsp:rsid wsp:val=&quot;00D63DA3&quot;/&gt;&lt;wsp:rsid wsp:val=&quot;00D643AD&quot;/&gt;&lt;wsp:rsid wsp:val=&quot;00D652FC&quot;/&gt;&lt;wsp:rsid wsp:val=&quot;00D65707&quot;/&gt;&lt;wsp:rsid wsp:val=&quot;00D6602A&quot;/&gt;&lt;wsp:rsid wsp:val=&quot;00D6641F&quot;/&gt;&lt;wsp:rsid wsp:val=&quot;00D67090&quot;/&gt;&lt;wsp:rsid wsp:val=&quot;00D67DAE&quot;/&gt;&lt;wsp:rsid wsp:val=&quot;00D70D22&quot;/&gt;&lt;wsp:rsid wsp:val=&quot;00D71065&quot;/&gt;&lt;wsp:rsid wsp:val=&quot;00D71111&quot;/&gt;&lt;wsp:rsid wsp:val=&quot;00D717B3&quot;/&gt;&lt;wsp:rsid wsp:val=&quot;00D71D35&quot;/&gt;&lt;wsp:rsid wsp:val=&quot;00D71E50&quot;/&gt;&lt;wsp:rsid wsp:val=&quot;00D72129&quot;/&gt;&lt;wsp:rsid wsp:val=&quot;00D721FE&quot;/&gt;&lt;wsp:rsid wsp:val=&quot;00D726B3&quot;/&gt;&lt;wsp:rsid wsp:val=&quot;00D73ADB&quot;/&gt;&lt;wsp:rsid wsp:val=&quot;00D7430D&quot;/&gt;&lt;wsp:rsid wsp:val=&quot;00D749DD&quot;/&gt;&lt;wsp:rsid wsp:val=&quot;00D75300&quot;/&gt;&lt;wsp:rsid wsp:val=&quot;00D753FE&quot;/&gt;&lt;wsp:rsid wsp:val=&quot;00D758EA&quot;/&gt;&lt;wsp:rsid wsp:val=&quot;00D75BB0&quot;/&gt;&lt;wsp:rsid wsp:val=&quot;00D7699C&quot;/&gt;&lt;wsp:rsid wsp:val=&quot;00D774F9&quot;/&gt;&lt;wsp:rsid wsp:val=&quot;00D77986&quot;/&gt;&lt;wsp:rsid wsp:val=&quot;00D8062F&quot;/&gt;&lt;wsp:rsid wsp:val=&quot;00D80D94&quot;/&gt;&lt;wsp:rsid wsp:val=&quot;00D81517&quot;/&gt;&lt;wsp:rsid wsp:val=&quot;00D8170B&quot;/&gt;&lt;wsp:rsid wsp:val=&quot;00D8189D&quot;/&gt;&lt;wsp:rsid wsp:val=&quot;00D81BDD&quot;/&gt;&lt;wsp:rsid wsp:val=&quot;00D82A8F&quot;/&gt;&lt;wsp:rsid wsp:val=&quot;00D82B78&quot;/&gt;&lt;wsp:rsid wsp:val=&quot;00D83146&quot;/&gt;&lt;wsp:rsid wsp:val=&quot;00D83692&quot;/&gt;&lt;wsp:rsid wsp:val=&quot;00D84751&quot;/&gt;&lt;wsp:rsid wsp:val=&quot;00D848E4&quot;/&gt;&lt;wsp:rsid wsp:val=&quot;00D855C2&quot;/&gt;&lt;wsp:rsid wsp:val=&quot;00D85609&quot;/&gt;&lt;wsp:rsid wsp:val=&quot;00D860C4&quot;/&gt;&lt;wsp:rsid wsp:val=&quot;00D879AF&quot;/&gt;&lt;wsp:rsid wsp:val=&quot;00D87E1D&quot;/&gt;&lt;wsp:rsid wsp:val=&quot;00D900A2&quot;/&gt;&lt;wsp:rsid wsp:val=&quot;00D9025E&quot;/&gt;&lt;wsp:rsid wsp:val=&quot;00D90A0D&quot;/&gt;&lt;wsp:rsid wsp:val=&quot;00D90A99&quot;/&gt;&lt;wsp:rsid wsp:val=&quot;00D90CE9&quot;/&gt;&lt;wsp:rsid wsp:val=&quot;00D9135C&quot;/&gt;&lt;wsp:rsid wsp:val=&quot;00D9174A&quot;/&gt;&lt;wsp:rsid wsp:val=&quot;00D92606&quot;/&gt;&lt;wsp:rsid wsp:val=&quot;00D92A76&quot;/&gt;&lt;wsp:rsid wsp:val=&quot;00D92A83&quot;/&gt;&lt;wsp:rsid wsp:val=&quot;00D93A40&quot;/&gt;&lt;wsp:rsid wsp:val=&quot;00D93DD0&quot;/&gt;&lt;wsp:rsid wsp:val=&quot;00D944AC&quot;/&gt;&lt;wsp:rsid wsp:val=&quot;00D94A25&quot;/&gt;&lt;wsp:rsid wsp:val=&quot;00D951A8&quot;/&gt;&lt;wsp:rsid wsp:val=&quot;00D95524&quot;/&gt;&lt;wsp:rsid wsp:val=&quot;00D955D6&quot;/&gt;&lt;wsp:rsid wsp:val=&quot;00D96383&quot;/&gt;&lt;wsp:rsid wsp:val=&quot;00D963D5&quot;/&gt;&lt;wsp:rsid wsp:val=&quot;00D96605&quot;/&gt;&lt;wsp:rsid wsp:val=&quot;00D96E84&quot;/&gt;&lt;wsp:rsid wsp:val=&quot;00D96EA6&quot;/&gt;&lt;wsp:rsid wsp:val=&quot;00D9764D&quot;/&gt;&lt;wsp:rsid wsp:val=&quot;00DA0B70&quot;/&gt;&lt;wsp:rsid wsp:val=&quot;00DA0D8B&quot;/&gt;&lt;wsp:rsid wsp:val=&quot;00DA169A&quot;/&gt;&lt;wsp:rsid wsp:val=&quot;00DA1C7C&quot;/&gt;&lt;wsp:rsid wsp:val=&quot;00DA20DE&quot;/&gt;&lt;wsp:rsid wsp:val=&quot;00DA287A&quot;/&gt;&lt;wsp:rsid wsp:val=&quot;00DA2ED5&quot;/&gt;&lt;wsp:rsid wsp:val=&quot;00DA3259&quot;/&gt;&lt;wsp:rsid wsp:val=&quot;00DA3312&quot;/&gt;&lt;wsp:rsid wsp:val=&quot;00DA38A4&quot;/&gt;&lt;wsp:rsid wsp:val=&quot;00DA3924&quot;/&gt;&lt;wsp:rsid wsp:val=&quot;00DA3EF0&quot;/&gt;&lt;wsp:rsid wsp:val=&quot;00DA473A&quot;/&gt;&lt;wsp:rsid wsp:val=&quot;00DA4876&quot;/&gt;&lt;wsp:rsid wsp:val=&quot;00DA4E74&quot;/&gt;&lt;wsp:rsid wsp:val=&quot;00DA5CBB&quot;/&gt;&lt;wsp:rsid wsp:val=&quot;00DA6848&quot;/&gt;&lt;wsp:rsid wsp:val=&quot;00DA7697&quot;/&gt;&lt;wsp:rsid wsp:val=&quot;00DA7D15&quot;/&gt;&lt;wsp:rsid wsp:val=&quot;00DB0537&quot;/&gt;&lt;wsp:rsid wsp:val=&quot;00DB0782&quot;/&gt;&lt;wsp:rsid wsp:val=&quot;00DB08D3&quot;/&gt;&lt;wsp:rsid wsp:val=&quot;00DB0933&quot;/&gt;&lt;wsp:rsid wsp:val=&quot;00DB0F0D&quot;/&gt;&lt;wsp:rsid wsp:val=&quot;00DB0F7D&quot;/&gt;&lt;wsp:rsid wsp:val=&quot;00DB1442&quot;/&gt;&lt;wsp:rsid wsp:val=&quot;00DB153C&quot;/&gt;&lt;wsp:rsid wsp:val=&quot;00DB189A&quot;/&gt;&lt;wsp:rsid wsp:val=&quot;00DB22AE&quot;/&gt;&lt;wsp:rsid wsp:val=&quot;00DB2D71&quot;/&gt;&lt;wsp:rsid wsp:val=&quot;00DB3463&quot;/&gt;&lt;wsp:rsid wsp:val=&quot;00DB3FBA&quot;/&gt;&lt;wsp:rsid wsp:val=&quot;00DB4281&quot;/&gt;&lt;wsp:rsid wsp:val=&quot;00DB4C00&quot;/&gt;&lt;wsp:rsid wsp:val=&quot;00DB5EB2&quot;/&gt;&lt;wsp:rsid wsp:val=&quot;00DB5F89&quot;/&gt;&lt;wsp:rsid wsp:val=&quot;00DB61AB&quot;/&gt;&lt;wsp:rsid wsp:val=&quot;00DB632E&quot;/&gt;&lt;wsp:rsid wsp:val=&quot;00DB6610&quot;/&gt;&lt;wsp:rsid wsp:val=&quot;00DB6CA2&quot;/&gt;&lt;wsp:rsid wsp:val=&quot;00DB6FFA&quot;/&gt;&lt;wsp:rsid wsp:val=&quot;00DB73F5&quot;/&gt;&lt;wsp:rsid wsp:val=&quot;00DB7FEF&quot;/&gt;&lt;wsp:rsid wsp:val=&quot;00DC002A&quot;/&gt;&lt;wsp:rsid wsp:val=&quot;00DC00BF&quot;/&gt;&lt;wsp:rsid wsp:val=&quot;00DC082D&quot;/&gt;&lt;wsp:rsid wsp:val=&quot;00DC0A2D&quot;/&gt;&lt;wsp:rsid wsp:val=&quot;00DC1250&quot;/&gt;&lt;wsp:rsid wsp:val=&quot;00DC14DD&quot;/&gt;&lt;wsp:rsid wsp:val=&quot;00DC1745&quot;/&gt;&lt;wsp:rsid wsp:val=&quot;00DC1C0C&quot;/&gt;&lt;wsp:rsid wsp:val=&quot;00DC1CA7&quot;/&gt;&lt;wsp:rsid wsp:val=&quot;00DC26E5&quot;/&gt;&lt;wsp:rsid wsp:val=&quot;00DC284B&quot;/&gt;&lt;wsp:rsid wsp:val=&quot;00DC2857&quot;/&gt;&lt;wsp:rsid wsp:val=&quot;00DC2CAC&quot;/&gt;&lt;wsp:rsid wsp:val=&quot;00DC2F56&quot;/&gt;&lt;wsp:rsid wsp:val=&quot;00DC303B&quot;/&gt;&lt;wsp:rsid wsp:val=&quot;00DC4F87&quot;/&gt;&lt;wsp:rsid wsp:val=&quot;00DC4FB2&quot;/&gt;&lt;wsp:rsid wsp:val=&quot;00DC52B1&quot;/&gt;&lt;wsp:rsid wsp:val=&quot;00DC54DC&quot;/&gt;&lt;wsp:rsid wsp:val=&quot;00DC5B9E&quot;/&gt;&lt;wsp:rsid wsp:val=&quot;00DC6D45&quot;/&gt;&lt;wsp:rsid wsp:val=&quot;00DC764D&quot;/&gt;&lt;wsp:rsid wsp:val=&quot;00DD0817&quot;/&gt;&lt;wsp:rsid wsp:val=&quot;00DD160A&quot;/&gt;&lt;wsp:rsid wsp:val=&quot;00DD19D5&quot;/&gt;&lt;wsp:rsid wsp:val=&quot;00DD23EA&quot;/&gt;&lt;wsp:rsid wsp:val=&quot;00DD2772&quot;/&gt;&lt;wsp:rsid wsp:val=&quot;00DD358E&quot;/&gt;&lt;wsp:rsid wsp:val=&quot;00DD38DE&quot;/&gt;&lt;wsp:rsid wsp:val=&quot;00DD3962&quot;/&gt;&lt;wsp:rsid wsp:val=&quot;00DD3C0B&quot;/&gt;&lt;wsp:rsid wsp:val=&quot;00DD3CD5&quot;/&gt;&lt;wsp:rsid wsp:val=&quot;00DD4B60&quot;/&gt;&lt;wsp:rsid wsp:val=&quot;00DD5923&quot;/&gt;&lt;wsp:rsid wsp:val=&quot;00DD73CD&quot;/&gt;&lt;wsp:rsid wsp:val=&quot;00DD7B5E&quot;/&gt;&lt;wsp:rsid wsp:val=&quot;00DE0B30&quot;/&gt;&lt;wsp:rsid wsp:val=&quot;00DE14D0&quot;/&gt;&lt;wsp:rsid wsp:val=&quot;00DE16C6&quot;/&gt;&lt;wsp:rsid wsp:val=&quot;00DE1766&quot;/&gt;&lt;wsp:rsid wsp:val=&quot;00DE1F2D&quot;/&gt;&lt;wsp:rsid wsp:val=&quot;00DE1FB5&quot;/&gt;&lt;wsp:rsid wsp:val=&quot;00DE2281&quot;/&gt;&lt;wsp:rsid wsp:val=&quot;00DE3AA2&quot;/&gt;&lt;wsp:rsid wsp:val=&quot;00DE44BC&quot;/&gt;&lt;wsp:rsid wsp:val=&quot;00DE4EF7&quot;/&gt;&lt;wsp:rsid wsp:val=&quot;00DE5870&quot;/&gt;&lt;wsp:rsid wsp:val=&quot;00DE691F&quot;/&gt;&lt;wsp:rsid wsp:val=&quot;00DE78C3&quot;/&gt;&lt;wsp:rsid wsp:val=&quot;00DE7B42&quot;/&gt;&lt;wsp:rsid wsp:val=&quot;00DF0248&quot;/&gt;&lt;wsp:rsid wsp:val=&quot;00DF0B2F&quot;/&gt;&lt;wsp:rsid wsp:val=&quot;00DF0ED0&quot;/&gt;&lt;wsp:rsid wsp:val=&quot;00DF1522&quot;/&gt;&lt;wsp:rsid wsp:val=&quot;00DF16E6&quot;/&gt;&lt;wsp:rsid wsp:val=&quot;00DF17DF&quot;/&gt;&lt;wsp:rsid wsp:val=&quot;00DF1847&quot;/&gt;&lt;wsp:rsid wsp:val=&quot;00DF2331&quot;/&gt;&lt;wsp:rsid wsp:val=&quot;00DF27F3&quot;/&gt;&lt;wsp:rsid wsp:val=&quot;00DF2824&quot;/&gt;&lt;wsp:rsid wsp:val=&quot;00DF2828&quot;/&gt;&lt;wsp:rsid wsp:val=&quot;00DF2C7B&quot;/&gt;&lt;wsp:rsid wsp:val=&quot;00DF31EB&quot;/&gt;&lt;wsp:rsid wsp:val=&quot;00DF3A54&quot;/&gt;&lt;wsp:rsid wsp:val=&quot;00DF3B44&quot;/&gt;&lt;wsp:rsid wsp:val=&quot;00DF3BFC&quot;/&gt;&lt;wsp:rsid wsp:val=&quot;00DF3CC5&quot;/&gt;&lt;wsp:rsid wsp:val=&quot;00DF4334&quot;/&gt;&lt;wsp:rsid wsp:val=&quot;00DF4941&quot;/&gt;&lt;wsp:rsid wsp:val=&quot;00DF5A83&quot;/&gt;&lt;wsp:rsid wsp:val=&quot;00DF5CE8&quot;/&gt;&lt;wsp:rsid wsp:val=&quot;00DF6713&quot;/&gt;&lt;wsp:rsid wsp:val=&quot;00DF7698&quot;/&gt;&lt;wsp:rsid wsp:val=&quot;00E0031A&quot;/&gt;&lt;wsp:rsid wsp:val=&quot;00E0149B&quot;/&gt;&lt;wsp:rsid wsp:val=&quot;00E0150B&quot;/&gt;&lt;wsp:rsid wsp:val=&quot;00E0206B&quot;/&gt;&lt;wsp:rsid wsp:val=&quot;00E02BFE&quot;/&gt;&lt;wsp:rsid wsp:val=&quot;00E0315B&quot;/&gt;&lt;wsp:rsid wsp:val=&quot;00E035B1&quot;/&gt;&lt;wsp:rsid wsp:val=&quot;00E037A8&quot;/&gt;&lt;wsp:rsid wsp:val=&quot;00E04A0F&quot;/&gt;&lt;wsp:rsid wsp:val=&quot;00E05655&quot;/&gt;&lt;wsp:rsid wsp:val=&quot;00E05830&quot;/&gt;&lt;wsp:rsid wsp:val=&quot;00E06123&quot;/&gt;&lt;wsp:rsid wsp:val=&quot;00E06786&quot;/&gt;&lt;wsp:rsid wsp:val=&quot;00E07219&quot;/&gt;&lt;wsp:rsid wsp:val=&quot;00E101A0&quot;/&gt;&lt;wsp:rsid wsp:val=&quot;00E10873&quot;/&gt;&lt;wsp:rsid wsp:val=&quot;00E10B47&quot;/&gt;&lt;wsp:rsid wsp:val=&quot;00E10FB2&quot;/&gt;&lt;wsp:rsid wsp:val=&quot;00E11A5B&quot;/&gt;&lt;wsp:rsid wsp:val=&quot;00E11DAA&quot;/&gt;&lt;wsp:rsid wsp:val=&quot;00E139DA&quot;/&gt;&lt;wsp:rsid wsp:val=&quot;00E13E0C&quot;/&gt;&lt;wsp:rsid wsp:val=&quot;00E14FEC&quot;/&gt;&lt;wsp:rsid wsp:val=&quot;00E15BBE&quot;/&gt;&lt;wsp:rsid wsp:val=&quot;00E162C7&quot;/&gt;&lt;wsp:rsid wsp:val=&quot;00E170DF&quot;/&gt;&lt;wsp:rsid wsp:val=&quot;00E17159&quot;/&gt;&lt;wsp:rsid wsp:val=&quot;00E17759&quot;/&gt;&lt;wsp:rsid wsp:val=&quot;00E17EF1&quot;/&gt;&lt;wsp:rsid wsp:val=&quot;00E201BE&quot;/&gt;&lt;wsp:rsid wsp:val=&quot;00E206CD&quot;/&gt;&lt;wsp:rsid wsp:val=&quot;00E20B59&quot;/&gt;&lt;wsp:rsid wsp:val=&quot;00E20C5E&quot;/&gt;&lt;wsp:rsid wsp:val=&quot;00E21B1A&quot;/&gt;&lt;wsp:rsid wsp:val=&quot;00E21C2C&quot;/&gt;&lt;wsp:rsid wsp:val=&quot;00E21CC0&quot;/&gt;&lt;wsp:rsid wsp:val=&quot;00E21E92&quot;/&gt;&lt;wsp:rsid wsp:val=&quot;00E21F11&quot;/&gt;&lt;wsp:rsid wsp:val=&quot;00E221BC&quot;/&gt;&lt;wsp:rsid wsp:val=&quot;00E2220B&quot;/&gt;&lt;wsp:rsid wsp:val=&quot;00E22376&quot;/&gt;&lt;wsp:rsid wsp:val=&quot;00E22700&quot;/&gt;&lt;wsp:rsid wsp:val=&quot;00E22784&quot;/&gt;&lt;wsp:rsid wsp:val=&quot;00E230E0&quot;/&gt;&lt;wsp:rsid wsp:val=&quot;00E23350&quot;/&gt;&lt;wsp:rsid wsp:val=&quot;00E2378E&quot;/&gt;&lt;wsp:rsid wsp:val=&quot;00E24264&quot;/&gt;&lt;wsp:rsid wsp:val=&quot;00E2461B&quot;/&gt;&lt;wsp:rsid wsp:val=&quot;00E24629&quot;/&gt;&lt;wsp:rsid wsp:val=&quot;00E2494C&quot;/&gt;&lt;wsp:rsid wsp:val=&quot;00E24B27&quot;/&gt;&lt;wsp:rsid wsp:val=&quot;00E253C4&quot;/&gt;&lt;wsp:rsid wsp:val=&quot;00E25454&quot;/&gt;&lt;wsp:rsid wsp:val=&quot;00E25775&quot;/&gt;&lt;wsp:rsid wsp:val=&quot;00E25A32&quot;/&gt;&lt;wsp:rsid wsp:val=&quot;00E25C20&quot;/&gt;&lt;wsp:rsid wsp:val=&quot;00E26C58&quot;/&gt;&lt;wsp:rsid wsp:val=&quot;00E27364&quot;/&gt;&lt;wsp:rsid wsp:val=&quot;00E27392&quot;/&gt;&lt;wsp:rsid wsp:val=&quot;00E27857&quot;/&gt;&lt;wsp:rsid wsp:val=&quot;00E278F3&quot;/&gt;&lt;wsp:rsid wsp:val=&quot;00E300C0&quot;/&gt;&lt;wsp:rsid wsp:val=&quot;00E30A74&quot;/&gt;&lt;wsp:rsid wsp:val=&quot;00E30C70&quot;/&gt;&lt;wsp:rsid wsp:val=&quot;00E31E94&quot;/&gt;&lt;wsp:rsid wsp:val=&quot;00E335E7&quot;/&gt;&lt;wsp:rsid wsp:val=&quot;00E33CFB&quot;/&gt;&lt;wsp:rsid wsp:val=&quot;00E33EA8&quot;/&gt;&lt;wsp:rsid wsp:val=&quot;00E33F95&quot;/&gt;&lt;wsp:rsid wsp:val=&quot;00E34115&quot;/&gt;&lt;wsp:rsid wsp:val=&quot;00E3429C&quot;/&gt;&lt;wsp:rsid wsp:val=&quot;00E343EB&quot;/&gt;&lt;wsp:rsid wsp:val=&quot;00E34816&quot;/&gt;&lt;wsp:rsid wsp:val=&quot;00E34C95&quot;/&gt;&lt;wsp:rsid wsp:val=&quot;00E351A4&quot;/&gt;&lt;wsp:rsid wsp:val=&quot;00E35626&quot;/&gt;&lt;wsp:rsid wsp:val=&quot;00E363D4&quot;/&gt;&lt;wsp:rsid wsp:val=&quot;00E3665D&quot;/&gt;&lt;wsp:rsid wsp:val=&quot;00E3669C&quot;/&gt;&lt;wsp:rsid wsp:val=&quot;00E368F3&quot;/&gt;&lt;wsp:rsid wsp:val=&quot;00E36925&quot;/&gt;&lt;wsp:rsid wsp:val=&quot;00E371FD&quot;/&gt;&lt;wsp:rsid wsp:val=&quot;00E37225&quot;/&gt;&lt;wsp:rsid wsp:val=&quot;00E37278&quot;/&gt;&lt;wsp:rsid wsp:val=&quot;00E3755E&quot;/&gt;&lt;wsp:rsid wsp:val=&quot;00E379F9&quot;/&gt;&lt;wsp:rsid wsp:val=&quot;00E37A4F&quot;/&gt;&lt;wsp:rsid wsp:val=&quot;00E407E0&quot;/&gt;&lt;wsp:rsid wsp:val=&quot;00E40F85&quot;/&gt;&lt;wsp:rsid wsp:val=&quot;00E4106F&quot;/&gt;&lt;wsp:rsid wsp:val=&quot;00E41143&quot;/&gt;&lt;wsp:rsid wsp:val=&quot;00E41DF0&quot;/&gt;&lt;wsp:rsid wsp:val=&quot;00E42161&quot;/&gt;&lt;wsp:rsid wsp:val=&quot;00E42D13&quot;/&gt;&lt;wsp:rsid wsp:val=&quot;00E43A17&quot;/&gt;&lt;wsp:rsid wsp:val=&quot;00E44E72&quot;/&gt;&lt;wsp:rsid wsp:val=&quot;00E45CC9&quot;/&gt;&lt;wsp:rsid wsp:val=&quot;00E4619B&quot;/&gt;&lt;wsp:rsid wsp:val=&quot;00E465E2&quot;/&gt;&lt;wsp:rsid wsp:val=&quot;00E4666A&quot;/&gt;&lt;wsp:rsid wsp:val=&quot;00E4695A&quot;/&gt;&lt;wsp:rsid wsp:val=&quot;00E46ADB&quot;/&gt;&lt;wsp:rsid wsp:val=&quot;00E46AFD&quot;/&gt;&lt;wsp:rsid wsp:val=&quot;00E46CA7&quot;/&gt;&lt;wsp:rsid wsp:val=&quot;00E46F18&quot;/&gt;&lt;wsp:rsid wsp:val=&quot;00E501EF&quot;/&gt;&lt;wsp:rsid wsp:val=&quot;00E5061D&quot;/&gt;&lt;wsp:rsid wsp:val=&quot;00E50A0E&quot;/&gt;&lt;wsp:rsid wsp:val=&quot;00E50DD0&quot;/&gt;&lt;wsp:rsid wsp:val=&quot;00E51210&quot;/&gt;&lt;wsp:rsid wsp:val=&quot;00E51667&quot;/&gt;&lt;wsp:rsid wsp:val=&quot;00E517E8&quot;/&gt;&lt;wsp:rsid wsp:val=&quot;00E52A50&quot;/&gt;&lt;wsp:rsid wsp:val=&quot;00E52A86&quot;/&gt;&lt;wsp:rsid wsp:val=&quot;00E53074&quot;/&gt;&lt;wsp:rsid wsp:val=&quot;00E53C2A&quot;/&gt;&lt;wsp:rsid wsp:val=&quot;00E53C36&quot;/&gt;&lt;wsp:rsid wsp:val=&quot;00E5432F&quot;/&gt;&lt;wsp:rsid wsp:val=&quot;00E54371&quot;/&gt;&lt;wsp:rsid wsp:val=&quot;00E546B1&quot;/&gt;&lt;wsp:rsid wsp:val=&quot;00E549B4&quot;/&gt;&lt;wsp:rsid wsp:val=&quot;00E54D43&quot;/&gt;&lt;wsp:rsid wsp:val=&quot;00E55E8A&quot;/&gt;&lt;wsp:rsid wsp:val=&quot;00E56078&quot;/&gt;&lt;wsp:rsid wsp:val=&quot;00E56530&quot;/&gt;&lt;wsp:rsid wsp:val=&quot;00E56850&quot;/&gt;&lt;wsp:rsid wsp:val=&quot;00E56D35&quot;/&gt;&lt;wsp:rsid wsp:val=&quot;00E571BB&quot;/&gt;&lt;wsp:rsid wsp:val=&quot;00E575C1&quot;/&gt;&lt;wsp:rsid wsp:val=&quot;00E57B76&quot;/&gt;&lt;wsp:rsid wsp:val=&quot;00E57BDE&quot;/&gt;&lt;wsp:rsid wsp:val=&quot;00E61F24&quot;/&gt;&lt;wsp:rsid wsp:val=&quot;00E62854&quot;/&gt;&lt;wsp:rsid wsp:val=&quot;00E62C3B&quot;/&gt;&lt;wsp:rsid wsp:val=&quot;00E62E3F&quot;/&gt;&lt;wsp:rsid wsp:val=&quot;00E64305&quot;/&gt;&lt;wsp:rsid wsp:val=&quot;00E64800&quot;/&gt;&lt;wsp:rsid wsp:val=&quot;00E64F03&quot;/&gt;&lt;wsp:rsid wsp:val=&quot;00E651FC&quot;/&gt;&lt;wsp:rsid wsp:val=&quot;00E6534D&quot;/&gt;&lt;wsp:rsid wsp:val=&quot;00E6606D&quot;/&gt;&lt;wsp:rsid wsp:val=&quot;00E679D3&quot;/&gt;&lt;wsp:rsid wsp:val=&quot;00E70E87&quot;/&gt;&lt;wsp:rsid wsp:val=&quot;00E73680&quot;/&gt;&lt;wsp:rsid wsp:val=&quot;00E74E45&quot;/&gt;&lt;wsp:rsid wsp:val=&quot;00E74ECA&quot;/&gt;&lt;wsp:rsid wsp:val=&quot;00E75B4D&quot;/&gt;&lt;wsp:rsid wsp:val=&quot;00E75ECE&quot;/&gt;&lt;wsp:rsid wsp:val=&quot;00E7687B&quot;/&gt;&lt;wsp:rsid wsp:val=&quot;00E76936&quot;/&gt;&lt;wsp:rsid wsp:val=&quot;00E771AB&quot;/&gt;&lt;wsp:rsid wsp:val=&quot;00E771C9&quot;/&gt;&lt;wsp:rsid wsp:val=&quot;00E777F3&quot;/&gt;&lt;wsp:rsid wsp:val=&quot;00E80163&quot;/&gt;&lt;wsp:rsid wsp:val=&quot;00E814A0&quot;/&gt;&lt;wsp:rsid wsp:val=&quot;00E81748&quot;/&gt;&lt;wsp:rsid wsp:val=&quot;00E81E42&quot;/&gt;&lt;wsp:rsid wsp:val=&quot;00E82434&quot;/&gt;&lt;wsp:rsid wsp:val=&quot;00E83032&quot;/&gt;&lt;wsp:rsid wsp:val=&quot;00E83416&quot;/&gt;&lt;wsp:rsid wsp:val=&quot;00E83E3E&quot;/&gt;&lt;wsp:rsid wsp:val=&quot;00E84041&quot;/&gt;&lt;wsp:rsid wsp:val=&quot;00E8429D&quot;/&gt;&lt;wsp:rsid wsp:val=&quot;00E84821&quot;/&gt;&lt;wsp:rsid wsp:val=&quot;00E85134&quot;/&gt;&lt;wsp:rsid wsp:val=&quot;00E8604D&quot;/&gt;&lt;wsp:rsid wsp:val=&quot;00E87BE5&quot;/&gt;&lt;wsp:rsid wsp:val=&quot;00E87F31&quot;/&gt;&lt;wsp:rsid wsp:val=&quot;00E90277&quot;/&gt;&lt;wsp:rsid wsp:val=&quot;00E90889&quot;/&gt;&lt;wsp:rsid wsp:val=&quot;00E90E3A&quot;/&gt;&lt;wsp:rsid wsp:val=&quot;00E90F8D&quot;/&gt;&lt;wsp:rsid wsp:val=&quot;00E9128B&quot;/&gt;&lt;wsp:rsid wsp:val=&quot;00E92671&quot;/&gt;&lt;wsp:rsid wsp:val=&quot;00E932C7&quot;/&gt;&lt;wsp:rsid wsp:val=&quot;00E93633&quot;/&gt;&lt;wsp:rsid wsp:val=&quot;00E9396E&quot;/&gt;&lt;wsp:rsid wsp:val=&quot;00E94349&quot;/&gt;&lt;wsp:rsid wsp:val=&quot;00E968AD&quot;/&gt;&lt;wsp:rsid wsp:val=&quot;00E968E4&quot;/&gt;&lt;wsp:rsid wsp:val=&quot;00E96DF0&quot;/&gt;&lt;wsp:rsid wsp:val=&quot;00E97069&quot;/&gt;&lt;wsp:rsid wsp:val=&quot;00E9795D&quot;/&gt;&lt;wsp:rsid wsp:val=&quot;00EA01B0&quot;/&gt;&lt;wsp:rsid wsp:val=&quot;00EA0FAD&quot;/&gt;&lt;wsp:rsid wsp:val=&quot;00EA23EE&quot;/&gt;&lt;wsp:rsid wsp:val=&quot;00EA27D3&quot;/&gt;&lt;wsp:rsid wsp:val=&quot;00EA2BD6&quot;/&gt;&lt;wsp:rsid wsp:val=&quot;00EA318B&quot;/&gt;&lt;wsp:rsid wsp:val=&quot;00EA40AE&quot;/&gt;&lt;wsp:rsid wsp:val=&quot;00EA41E6&quot;/&gt;&lt;wsp:rsid wsp:val=&quot;00EA4664&quot;/&gt;&lt;wsp:rsid wsp:val=&quot;00EA4C78&quot;/&gt;&lt;wsp:rsid wsp:val=&quot;00EA601D&quot;/&gt;&lt;wsp:rsid wsp:val=&quot;00EA611B&quot;/&gt;&lt;wsp:rsid wsp:val=&quot;00EA611D&quot;/&gt;&lt;wsp:rsid wsp:val=&quot;00EA6DC8&quot;/&gt;&lt;wsp:rsid wsp:val=&quot;00EA70D3&quot;/&gt;&lt;wsp:rsid wsp:val=&quot;00EA76DA&quot;/&gt;&lt;wsp:rsid wsp:val=&quot;00EB00A2&quot;/&gt;&lt;wsp:rsid wsp:val=&quot;00EB0443&quot;/&gt;&lt;wsp:rsid wsp:val=&quot;00EB13ED&quot;/&gt;&lt;wsp:rsid wsp:val=&quot;00EB1862&quot;/&gt;&lt;wsp:rsid wsp:val=&quot;00EB1BA5&quot;/&gt;&lt;wsp:rsid wsp:val=&quot;00EB21DA&quot;/&gt;&lt;wsp:rsid wsp:val=&quot;00EB253C&quot;/&gt;&lt;wsp:rsid wsp:val=&quot;00EB2B8C&quot;/&gt;&lt;wsp:rsid wsp:val=&quot;00EB4633&quot;/&gt;&lt;wsp:rsid wsp:val=&quot;00EB51FD&quot;/&gt;&lt;wsp:rsid wsp:val=&quot;00EB5610&quot;/&gt;&lt;wsp:rsid wsp:val=&quot;00EB5B06&quot;/&gt;&lt;wsp:rsid wsp:val=&quot;00EB751C&quot;/&gt;&lt;wsp:rsid wsp:val=&quot;00EB7839&quot;/&gt;&lt;wsp:rsid wsp:val=&quot;00EB794B&quot;/&gt;&lt;wsp:rsid wsp:val=&quot;00EB7D99&quot;/&gt;&lt;wsp:rsid wsp:val=&quot;00EC0606&quot;/&gt;&lt;wsp:rsid wsp:val=&quot;00EC08E0&quot;/&gt;&lt;wsp:rsid wsp:val=&quot;00EC0EB5&quot;/&gt;&lt;wsp:rsid wsp:val=&quot;00EC1D4A&quot;/&gt;&lt;wsp:rsid wsp:val=&quot;00EC23E6&quot;/&gt;&lt;wsp:rsid wsp:val=&quot;00EC2AB8&quot;/&gt;&lt;wsp:rsid wsp:val=&quot;00EC3369&quot;/&gt;&lt;wsp:rsid wsp:val=&quot;00EC39D9&quot;/&gt;&lt;wsp:rsid wsp:val=&quot;00EC3B66&quot;/&gt;&lt;wsp:rsid wsp:val=&quot;00EC3E9F&quot;/&gt;&lt;wsp:rsid wsp:val=&quot;00EC5977&quot;/&gt;&lt;wsp:rsid wsp:val=&quot;00EC5D17&quot;/&gt;&lt;wsp:rsid wsp:val=&quot;00EC6A50&quot;/&gt;&lt;wsp:rsid wsp:val=&quot;00EC7B4B&quot;/&gt;&lt;wsp:rsid wsp:val=&quot;00ED028D&quot;/&gt;&lt;wsp:rsid wsp:val=&quot;00ED038A&quot;/&gt;&lt;wsp:rsid wsp:val=&quot;00ED05EA&quot;/&gt;&lt;wsp:rsid wsp:val=&quot;00ED124F&quot;/&gt;&lt;wsp:rsid wsp:val=&quot;00ED1AE1&quot;/&gt;&lt;wsp:rsid wsp:val=&quot;00ED20E2&quot;/&gt;&lt;wsp:rsid wsp:val=&quot;00ED2CC5&quot;/&gt;&lt;wsp:rsid wsp:val=&quot;00ED392A&quot;/&gt;&lt;wsp:rsid wsp:val=&quot;00ED3C5D&quot;/&gt;&lt;wsp:rsid wsp:val=&quot;00ED40F3&quot;/&gt;&lt;wsp:rsid wsp:val=&quot;00ED4155&quot;/&gt;&lt;wsp:rsid wsp:val=&quot;00ED4D0A&quot;/&gt;&lt;wsp:rsid wsp:val=&quot;00ED623D&quot;/&gt;&lt;wsp:rsid wsp:val=&quot;00ED7FB3&quot;/&gt;&lt;wsp:rsid wsp:val=&quot;00EE0303&quot;/&gt;&lt;wsp:rsid wsp:val=&quot;00EE0627&quot;/&gt;&lt;wsp:rsid wsp:val=&quot;00EE0A63&quot;/&gt;&lt;wsp:rsid wsp:val=&quot;00EE0D57&quot;/&gt;&lt;wsp:rsid wsp:val=&quot;00EE148A&quot;/&gt;&lt;wsp:rsid wsp:val=&quot;00EE1661&quot;/&gt;&lt;wsp:rsid wsp:val=&quot;00EE266E&quot;/&gt;&lt;wsp:rsid wsp:val=&quot;00EE2EF4&quot;/&gt;&lt;wsp:rsid wsp:val=&quot;00EE3363&quot;/&gt;&lt;wsp:rsid wsp:val=&quot;00EE3C6D&quot;/&gt;&lt;wsp:rsid wsp:val=&quot;00EE42DE&quot;/&gt;&lt;wsp:rsid wsp:val=&quot;00EE435E&quot;/&gt;&lt;wsp:rsid wsp:val=&quot;00EE51A1&quot;/&gt;&lt;wsp:rsid wsp:val=&quot;00EE5399&quot;/&gt;&lt;wsp:rsid wsp:val=&quot;00EE6826&quot;/&gt;&lt;wsp:rsid wsp:val=&quot;00EE6CC1&quot;/&gt;&lt;wsp:rsid wsp:val=&quot;00EE7A4C&quot;/&gt;&lt;wsp:rsid wsp:val=&quot;00EE7FE7&quot;/&gt;&lt;wsp:rsid wsp:val=&quot;00EF1344&quot;/&gt;&lt;wsp:rsid wsp:val=&quot;00EF1558&quot;/&gt;&lt;wsp:rsid wsp:val=&quot;00EF2A3D&quot;/&gt;&lt;wsp:rsid wsp:val=&quot;00EF2AA8&quot;/&gt;&lt;wsp:rsid wsp:val=&quot;00EF2B34&quot;/&gt;&lt;wsp:rsid wsp:val=&quot;00EF3977&quot;/&gt;&lt;wsp:rsid wsp:val=&quot;00EF4326&quot;/&gt;&lt;wsp:rsid wsp:val=&quot;00EF48F1&quot;/&gt;&lt;wsp:rsid wsp:val=&quot;00EF4B90&quot;/&gt;&lt;wsp:rsid wsp:val=&quot;00EF578C&quot;/&gt;&lt;wsp:rsid wsp:val=&quot;00EF585C&quot;/&gt;&lt;wsp:rsid wsp:val=&quot;00EF5E7C&quot;/&gt;&lt;wsp:rsid wsp:val=&quot;00EF609B&quot;/&gt;&lt;wsp:rsid wsp:val=&quot;00EF60B1&quot;/&gt;&lt;wsp:rsid wsp:val=&quot;00EF6518&quot;/&gt;&lt;wsp:rsid wsp:val=&quot;00EF6B18&quot;/&gt;&lt;wsp:rsid wsp:val=&quot;00EF7C8B&quot;/&gt;&lt;wsp:rsid wsp:val=&quot;00F002FD&quot;/&gt;&lt;wsp:rsid wsp:val=&quot;00F00BE4&quot;/&gt;&lt;wsp:rsid wsp:val=&quot;00F00D25&quot;/&gt;&lt;wsp:rsid wsp:val=&quot;00F0123D&quot;/&gt;&lt;wsp:rsid wsp:val=&quot;00F01957&quot;/&gt;&lt;wsp:rsid wsp:val=&quot;00F01B35&quot;/&gt;&lt;wsp:rsid wsp:val=&quot;00F01C48&quot;/&gt;&lt;wsp:rsid wsp:val=&quot;00F01F6E&quot;/&gt;&lt;wsp:rsid wsp:val=&quot;00F03925&quot;/&gt;&lt;wsp:rsid wsp:val=&quot;00F03AFC&quot;/&gt;&lt;wsp:rsid wsp:val=&quot;00F04229&quot;/&gt;&lt;wsp:rsid wsp:val=&quot;00F045FB&quot;/&gt;&lt;wsp:rsid wsp:val=&quot;00F055CF&quot;/&gt;&lt;wsp:rsid wsp:val=&quot;00F05906&quot;/&gt;&lt;wsp:rsid wsp:val=&quot;00F06AD8&quot;/&gt;&lt;wsp:rsid wsp:val=&quot;00F077E2&quot;/&gt;&lt;wsp:rsid wsp:val=&quot;00F0795B&quot;/&gt;&lt;wsp:rsid wsp:val=&quot;00F1001F&quot;/&gt;&lt;wsp:rsid wsp:val=&quot;00F101FE&quot;/&gt;&lt;wsp:rsid wsp:val=&quot;00F11D98&quot;/&gt;&lt;wsp:rsid wsp:val=&quot;00F124B3&quot;/&gt;&lt;wsp:rsid wsp:val=&quot;00F12DEF&quot;/&gt;&lt;wsp:rsid wsp:val=&quot;00F13177&quot;/&gt;&lt;wsp:rsid wsp:val=&quot;00F13960&quot;/&gt;&lt;wsp:rsid wsp:val=&quot;00F1450C&quot;/&gt;&lt;wsp:rsid wsp:val=&quot;00F14F01&quot;/&gt;&lt;wsp:rsid wsp:val=&quot;00F1525F&quot;/&gt;&lt;wsp:rsid wsp:val=&quot;00F158C9&quot;/&gt;&lt;wsp:rsid wsp:val=&quot;00F16FB8&quot;/&gt;&lt;wsp:rsid wsp:val=&quot;00F17428&quot;/&gt;&lt;wsp:rsid wsp:val=&quot;00F17462&quot;/&gt;&lt;wsp:rsid wsp:val=&quot;00F17B10&quot;/&gt;&lt;wsp:rsid wsp:val=&quot;00F17E28&quot;/&gt;&lt;wsp:rsid wsp:val=&quot;00F20055&quot;/&gt;&lt;wsp:rsid wsp:val=&quot;00F203B9&quot;/&gt;&lt;wsp:rsid wsp:val=&quot;00F20EF0&quot;/&gt;&lt;wsp:rsid wsp:val=&quot;00F20F52&quot;/&gt;&lt;wsp:rsid wsp:val=&quot;00F21054&quot;/&gt;&lt;wsp:rsid wsp:val=&quot;00F21669&quot;/&gt;&lt;wsp:rsid wsp:val=&quot;00F21BD7&quot;/&gt;&lt;wsp:rsid wsp:val=&quot;00F23004&quot;/&gt;&lt;wsp:rsid wsp:val=&quot;00F23D90&quot;/&gt;&lt;wsp:rsid wsp:val=&quot;00F23E74&quot;/&gt;&lt;wsp:rsid wsp:val=&quot;00F24253&quot;/&gt;&lt;wsp:rsid wsp:val=&quot;00F242DB&quot;/&gt;&lt;wsp:rsid wsp:val=&quot;00F243A7&quot;/&gt;&lt;wsp:rsid wsp:val=&quot;00F25E03&quot;/&gt;&lt;wsp:rsid wsp:val=&quot;00F273FD&quot;/&gt;&lt;wsp:rsid wsp:val=&quot;00F274CC&quot;/&gt;&lt;wsp:rsid wsp:val=&quot;00F27645&quot;/&gt;&lt;wsp:rsid wsp:val=&quot;00F31D27&quot;/&gt;&lt;wsp:rsid wsp:val=&quot;00F31E0A&quot;/&gt;&lt;wsp:rsid wsp:val=&quot;00F31F06&quot;/&gt;&lt;wsp:rsid wsp:val=&quot;00F31F85&quot;/&gt;&lt;wsp:rsid wsp:val=&quot;00F31FE4&quot;/&gt;&lt;wsp:rsid wsp:val=&quot;00F3239E&quot;/&gt;&lt;wsp:rsid wsp:val=&quot;00F33ACF&quot;/&gt;&lt;wsp:rsid wsp:val=&quot;00F33B97&quot;/&gt;&lt;wsp:rsid wsp:val=&quot;00F33DCB&quot;/&gt;&lt;wsp:rsid wsp:val=&quot;00F341F8&quot;/&gt;&lt;wsp:rsid wsp:val=&quot;00F344BB&quot;/&gt;&lt;wsp:rsid wsp:val=&quot;00F34A13&quot;/&gt;&lt;wsp:rsid wsp:val=&quot;00F34CBD&quot;/&gt;&lt;wsp:rsid wsp:val=&quot;00F34D93&quot;/&gt;&lt;wsp:rsid wsp:val=&quot;00F3592B&quot;/&gt;&lt;wsp:rsid wsp:val=&quot;00F35D5D&quot;/&gt;&lt;wsp:rsid wsp:val=&quot;00F362A1&quot;/&gt;&lt;wsp:rsid wsp:val=&quot;00F368CA&quot;/&gt;&lt;wsp:rsid wsp:val=&quot;00F37065&quot;/&gt;&lt;wsp:rsid wsp:val=&quot;00F37588&quot;/&gt;&lt;wsp:rsid wsp:val=&quot;00F37834&quot;/&gt;&lt;wsp:rsid wsp:val=&quot;00F37C65&quot;/&gt;&lt;wsp:rsid wsp:val=&quot;00F37E66&quot;/&gt;&lt;wsp:rsid wsp:val=&quot;00F404ED&quot;/&gt;&lt;wsp:rsid wsp:val=&quot;00F4063F&quot;/&gt;&lt;wsp:rsid wsp:val=&quot;00F421C1&quot;/&gt;&lt;wsp:rsid wsp:val=&quot;00F429D9&quot;/&gt;&lt;wsp:rsid wsp:val=&quot;00F42EAE&quot;/&gt;&lt;wsp:rsid wsp:val=&quot;00F43A1E&quot;/&gt;&lt;wsp:rsid wsp:val=&quot;00F43BA3&quot;/&gt;&lt;wsp:rsid wsp:val=&quot;00F43CDF&quot;/&gt;&lt;wsp:rsid wsp:val=&quot;00F4556A&quot;/&gt;&lt;wsp:rsid wsp:val=&quot;00F45857&quot;/&gt;&lt;wsp:rsid wsp:val=&quot;00F45B4D&quot;/&gt;&lt;wsp:rsid wsp:val=&quot;00F45EF0&quot;/&gt;&lt;wsp:rsid wsp:val=&quot;00F464CC&quot;/&gt;&lt;wsp:rsid wsp:val=&quot;00F4658F&quot;/&gt;&lt;wsp:rsid wsp:val=&quot;00F46BB4&quot;/&gt;&lt;wsp:rsid wsp:val=&quot;00F46CDD&quot;/&gt;&lt;wsp:rsid wsp:val=&quot;00F4726A&quot;/&gt;&lt;wsp:rsid wsp:val=&quot;00F47E90&quot;/&gt;&lt;wsp:rsid wsp:val=&quot;00F47ED1&quot;/&gt;&lt;wsp:rsid wsp:val=&quot;00F47EE2&quot;/&gt;&lt;wsp:rsid wsp:val=&quot;00F47EF7&quot;/&gt;&lt;wsp:rsid wsp:val=&quot;00F5077A&quot;/&gt;&lt;wsp:rsid wsp:val=&quot;00F50A63&quot;/&gt;&lt;wsp:rsid wsp:val=&quot;00F50CB1&quot;/&gt;&lt;wsp:rsid wsp:val=&quot;00F50D3C&quot;/&gt;&lt;wsp:rsid wsp:val=&quot;00F51254&quot;/&gt;&lt;wsp:rsid wsp:val=&quot;00F512CA&quot;/&gt;&lt;wsp:rsid wsp:val=&quot;00F51B9D&quot;/&gt;&lt;wsp:rsid wsp:val=&quot;00F51E21&quot;/&gt;&lt;wsp:rsid wsp:val=&quot;00F52BD3&quot;/&gt;&lt;wsp:rsid wsp:val=&quot;00F52EFA&quot;/&gt;&lt;wsp:rsid wsp:val=&quot;00F53CC4&quot;/&gt;&lt;wsp:rsid wsp:val=&quot;00F54658&quot;/&gt;&lt;wsp:rsid wsp:val=&quot;00F548AE&quot;/&gt;&lt;wsp:rsid wsp:val=&quot;00F54A8D&quot;/&gt;&lt;wsp:rsid wsp:val=&quot;00F54BB7&quot;/&gt;&lt;wsp:rsid wsp:val=&quot;00F54C8F&quot;/&gt;&lt;wsp:rsid wsp:val=&quot;00F5537A&quot;/&gt;&lt;wsp:rsid wsp:val=&quot;00F553BD&quot;/&gt;&lt;wsp:rsid wsp:val=&quot;00F555DD&quot;/&gt;&lt;wsp:rsid wsp:val=&quot;00F55D4D&quot;/&gt;&lt;wsp:rsid wsp:val=&quot;00F561C8&quot;/&gt;&lt;wsp:rsid wsp:val=&quot;00F56DB9&quot;/&gt;&lt;wsp:rsid wsp:val=&quot;00F579E1&quot;/&gt;&lt;wsp:rsid wsp:val=&quot;00F57E90&quot;/&gt;&lt;wsp:rsid wsp:val=&quot;00F606CA&quot;/&gt;&lt;wsp:rsid wsp:val=&quot;00F60F1B&quot;/&gt;&lt;wsp:rsid wsp:val=&quot;00F611DD&quot;/&gt;&lt;wsp:rsid wsp:val=&quot;00F61827&quot;/&gt;&lt;wsp:rsid wsp:val=&quot;00F61B3C&quot;/&gt;&lt;wsp:rsid wsp:val=&quot;00F62FF5&quot;/&gt;&lt;wsp:rsid wsp:val=&quot;00F6335A&quot;/&gt;&lt;wsp:rsid wsp:val=&quot;00F63BC2&quot;/&gt;&lt;wsp:rsid wsp:val=&quot;00F63C0B&quot;/&gt;&lt;wsp:rsid wsp:val=&quot;00F6432F&quot;/&gt;&lt;wsp:rsid wsp:val=&quot;00F648DF&quot;/&gt;&lt;wsp:rsid wsp:val=&quot;00F64D70&quot;/&gt;&lt;wsp:rsid wsp:val=&quot;00F6521D&quot;/&gt;&lt;wsp:rsid wsp:val=&quot;00F65686&quot;/&gt;&lt;wsp:rsid wsp:val=&quot;00F65A22&quot;/&gt;&lt;wsp:rsid wsp:val=&quot;00F6634F&quot;/&gt;&lt;wsp:rsid wsp:val=&quot;00F66A81&quot;/&gt;&lt;wsp:rsid wsp:val=&quot;00F66EE8&quot;/&gt;&lt;wsp:rsid wsp:val=&quot;00F6723D&quot;/&gt;&lt;wsp:rsid wsp:val=&quot;00F701EE&quot;/&gt;&lt;wsp:rsid wsp:val=&quot;00F7126D&quot;/&gt;&lt;wsp:rsid wsp:val=&quot;00F71FE5&quot;/&gt;&lt;wsp:rsid wsp:val=&quot;00F72001&quot;/&gt;&lt;wsp:rsid wsp:val=&quot;00F72262&quot;/&gt;&lt;wsp:rsid wsp:val=&quot;00F72452&quot;/&gt;&lt;wsp:rsid wsp:val=&quot;00F72B35&quot;/&gt;&lt;wsp:rsid wsp:val=&quot;00F72D94&quot;/&gt;&lt;wsp:rsid wsp:val=&quot;00F7312C&quot;/&gt;&lt;wsp:rsid wsp:val=&quot;00F7337B&quot;/&gt;&lt;wsp:rsid wsp:val=&quot;00F734B9&quot;/&gt;&lt;wsp:rsid wsp:val=&quot;00F74020&quot;/&gt;&lt;wsp:rsid wsp:val=&quot;00F74E84&quot;/&gt;&lt;wsp:rsid wsp:val=&quot;00F75FF2&quot;/&gt;&lt;wsp:rsid wsp:val=&quot;00F76A93&quot;/&gt;&lt;wsp:rsid wsp:val=&quot;00F8023B&quot;/&gt;&lt;wsp:rsid wsp:val=&quot;00F80402&quot;/&gt;&lt;wsp:rsid wsp:val=&quot;00F819C0&quot;/&gt;&lt;wsp:rsid wsp:val=&quot;00F81EAE&quot;/&gt;&lt;wsp:rsid wsp:val=&quot;00F82689&quot;/&gt;&lt;wsp:rsid wsp:val=&quot;00F85199&quot;/&gt;&lt;wsp:rsid wsp:val=&quot;00F85383&quot;/&gt;&lt;wsp:rsid wsp:val=&quot;00F863EB&quot;/&gt;&lt;wsp:rsid wsp:val=&quot;00F86897&quot;/&gt;&lt;wsp:rsid wsp:val=&quot;00F86B8B&quot;/&gt;&lt;wsp:rsid wsp:val=&quot;00F878E0&quot;/&gt;&lt;wsp:rsid wsp:val=&quot;00F90CE7&quot;/&gt;&lt;wsp:rsid wsp:val=&quot;00F91226&quot;/&gt;&lt;wsp:rsid wsp:val=&quot;00F916F0&quot;/&gt;&lt;wsp:rsid wsp:val=&quot;00F9189B&quot;/&gt;&lt;wsp:rsid wsp:val=&quot;00F92186&quot;/&gt;&lt;wsp:rsid wsp:val=&quot;00F92C27&quot;/&gt;&lt;wsp:rsid wsp:val=&quot;00F92C97&quot;/&gt;&lt;wsp:rsid wsp:val=&quot;00F92EF1&quot;/&gt;&lt;wsp:rsid wsp:val=&quot;00F935AC&quot;/&gt;&lt;wsp:rsid wsp:val=&quot;00F9396F&quot;/&gt;&lt;wsp:rsid wsp:val=&quot;00F942A0&quot;/&gt;&lt;wsp:rsid wsp:val=&quot;00F9456C&quot;/&gt;&lt;wsp:rsid wsp:val=&quot;00F9479C&quot;/&gt;&lt;wsp:rsid wsp:val=&quot;00F94D26&quot;/&gt;&lt;wsp:rsid wsp:val=&quot;00F95352&quot;/&gt;&lt;wsp:rsid wsp:val=&quot;00F953CE&quot;/&gt;&lt;wsp:rsid wsp:val=&quot;00F95789&quot;/&gt;&lt;wsp:rsid wsp:val=&quot;00F95CD3&quot;/&gt;&lt;wsp:rsid wsp:val=&quot;00F95D71&quot;/&gt;&lt;wsp:rsid wsp:val=&quot;00F964AE&quot;/&gt;&lt;wsp:rsid wsp:val=&quot;00F96F8B&quot;/&gt;&lt;wsp:rsid wsp:val=&quot;00FA0260&quot;/&gt;&lt;wsp:rsid wsp:val=&quot;00FA046B&quot;/&gt;&lt;wsp:rsid wsp:val=&quot;00FA05FC&quot;/&gt;&lt;wsp:rsid wsp:val=&quot;00FA0AA4&quot;/&gt;&lt;wsp:rsid wsp:val=&quot;00FA21FE&quot;/&gt;&lt;wsp:rsid wsp:val=&quot;00FA28A4&quot;/&gt;&lt;wsp:rsid wsp:val=&quot;00FA3467&quot;/&gt;&lt;wsp:rsid wsp:val=&quot;00FA4355&quot;/&gt;&lt;wsp:rsid wsp:val=&quot;00FA4903&quot;/&gt;&lt;wsp:rsid wsp:val=&quot;00FA6138&quot;/&gt;&lt;wsp:rsid wsp:val=&quot;00FA61F6&quot;/&gt;&lt;wsp:rsid wsp:val=&quot;00FA627F&quot;/&gt;&lt;wsp:rsid wsp:val=&quot;00FA638F&quot;/&gt;&lt;wsp:rsid wsp:val=&quot;00FA6DB7&quot;/&gt;&lt;wsp:rsid wsp:val=&quot;00FA7246&quot;/&gt;&lt;wsp:rsid wsp:val=&quot;00FA761F&quot;/&gt;&lt;wsp:rsid wsp:val=&quot;00FB0013&quot;/&gt;&lt;wsp:rsid wsp:val=&quot;00FB049F&quot;/&gt;&lt;wsp:rsid wsp:val=&quot;00FB05B5&quot;/&gt;&lt;wsp:rsid wsp:val=&quot;00FB07F6&quot;/&gt;&lt;wsp:rsid wsp:val=&quot;00FB0E03&quot;/&gt;&lt;wsp:rsid wsp:val=&quot;00FB0ED5&quot;/&gt;&lt;wsp:rsid wsp:val=&quot;00FB1F27&quot;/&gt;&lt;wsp:rsid wsp:val=&quot;00FB1FE5&quot;/&gt;&lt;wsp:rsid wsp:val=&quot;00FB2784&quot;/&gt;&lt;wsp:rsid wsp:val=&quot;00FB31A7&quot;/&gt;&lt;wsp:rsid wsp:val=&quot;00FB3ED4&quot;/&gt;&lt;wsp:rsid wsp:val=&quot;00FB4703&quot;/&gt;&lt;wsp:rsid wsp:val=&quot;00FB5033&quot;/&gt;&lt;wsp:rsid wsp:val=&quot;00FB60CB&quot;/&gt;&lt;wsp:rsid wsp:val=&quot;00FB6D29&quot;/&gt;&lt;wsp:rsid wsp:val=&quot;00FC04E8&quot;/&gt;&lt;wsp:rsid wsp:val=&quot;00FC0928&quot;/&gt;&lt;wsp:rsid wsp:val=&quot;00FC0B70&quot;/&gt;&lt;wsp:rsid wsp:val=&quot;00FC13B0&quot;/&gt;&lt;wsp:rsid wsp:val=&quot;00FC1ED3&quot;/&gt;&lt;wsp:rsid wsp:val=&quot;00FC2061&quot;/&gt;&lt;wsp:rsid wsp:val=&quot;00FC2F1F&quot;/&gt;&lt;wsp:rsid wsp:val=&quot;00FC31D6&quot;/&gt;&lt;wsp:rsid wsp:val=&quot;00FC3B5D&quot;/&gt;&lt;wsp:rsid wsp:val=&quot;00FC3B97&quot;/&gt;&lt;wsp:rsid wsp:val=&quot;00FC3F9C&quot;/&gt;&lt;wsp:rsid wsp:val=&quot;00FC4024&quot;/&gt;&lt;wsp:rsid wsp:val=&quot;00FC44A8&quot;/&gt;&lt;wsp:rsid wsp:val=&quot;00FC4615&quot;/&gt;&lt;wsp:rsid wsp:val=&quot;00FC5263&quot;/&gt;&lt;wsp:rsid wsp:val=&quot;00FC5658&quot;/&gt;&lt;wsp:rsid wsp:val=&quot;00FC6A1C&quot;/&gt;&lt;wsp:rsid wsp:val=&quot;00FC6BE5&quot;/&gt;&lt;wsp:rsid wsp:val=&quot;00FC76CE&quot;/&gt;&lt;wsp:rsid wsp:val=&quot;00FC7D91&quot;/&gt;&lt;wsp:rsid wsp:val=&quot;00FD05FA&quot;/&gt;&lt;wsp:rsid wsp:val=&quot;00FD06CA&quot;/&gt;&lt;wsp:rsid wsp:val=&quot;00FD0F25&quot;/&gt;&lt;wsp:rsid wsp:val=&quot;00FD22B2&quot;/&gt;&lt;wsp:rsid wsp:val=&quot;00FD2343&quot;/&gt;&lt;wsp:rsid wsp:val=&quot;00FD2A8A&quot;/&gt;&lt;wsp:rsid wsp:val=&quot;00FD3081&quot;/&gt;&lt;wsp:rsid wsp:val=&quot;00FD3753&quot;/&gt;&lt;wsp:rsid wsp:val=&quot;00FD418A&quot;/&gt;&lt;wsp:rsid wsp:val=&quot;00FD4305&quot;/&gt;&lt;wsp:rsid wsp:val=&quot;00FD48BB&quot;/&gt;&lt;wsp:rsid wsp:val=&quot;00FD57CB&quot;/&gt;&lt;wsp:rsid wsp:val=&quot;00FD6261&quot;/&gt;&lt;wsp:rsid wsp:val=&quot;00FD66DE&quot;/&gt;&lt;wsp:rsid wsp:val=&quot;00FD68C4&quot;/&gt;&lt;wsp:rsid wsp:val=&quot;00FD6CEE&quot;/&gt;&lt;wsp:rsid wsp:val=&quot;00FD70D5&quot;/&gt;&lt;wsp:rsid wsp:val=&quot;00FD71A0&quot;/&gt;&lt;wsp:rsid wsp:val=&quot;00FD7763&quot;/&gt;&lt;wsp:rsid wsp:val=&quot;00FD7808&quot;/&gt;&lt;wsp:rsid wsp:val=&quot;00FD7C18&quot;/&gt;&lt;wsp:rsid wsp:val=&quot;00FE0765&quot;/&gt;&lt;wsp:rsid wsp:val=&quot;00FE18A1&quot;/&gt;&lt;wsp:rsid wsp:val=&quot;00FE2015&quot;/&gt;&lt;wsp:rsid wsp:val=&quot;00FE20A0&quot;/&gt;&lt;wsp:rsid wsp:val=&quot;00FE22DC&quot;/&gt;&lt;wsp:rsid wsp:val=&quot;00FE35A6&quot;/&gt;&lt;wsp:rsid wsp:val=&quot;00FE3FDD&quot;/&gt;&lt;wsp:rsid wsp:val=&quot;00FE462A&quot;/&gt;&lt;wsp:rsid wsp:val=&quot;00FE54BC&quot;/&gt;&lt;wsp:rsid wsp:val=&quot;00FE589A&quot;/&gt;&lt;wsp:rsid wsp:val=&quot;00FE709C&quot;/&gt;&lt;wsp:rsid wsp:val=&quot;00FE753E&quot;/&gt;&lt;wsp:rsid wsp:val=&quot;00FF2A7C&quot;/&gt;&lt;wsp:rsid wsp:val=&quot;00FF2D5D&quot;/&gt;&lt;wsp:rsid wsp:val=&quot;00FF2DC5&quot;/&gt;&lt;wsp:rsid wsp:val=&quot;00FF4814&quot;/&gt;&lt;wsp:rsid wsp:val=&quot;00FF49A8&quot;/&gt;&lt;wsp:rsid wsp:val=&quot;00FF4B17&quot;/&gt;&lt;wsp:rsid wsp:val=&quot;00FF4F7F&quot;/&gt;&lt;wsp:rsid wsp:val=&quot;00FF55F1&quot;/&gt;&lt;wsp:rsid wsp:val=&quot;00FF56F4&quot;/&gt;&lt;wsp:rsid wsp:val=&quot;00FF6F77&quot;/&gt;&lt;wsp:rsid wsp:val=&quot;00FF70CF&quot;/&gt;&lt;wsp:rsid wsp:val=&quot;00FF76C9&quot;/&gt;&lt;wsp:rsid wsp:val=&quot;00FF7729&quot;/&gt;&lt;/wsp:rsids&gt;&lt;/w:docPr&gt;&lt;w:body&gt;&lt;w:p wsp:rsidR=&quot;00000000&quot; wsp:rsidRDefault=&quot;00F76A93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p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=&lt;/m:t&gt;&lt;/m:r&gt;&lt;m:func&gt;&lt;m:funcPr&gt;&lt;m:ctrlPr&gt;&lt;w:rPr&gt;&lt;w:rFonts w:ascii=&quot;Cambria Math&quot; w:h-ansi=&quot;Cambria Math&quot;/&gt;&lt;wx:font wx:val=&quot;Cambria Math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exp&lt;/m:t&gt;&lt;/m:r&gt;&lt;/m:fName&gt;&lt;m:e&gt;&lt;m:d&gt;&lt;m:dPr&gt;&lt;m:ctrlPr&gt;&lt;w:rPr&gt;&lt;w:rFonts w:ascii=&quot;Cambria Math&quot; w:h-ansi=&quot;Cambria Math&quot;/&gt;&lt;wx:font wx:val=&quot;Cambria Math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‰&lt;/m:t&gt;&lt;/m:r&gt;&lt;/m:e&gt;&lt;m:sub&gt;&lt;m:r&gt;&lt;w:rPr&gt;&lt;w:rFonts w:ascii=&quot;Cambria Math&quot; w:h-ansi=&quot;Cambria Math&quot;/&gt;&lt;wx:font wx:val=&quot;Cambria Math&quot;/&gt;&lt;w:i/&gt;&lt;/w:rPr&gt;&lt;m:t&gt;t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/w:rPr&gt;&lt;m:t&gt;.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" o:title="" chromakey="white"/>
          </v:shape>
        </w:pict>
      </w:r>
    </w:p>
    <w:p w:rsidR="0047008B" w:rsidRPr="00177913" w:rsidRDefault="0047008B" w:rsidP="00D90A99">
      <w:pPr>
        <w:pStyle w:val="a2"/>
        <w:ind w:firstLine="0"/>
        <w:rPr>
          <w:highlight w:val="yellow"/>
        </w:rPr>
      </w:pPr>
    </w:p>
    <w:p w:rsidR="0047008B" w:rsidRDefault="0047008B" w:rsidP="00D90A99">
      <w:pPr>
        <w:pStyle w:val="aff6"/>
        <w:keepNext/>
      </w:pPr>
    </w:p>
    <w:p w:rsidR="0047008B" w:rsidRPr="00820158" w:rsidRDefault="0047008B" w:rsidP="00D90A99">
      <w:pPr>
        <w:pStyle w:val="aff6"/>
        <w:keepNext/>
        <w:rPr>
          <w:b w:val="0"/>
        </w:rPr>
      </w:pPr>
      <w:r w:rsidRPr="00820158">
        <w:t xml:space="preserve">Таблица </w:t>
      </w:r>
      <w:fldSimple w:instr=" SEQ Таблица \* ARABIC ">
        <w:r w:rsidR="006451E6">
          <w:rPr>
            <w:noProof/>
          </w:rPr>
          <w:t>66</w:t>
        </w:r>
      </w:fldSimple>
      <w:r w:rsidRPr="00820158">
        <w:rPr>
          <w:b w:val="0"/>
        </w:rPr>
        <w:t>Вероятность безотказной работы</w:t>
      </w:r>
    </w:p>
    <w:tbl>
      <w:tblPr>
        <w:tblpPr w:leftFromText="180" w:rightFromText="180" w:vertAnchor="text" w:horzAnchor="margin" w:tblpXSpec="center" w:tblpY="463"/>
        <w:tblW w:w="9605" w:type="dxa"/>
        <w:tblLayout w:type="fixed"/>
        <w:tblLook w:val="00A0" w:firstRow="1" w:lastRow="0" w:firstColumn="1" w:lastColumn="0" w:noHBand="0" w:noVBand="0"/>
      </w:tblPr>
      <w:tblGrid>
        <w:gridCol w:w="1668"/>
        <w:gridCol w:w="708"/>
        <w:gridCol w:w="851"/>
        <w:gridCol w:w="1275"/>
        <w:gridCol w:w="567"/>
        <w:gridCol w:w="1134"/>
        <w:gridCol w:w="1134"/>
        <w:gridCol w:w="1560"/>
        <w:gridCol w:w="708"/>
      </w:tblGrid>
      <w:tr w:rsidR="0047008B" w:rsidRPr="00177913" w:rsidTr="00F942A0">
        <w:trPr>
          <w:trHeight w:val="15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820158">
            <w:pPr>
              <w:jc w:val="center"/>
              <w:rPr>
                <w:rFonts w:eastAsia="Times New Roman"/>
                <w:b/>
                <w:color w:val="000000"/>
              </w:rPr>
            </w:pP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№ </w:t>
            </w:r>
            <w:proofErr w:type="spellStart"/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уч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820158">
            <w:pPr>
              <w:jc w:val="center"/>
              <w:rPr>
                <w:rFonts w:eastAsia="Times New Roman"/>
                <w:b/>
                <w:color w:val="000000"/>
              </w:rPr>
            </w:pPr>
            <w:proofErr w:type="spellStart"/>
            <w:r w:rsidRPr="00820158">
              <w:rPr>
                <w:b/>
                <w:color w:val="000000"/>
                <w:sz w:val="22"/>
                <w:szCs w:val="22"/>
              </w:rPr>
              <w:t>λ</w:t>
            </w: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уч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820158">
            <w:pPr>
              <w:jc w:val="center"/>
              <w:rPr>
                <w:rFonts w:eastAsia="Times New Roman"/>
                <w:b/>
                <w:color w:val="000000"/>
              </w:rPr>
            </w:pPr>
            <w:proofErr w:type="spellStart"/>
            <w:proofErr w:type="gramStart"/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L</w:t>
            </w:r>
            <w:proofErr w:type="gramEnd"/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уч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820158">
            <w:pPr>
              <w:jc w:val="center"/>
              <w:rPr>
                <w:rFonts w:eastAsia="Times New Roman"/>
                <w:b/>
                <w:color w:val="000000"/>
              </w:rPr>
            </w:pPr>
            <w:proofErr w:type="spellStart"/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zp</w:t>
            </w:r>
            <w:proofErr w:type="spellEnd"/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учас</w:t>
            </w: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т</w:t>
            </w: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820158">
            <w:pPr>
              <w:jc w:val="center"/>
              <w:rPr>
                <w:rFonts w:eastAsia="Times New Roman"/>
                <w:b/>
                <w:color w:val="000000"/>
              </w:rPr>
            </w:pPr>
            <w:proofErr w:type="spellStart"/>
            <w:r w:rsidRPr="00820158">
              <w:rPr>
                <w:b/>
                <w:color w:val="000000"/>
                <w:sz w:val="22"/>
                <w:szCs w:val="22"/>
              </w:rPr>
              <w:t>τ</w:t>
            </w: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уч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820158">
            <w:pPr>
              <w:jc w:val="center"/>
              <w:rPr>
                <w:rFonts w:eastAsia="Times New Roman"/>
                <w:b/>
                <w:color w:val="000000"/>
              </w:rPr>
            </w:pPr>
            <w:proofErr w:type="spellStart"/>
            <w:r w:rsidRPr="00820158">
              <w:rPr>
                <w:b/>
                <w:color w:val="000000"/>
                <w:sz w:val="22"/>
                <w:szCs w:val="22"/>
              </w:rPr>
              <w:t>τ</w:t>
            </w: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от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820158">
            <w:pPr>
              <w:jc w:val="center"/>
              <w:rPr>
                <w:rFonts w:eastAsia="Times New Roman"/>
                <w:b/>
                <w:color w:val="000000"/>
              </w:rPr>
            </w:pP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z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820158">
            <w:pPr>
              <w:jc w:val="center"/>
              <w:rPr>
                <w:rFonts w:eastAsia="Times New Roman"/>
                <w:b/>
                <w:color w:val="000000"/>
              </w:rPr>
            </w:pP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w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820158">
            <w:pPr>
              <w:jc w:val="center"/>
              <w:rPr>
                <w:rFonts w:eastAsia="Times New Roman"/>
                <w:b/>
                <w:color w:val="000000"/>
              </w:rPr>
            </w:pP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p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котельна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я-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ТК-1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13,69465685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20,3425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0,139262067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0,87</w:t>
            </w:r>
          </w:p>
        </w:tc>
      </w:tr>
      <w:tr w:rsidR="0047008B" w:rsidRPr="00177913" w:rsidTr="00F942A0">
        <w:trPr>
          <w:trHeight w:val="167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ТК-1 до ТК-2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13,64941837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20,3425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0,139262067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0,87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ТК-2 до т.1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13,9769486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30,1370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0,198450939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т.1 до т.2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13,64347147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30,1370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0,198450939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т.2 до ТК-3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13,66658187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30,1370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0,198450939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ТК-3 до уз-1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13,68265864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30,1370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0,198450939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уз-1 до уз-3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13,66658187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30,1370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0,198450939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134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 уз-3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13,62604958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30,1370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0,198450939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№3 до ТК-4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13,65893954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30,1370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0,198450939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10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От ТК-4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13,6316733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EF3977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От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№1 до ж/д №11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13,6298332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EF3977">
        <w:trPr>
          <w:trHeight w:val="10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 ввода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ж/д 11 до задвижки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13,8085479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0,020046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134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задвижки ж/д 11 до з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hAnsi="Arial" w:cs="Arial"/>
                <w:sz w:val="20"/>
                <w:szCs w:val="20"/>
              </w:rPr>
              <w:t>движки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13,6826586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0,008018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задвижки до узла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13,637448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0,003645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От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11до ж/д 21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13,621886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0,002133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ТК-4 до детского сада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13,6270799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0,002638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дома №3 до магазина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13,6171381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0,00167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 уз-3 до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грп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13,8321154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0,022273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уз-1 до уз-2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13,7598558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0,01542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Уз-2 до маг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hAnsi="Arial" w:cs="Arial"/>
                <w:sz w:val="20"/>
                <w:szCs w:val="20"/>
              </w:rPr>
              <w:t>зина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13,6644913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0,006264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Уз-2 до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кон-торы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13,7733469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0,016705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ТК-3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13,6216553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0,00211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10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От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№7 до ж/д №9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13,6158182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0,001542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 уз-4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13,6343194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0,003341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Уз-4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13,6242075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0,002358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По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ж/д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узла на дет-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ский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сад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13,6688125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0,006682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13,6209914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0,002045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Отвод до де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hAnsi="Arial" w:cs="Arial"/>
                <w:sz w:val="20"/>
                <w:szCs w:val="20"/>
              </w:rPr>
              <w:t>ского сада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13,6205709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0,002005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Отвод до дома №19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13,6457978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0,004455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Уз-4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13,6557406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0,005418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ТК-2 до кафе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13,61887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0,001839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 т кафе до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атс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13,6299637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0,002918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атс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до кл</w:t>
            </w:r>
            <w:r>
              <w:rPr>
                <w:rFonts w:ascii="Arial" w:hAnsi="Arial" w:cs="Arial"/>
                <w:sz w:val="20"/>
                <w:szCs w:val="20"/>
              </w:rPr>
              <w:t>у</w:t>
            </w:r>
            <w:r>
              <w:rPr>
                <w:rFonts w:ascii="Arial" w:hAnsi="Arial" w:cs="Arial"/>
                <w:sz w:val="20"/>
                <w:szCs w:val="20"/>
              </w:rPr>
              <w:t>ба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13,6557406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0,005418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кафе до муз школы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13,6332096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0,003233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ТК-1 уз 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13,7219055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0,011791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Уз-7 баня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13,7598558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0,01542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Уз-7 до уз-8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13,6826586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0,008018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Уз-8 до уз-9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13,6490808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0,004773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Уз-9 до ТК-5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13,6940082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0,009112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ТК-5 до уз-10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13,6515442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0,005011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Уз-10 до ТК-6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13,7383249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0,013364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ТК-6 до уз-11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13,6625281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0,006074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Уз-10 до ТК-6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13,7383249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0,013364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0,82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УЗ –11 до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!к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hAnsi="Arial" w:cs="Arial"/>
                <w:sz w:val="20"/>
                <w:szCs w:val="20"/>
              </w:rPr>
              <w:t>фе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13,6826586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0,008018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Уз-11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13,7733469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0,016705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0,82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Уз -10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ж/д 33а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13,7383249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0,013364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0,82</w:t>
            </w:r>
          </w:p>
        </w:tc>
      </w:tr>
      <w:tr w:rsidR="0047008B" w:rsidRPr="00A450B5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ТК-5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№35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13,8998964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0,028636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0,82</w:t>
            </w:r>
          </w:p>
        </w:tc>
      </w:tr>
      <w:tr w:rsidR="0047008B" w:rsidRPr="00A450B5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Уз-9 до уз-12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14,7108781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0,100228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0,82</w:t>
            </w:r>
          </w:p>
        </w:tc>
      </w:tr>
      <w:tr w:rsidR="0047008B" w:rsidRPr="00A450B5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Уз-12 до тк-7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13,6515442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0,005011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0,82</w:t>
            </w:r>
          </w:p>
        </w:tc>
      </w:tr>
      <w:tr w:rsidR="0047008B" w:rsidRPr="00A450B5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ТК-7 до ТК-8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13,6420476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0,004091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0,82</w:t>
            </w:r>
          </w:p>
        </w:tc>
      </w:tr>
      <w:tr w:rsidR="0047008B" w:rsidRPr="00A450B5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ТК-8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13,7295972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0,012528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0,82</w:t>
            </w:r>
          </w:p>
        </w:tc>
      </w:tr>
      <w:tr w:rsidR="0047008B" w:rsidRPr="00A450B5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 ТК-8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№43а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13,7150757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0,011136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0,82</w:t>
            </w:r>
          </w:p>
        </w:tc>
      </w:tr>
      <w:tr w:rsidR="0047008B" w:rsidRPr="00A450B5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Тк-7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/д </w:t>
            </w:r>
            <w:r>
              <w:rPr>
                <w:rFonts w:ascii="Arial" w:hAnsi="Arial" w:cs="Arial"/>
                <w:sz w:val="20"/>
                <w:szCs w:val="20"/>
              </w:rPr>
              <w:br/>
              <w:t>№41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13,7733469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30,13699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0,016705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0,19845094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0,82</w:t>
            </w:r>
          </w:p>
        </w:tc>
      </w:tr>
      <w:tr w:rsidR="0047008B" w:rsidRPr="00A450B5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 уз-12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13,7552334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27,87671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0,014979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0,17435339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0,84</w:t>
            </w:r>
          </w:p>
        </w:tc>
      </w:tr>
      <w:tr w:rsidR="0047008B" w:rsidRPr="00A450B5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 уз-8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820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13,6805516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27,87671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0,007815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0,17435339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82015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0,84</w:t>
            </w:r>
          </w:p>
        </w:tc>
      </w:tr>
    </w:tbl>
    <w:p w:rsidR="0047008B" w:rsidRDefault="0047008B" w:rsidP="00514BC8">
      <w:pPr>
        <w:pStyle w:val="a2"/>
        <w:ind w:firstLine="0"/>
      </w:pPr>
    </w:p>
    <w:p w:rsidR="0047008B" w:rsidRDefault="0047008B" w:rsidP="00514BC8">
      <w:pPr>
        <w:pStyle w:val="a2"/>
        <w:ind w:firstLine="0"/>
      </w:pPr>
    </w:p>
    <w:p w:rsidR="0047008B" w:rsidRDefault="0047008B" w:rsidP="00514BC8">
      <w:pPr>
        <w:pStyle w:val="a2"/>
        <w:ind w:firstLine="0"/>
      </w:pPr>
    </w:p>
    <w:p w:rsidR="0047008B" w:rsidRDefault="0047008B" w:rsidP="00514BC8">
      <w:pPr>
        <w:pStyle w:val="a2"/>
        <w:ind w:firstLine="0"/>
      </w:pPr>
    </w:p>
    <w:p w:rsidR="0047008B" w:rsidRDefault="009A2C0B" w:rsidP="00427339">
      <w:pPr>
        <w:pStyle w:val="a2"/>
        <w:keepNext/>
        <w:ind w:firstLine="0"/>
      </w:pPr>
      <w:r>
        <w:rPr>
          <w:noProof/>
        </w:rPr>
        <w:pict>
          <v:shape id="_x0000_i1076" type="#_x0000_t75" style="width:483.6pt;height:268.6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">
            <v:imagedata r:id="rId52" o:title=""/>
            <o:lock v:ext="edit" aspectratio="f"/>
          </v:shape>
        </w:pict>
      </w:r>
    </w:p>
    <w:p w:rsidR="0047008B" w:rsidRDefault="0047008B" w:rsidP="00427339">
      <w:pPr>
        <w:pStyle w:val="aff6"/>
        <w:jc w:val="both"/>
      </w:pPr>
      <w:r>
        <w:t xml:space="preserve">Рисунок </w:t>
      </w:r>
      <w:fldSimple w:instr=" SEQ Рисунок \* ARABIC ">
        <w:r w:rsidR="00CF0208">
          <w:rPr>
            <w:noProof/>
          </w:rPr>
          <w:t>17</w:t>
        </w:r>
      </w:fldSimple>
    </w:p>
    <w:p w:rsidR="0047008B" w:rsidRDefault="0047008B" w:rsidP="00820158">
      <w:pPr>
        <w:pStyle w:val="a2"/>
        <w:ind w:firstLine="0"/>
      </w:pPr>
    </w:p>
    <w:p w:rsidR="0047008B" w:rsidRDefault="0047008B" w:rsidP="001D7DCC">
      <w:pPr>
        <w:pStyle w:val="aff6"/>
        <w:keepNext/>
      </w:pPr>
      <w:r>
        <w:t xml:space="preserve">Таблица </w:t>
      </w:r>
      <w:fldSimple w:instr=" SEQ Таблица \* ARABIC ">
        <w:r w:rsidR="006451E6">
          <w:rPr>
            <w:noProof/>
          </w:rPr>
          <w:t>67</w:t>
        </w:r>
      </w:fldSimple>
    </w:p>
    <w:tbl>
      <w:tblPr>
        <w:tblpPr w:leftFromText="180" w:rightFromText="180" w:vertAnchor="text" w:horzAnchor="margin" w:tblpXSpec="center" w:tblpY="463"/>
        <w:tblW w:w="9605" w:type="dxa"/>
        <w:tblLayout w:type="fixed"/>
        <w:tblLook w:val="00A0" w:firstRow="1" w:lastRow="0" w:firstColumn="1" w:lastColumn="0" w:noHBand="0" w:noVBand="0"/>
      </w:tblPr>
      <w:tblGrid>
        <w:gridCol w:w="1668"/>
        <w:gridCol w:w="708"/>
        <w:gridCol w:w="851"/>
        <w:gridCol w:w="1275"/>
        <w:gridCol w:w="567"/>
        <w:gridCol w:w="1134"/>
        <w:gridCol w:w="1134"/>
        <w:gridCol w:w="1560"/>
        <w:gridCol w:w="708"/>
      </w:tblGrid>
      <w:tr w:rsidR="0047008B" w:rsidRPr="00177913" w:rsidTr="00F942A0">
        <w:trPr>
          <w:trHeight w:val="15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427339">
            <w:pPr>
              <w:jc w:val="center"/>
              <w:rPr>
                <w:rFonts w:eastAsia="Times New Roman"/>
                <w:b/>
                <w:color w:val="000000"/>
              </w:rPr>
            </w:pP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№ </w:t>
            </w:r>
            <w:proofErr w:type="spellStart"/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уч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427339">
            <w:pPr>
              <w:jc w:val="center"/>
              <w:rPr>
                <w:rFonts w:eastAsia="Times New Roman"/>
                <w:b/>
                <w:color w:val="000000"/>
              </w:rPr>
            </w:pPr>
            <w:proofErr w:type="spellStart"/>
            <w:r w:rsidRPr="00820158">
              <w:rPr>
                <w:b/>
                <w:color w:val="000000"/>
                <w:sz w:val="22"/>
                <w:szCs w:val="22"/>
              </w:rPr>
              <w:t>λ</w:t>
            </w: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уч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427339">
            <w:pPr>
              <w:jc w:val="center"/>
              <w:rPr>
                <w:rFonts w:eastAsia="Times New Roman"/>
                <w:b/>
                <w:color w:val="000000"/>
              </w:rPr>
            </w:pPr>
            <w:proofErr w:type="spellStart"/>
            <w:proofErr w:type="gramStart"/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L</w:t>
            </w:r>
            <w:proofErr w:type="gramEnd"/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уч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427339">
            <w:pPr>
              <w:jc w:val="center"/>
              <w:rPr>
                <w:rFonts w:eastAsia="Times New Roman"/>
                <w:b/>
                <w:color w:val="000000"/>
              </w:rPr>
            </w:pPr>
            <w:proofErr w:type="spellStart"/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zp</w:t>
            </w:r>
            <w:proofErr w:type="spellEnd"/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учас</w:t>
            </w: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т</w:t>
            </w: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427339">
            <w:pPr>
              <w:jc w:val="center"/>
              <w:rPr>
                <w:rFonts w:eastAsia="Times New Roman"/>
                <w:b/>
                <w:color w:val="000000"/>
              </w:rPr>
            </w:pPr>
            <w:proofErr w:type="spellStart"/>
            <w:r w:rsidRPr="00820158">
              <w:rPr>
                <w:b/>
                <w:color w:val="000000"/>
                <w:sz w:val="22"/>
                <w:szCs w:val="22"/>
              </w:rPr>
              <w:t>τ</w:t>
            </w: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уч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427339">
            <w:pPr>
              <w:jc w:val="center"/>
              <w:rPr>
                <w:rFonts w:eastAsia="Times New Roman"/>
                <w:b/>
                <w:color w:val="000000"/>
              </w:rPr>
            </w:pPr>
            <w:proofErr w:type="spellStart"/>
            <w:r w:rsidRPr="00820158">
              <w:rPr>
                <w:b/>
                <w:color w:val="000000"/>
                <w:sz w:val="22"/>
                <w:szCs w:val="22"/>
              </w:rPr>
              <w:t>τ</w:t>
            </w: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от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427339">
            <w:pPr>
              <w:jc w:val="center"/>
              <w:rPr>
                <w:rFonts w:eastAsia="Times New Roman"/>
                <w:b/>
                <w:color w:val="000000"/>
              </w:rPr>
            </w:pP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z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427339">
            <w:pPr>
              <w:jc w:val="center"/>
              <w:rPr>
                <w:rFonts w:eastAsia="Times New Roman"/>
                <w:b/>
                <w:color w:val="000000"/>
              </w:rPr>
            </w:pP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w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20158" w:rsidRDefault="0047008B" w:rsidP="00427339">
            <w:pPr>
              <w:jc w:val="center"/>
              <w:rPr>
                <w:rFonts w:eastAsia="Times New Roman"/>
                <w:b/>
                <w:color w:val="000000"/>
              </w:rPr>
            </w:pPr>
            <w:r w:rsidRPr="00820158">
              <w:rPr>
                <w:rFonts w:eastAsia="Times New Roman"/>
                <w:b/>
                <w:color w:val="000000"/>
                <w:sz w:val="22"/>
                <w:szCs w:val="22"/>
              </w:rPr>
              <w:t>p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котельной до ТК-1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13,7509154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0,014567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167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От ТК-1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о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hAnsi="Arial" w:cs="Arial"/>
                <w:sz w:val="20"/>
                <w:szCs w:val="20"/>
              </w:rPr>
              <w:t>ветвление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14,1164226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0,048556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Ответвление 1 до бани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15,2765959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0,145667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Ответвление 1 до ТК-2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14,0402597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0,041619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ТК-2 до ТК-3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13,8534002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0,024278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ТК-3 до ТК-4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14,0402597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0,041619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ТК-4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14,8540137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0,112052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134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ТК-4 до ТК-5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13,8623067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0,025115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ТК-5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14,8540137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0,112052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10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ТК-5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13,9182326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0,030347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ТК-5 до ТК-6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13,9836747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0,036417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10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ТК-6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14,8540137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0,112052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134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ТК-6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13,9182326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0,030347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ТК-6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№1а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13,9649142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0,034683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ТК-3 до ТК-7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13,6750413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0,007283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ТК-7 до ТК-8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13,6638125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0,006199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ТК-8 до ТК-9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14,6736126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0,097112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ТК-9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де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hAnsi="Arial" w:cs="Arial"/>
                <w:sz w:val="20"/>
                <w:szCs w:val="20"/>
              </w:rPr>
              <w:t>ский сад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13,9836747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0,036417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ТК-9 ж/д №6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13,7396217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0,013488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lastRenderedPageBreak/>
              <w:t>Вдоль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13,7678907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0,016185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Выход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из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ж/д №6 до магаз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13,9836747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0,036417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ТК-9 до ТК-10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13,789169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0,018208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10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ТК-10 ж/д №7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15,2765959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0,145667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ТК-10 до ТК-11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14,4830588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0,080926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ТК-11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14,4830588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0,080926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От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№8 до ж/д №9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13,7509154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0,014567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ТК-11 до ТК-12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13,7370575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0,013242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ТК-12 до шк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лы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13,8534002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0,024278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ТК-12 до ТК-13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13,7157922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0,011205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ТК-13 ж/д №10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14,3896258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0,072834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ТК-12 до ТК-14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13,789169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0,018208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ТК-14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дом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14,6736126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0,097112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3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ТК-13 до ТК-15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14,1164226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0,048556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  <w:tr w:rsidR="0047008B" w:rsidRPr="00177913" w:rsidTr="00F942A0">
        <w:trPr>
          <w:trHeight w:val="6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ТК-15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до ж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/д 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08B" w:rsidRDefault="0047008B" w:rsidP="001D7D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13,9052176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18,08219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0,029133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0,11653382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1D7D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0,89</w:t>
            </w:r>
          </w:p>
        </w:tc>
      </w:tr>
    </w:tbl>
    <w:p w:rsidR="0047008B" w:rsidRDefault="0047008B" w:rsidP="00820158">
      <w:pPr>
        <w:pStyle w:val="a2"/>
        <w:ind w:firstLine="0"/>
      </w:pPr>
    </w:p>
    <w:p w:rsidR="0047008B" w:rsidRDefault="0047008B" w:rsidP="00820158">
      <w:pPr>
        <w:pStyle w:val="a2"/>
        <w:ind w:firstLine="0"/>
      </w:pPr>
    </w:p>
    <w:p w:rsidR="0047008B" w:rsidRDefault="0047008B" w:rsidP="00820158">
      <w:pPr>
        <w:pStyle w:val="a2"/>
        <w:ind w:firstLine="0"/>
      </w:pPr>
    </w:p>
    <w:p w:rsidR="0047008B" w:rsidRDefault="009A2C0B" w:rsidP="00427339">
      <w:pPr>
        <w:pStyle w:val="a2"/>
        <w:keepNext/>
        <w:ind w:firstLine="0"/>
      </w:pPr>
      <w:r>
        <w:rPr>
          <w:noProof/>
        </w:rPr>
        <w:lastRenderedPageBreak/>
        <w:pict>
          <v:shape id="_x0000_i1077" type="#_x0000_t75" style="width:483.6pt;height:246.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">
            <v:imagedata r:id="rId53" o:title=""/>
            <o:lock v:ext="edit" aspectratio="f"/>
          </v:shape>
        </w:pict>
      </w:r>
    </w:p>
    <w:p w:rsidR="0047008B" w:rsidRDefault="0047008B" w:rsidP="00427339">
      <w:pPr>
        <w:pStyle w:val="aff6"/>
        <w:jc w:val="both"/>
      </w:pPr>
      <w:r>
        <w:t xml:space="preserve">Рисунок </w:t>
      </w:r>
      <w:fldSimple w:instr=" SEQ Рисунок \* ARABIC ">
        <w:r w:rsidR="00CF0208">
          <w:rPr>
            <w:noProof/>
          </w:rPr>
          <w:t>18</w:t>
        </w:r>
      </w:fldSimple>
    </w:p>
    <w:p w:rsidR="0047008B" w:rsidRDefault="0047008B" w:rsidP="00820158">
      <w:pPr>
        <w:pStyle w:val="a2"/>
        <w:ind w:firstLine="0"/>
      </w:pPr>
    </w:p>
    <w:p w:rsidR="0047008B" w:rsidRDefault="0047008B" w:rsidP="00820158">
      <w:pPr>
        <w:pStyle w:val="a2"/>
        <w:ind w:firstLine="0"/>
      </w:pPr>
    </w:p>
    <w:p w:rsidR="0047008B" w:rsidRDefault="0047008B" w:rsidP="00820158">
      <w:pPr>
        <w:pStyle w:val="a2"/>
        <w:ind w:firstLine="0"/>
      </w:pPr>
    </w:p>
    <w:p w:rsidR="0047008B" w:rsidRPr="003D474B" w:rsidRDefault="0047008B" w:rsidP="000708D7">
      <w:pPr>
        <w:pStyle w:val="a2"/>
        <w:ind w:firstLine="0"/>
      </w:pPr>
      <w:r>
        <w:t>Для улучшения качества теплоснабжения потребителей, рекомендуется замена участков тепловой сети, показатели которых находятся ниже значений норм</w:t>
      </w:r>
      <w:r>
        <w:t>а</w:t>
      </w:r>
      <w:r>
        <w:t>тивной  надежности (</w:t>
      </w:r>
      <w:r>
        <w:rPr>
          <w:lang w:val="en-US"/>
        </w:rPr>
        <w:t>p</w:t>
      </w:r>
      <w:r w:rsidRPr="00334A9A">
        <w:t>=0</w:t>
      </w:r>
      <w:r>
        <w:t>,</w:t>
      </w:r>
      <w:r w:rsidRPr="00334A9A">
        <w:t>9</w:t>
      </w:r>
      <w:r>
        <w:t>).</w:t>
      </w:r>
    </w:p>
    <w:p w:rsidR="0047008B" w:rsidRDefault="0047008B" w:rsidP="000C6F52">
      <w:pPr>
        <w:pStyle w:val="1"/>
      </w:pPr>
      <w:bookmarkStart w:id="82" w:name="_Toc369622798"/>
      <w:r w:rsidRPr="006E2B96">
        <w:lastRenderedPageBreak/>
        <w:t xml:space="preserve">глава </w:t>
      </w:r>
      <w:r>
        <w:t>10</w:t>
      </w:r>
      <w:r w:rsidRPr="006E2B96">
        <w:t xml:space="preserve"> </w:t>
      </w:r>
      <w:r>
        <w:t>«</w:t>
      </w:r>
      <w:r w:rsidRPr="006E2B96">
        <w:t>Обоснование инвестиций в строительство, реконструкцию и техническое перевооружение</w:t>
      </w:r>
      <w:r>
        <w:t>»</w:t>
      </w:r>
      <w:bookmarkEnd w:id="82"/>
    </w:p>
    <w:p w:rsidR="0047008B" w:rsidRDefault="0047008B" w:rsidP="000C6F52">
      <w:pPr>
        <w:pStyle w:val="2"/>
      </w:pPr>
      <w:bookmarkStart w:id="83" w:name="_Toc369622799"/>
      <w:r w:rsidRPr="006E2B96">
        <w:t>а) оценк</w:t>
      </w:r>
      <w:r>
        <w:t>а</w:t>
      </w:r>
      <w:r w:rsidRPr="006E2B96">
        <w:t xml:space="preserve">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</w:r>
      <w:bookmarkEnd w:id="83"/>
    </w:p>
    <w:p w:rsidR="0047008B" w:rsidRDefault="0047008B" w:rsidP="000C6F52">
      <w:pPr>
        <w:pStyle w:val="a2"/>
        <w:ind w:firstLine="0"/>
        <w:rPr>
          <w:rStyle w:val="affff"/>
          <w:rFonts w:cs="Courier New"/>
          <w:i w:val="0"/>
          <w:iCs w:val="0"/>
          <w:color w:val="auto"/>
        </w:rPr>
      </w:pPr>
    </w:p>
    <w:p w:rsidR="0047008B" w:rsidRDefault="0047008B" w:rsidP="000C6F52">
      <w:pPr>
        <w:pStyle w:val="a2"/>
        <w:ind w:firstLine="0"/>
      </w:pPr>
      <w:r w:rsidRPr="00BF3BE1">
        <w:t xml:space="preserve">Удельные затраты на реконструкцию тепловых сетей различных диаметров приведены в таблице </w:t>
      </w:r>
      <w:r>
        <w:t>68</w:t>
      </w:r>
      <w:r w:rsidRPr="00BF3BE1">
        <w:t xml:space="preserve"> и на рисунке </w:t>
      </w:r>
      <w:r>
        <w:t>19.</w:t>
      </w:r>
    </w:p>
    <w:p w:rsidR="0047008B" w:rsidRDefault="0047008B" w:rsidP="000C6F52">
      <w:pPr>
        <w:pStyle w:val="a2"/>
        <w:ind w:firstLine="0"/>
      </w:pPr>
    </w:p>
    <w:p w:rsidR="0047008B" w:rsidRPr="00D90A99" w:rsidRDefault="0047008B" w:rsidP="000C6F52">
      <w:pPr>
        <w:pStyle w:val="aff6"/>
        <w:keepNext/>
        <w:outlineLvl w:val="0"/>
      </w:pPr>
      <w:r w:rsidRPr="00D90A99">
        <w:t xml:space="preserve">Таблица </w:t>
      </w:r>
      <w:fldSimple w:instr=" SEQ Таблица \* ARABIC ">
        <w:r w:rsidR="006451E6">
          <w:rPr>
            <w:noProof/>
          </w:rPr>
          <w:t>68</w:t>
        </w:r>
      </w:fldSimple>
      <w:r w:rsidRPr="00D90A99">
        <w:t xml:space="preserve"> </w:t>
      </w:r>
      <w:r w:rsidRPr="00D90A99">
        <w:rPr>
          <w:b w:val="0"/>
        </w:rPr>
        <w:t>Удельные затраты на реконструкцию т/</w:t>
      </w:r>
      <w:proofErr w:type="gramStart"/>
      <w:r w:rsidRPr="00D90A99">
        <w:rPr>
          <w:b w:val="0"/>
        </w:rPr>
        <w:t>с</w:t>
      </w:r>
      <w:proofErr w:type="gramEnd"/>
    </w:p>
    <w:tbl>
      <w:tblPr>
        <w:tblW w:w="5000" w:type="pct"/>
        <w:tblLook w:val="00A0" w:firstRow="1" w:lastRow="0" w:firstColumn="1" w:lastColumn="0" w:noHBand="0" w:noVBand="0"/>
      </w:tblPr>
      <w:tblGrid>
        <w:gridCol w:w="2805"/>
        <w:gridCol w:w="3549"/>
        <w:gridCol w:w="3500"/>
      </w:tblGrid>
      <w:tr w:rsidR="0047008B" w:rsidRPr="0081701C" w:rsidTr="00696504">
        <w:trPr>
          <w:trHeight w:val="20"/>
          <w:tblHeader/>
        </w:trPr>
        <w:tc>
          <w:tcPr>
            <w:tcW w:w="1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1701C" w:rsidRDefault="0047008B" w:rsidP="00696504">
            <w:pPr>
              <w:rPr>
                <w:b/>
                <w:color w:val="000000"/>
                <w:sz w:val="20"/>
                <w:szCs w:val="20"/>
              </w:rPr>
            </w:pPr>
            <w:r w:rsidRPr="0081701C">
              <w:rPr>
                <w:b/>
                <w:color w:val="000000"/>
                <w:sz w:val="20"/>
                <w:szCs w:val="20"/>
              </w:rPr>
              <w:t>Условный диаметр</w:t>
            </w:r>
            <w:r>
              <w:rPr>
                <w:b/>
                <w:color w:val="000000"/>
                <w:sz w:val="20"/>
                <w:szCs w:val="20"/>
              </w:rPr>
              <w:t>,</w:t>
            </w:r>
            <w:r w:rsidRPr="0081701C"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color w:val="000000"/>
                <w:sz w:val="20"/>
                <w:szCs w:val="20"/>
                <w:lang w:val="en-US"/>
              </w:rPr>
              <w:t>D</w:t>
            </w:r>
            <w:proofErr w:type="gramEnd"/>
            <w:r w:rsidRPr="00523AD8">
              <w:rPr>
                <w:b/>
                <w:color w:val="000000"/>
                <w:sz w:val="20"/>
                <w:szCs w:val="20"/>
                <w:vertAlign w:val="subscript"/>
              </w:rPr>
              <w:t>у</w:t>
            </w:r>
          </w:p>
        </w:tc>
        <w:tc>
          <w:tcPr>
            <w:tcW w:w="35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08B" w:rsidRPr="0081701C" w:rsidRDefault="0047008B" w:rsidP="00696504">
            <w:pPr>
              <w:rPr>
                <w:b/>
                <w:color w:val="000000"/>
                <w:sz w:val="20"/>
                <w:szCs w:val="20"/>
              </w:rPr>
            </w:pPr>
            <w:r w:rsidRPr="0081701C">
              <w:rPr>
                <w:b/>
                <w:color w:val="000000"/>
                <w:sz w:val="20"/>
                <w:szCs w:val="20"/>
              </w:rPr>
              <w:t>Стоимость перекладки тепловых сетей, тыс. руб./</w:t>
            </w:r>
            <w:proofErr w:type="spellStart"/>
            <w:r w:rsidRPr="0081701C">
              <w:rPr>
                <w:b/>
                <w:color w:val="000000"/>
                <w:sz w:val="20"/>
                <w:szCs w:val="20"/>
              </w:rPr>
              <w:t>п.м</w:t>
            </w:r>
            <w:proofErr w:type="spellEnd"/>
            <w:r w:rsidRPr="0081701C">
              <w:rPr>
                <w:b/>
                <w:color w:val="000000"/>
                <w:sz w:val="20"/>
                <w:szCs w:val="20"/>
              </w:rPr>
              <w:t>.</w:t>
            </w:r>
            <w:r>
              <w:rPr>
                <w:b/>
                <w:color w:val="000000"/>
                <w:sz w:val="20"/>
                <w:szCs w:val="20"/>
              </w:rPr>
              <w:t xml:space="preserve"> (с учетом НДС)</w:t>
            </w:r>
          </w:p>
        </w:tc>
      </w:tr>
      <w:tr w:rsidR="0047008B" w:rsidRPr="0081701C" w:rsidTr="00696504">
        <w:trPr>
          <w:trHeight w:val="20"/>
          <w:tblHeader/>
        </w:trPr>
        <w:tc>
          <w:tcPr>
            <w:tcW w:w="1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1701C" w:rsidRDefault="0047008B" w:rsidP="00696504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1701C" w:rsidRDefault="0047008B" w:rsidP="00696504">
            <w:pPr>
              <w:rPr>
                <w:b/>
                <w:color w:val="000000"/>
                <w:sz w:val="20"/>
                <w:szCs w:val="20"/>
              </w:rPr>
            </w:pPr>
            <w:r w:rsidRPr="0081701C">
              <w:rPr>
                <w:b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1701C" w:rsidRDefault="0047008B" w:rsidP="00696504">
            <w:pPr>
              <w:rPr>
                <w:b/>
                <w:color w:val="000000"/>
                <w:sz w:val="20"/>
                <w:szCs w:val="20"/>
              </w:rPr>
            </w:pPr>
            <w:proofErr w:type="gramStart"/>
            <w:r w:rsidRPr="0081701C">
              <w:rPr>
                <w:b/>
                <w:color w:val="000000"/>
                <w:sz w:val="20"/>
                <w:szCs w:val="20"/>
              </w:rPr>
              <w:t>Канальная</w:t>
            </w:r>
            <w:proofErr w:type="gramEnd"/>
            <w:r w:rsidRPr="0081701C">
              <w:rPr>
                <w:b/>
                <w:color w:val="000000"/>
                <w:sz w:val="20"/>
                <w:szCs w:val="20"/>
              </w:rPr>
              <w:t xml:space="preserve"> без замены лотков</w:t>
            </w:r>
          </w:p>
        </w:tc>
      </w:tr>
      <w:tr w:rsidR="0047008B" w:rsidRPr="00831112" w:rsidTr="00696504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34,6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58,5</w:t>
            </w:r>
          </w:p>
        </w:tc>
      </w:tr>
      <w:tr w:rsidR="0047008B" w:rsidRPr="00831112" w:rsidTr="00696504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30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47,1</w:t>
            </w:r>
          </w:p>
        </w:tc>
      </w:tr>
      <w:tr w:rsidR="0047008B" w:rsidRPr="00831112" w:rsidTr="00696504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25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42</w:t>
            </w:r>
          </w:p>
        </w:tc>
      </w:tr>
      <w:tr w:rsidR="0047008B" w:rsidRPr="00831112" w:rsidTr="00696504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20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37,3</w:t>
            </w:r>
          </w:p>
        </w:tc>
      </w:tr>
      <w:tr w:rsidR="0047008B" w:rsidRPr="00831112" w:rsidTr="00696504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15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35,5</w:t>
            </w:r>
          </w:p>
        </w:tc>
      </w:tr>
      <w:tr w:rsidR="0047008B" w:rsidRPr="00831112" w:rsidTr="00696504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12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27,2</w:t>
            </w:r>
          </w:p>
        </w:tc>
      </w:tr>
      <w:tr w:rsidR="0047008B" w:rsidRPr="00831112" w:rsidTr="00696504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10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25,5</w:t>
            </w:r>
          </w:p>
        </w:tc>
      </w:tr>
      <w:tr w:rsidR="0047008B" w:rsidRPr="00831112" w:rsidTr="00696504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8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19,4</w:t>
            </w:r>
          </w:p>
        </w:tc>
      </w:tr>
      <w:tr w:rsidR="0047008B" w:rsidRPr="00831112" w:rsidTr="00696504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6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18,4</w:t>
            </w:r>
          </w:p>
        </w:tc>
      </w:tr>
      <w:tr w:rsidR="0047008B" w:rsidRPr="00831112" w:rsidTr="00696504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5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17</w:t>
            </w:r>
          </w:p>
        </w:tc>
      </w:tr>
      <w:tr w:rsidR="0047008B" w:rsidRPr="00831112" w:rsidTr="00696504">
        <w:trPr>
          <w:trHeight w:val="2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color w:val="000000"/>
                <w:sz w:val="20"/>
                <w:szCs w:val="20"/>
              </w:rPr>
            </w:pPr>
            <w:r w:rsidRPr="00831112">
              <w:rPr>
                <w:color w:val="000000"/>
                <w:sz w:val="20"/>
                <w:szCs w:val="20"/>
              </w:rPr>
              <w:t>50</w:t>
            </w:r>
            <w:r>
              <w:rPr>
                <w:color w:val="000000"/>
                <w:sz w:val="20"/>
                <w:szCs w:val="20"/>
              </w:rPr>
              <w:t xml:space="preserve"> и менее</w:t>
            </w:r>
          </w:p>
        </w:tc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4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831112" w:rsidRDefault="0047008B" w:rsidP="00696504">
            <w:pPr>
              <w:rPr>
                <w:sz w:val="20"/>
                <w:szCs w:val="20"/>
              </w:rPr>
            </w:pPr>
            <w:r w:rsidRPr="00831112">
              <w:rPr>
                <w:sz w:val="20"/>
                <w:szCs w:val="20"/>
              </w:rPr>
              <w:t>15</w:t>
            </w:r>
          </w:p>
        </w:tc>
      </w:tr>
    </w:tbl>
    <w:p w:rsidR="0047008B" w:rsidRDefault="0047008B" w:rsidP="000C6F52">
      <w:pPr>
        <w:pStyle w:val="a2"/>
      </w:pPr>
    </w:p>
    <w:p w:rsidR="0047008B" w:rsidRDefault="0047008B" w:rsidP="000C6F52">
      <w:pPr>
        <w:pStyle w:val="a2"/>
      </w:pPr>
    </w:p>
    <w:p w:rsidR="0047008B" w:rsidRDefault="009A2C0B" w:rsidP="000C6F52">
      <w:pPr>
        <w:pStyle w:val="a2"/>
        <w:keepNext/>
      </w:pPr>
      <w:r>
        <w:rPr>
          <w:noProof/>
        </w:rPr>
        <w:lastRenderedPageBreak/>
        <w:pict>
          <v:shape id="Диаграмма 36" o:spid="_x0000_i1078" type="#_x0000_t75" style="width:405.15pt;height:340.6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">
            <v:imagedata r:id="rId54" o:title="" cropbottom="-10f"/>
            <o:lock v:ext="edit" aspectratio="f"/>
          </v:shape>
        </w:pict>
      </w:r>
    </w:p>
    <w:p w:rsidR="0047008B" w:rsidRDefault="0047008B" w:rsidP="000C6F52">
      <w:pPr>
        <w:pStyle w:val="aff6"/>
        <w:jc w:val="both"/>
      </w:pPr>
      <w:r>
        <w:t xml:space="preserve">Рисунок </w:t>
      </w:r>
      <w:fldSimple w:instr=" SEQ Рисунок \* ARABIC ">
        <w:r w:rsidR="00CF0208">
          <w:rPr>
            <w:noProof/>
          </w:rPr>
          <w:t>19</w:t>
        </w:r>
      </w:fldSimple>
    </w:p>
    <w:p w:rsidR="0047008B" w:rsidRDefault="0047008B" w:rsidP="000C6F52">
      <w:pPr>
        <w:pStyle w:val="a2"/>
        <w:rPr>
          <w:rStyle w:val="affff"/>
          <w:rFonts w:cs="Courier New"/>
          <w:i w:val="0"/>
          <w:iCs w:val="0"/>
          <w:color w:val="auto"/>
        </w:rPr>
      </w:pPr>
    </w:p>
    <w:p w:rsidR="0047008B" w:rsidRPr="00525EC6" w:rsidRDefault="0047008B" w:rsidP="000C6F52">
      <w:pPr>
        <w:pStyle w:val="a2"/>
        <w:rPr>
          <w:rStyle w:val="16"/>
          <w:sz w:val="28"/>
        </w:rPr>
      </w:pPr>
      <w:r w:rsidRPr="00525EC6">
        <w:rPr>
          <w:rStyle w:val="16"/>
          <w:sz w:val="28"/>
        </w:rPr>
        <w:t>Результаты расчета суммарной протяженности тепловых сетей, подл</w:t>
      </w:r>
      <w:r w:rsidRPr="00525EC6">
        <w:rPr>
          <w:rStyle w:val="16"/>
          <w:sz w:val="28"/>
        </w:rPr>
        <w:t>е</w:t>
      </w:r>
      <w:r w:rsidRPr="00525EC6">
        <w:rPr>
          <w:rStyle w:val="16"/>
          <w:sz w:val="28"/>
        </w:rPr>
        <w:t>жащих перекладке в связи с превышением нормативного срока эксплуатации тр</w:t>
      </w:r>
      <w:r>
        <w:rPr>
          <w:rStyle w:val="16"/>
          <w:sz w:val="28"/>
        </w:rPr>
        <w:t>убопроводов, приведены в таблицах 69 и 70</w:t>
      </w:r>
      <w:r w:rsidRPr="00525EC6">
        <w:rPr>
          <w:rStyle w:val="16"/>
          <w:sz w:val="28"/>
        </w:rPr>
        <w:t xml:space="preserve"> </w:t>
      </w:r>
      <w:r>
        <w:rPr>
          <w:rStyle w:val="16"/>
          <w:sz w:val="28"/>
        </w:rPr>
        <w:t>.</w:t>
      </w:r>
      <w:r w:rsidRPr="00FC4615">
        <w:t xml:space="preserve"> </w:t>
      </w:r>
    </w:p>
    <w:p w:rsidR="0047008B" w:rsidRDefault="0047008B" w:rsidP="000C6F52">
      <w:pPr>
        <w:pStyle w:val="a2"/>
        <w:rPr>
          <w:rStyle w:val="16"/>
          <w:sz w:val="28"/>
        </w:rPr>
      </w:pPr>
    </w:p>
    <w:p w:rsidR="0047008B" w:rsidRDefault="0047008B" w:rsidP="000C6F52">
      <w:pPr>
        <w:pStyle w:val="a2"/>
        <w:rPr>
          <w:rStyle w:val="16"/>
          <w:sz w:val="28"/>
        </w:rPr>
      </w:pPr>
    </w:p>
    <w:p w:rsidR="0047008B" w:rsidRDefault="0047008B" w:rsidP="000C6F52">
      <w:pPr>
        <w:pStyle w:val="a2"/>
        <w:rPr>
          <w:rStyle w:val="16"/>
          <w:sz w:val="28"/>
        </w:rPr>
      </w:pPr>
    </w:p>
    <w:p w:rsidR="0047008B" w:rsidRPr="00E56530" w:rsidRDefault="0047008B" w:rsidP="00F942A0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69</w:t>
        </w:r>
      </w:fldSimple>
      <w:r>
        <w:t xml:space="preserve"> </w:t>
      </w:r>
      <w:r w:rsidRPr="00E56530">
        <w:rPr>
          <w:b w:val="0"/>
        </w:rPr>
        <w:t>Затраты на перекладку сетей в деревне Кипень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4"/>
        <w:gridCol w:w="3285"/>
        <w:gridCol w:w="3285"/>
      </w:tblGrid>
      <w:tr w:rsidR="0047008B" w:rsidTr="00F85383">
        <w:tc>
          <w:tcPr>
            <w:tcW w:w="32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b/>
                <w:sz w:val="22"/>
                <w:szCs w:val="22"/>
              </w:rPr>
            </w:pPr>
            <w:r w:rsidRPr="00F85383">
              <w:rPr>
                <w:rStyle w:val="16"/>
                <w:b/>
                <w:sz w:val="22"/>
                <w:szCs w:val="22"/>
              </w:rPr>
              <w:t xml:space="preserve">Диаметр трубопровода, </w:t>
            </w:r>
            <w:proofErr w:type="gramStart"/>
            <w:r w:rsidRPr="00F85383">
              <w:rPr>
                <w:rStyle w:val="16"/>
                <w:b/>
                <w:sz w:val="22"/>
                <w:szCs w:val="22"/>
              </w:rPr>
              <w:t>м</w:t>
            </w:r>
            <w:proofErr w:type="gramEnd"/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b/>
                <w:sz w:val="22"/>
                <w:szCs w:val="22"/>
              </w:rPr>
            </w:pPr>
            <w:r w:rsidRPr="00F85383">
              <w:rPr>
                <w:rStyle w:val="16"/>
                <w:b/>
                <w:sz w:val="22"/>
                <w:szCs w:val="22"/>
              </w:rPr>
              <w:t>Длина трубопровода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b/>
                <w:sz w:val="22"/>
                <w:szCs w:val="22"/>
              </w:rPr>
            </w:pPr>
            <w:r w:rsidRPr="00F85383">
              <w:rPr>
                <w:rStyle w:val="16"/>
                <w:b/>
                <w:sz w:val="22"/>
                <w:szCs w:val="22"/>
              </w:rPr>
              <w:t xml:space="preserve">Затраты на замену участков теплосети, тыс. </w:t>
            </w:r>
            <w:proofErr w:type="spellStart"/>
            <w:r w:rsidRPr="00F85383">
              <w:rPr>
                <w:rStyle w:val="16"/>
                <w:b/>
                <w:sz w:val="22"/>
                <w:szCs w:val="22"/>
              </w:rPr>
              <w:t>руб</w:t>
            </w:r>
            <w:proofErr w:type="spellEnd"/>
          </w:p>
        </w:tc>
      </w:tr>
      <w:tr w:rsidR="0047008B" w:rsidTr="00F85383">
        <w:tc>
          <w:tcPr>
            <w:tcW w:w="32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0,2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394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10717</w:t>
            </w:r>
          </w:p>
        </w:tc>
      </w:tr>
      <w:tr w:rsidR="0047008B" w:rsidTr="00F85383">
        <w:tc>
          <w:tcPr>
            <w:tcW w:w="32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0,125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134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3484</w:t>
            </w:r>
          </w:p>
        </w:tc>
      </w:tr>
      <w:tr w:rsidR="0047008B" w:rsidTr="00F85383">
        <w:tc>
          <w:tcPr>
            <w:tcW w:w="32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0,15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630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16065</w:t>
            </w:r>
          </w:p>
        </w:tc>
      </w:tr>
      <w:tr w:rsidR="0047008B" w:rsidTr="00F85383">
        <w:tc>
          <w:tcPr>
            <w:tcW w:w="32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0,1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368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7139</w:t>
            </w:r>
          </w:p>
        </w:tc>
      </w:tr>
      <w:tr w:rsidR="0047008B" w:rsidTr="00F85383">
        <w:tc>
          <w:tcPr>
            <w:tcW w:w="32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0,08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304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5594</w:t>
            </w:r>
          </w:p>
        </w:tc>
      </w:tr>
      <w:tr w:rsidR="0047008B" w:rsidTr="00F85383">
        <w:tc>
          <w:tcPr>
            <w:tcW w:w="32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0,07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89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1513</w:t>
            </w:r>
          </w:p>
        </w:tc>
      </w:tr>
      <w:tr w:rsidR="0047008B" w:rsidTr="00F85383">
        <w:tc>
          <w:tcPr>
            <w:tcW w:w="32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0,05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549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8235</w:t>
            </w:r>
          </w:p>
        </w:tc>
      </w:tr>
      <w:tr w:rsidR="0047008B" w:rsidTr="00F85383">
        <w:tc>
          <w:tcPr>
            <w:tcW w:w="32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Итого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b/>
                <w:sz w:val="22"/>
                <w:szCs w:val="22"/>
              </w:rPr>
            </w:pPr>
            <w:r w:rsidRPr="00F85383">
              <w:rPr>
                <w:rStyle w:val="16"/>
                <w:b/>
                <w:sz w:val="22"/>
                <w:szCs w:val="22"/>
              </w:rPr>
              <w:t>98803</w:t>
            </w:r>
          </w:p>
        </w:tc>
      </w:tr>
    </w:tbl>
    <w:p w:rsidR="0047008B" w:rsidRDefault="0047008B" w:rsidP="000C6F52">
      <w:pPr>
        <w:pStyle w:val="a2"/>
        <w:rPr>
          <w:rStyle w:val="16"/>
          <w:sz w:val="28"/>
        </w:rPr>
      </w:pPr>
    </w:p>
    <w:p w:rsidR="0047008B" w:rsidRDefault="0047008B" w:rsidP="000C6F52">
      <w:pPr>
        <w:rPr>
          <w:color w:val="000000"/>
          <w:sz w:val="16"/>
          <w:szCs w:val="16"/>
        </w:rPr>
      </w:pPr>
    </w:p>
    <w:p w:rsidR="0047008B" w:rsidRPr="00E56530" w:rsidRDefault="0047008B" w:rsidP="00E56530">
      <w:pPr>
        <w:pStyle w:val="aff6"/>
        <w:keepNext/>
        <w:rPr>
          <w:b w:val="0"/>
        </w:rPr>
      </w:pPr>
      <w:r>
        <w:lastRenderedPageBreak/>
        <w:t xml:space="preserve">Таблица </w:t>
      </w:r>
      <w:fldSimple w:instr=" SEQ Таблица \* ARABIC ">
        <w:r w:rsidR="006451E6">
          <w:rPr>
            <w:noProof/>
          </w:rPr>
          <w:t>70</w:t>
        </w:r>
      </w:fldSimple>
      <w:r>
        <w:t xml:space="preserve"> </w:t>
      </w:r>
      <w:r w:rsidRPr="00E56530">
        <w:rPr>
          <w:b w:val="0"/>
        </w:rPr>
        <w:t xml:space="preserve">Затраты на перекладку сетей в деревне </w:t>
      </w:r>
      <w:proofErr w:type="spellStart"/>
      <w:r w:rsidRPr="00E56530">
        <w:rPr>
          <w:b w:val="0"/>
        </w:rPr>
        <w:t>Келози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4"/>
        <w:gridCol w:w="3285"/>
        <w:gridCol w:w="3285"/>
      </w:tblGrid>
      <w:tr w:rsidR="0047008B" w:rsidTr="00F85383">
        <w:tc>
          <w:tcPr>
            <w:tcW w:w="32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b/>
                <w:sz w:val="22"/>
                <w:szCs w:val="22"/>
              </w:rPr>
            </w:pPr>
            <w:r w:rsidRPr="00F85383">
              <w:rPr>
                <w:rStyle w:val="16"/>
                <w:b/>
                <w:sz w:val="22"/>
                <w:szCs w:val="22"/>
              </w:rPr>
              <w:t xml:space="preserve">Диаметр трубопровода, </w:t>
            </w:r>
            <w:proofErr w:type="gramStart"/>
            <w:r w:rsidRPr="00F85383">
              <w:rPr>
                <w:rStyle w:val="16"/>
                <w:b/>
                <w:sz w:val="22"/>
                <w:szCs w:val="22"/>
              </w:rPr>
              <w:t>м</w:t>
            </w:r>
            <w:proofErr w:type="gramEnd"/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b/>
                <w:sz w:val="22"/>
                <w:szCs w:val="22"/>
              </w:rPr>
            </w:pPr>
            <w:r w:rsidRPr="00F85383">
              <w:rPr>
                <w:rStyle w:val="16"/>
                <w:b/>
                <w:sz w:val="22"/>
                <w:szCs w:val="22"/>
              </w:rPr>
              <w:t>Длина трубопровода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b/>
                <w:sz w:val="22"/>
                <w:szCs w:val="22"/>
              </w:rPr>
            </w:pPr>
            <w:r w:rsidRPr="00F85383">
              <w:rPr>
                <w:rStyle w:val="16"/>
                <w:b/>
                <w:sz w:val="22"/>
                <w:szCs w:val="22"/>
              </w:rPr>
              <w:t xml:space="preserve">Затраты на замену участков теплосети, тыс. </w:t>
            </w:r>
            <w:proofErr w:type="spellStart"/>
            <w:r w:rsidRPr="00F85383">
              <w:rPr>
                <w:rStyle w:val="16"/>
                <w:b/>
                <w:sz w:val="22"/>
                <w:szCs w:val="22"/>
              </w:rPr>
              <w:t>руб</w:t>
            </w:r>
            <w:proofErr w:type="spellEnd"/>
          </w:p>
        </w:tc>
      </w:tr>
      <w:tr w:rsidR="0047008B" w:rsidTr="00F85383">
        <w:tc>
          <w:tcPr>
            <w:tcW w:w="32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0,219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755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9060</w:t>
            </w:r>
          </w:p>
        </w:tc>
      </w:tr>
      <w:tr w:rsidR="0047008B" w:rsidTr="00F85383">
        <w:tc>
          <w:tcPr>
            <w:tcW w:w="32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0,108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28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224</w:t>
            </w:r>
          </w:p>
        </w:tc>
      </w:tr>
      <w:tr w:rsidR="0047008B" w:rsidTr="00F85383">
        <w:tc>
          <w:tcPr>
            <w:tcW w:w="32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0,089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500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9200</w:t>
            </w:r>
          </w:p>
        </w:tc>
      </w:tr>
      <w:tr w:rsidR="0047008B" w:rsidTr="00F85383">
        <w:tc>
          <w:tcPr>
            <w:tcW w:w="32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0,057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634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3170</w:t>
            </w:r>
          </w:p>
        </w:tc>
      </w:tr>
      <w:tr w:rsidR="0047008B" w:rsidTr="00F85383">
        <w:tc>
          <w:tcPr>
            <w:tcW w:w="3284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  <w:r w:rsidRPr="00F85383">
              <w:rPr>
                <w:rStyle w:val="16"/>
                <w:sz w:val="22"/>
                <w:szCs w:val="22"/>
              </w:rPr>
              <w:t>Итого</w:t>
            </w: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sz w:val="22"/>
                <w:szCs w:val="22"/>
              </w:rPr>
            </w:pPr>
          </w:p>
        </w:tc>
        <w:tc>
          <w:tcPr>
            <w:tcW w:w="3285" w:type="dxa"/>
            <w:vAlign w:val="center"/>
          </w:tcPr>
          <w:p w:rsidR="0047008B" w:rsidRPr="00F85383" w:rsidRDefault="0047008B" w:rsidP="00F85383">
            <w:pPr>
              <w:pStyle w:val="a2"/>
              <w:ind w:firstLine="0"/>
              <w:jc w:val="center"/>
              <w:rPr>
                <w:rStyle w:val="16"/>
                <w:b/>
                <w:sz w:val="22"/>
                <w:szCs w:val="22"/>
              </w:rPr>
            </w:pPr>
            <w:r w:rsidRPr="00F85383">
              <w:rPr>
                <w:rStyle w:val="16"/>
                <w:b/>
                <w:sz w:val="22"/>
                <w:szCs w:val="22"/>
              </w:rPr>
              <w:t>21564</w:t>
            </w:r>
          </w:p>
        </w:tc>
      </w:tr>
    </w:tbl>
    <w:p w:rsidR="0047008B" w:rsidRDefault="0047008B" w:rsidP="000C6F52">
      <w:pPr>
        <w:rPr>
          <w:color w:val="000000"/>
          <w:sz w:val="16"/>
          <w:szCs w:val="16"/>
        </w:rPr>
      </w:pPr>
    </w:p>
    <w:p w:rsidR="0047008B" w:rsidRPr="00831E9A" w:rsidRDefault="0047008B" w:rsidP="000C6F52">
      <w:pPr>
        <w:pStyle w:val="a2"/>
        <w:rPr>
          <w:rStyle w:val="affff"/>
          <w:rFonts w:cs="Courier New"/>
          <w:i w:val="0"/>
          <w:iCs w:val="0"/>
          <w:color w:val="auto"/>
        </w:rPr>
      </w:pPr>
    </w:p>
    <w:p w:rsidR="0047008B" w:rsidRPr="0052402E" w:rsidRDefault="0047008B" w:rsidP="000C6F52">
      <w:pPr>
        <w:pStyle w:val="a2"/>
        <w:rPr>
          <w:i/>
        </w:rPr>
      </w:pPr>
      <w:r>
        <w:rPr>
          <w:i/>
        </w:rPr>
        <w:t xml:space="preserve">Строительство </w:t>
      </w:r>
      <w:proofErr w:type="spellStart"/>
      <w:r>
        <w:rPr>
          <w:i/>
        </w:rPr>
        <w:t>Блочно</w:t>
      </w:r>
      <w:proofErr w:type="spellEnd"/>
      <w:r>
        <w:rPr>
          <w:i/>
        </w:rPr>
        <w:t>-модульной котельной</w:t>
      </w:r>
    </w:p>
    <w:p w:rsidR="0047008B" w:rsidRDefault="0047008B" w:rsidP="000C6F52">
      <w:pPr>
        <w:pStyle w:val="a2"/>
      </w:pPr>
      <w:r>
        <w:t>В связи с высоким износом оборудования (более 70%) котельной в д</w:t>
      </w:r>
      <w:r>
        <w:t>е</w:t>
      </w:r>
      <w:r>
        <w:t xml:space="preserve">ревне Кипень, рекомендуется строительство </w:t>
      </w:r>
      <w:proofErr w:type="spellStart"/>
      <w:r>
        <w:t>Блочно</w:t>
      </w:r>
      <w:proofErr w:type="spellEnd"/>
      <w:r>
        <w:t xml:space="preserve">-модульной котельной. Для строительства </w:t>
      </w:r>
      <w:proofErr w:type="spellStart"/>
      <w:r>
        <w:t>блочно</w:t>
      </w:r>
      <w:proofErr w:type="spellEnd"/>
      <w:r>
        <w:t xml:space="preserve">-модульной котельной мощностью </w:t>
      </w:r>
      <w:r w:rsidRPr="009A2C0B">
        <w:t>12</w:t>
      </w:r>
      <w:r>
        <w:t xml:space="preserve"> Гкал/ч в деревне Кипень потребуется порядка </w:t>
      </w:r>
      <w:r w:rsidR="00EE66CB">
        <w:t>25,98</w:t>
      </w:r>
      <w:r w:rsidRPr="00371044">
        <w:rPr>
          <w:color w:val="FF0000"/>
        </w:rPr>
        <w:t xml:space="preserve"> </w:t>
      </w:r>
      <w:proofErr w:type="spellStart"/>
      <w:r w:rsidRPr="00EE66CB">
        <w:t>млн</w:t>
      </w:r>
      <w:proofErr w:type="gramStart"/>
      <w:r w:rsidRPr="00EE66CB">
        <w:t>.р</w:t>
      </w:r>
      <w:proofErr w:type="gramEnd"/>
      <w:r w:rsidRPr="00EE66CB">
        <w:t>уб</w:t>
      </w:r>
      <w:proofErr w:type="spellEnd"/>
      <w:r>
        <w:t xml:space="preserve"> (в ценах 2013г.) с учетом НДС (18%). Эффективность использования небольших котельных повышенной з</w:t>
      </w:r>
      <w:r>
        <w:t>а</w:t>
      </w:r>
      <w:r>
        <w:t>водской готовности (</w:t>
      </w:r>
      <w:proofErr w:type="spellStart"/>
      <w:r>
        <w:t>блочно</w:t>
      </w:r>
      <w:proofErr w:type="spellEnd"/>
      <w:r>
        <w:t>-модульные котельные) определяется:</w:t>
      </w:r>
    </w:p>
    <w:p w:rsidR="0047008B" w:rsidRDefault="0047008B" w:rsidP="000C6F52">
      <w:pPr>
        <w:pStyle w:val="a2"/>
      </w:pPr>
      <w:r>
        <w:t>а) простотой конструкции, быстротой и легкостью монтажа;</w:t>
      </w:r>
    </w:p>
    <w:p w:rsidR="0047008B" w:rsidRDefault="0047008B" w:rsidP="000C6F52">
      <w:pPr>
        <w:pStyle w:val="a2"/>
      </w:pPr>
      <w:r>
        <w:t>б) меньшей на 30-40% металлоемкостью сооружений и на 30-80% сто</w:t>
      </w:r>
      <w:r>
        <w:t>и</w:t>
      </w:r>
      <w:r>
        <w:t xml:space="preserve">мостью </w:t>
      </w:r>
      <w:proofErr w:type="spellStart"/>
      <w:proofErr w:type="gramStart"/>
      <w:r>
        <w:t>строительно</w:t>
      </w:r>
      <w:proofErr w:type="spellEnd"/>
      <w:r>
        <w:t xml:space="preserve"> монтажных</w:t>
      </w:r>
      <w:proofErr w:type="gramEnd"/>
      <w:r>
        <w:t xml:space="preserve"> работ;</w:t>
      </w:r>
    </w:p>
    <w:p w:rsidR="0047008B" w:rsidRDefault="0047008B" w:rsidP="000C6F52">
      <w:pPr>
        <w:pStyle w:val="a2"/>
      </w:pPr>
      <w:r>
        <w:t>в) в 6-7 раз меньшими трудозатратами;</w:t>
      </w:r>
    </w:p>
    <w:p w:rsidR="0047008B" w:rsidRDefault="0047008B" w:rsidP="000C6F52">
      <w:pPr>
        <w:pStyle w:val="a2"/>
      </w:pPr>
      <w:r>
        <w:t>г) сокращением в 10 раз расхода сборного и монолитного железобетона;</w:t>
      </w:r>
    </w:p>
    <w:p w:rsidR="0047008B" w:rsidRDefault="0047008B" w:rsidP="000C6F52">
      <w:pPr>
        <w:pStyle w:val="a2"/>
      </w:pPr>
      <w:r>
        <w:t>д) уменьшением в 1,5-2 раза эксплуатационных затрат;</w:t>
      </w:r>
    </w:p>
    <w:p w:rsidR="0047008B" w:rsidRPr="000C6F52" w:rsidRDefault="0047008B" w:rsidP="000C6F52">
      <w:pPr>
        <w:pStyle w:val="a2"/>
      </w:pPr>
      <w:r>
        <w:t>е) низкими расходами топлива</w:t>
      </w:r>
    </w:p>
    <w:p w:rsidR="0047008B" w:rsidRPr="000C6F52" w:rsidRDefault="0047008B" w:rsidP="000C6F52">
      <w:pPr>
        <w:pStyle w:val="a2"/>
      </w:pPr>
    </w:p>
    <w:p w:rsidR="0047008B" w:rsidRPr="000C6F52" w:rsidRDefault="0047008B" w:rsidP="000C6F52">
      <w:pPr>
        <w:pStyle w:val="aff6"/>
        <w:keepNext/>
        <w:rPr>
          <w:b w:val="0"/>
        </w:rPr>
      </w:pPr>
      <w:r>
        <w:t xml:space="preserve">Таблица </w:t>
      </w:r>
      <w:fldSimple w:instr=" SEQ Таблица \* ARABIC ">
        <w:r w:rsidR="006451E6">
          <w:rPr>
            <w:noProof/>
          </w:rPr>
          <w:t>71</w:t>
        </w:r>
      </w:fldSimple>
      <w:r w:rsidRPr="000C6F52">
        <w:rPr>
          <w:b w:val="0"/>
        </w:rPr>
        <w:t xml:space="preserve"> </w:t>
      </w:r>
      <w:proofErr w:type="spellStart"/>
      <w:r w:rsidRPr="00FD71A0">
        <w:rPr>
          <w:b w:val="0"/>
        </w:rPr>
        <w:t>Ориетирово</w:t>
      </w:r>
      <w:r>
        <w:rPr>
          <w:b w:val="0"/>
        </w:rPr>
        <w:t>чная</w:t>
      </w:r>
      <w:proofErr w:type="spellEnd"/>
      <w:r>
        <w:rPr>
          <w:b w:val="0"/>
        </w:rPr>
        <w:t xml:space="preserve"> стоимость строительства </w:t>
      </w:r>
      <w:proofErr w:type="spellStart"/>
      <w:r>
        <w:rPr>
          <w:b w:val="0"/>
        </w:rPr>
        <w:t>блочно</w:t>
      </w:r>
      <w:proofErr w:type="spellEnd"/>
      <w:r>
        <w:rPr>
          <w:b w:val="0"/>
        </w:rPr>
        <w:t>-модульной котельной</w:t>
      </w:r>
    </w:p>
    <w:tbl>
      <w:tblPr>
        <w:tblW w:w="4495" w:type="pct"/>
        <w:tblLook w:val="00A0" w:firstRow="1" w:lastRow="0" w:firstColumn="1" w:lastColumn="0" w:noHBand="0" w:noVBand="0"/>
      </w:tblPr>
      <w:tblGrid>
        <w:gridCol w:w="1799"/>
        <w:gridCol w:w="1120"/>
        <w:gridCol w:w="980"/>
        <w:gridCol w:w="888"/>
        <w:gridCol w:w="1084"/>
        <w:gridCol w:w="996"/>
        <w:gridCol w:w="996"/>
        <w:gridCol w:w="996"/>
      </w:tblGrid>
      <w:tr w:rsidR="0047008B" w:rsidRPr="00D47AE8" w:rsidTr="00164A69">
        <w:trPr>
          <w:trHeight w:val="60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статьи затрат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2018-2022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2023-2028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Всего</w:t>
            </w:r>
          </w:p>
        </w:tc>
      </w:tr>
      <w:tr w:rsidR="0047008B" w:rsidRPr="00D47AE8" w:rsidTr="00164A69">
        <w:trPr>
          <w:trHeight w:val="60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ПИР и ПСД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2E6675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2,72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7008B" w:rsidRPr="00D47AE8" w:rsidTr="00164A69">
        <w:trPr>
          <w:trHeight w:val="60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Оборудование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2E6675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7008B" w:rsidRPr="00D47AE8" w:rsidTr="00164A69">
        <w:trPr>
          <w:trHeight w:val="300"/>
        </w:trPr>
        <w:tc>
          <w:tcPr>
            <w:tcW w:w="1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2E6675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7008B" w:rsidRPr="00D47AE8" w:rsidTr="00164A69">
        <w:trPr>
          <w:trHeight w:val="300"/>
        </w:trPr>
        <w:tc>
          <w:tcPr>
            <w:tcW w:w="1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Прочие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2E6675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7008B" w:rsidRPr="00D47AE8" w:rsidTr="00164A69">
        <w:trPr>
          <w:trHeight w:val="300"/>
        </w:trPr>
        <w:tc>
          <w:tcPr>
            <w:tcW w:w="1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2E6675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22,02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7008B" w:rsidRPr="00D47AE8" w:rsidTr="00164A69">
        <w:trPr>
          <w:trHeight w:val="300"/>
        </w:trPr>
        <w:tc>
          <w:tcPr>
            <w:tcW w:w="1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НДС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2E6675">
            <w:pPr>
              <w:jc w:val="center"/>
              <w:rPr>
                <w:color w:val="000000"/>
                <w:sz w:val="20"/>
                <w:szCs w:val="20"/>
              </w:rPr>
            </w:pPr>
            <w:r w:rsidRPr="001A2FC2">
              <w:rPr>
                <w:color w:val="000000"/>
                <w:sz w:val="20"/>
                <w:szCs w:val="20"/>
              </w:rPr>
              <w:t>3,96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7008B" w:rsidRPr="00D47AE8" w:rsidTr="00164A69">
        <w:trPr>
          <w:trHeight w:val="300"/>
        </w:trPr>
        <w:tc>
          <w:tcPr>
            <w:tcW w:w="1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A2FC2">
              <w:rPr>
                <w:b/>
                <w:color w:val="000000"/>
                <w:sz w:val="20"/>
                <w:szCs w:val="20"/>
              </w:rPr>
              <w:t>Смета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2E6675">
            <w:pPr>
              <w:jc w:val="center"/>
              <w:rPr>
                <w:sz w:val="20"/>
                <w:szCs w:val="20"/>
              </w:rPr>
            </w:pPr>
            <w:r w:rsidRPr="009A2C0B">
              <w:rPr>
                <w:sz w:val="20"/>
                <w:szCs w:val="20"/>
              </w:rPr>
              <w:t>25,98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1A2FC2" w:rsidRDefault="0047008B" w:rsidP="006965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47008B" w:rsidRDefault="0047008B" w:rsidP="00EF3977">
      <w:pPr>
        <w:pStyle w:val="a2"/>
        <w:rPr>
          <w:i/>
        </w:rPr>
      </w:pPr>
    </w:p>
    <w:p w:rsidR="0047008B" w:rsidRDefault="0047008B" w:rsidP="00EF3977">
      <w:pPr>
        <w:pStyle w:val="a2"/>
        <w:rPr>
          <w:i/>
        </w:rPr>
      </w:pPr>
    </w:p>
    <w:p w:rsidR="0047008B" w:rsidRDefault="0047008B" w:rsidP="00EF3977">
      <w:pPr>
        <w:pStyle w:val="a2"/>
        <w:rPr>
          <w:i/>
        </w:rPr>
      </w:pPr>
    </w:p>
    <w:p w:rsidR="0047008B" w:rsidRDefault="0047008B" w:rsidP="00EF3977">
      <w:pPr>
        <w:pStyle w:val="a2"/>
        <w:rPr>
          <w:i/>
        </w:rPr>
      </w:pPr>
    </w:p>
    <w:p w:rsidR="0047008B" w:rsidRPr="0052402E" w:rsidRDefault="0047008B" w:rsidP="00EF3977">
      <w:pPr>
        <w:pStyle w:val="a2"/>
        <w:rPr>
          <w:i/>
        </w:rPr>
      </w:pPr>
      <w:r>
        <w:rPr>
          <w:i/>
        </w:rPr>
        <w:t xml:space="preserve">   Увеличение мощности котельных </w:t>
      </w:r>
    </w:p>
    <w:p w:rsidR="0047008B" w:rsidRDefault="0047008B" w:rsidP="000708D7">
      <w:pPr>
        <w:pStyle w:val="a2"/>
        <w:ind w:firstLine="0"/>
      </w:pPr>
    </w:p>
    <w:p w:rsidR="0047008B" w:rsidRPr="000A7A64" w:rsidRDefault="0047008B" w:rsidP="00F92EF1">
      <w:pPr>
        <w:pStyle w:val="18"/>
        <w:ind w:firstLine="595"/>
      </w:pPr>
      <w:r>
        <w:t>Д</w:t>
      </w:r>
      <w:r w:rsidRPr="000A7A64">
        <w:t>ля подключения планируемых потребителей в дер</w:t>
      </w:r>
      <w:r>
        <w:t>евне</w:t>
      </w:r>
      <w:r w:rsidRPr="000A7A64">
        <w:t xml:space="preserve">. </w:t>
      </w:r>
      <w:proofErr w:type="spellStart"/>
      <w:r>
        <w:t>Келози</w:t>
      </w:r>
      <w:proofErr w:type="spellEnd"/>
      <w:r w:rsidRPr="000A7A64">
        <w:t>, необходимо увеличить мощность котельной.</w:t>
      </w:r>
    </w:p>
    <w:p w:rsidR="0047008B" w:rsidRPr="000A7A64" w:rsidRDefault="0047008B" w:rsidP="00F92EF1">
      <w:pPr>
        <w:pStyle w:val="18"/>
        <w:ind w:firstLine="595"/>
      </w:pPr>
      <w:r w:rsidRPr="000A7A64">
        <w:t xml:space="preserve">Одновременно увеличение мощности котельной позволит повысить резерв мощности котельной до нормативного, что позволит обеспечить качественным и надежным теплоснабжением потребителей при выходе из строя одного из котлов. </w:t>
      </w:r>
    </w:p>
    <w:p w:rsidR="0047008B" w:rsidRPr="000A7A64" w:rsidRDefault="0047008B" w:rsidP="00F92EF1">
      <w:pPr>
        <w:pStyle w:val="18"/>
        <w:ind w:firstLine="595"/>
      </w:pPr>
      <w:r w:rsidRPr="000A7A64">
        <w:t>Увеличение мощности котельной планируется осуществить путем установки</w:t>
      </w:r>
      <w:r>
        <w:t xml:space="preserve"> двух водогрейных котлов</w:t>
      </w:r>
      <w:r w:rsidRPr="000A7A64">
        <w:t xml:space="preserve"> КВС-2,5 или его аналога</w:t>
      </w:r>
      <w:r>
        <w:t>,</w:t>
      </w:r>
      <w:r w:rsidRPr="000A7A64">
        <w:t xml:space="preserve"> тепловой мощностью </w:t>
      </w:r>
      <w:r>
        <w:t xml:space="preserve">2,15 </w:t>
      </w:r>
      <w:r w:rsidRPr="000A7A64">
        <w:t>Гкал/</w:t>
      </w:r>
      <w:proofErr w:type="gramStart"/>
      <w:r w:rsidRPr="000A7A64">
        <w:t>ч</w:t>
      </w:r>
      <w:proofErr w:type="gramEnd"/>
      <w:r>
        <w:t xml:space="preserve"> каждый</w:t>
      </w:r>
      <w:r w:rsidRPr="000A7A64">
        <w:t>.</w:t>
      </w:r>
    </w:p>
    <w:p w:rsidR="0047008B" w:rsidRDefault="0047008B" w:rsidP="00F92EF1">
      <w:pPr>
        <w:pStyle w:val="18"/>
        <w:ind w:firstLine="595"/>
      </w:pPr>
      <w:r w:rsidRPr="000A7A64">
        <w:t>Установка котла может быть осуществлена путем пристройки.</w:t>
      </w:r>
      <w:r>
        <w:t xml:space="preserve"> </w:t>
      </w:r>
      <w:r w:rsidRPr="000A7A64">
        <w:t xml:space="preserve">Ориентировочная стоимость установки </w:t>
      </w:r>
      <w:r>
        <w:t xml:space="preserve">одного </w:t>
      </w:r>
      <w:r w:rsidRPr="000A7A64">
        <w:t>котла мощностью 2,15 Гкал/</w:t>
      </w:r>
      <w:proofErr w:type="gramStart"/>
      <w:r w:rsidRPr="000A7A64">
        <w:t>ч</w:t>
      </w:r>
      <w:proofErr w:type="gramEnd"/>
      <w:r w:rsidRPr="000A7A64">
        <w:t xml:space="preserve"> «под ключ» составляет 11,0 млн. руб. Мероприятие планируется осуществить в 201</w:t>
      </w:r>
      <w:r>
        <w:t>6</w:t>
      </w:r>
      <w:r w:rsidRPr="000A7A64">
        <w:t xml:space="preserve"> году.</w:t>
      </w:r>
    </w:p>
    <w:p w:rsidR="0047008B" w:rsidRDefault="0047008B" w:rsidP="00F92EF1">
      <w:pPr>
        <w:pStyle w:val="a2"/>
        <w:ind w:firstLine="595"/>
      </w:pPr>
    </w:p>
    <w:p w:rsidR="0047008B" w:rsidRDefault="0047008B" w:rsidP="00F92EF1">
      <w:pPr>
        <w:pStyle w:val="a2"/>
        <w:ind w:firstLine="595"/>
        <w:rPr>
          <w:i/>
        </w:rPr>
      </w:pPr>
      <w:r>
        <w:rPr>
          <w:i/>
        </w:rPr>
        <w:t xml:space="preserve">                    Организация закрытой системы теплоснабжения</w:t>
      </w:r>
    </w:p>
    <w:p w:rsidR="0047008B" w:rsidRDefault="0047008B" w:rsidP="00F92EF1">
      <w:pPr>
        <w:pStyle w:val="a2"/>
        <w:ind w:firstLine="595"/>
        <w:rPr>
          <w:i/>
        </w:rPr>
      </w:pPr>
    </w:p>
    <w:p w:rsidR="0047008B" w:rsidRDefault="0047008B" w:rsidP="00F92EF1">
      <w:pPr>
        <w:pStyle w:val="18"/>
        <w:ind w:firstLine="595"/>
        <w:rPr>
          <w:szCs w:val="28"/>
        </w:rPr>
      </w:pPr>
      <w:r w:rsidRPr="00F92EF1">
        <w:rPr>
          <w:szCs w:val="28"/>
        </w:rPr>
        <w:t>В соответствии с п. 10. ФЗ №417 от 07.12.2011 г. «О внесении изменений в отдельные законодательные акты Российской Федерации в связи с принятием Федерального закона "О водоснабжении и водоотведении»:</w:t>
      </w:r>
    </w:p>
    <w:p w:rsidR="0047008B" w:rsidRPr="00F92EF1" w:rsidRDefault="0047008B" w:rsidP="00F92EF1">
      <w:pPr>
        <w:pStyle w:val="18"/>
        <w:ind w:firstLine="595"/>
        <w:rPr>
          <w:szCs w:val="28"/>
        </w:rPr>
      </w:pPr>
    </w:p>
    <w:p w:rsidR="0047008B" w:rsidRPr="00F92EF1" w:rsidRDefault="0047008B" w:rsidP="00F92EF1">
      <w:pPr>
        <w:pStyle w:val="18"/>
        <w:numPr>
          <w:ilvl w:val="0"/>
          <w:numId w:val="35"/>
        </w:numPr>
        <w:ind w:firstLine="595"/>
        <w:rPr>
          <w:szCs w:val="28"/>
        </w:rPr>
      </w:pPr>
      <w:r w:rsidRPr="00F92EF1">
        <w:rPr>
          <w:szCs w:val="28"/>
        </w:rPr>
        <w:t>с 1 января 2013 года подключение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допускается;</w:t>
      </w:r>
    </w:p>
    <w:p w:rsidR="0047008B" w:rsidRDefault="0047008B" w:rsidP="00F92EF1">
      <w:pPr>
        <w:pStyle w:val="18"/>
        <w:numPr>
          <w:ilvl w:val="0"/>
          <w:numId w:val="35"/>
        </w:numPr>
        <w:ind w:firstLine="595"/>
        <w:rPr>
          <w:szCs w:val="28"/>
        </w:rPr>
      </w:pPr>
      <w:r w:rsidRPr="00F92EF1">
        <w:rPr>
          <w:szCs w:val="28"/>
        </w:rPr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47008B" w:rsidRPr="00F92EF1" w:rsidRDefault="0047008B" w:rsidP="00F92EF1">
      <w:pPr>
        <w:pStyle w:val="18"/>
        <w:numPr>
          <w:ilvl w:val="0"/>
          <w:numId w:val="35"/>
        </w:numPr>
        <w:ind w:firstLine="595"/>
        <w:rPr>
          <w:szCs w:val="28"/>
        </w:rPr>
      </w:pPr>
    </w:p>
    <w:p w:rsidR="0047008B" w:rsidRDefault="0047008B" w:rsidP="00F92EF1">
      <w:pPr>
        <w:pStyle w:val="18"/>
        <w:ind w:firstLine="595"/>
        <w:rPr>
          <w:szCs w:val="28"/>
        </w:rPr>
      </w:pPr>
    </w:p>
    <w:p w:rsidR="0047008B" w:rsidRDefault="0047008B" w:rsidP="00AA7AB2">
      <w:pPr>
        <w:pStyle w:val="18"/>
        <w:ind w:firstLine="851"/>
        <w:rPr>
          <w:szCs w:val="28"/>
        </w:rPr>
      </w:pPr>
      <w:r w:rsidRPr="00F92EF1">
        <w:rPr>
          <w:szCs w:val="28"/>
        </w:rPr>
        <w:t>Наиболее рационально, закрытое горячее водоснабжение может быть осуществлено установкой тепло</w:t>
      </w:r>
      <w:r>
        <w:rPr>
          <w:szCs w:val="28"/>
        </w:rPr>
        <w:t xml:space="preserve">обменников в индивидуальных тепловых пунктах (ИТП) потребителей. </w:t>
      </w:r>
      <w:r w:rsidRPr="00F92EF1">
        <w:rPr>
          <w:szCs w:val="28"/>
        </w:rPr>
        <w:t xml:space="preserve">Также установку теплообменников ГВС следует предусматривать для всех промышленных предприятий, административных и </w:t>
      </w:r>
      <w:r w:rsidRPr="00F92EF1">
        <w:rPr>
          <w:szCs w:val="28"/>
        </w:rPr>
        <w:lastRenderedPageBreak/>
        <w:t>социальных зданий.</w:t>
      </w:r>
      <w:r>
        <w:rPr>
          <w:szCs w:val="28"/>
        </w:rPr>
        <w:t xml:space="preserve"> </w:t>
      </w:r>
      <w:r w:rsidRPr="00F92EF1">
        <w:rPr>
          <w:szCs w:val="28"/>
        </w:rPr>
        <w:t>Установка теплообменников в ИТП, является наиболее экономичным способом организации закрытой системы ГВС, т.к. исключаются затраты на строительство зданий и сетей ГВС в границах кварталов.</w:t>
      </w:r>
    </w:p>
    <w:p w:rsidR="0047008B" w:rsidRDefault="0047008B" w:rsidP="00AA7AB2">
      <w:pPr>
        <w:pStyle w:val="18"/>
        <w:ind w:firstLine="851"/>
        <w:rPr>
          <w:szCs w:val="28"/>
        </w:rPr>
      </w:pPr>
      <w:r>
        <w:rPr>
          <w:szCs w:val="28"/>
        </w:rPr>
        <w:t xml:space="preserve">Строительство и установка теплообменников в 30 ИТП оценивается в 40 </w:t>
      </w:r>
      <w:proofErr w:type="gramStart"/>
      <w:r>
        <w:rPr>
          <w:szCs w:val="28"/>
        </w:rPr>
        <w:t>млн</w:t>
      </w:r>
      <w:proofErr w:type="gramEnd"/>
      <w:r>
        <w:rPr>
          <w:szCs w:val="28"/>
        </w:rPr>
        <w:t xml:space="preserve"> рублей.</w:t>
      </w:r>
    </w:p>
    <w:p w:rsidR="0047008B" w:rsidRDefault="0047008B" w:rsidP="00F92EF1">
      <w:pPr>
        <w:pStyle w:val="18"/>
        <w:ind w:firstLine="595"/>
        <w:rPr>
          <w:szCs w:val="28"/>
        </w:rPr>
      </w:pPr>
    </w:p>
    <w:p w:rsidR="0047008B" w:rsidRDefault="0047008B" w:rsidP="004B702E">
      <w:pPr>
        <w:rPr>
          <w:rFonts w:eastAsia="Times New Roman"/>
          <w:color w:val="000000"/>
          <w:sz w:val="18"/>
          <w:szCs w:val="18"/>
        </w:rPr>
      </w:pPr>
    </w:p>
    <w:p w:rsidR="009A2C0B" w:rsidRDefault="009A2C0B" w:rsidP="004B702E">
      <w:pPr>
        <w:rPr>
          <w:rFonts w:eastAsia="Times New Roman"/>
          <w:color w:val="000000"/>
          <w:sz w:val="18"/>
          <w:szCs w:val="18"/>
        </w:rPr>
      </w:pPr>
    </w:p>
    <w:p w:rsidR="009A2C0B" w:rsidRDefault="009A2C0B" w:rsidP="004B702E">
      <w:pPr>
        <w:rPr>
          <w:rFonts w:eastAsia="Times New Roman"/>
          <w:color w:val="000000"/>
          <w:sz w:val="18"/>
          <w:szCs w:val="18"/>
        </w:rPr>
      </w:pPr>
    </w:p>
    <w:p w:rsidR="009A2C0B" w:rsidRDefault="009A2C0B" w:rsidP="004B702E">
      <w:pPr>
        <w:rPr>
          <w:rFonts w:eastAsia="Times New Roman"/>
          <w:color w:val="000000"/>
          <w:sz w:val="18"/>
          <w:szCs w:val="18"/>
        </w:rPr>
      </w:pPr>
    </w:p>
    <w:p w:rsidR="009A2C0B" w:rsidRDefault="009A2C0B" w:rsidP="004B702E">
      <w:pPr>
        <w:rPr>
          <w:rFonts w:eastAsia="Times New Roman"/>
          <w:color w:val="000000"/>
          <w:sz w:val="18"/>
          <w:szCs w:val="18"/>
        </w:rPr>
      </w:pPr>
    </w:p>
    <w:p w:rsidR="009A2C0B" w:rsidRDefault="009A2C0B" w:rsidP="004B702E">
      <w:pPr>
        <w:rPr>
          <w:rFonts w:eastAsia="Times New Roman"/>
          <w:color w:val="000000"/>
          <w:sz w:val="18"/>
          <w:szCs w:val="18"/>
        </w:rPr>
      </w:pPr>
    </w:p>
    <w:p w:rsidR="009A2C0B" w:rsidRDefault="009A2C0B" w:rsidP="004B702E">
      <w:pPr>
        <w:rPr>
          <w:rFonts w:eastAsia="Times New Roman"/>
          <w:color w:val="000000"/>
          <w:sz w:val="18"/>
          <w:szCs w:val="18"/>
        </w:rPr>
      </w:pPr>
    </w:p>
    <w:p w:rsidR="009A2C0B" w:rsidRDefault="009A2C0B" w:rsidP="004B702E">
      <w:pPr>
        <w:rPr>
          <w:rFonts w:eastAsia="Times New Roman"/>
          <w:color w:val="000000"/>
          <w:sz w:val="18"/>
          <w:szCs w:val="18"/>
        </w:rPr>
      </w:pPr>
    </w:p>
    <w:p w:rsidR="009A2C0B" w:rsidRDefault="009A2C0B" w:rsidP="004B702E">
      <w:pPr>
        <w:rPr>
          <w:rFonts w:eastAsia="Times New Roman"/>
          <w:color w:val="000000"/>
          <w:sz w:val="18"/>
          <w:szCs w:val="18"/>
        </w:rPr>
      </w:pPr>
    </w:p>
    <w:p w:rsidR="009A2C0B" w:rsidRDefault="009A2C0B" w:rsidP="004B702E">
      <w:pPr>
        <w:rPr>
          <w:rFonts w:eastAsia="Times New Roman"/>
          <w:color w:val="000000"/>
          <w:sz w:val="18"/>
          <w:szCs w:val="18"/>
        </w:rPr>
      </w:pPr>
    </w:p>
    <w:p w:rsidR="009A2C0B" w:rsidRDefault="009A2C0B" w:rsidP="004B702E">
      <w:pPr>
        <w:rPr>
          <w:rFonts w:eastAsia="Times New Roman"/>
          <w:color w:val="000000"/>
          <w:sz w:val="18"/>
          <w:szCs w:val="18"/>
        </w:rPr>
        <w:sectPr w:rsidR="009A2C0B" w:rsidSect="00C32BC8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Pr="004B702E" w:rsidRDefault="0047008B" w:rsidP="004B702E">
      <w:pPr>
        <w:pStyle w:val="aff6"/>
        <w:keepNext/>
        <w:rPr>
          <w:b w:val="0"/>
        </w:rPr>
      </w:pPr>
      <w:r>
        <w:lastRenderedPageBreak/>
        <w:t xml:space="preserve">Таблица </w:t>
      </w:r>
      <w:fldSimple w:instr=" SEQ Таблица \* ARABIC ">
        <w:r w:rsidR="006451E6">
          <w:rPr>
            <w:noProof/>
          </w:rPr>
          <w:t>72</w:t>
        </w:r>
      </w:fldSimple>
      <w:r w:rsidR="00CF0208">
        <w:rPr>
          <w:noProof/>
        </w:rPr>
        <w:t xml:space="preserve"> </w:t>
      </w:r>
      <w:r w:rsidRPr="004B702E">
        <w:rPr>
          <w:b w:val="0"/>
        </w:rPr>
        <w:t xml:space="preserve">Сводные затраты на </w:t>
      </w:r>
      <w:r>
        <w:rPr>
          <w:b w:val="0"/>
        </w:rPr>
        <w:t>реконструкцию и перевооружение</w:t>
      </w:r>
    </w:p>
    <w:tbl>
      <w:tblPr>
        <w:tblW w:w="15428" w:type="dxa"/>
        <w:jc w:val="center"/>
        <w:tblInd w:w="3883" w:type="dxa"/>
        <w:tblLook w:val="00A0" w:firstRow="1" w:lastRow="0" w:firstColumn="1" w:lastColumn="0" w:noHBand="0" w:noVBand="0"/>
      </w:tblPr>
      <w:tblGrid>
        <w:gridCol w:w="1500"/>
        <w:gridCol w:w="1629"/>
        <w:gridCol w:w="671"/>
        <w:gridCol w:w="673"/>
        <w:gridCol w:w="707"/>
        <w:gridCol w:w="697"/>
        <w:gridCol w:w="829"/>
        <w:gridCol w:w="670"/>
        <w:gridCol w:w="856"/>
        <w:gridCol w:w="829"/>
        <w:gridCol w:w="697"/>
        <w:gridCol w:w="829"/>
        <w:gridCol w:w="828"/>
        <w:gridCol w:w="829"/>
        <w:gridCol w:w="828"/>
        <w:gridCol w:w="698"/>
        <w:gridCol w:w="829"/>
        <w:gridCol w:w="829"/>
      </w:tblGrid>
      <w:tr w:rsidR="0047008B" w:rsidRPr="00D32972" w:rsidTr="0093686E">
        <w:trPr>
          <w:trHeight w:val="30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2026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2027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2028</w:t>
            </w:r>
          </w:p>
        </w:tc>
      </w:tr>
      <w:tr w:rsidR="0047008B" w:rsidRPr="00D32972" w:rsidTr="0093686E">
        <w:trPr>
          <w:trHeight w:val="600"/>
          <w:jc w:val="center"/>
        </w:trPr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Котельные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Увеличение мо</w:t>
            </w:r>
            <w:r w:rsidRPr="00C072C0">
              <w:rPr>
                <w:rFonts w:eastAsia="Times New Roman"/>
                <w:color w:val="000000"/>
                <w:sz w:val="18"/>
                <w:szCs w:val="18"/>
              </w:rPr>
              <w:t>щ</w:t>
            </w:r>
            <w:r w:rsidRPr="00C072C0">
              <w:rPr>
                <w:rFonts w:eastAsia="Times New Roman"/>
                <w:color w:val="000000"/>
                <w:sz w:val="18"/>
                <w:szCs w:val="18"/>
              </w:rPr>
              <w:t>ности котельных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млн. </w:t>
            </w:r>
            <w:proofErr w:type="spellStart"/>
            <w:r>
              <w:rPr>
                <w:color w:val="000000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 w:rsidRPr="009A2C0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47008B" w:rsidRPr="00D32972" w:rsidTr="0093686E">
        <w:trPr>
          <w:trHeight w:val="600"/>
          <w:jc w:val="center"/>
        </w:trPr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72C0">
              <w:rPr>
                <w:rFonts w:eastAsia="Times New Roman"/>
                <w:color w:val="000000"/>
                <w:sz w:val="18"/>
                <w:szCs w:val="18"/>
              </w:rPr>
              <w:t>Строительство новых котельных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млн. </w:t>
            </w:r>
            <w:proofErr w:type="spellStart"/>
            <w:r>
              <w:rPr>
                <w:color w:val="000000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9A2C0B" w:rsidRDefault="0047008B" w:rsidP="0093686E">
            <w:pPr>
              <w:jc w:val="center"/>
              <w:rPr>
                <w:sz w:val="18"/>
                <w:szCs w:val="18"/>
              </w:rPr>
            </w:pPr>
            <w:r w:rsidRPr="009A2C0B">
              <w:rPr>
                <w:sz w:val="18"/>
                <w:szCs w:val="18"/>
              </w:rPr>
              <w:t>26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47008B" w:rsidRPr="00D32972" w:rsidTr="0093686E">
        <w:trPr>
          <w:trHeight w:val="600"/>
          <w:jc w:val="center"/>
        </w:trPr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Тепловые сети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Замена сетей  в деревне Кипень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млн. </w:t>
            </w:r>
            <w:proofErr w:type="spellStart"/>
            <w:r>
              <w:rPr>
                <w:color w:val="000000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</w:tr>
      <w:tr w:rsidR="0047008B" w:rsidRPr="00D32972" w:rsidTr="0093686E">
        <w:trPr>
          <w:trHeight w:val="600"/>
          <w:jc w:val="center"/>
        </w:trPr>
        <w:tc>
          <w:tcPr>
            <w:tcW w:w="1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 xml:space="preserve">Замена сетей в деревне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</w:rPr>
              <w:t>Келози</w:t>
            </w:r>
            <w:proofErr w:type="spellEnd"/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млн. </w:t>
            </w:r>
            <w:proofErr w:type="spellStart"/>
            <w:r>
              <w:rPr>
                <w:color w:val="000000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</w:p>
        </w:tc>
      </w:tr>
      <w:tr w:rsidR="0047008B" w:rsidRPr="00D32972" w:rsidTr="0093686E">
        <w:trPr>
          <w:trHeight w:val="60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Потребители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Организация З</w:t>
            </w:r>
            <w:r>
              <w:rPr>
                <w:rFonts w:eastAsia="Times New Roman"/>
                <w:color w:val="000000"/>
                <w:sz w:val="18"/>
                <w:szCs w:val="18"/>
              </w:rPr>
              <w:t>а</w:t>
            </w:r>
            <w:r>
              <w:rPr>
                <w:rFonts w:eastAsia="Times New Roman"/>
                <w:color w:val="000000"/>
                <w:sz w:val="18"/>
                <w:szCs w:val="18"/>
              </w:rPr>
              <w:t>крытой схемы ГВС в деревне Кипень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млн. </w:t>
            </w:r>
            <w:proofErr w:type="spellStart"/>
            <w:r>
              <w:rPr>
                <w:color w:val="000000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47008B" w:rsidRPr="00D32972" w:rsidTr="0093686E">
        <w:trPr>
          <w:trHeight w:val="60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млн. </w:t>
            </w:r>
            <w:proofErr w:type="spellStart"/>
            <w:r>
              <w:rPr>
                <w:color w:val="000000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 w:rsidRPr="009A2C0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Pr="00C072C0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</w:tr>
      <w:tr w:rsidR="0047008B" w:rsidRPr="00D32972" w:rsidTr="0093686E">
        <w:trPr>
          <w:trHeight w:val="600"/>
          <w:jc w:val="center"/>
        </w:trPr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Источник ф</w:t>
            </w:r>
            <w:r>
              <w:rPr>
                <w:rFonts w:eastAsia="Times New Roman"/>
                <w:color w:val="000000"/>
                <w:sz w:val="18"/>
                <w:szCs w:val="18"/>
              </w:rPr>
              <w:t>и</w:t>
            </w:r>
            <w:r>
              <w:rPr>
                <w:rFonts w:eastAsia="Times New Roman"/>
                <w:color w:val="000000"/>
                <w:sz w:val="18"/>
                <w:szCs w:val="18"/>
              </w:rPr>
              <w:t>нансирования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Муниципальный бюджет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млн. </w:t>
            </w:r>
            <w:proofErr w:type="spellStart"/>
            <w:r>
              <w:rPr>
                <w:color w:val="000000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47008B" w:rsidRPr="00D32972" w:rsidTr="0093686E">
        <w:trPr>
          <w:trHeight w:val="600"/>
          <w:jc w:val="center"/>
        </w:trPr>
        <w:tc>
          <w:tcPr>
            <w:tcW w:w="1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Областной бю</w:t>
            </w:r>
            <w:r>
              <w:rPr>
                <w:rFonts w:eastAsia="Times New Roman"/>
                <w:color w:val="000000"/>
                <w:sz w:val="18"/>
                <w:szCs w:val="18"/>
              </w:rPr>
              <w:t>д</w:t>
            </w:r>
            <w:r>
              <w:rPr>
                <w:rFonts w:eastAsia="Times New Roman"/>
                <w:color w:val="000000"/>
                <w:sz w:val="18"/>
                <w:szCs w:val="18"/>
              </w:rPr>
              <w:t>жет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млн. </w:t>
            </w:r>
            <w:proofErr w:type="spellStart"/>
            <w:r>
              <w:rPr>
                <w:color w:val="000000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</w:tr>
      <w:tr w:rsidR="0047008B" w:rsidRPr="00D32972" w:rsidTr="0093686E">
        <w:trPr>
          <w:trHeight w:val="60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 xml:space="preserve">Итого по МО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</w:rPr>
              <w:t>Кипенское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</w:rPr>
              <w:t xml:space="preserve"> сел</w:t>
            </w:r>
            <w:r>
              <w:rPr>
                <w:rFonts w:eastAsia="Times New Roman"/>
                <w:color w:val="000000"/>
                <w:sz w:val="18"/>
                <w:szCs w:val="18"/>
              </w:rPr>
              <w:t>ь</w:t>
            </w:r>
            <w:r>
              <w:rPr>
                <w:rFonts w:eastAsia="Times New Roman"/>
                <w:color w:val="000000"/>
                <w:sz w:val="18"/>
                <w:szCs w:val="18"/>
              </w:rPr>
              <w:t>ское поселение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9A2C0B">
              <w:rPr>
                <w:rFonts w:eastAsia="Times New Roman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млн. </w:t>
            </w:r>
            <w:proofErr w:type="spellStart"/>
            <w:r>
              <w:rPr>
                <w:color w:val="000000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008B" w:rsidRDefault="0047008B" w:rsidP="0093686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9A2C0B" w:rsidRDefault="009A2C0B" w:rsidP="00F92EF1">
      <w:pPr>
        <w:pStyle w:val="18"/>
        <w:ind w:firstLine="595"/>
        <w:rPr>
          <w:szCs w:val="28"/>
        </w:rPr>
        <w:sectPr w:rsidR="009A2C0B" w:rsidSect="00CF0208">
          <w:pgSz w:w="16840" w:h="11907" w:orient="landscape" w:code="9"/>
          <w:pgMar w:top="851" w:right="1418" w:bottom="1418" w:left="1134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47008B" w:rsidRDefault="0047008B" w:rsidP="00F92EF1">
      <w:pPr>
        <w:pStyle w:val="18"/>
        <w:ind w:firstLine="595"/>
        <w:rPr>
          <w:szCs w:val="28"/>
        </w:rPr>
      </w:pPr>
    </w:p>
    <w:p w:rsidR="0047008B" w:rsidRPr="00C92618" w:rsidRDefault="0047008B" w:rsidP="00F92EF1">
      <w:pPr>
        <w:pStyle w:val="18"/>
        <w:ind w:firstLine="595"/>
        <w:rPr>
          <w:rStyle w:val="210"/>
        </w:rPr>
      </w:pPr>
      <w:bookmarkStart w:id="84" w:name="_Toc399748549"/>
      <w:r w:rsidRPr="00C92618">
        <w:rPr>
          <w:rStyle w:val="210"/>
        </w:rPr>
        <w:t>б) предложения по источникам инвестиций, обеспечивающих финансовые потребности</w:t>
      </w:r>
      <w:bookmarkEnd w:id="84"/>
    </w:p>
    <w:p w:rsidR="0047008B" w:rsidRDefault="0047008B" w:rsidP="00F92EF1">
      <w:pPr>
        <w:pStyle w:val="18"/>
        <w:ind w:firstLine="595"/>
        <w:rPr>
          <w:rStyle w:val="210"/>
          <w:b w:val="0"/>
        </w:rPr>
      </w:pPr>
    </w:p>
    <w:p w:rsidR="00C92618" w:rsidRDefault="00C92618" w:rsidP="00C92618">
      <w:pPr>
        <w:pStyle w:val="a2"/>
        <w:ind w:firstLine="0"/>
      </w:pPr>
      <w:r>
        <w:t xml:space="preserve">В связи с отсутствием возможности реализации данных мероприятий за счет собственных средств, предлагается внедрение данных мероприятий за счет средств бюджета. В таблице </w:t>
      </w:r>
      <w:r w:rsidR="00CF0208" w:rsidRPr="00CF0208">
        <w:t>72</w:t>
      </w:r>
      <w:r>
        <w:t xml:space="preserve"> представлены объемы денежных средств из средств областного бюджета по годам реализации данной схемы.</w:t>
      </w:r>
    </w:p>
    <w:p w:rsidR="0047008B" w:rsidRDefault="0047008B" w:rsidP="00F92EF1">
      <w:pPr>
        <w:pStyle w:val="18"/>
        <w:ind w:firstLine="595"/>
        <w:rPr>
          <w:rStyle w:val="210"/>
          <w:b w:val="0"/>
        </w:rPr>
      </w:pPr>
    </w:p>
    <w:p w:rsidR="0047008B" w:rsidRDefault="0047008B" w:rsidP="00542CFF">
      <w:pPr>
        <w:pStyle w:val="2"/>
        <w:rPr>
          <w:rStyle w:val="210"/>
          <w:b/>
        </w:rPr>
      </w:pPr>
      <w:bookmarkStart w:id="85" w:name="_Toc399748550"/>
      <w:r w:rsidRPr="0047733A">
        <w:rPr>
          <w:rStyle w:val="210"/>
          <w:b/>
        </w:rPr>
        <w:t>в) расчеты эффективности инвестиций</w:t>
      </w:r>
      <w:bookmarkEnd w:id="85"/>
    </w:p>
    <w:p w:rsidR="008C7688" w:rsidRDefault="008C7688" w:rsidP="008C7688">
      <w:pPr>
        <w:pStyle w:val="a2"/>
        <w:ind w:firstLine="0"/>
        <w:rPr>
          <w:rFonts w:eastAsia="Times New Roman"/>
          <w:i/>
          <w:color w:val="000000"/>
          <w:szCs w:val="28"/>
        </w:rPr>
      </w:pPr>
      <w:r>
        <w:rPr>
          <w:rFonts w:eastAsia="Times New Roman"/>
          <w:i/>
          <w:color w:val="000000"/>
          <w:szCs w:val="28"/>
        </w:rPr>
        <w:t xml:space="preserve">Замена ветхих сетей  в МО </w:t>
      </w:r>
      <w:proofErr w:type="spellStart"/>
      <w:r>
        <w:rPr>
          <w:rFonts w:eastAsia="Times New Roman"/>
          <w:i/>
          <w:color w:val="000000"/>
          <w:szCs w:val="28"/>
        </w:rPr>
        <w:t>Кипенское</w:t>
      </w:r>
      <w:proofErr w:type="spellEnd"/>
      <w:r>
        <w:rPr>
          <w:rFonts w:eastAsia="Times New Roman"/>
          <w:i/>
          <w:color w:val="000000"/>
          <w:szCs w:val="28"/>
        </w:rPr>
        <w:t xml:space="preserve"> сельское поселение</w:t>
      </w:r>
    </w:p>
    <w:p w:rsidR="008C7688" w:rsidRDefault="008C7688" w:rsidP="008C7688">
      <w:pPr>
        <w:pStyle w:val="a2"/>
        <w:ind w:firstLine="0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 xml:space="preserve">Исходя из данных таблиц </w:t>
      </w:r>
      <w:r w:rsidR="00CF0208" w:rsidRPr="00CF0208">
        <w:rPr>
          <w:rFonts w:eastAsia="Times New Roman"/>
          <w:szCs w:val="28"/>
        </w:rPr>
        <w:t>70, 71</w:t>
      </w:r>
      <w:r>
        <w:rPr>
          <w:rFonts w:eastAsia="Times New Roman"/>
          <w:color w:val="000000"/>
          <w:szCs w:val="28"/>
        </w:rPr>
        <w:t xml:space="preserve"> была получена следующая информация:</w:t>
      </w:r>
    </w:p>
    <w:p w:rsidR="008C7688" w:rsidRPr="008C7688" w:rsidRDefault="008C7688" w:rsidP="008C7688">
      <w:pPr>
        <w:pStyle w:val="a2"/>
      </w:pPr>
    </w:p>
    <w:p w:rsidR="006451E6" w:rsidRDefault="006451E6" w:rsidP="006451E6">
      <w:pPr>
        <w:pStyle w:val="aff6"/>
        <w:keepNext/>
      </w:pPr>
      <w:r>
        <w:t xml:space="preserve">Таблица </w:t>
      </w:r>
      <w:fldSimple w:instr=" SEQ Таблица \* ARABIC ">
        <w:r>
          <w:rPr>
            <w:noProof/>
          </w:rPr>
          <w:t>73</w:t>
        </w:r>
      </w:fldSimple>
    </w:p>
    <w:tbl>
      <w:tblPr>
        <w:tblW w:w="101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6"/>
        <w:gridCol w:w="1975"/>
        <w:gridCol w:w="1459"/>
        <w:gridCol w:w="1453"/>
        <w:gridCol w:w="1459"/>
        <w:gridCol w:w="1804"/>
      </w:tblGrid>
      <w:tr w:rsidR="0097663C" w:rsidTr="0097663C">
        <w:trPr>
          <w:trHeight w:val="3692"/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E49" w:rsidRPr="0097663C" w:rsidRDefault="00D71E49" w:rsidP="0097663C">
            <w:pPr>
              <w:pStyle w:val="a2"/>
              <w:ind w:firstLine="0"/>
              <w:jc w:val="center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Наименов</w:t>
            </w:r>
            <w:r w:rsidRPr="0097663C">
              <w:rPr>
                <w:rFonts w:eastAsia="Times New Roman"/>
                <w:color w:val="000000"/>
                <w:szCs w:val="28"/>
              </w:rPr>
              <w:t>а</w:t>
            </w:r>
            <w:r w:rsidRPr="0097663C">
              <w:rPr>
                <w:rFonts w:eastAsia="Times New Roman"/>
                <w:color w:val="000000"/>
                <w:szCs w:val="28"/>
              </w:rPr>
              <w:t>ние населе</w:t>
            </w:r>
            <w:r w:rsidRPr="0097663C">
              <w:rPr>
                <w:rFonts w:eastAsia="Times New Roman"/>
                <w:color w:val="000000"/>
                <w:szCs w:val="28"/>
              </w:rPr>
              <w:t>н</w:t>
            </w:r>
            <w:r w:rsidRPr="0097663C">
              <w:rPr>
                <w:rFonts w:eastAsia="Times New Roman"/>
                <w:color w:val="000000"/>
                <w:szCs w:val="28"/>
              </w:rPr>
              <w:t>ного пункта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E49" w:rsidRPr="0097663C" w:rsidRDefault="00D71E49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Объем сетей, нуждающи</w:t>
            </w:r>
            <w:r w:rsidRPr="0097663C">
              <w:rPr>
                <w:rFonts w:eastAsia="Times New Roman"/>
                <w:color w:val="000000"/>
                <w:szCs w:val="28"/>
              </w:rPr>
              <w:t>х</w:t>
            </w:r>
            <w:r w:rsidRPr="0097663C">
              <w:rPr>
                <w:rFonts w:eastAsia="Times New Roman"/>
                <w:color w:val="000000"/>
                <w:szCs w:val="28"/>
              </w:rPr>
              <w:t xml:space="preserve">ся в замене, </w:t>
            </w:r>
            <w:proofErr w:type="spellStart"/>
            <w:r w:rsidRPr="0097663C">
              <w:rPr>
                <w:rFonts w:eastAsia="Times New Roman"/>
                <w:color w:val="000000"/>
                <w:szCs w:val="28"/>
              </w:rPr>
              <w:t>п.</w:t>
            </w:r>
            <w:proofErr w:type="gramStart"/>
            <w:r w:rsidRPr="0097663C">
              <w:rPr>
                <w:rFonts w:eastAsia="Times New Roman"/>
                <w:color w:val="000000"/>
                <w:szCs w:val="28"/>
              </w:rPr>
              <w:t>м</w:t>
            </w:r>
            <w:proofErr w:type="spellEnd"/>
            <w:proofErr w:type="gramEnd"/>
            <w:r w:rsidRPr="0097663C">
              <w:rPr>
                <w:rFonts w:eastAsia="Times New Roman"/>
                <w:color w:val="000000"/>
                <w:szCs w:val="28"/>
              </w:rPr>
              <w:t>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E49" w:rsidRPr="0097663C" w:rsidRDefault="00D71E49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Объем дене</w:t>
            </w:r>
            <w:r w:rsidRPr="0097663C">
              <w:rPr>
                <w:rFonts w:eastAsia="Times New Roman"/>
                <w:color w:val="000000"/>
                <w:szCs w:val="28"/>
              </w:rPr>
              <w:t>ж</w:t>
            </w:r>
            <w:r w:rsidRPr="0097663C">
              <w:rPr>
                <w:rFonts w:eastAsia="Times New Roman"/>
                <w:color w:val="000000"/>
                <w:szCs w:val="28"/>
              </w:rPr>
              <w:t>ных средств на замену сетей, тыс. руб.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E49" w:rsidRPr="0097663C" w:rsidRDefault="00D71E49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Экон</w:t>
            </w:r>
            <w:r w:rsidRPr="0097663C">
              <w:rPr>
                <w:rFonts w:eastAsia="Times New Roman"/>
                <w:color w:val="000000"/>
                <w:szCs w:val="28"/>
              </w:rPr>
              <w:t>о</w:t>
            </w:r>
            <w:r w:rsidRPr="0097663C">
              <w:rPr>
                <w:rFonts w:eastAsia="Times New Roman"/>
                <w:color w:val="000000"/>
                <w:szCs w:val="28"/>
              </w:rPr>
              <w:t>мия за с</w:t>
            </w:r>
            <w:r w:rsidR="00861448" w:rsidRPr="0097663C">
              <w:rPr>
                <w:rFonts w:eastAsia="Times New Roman"/>
                <w:color w:val="000000"/>
                <w:szCs w:val="28"/>
              </w:rPr>
              <w:t>ч</w:t>
            </w:r>
            <w:r w:rsidRPr="0097663C">
              <w:rPr>
                <w:rFonts w:eastAsia="Times New Roman"/>
                <w:color w:val="000000"/>
                <w:szCs w:val="28"/>
              </w:rPr>
              <w:t>ет снижения потерь</w:t>
            </w:r>
            <w:r w:rsidR="00861448" w:rsidRPr="0097663C">
              <w:rPr>
                <w:rFonts w:eastAsia="Times New Roman"/>
                <w:color w:val="000000"/>
                <w:szCs w:val="28"/>
              </w:rPr>
              <w:t>, Гкал/год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E49" w:rsidRPr="0097663C" w:rsidRDefault="00D71E49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Экон</w:t>
            </w:r>
            <w:r w:rsidRPr="0097663C">
              <w:rPr>
                <w:rFonts w:eastAsia="Times New Roman"/>
                <w:color w:val="000000"/>
                <w:szCs w:val="28"/>
              </w:rPr>
              <w:t>о</w:t>
            </w:r>
            <w:r w:rsidRPr="0097663C">
              <w:rPr>
                <w:rFonts w:eastAsia="Times New Roman"/>
                <w:color w:val="000000"/>
                <w:szCs w:val="28"/>
              </w:rPr>
              <w:t>мия д</w:t>
            </w:r>
            <w:r w:rsidRPr="0097663C">
              <w:rPr>
                <w:rFonts w:eastAsia="Times New Roman"/>
                <w:color w:val="000000"/>
                <w:szCs w:val="28"/>
              </w:rPr>
              <w:t>е</w:t>
            </w:r>
            <w:r w:rsidRPr="0097663C">
              <w:rPr>
                <w:rFonts w:eastAsia="Times New Roman"/>
                <w:color w:val="000000"/>
                <w:szCs w:val="28"/>
              </w:rPr>
              <w:t>нежных средств за счет сн</w:t>
            </w:r>
            <w:r w:rsidRPr="0097663C">
              <w:rPr>
                <w:rFonts w:eastAsia="Times New Roman"/>
                <w:color w:val="000000"/>
                <w:szCs w:val="28"/>
              </w:rPr>
              <w:t>и</w:t>
            </w:r>
            <w:r w:rsidRPr="0097663C">
              <w:rPr>
                <w:rFonts w:eastAsia="Times New Roman"/>
                <w:color w:val="000000"/>
                <w:szCs w:val="28"/>
              </w:rPr>
              <w:t>жения п</w:t>
            </w:r>
            <w:r w:rsidRPr="0097663C">
              <w:rPr>
                <w:rFonts w:eastAsia="Times New Roman"/>
                <w:color w:val="000000"/>
                <w:szCs w:val="28"/>
              </w:rPr>
              <w:t>о</w:t>
            </w:r>
            <w:r w:rsidRPr="0097663C">
              <w:rPr>
                <w:rFonts w:eastAsia="Times New Roman"/>
                <w:color w:val="000000"/>
                <w:szCs w:val="28"/>
              </w:rPr>
              <w:t>терь в с</w:t>
            </w:r>
            <w:r w:rsidRPr="0097663C">
              <w:rPr>
                <w:rFonts w:eastAsia="Times New Roman"/>
                <w:color w:val="000000"/>
                <w:szCs w:val="28"/>
              </w:rPr>
              <w:t>е</w:t>
            </w:r>
            <w:r w:rsidRPr="0097663C">
              <w:rPr>
                <w:rFonts w:eastAsia="Times New Roman"/>
                <w:color w:val="000000"/>
                <w:szCs w:val="28"/>
              </w:rPr>
              <w:t>тях (год</w:t>
            </w:r>
            <w:r w:rsidRPr="0097663C">
              <w:rPr>
                <w:rFonts w:eastAsia="Times New Roman"/>
                <w:color w:val="000000"/>
                <w:szCs w:val="28"/>
              </w:rPr>
              <w:t>о</w:t>
            </w:r>
            <w:r w:rsidRPr="0097663C">
              <w:rPr>
                <w:rFonts w:eastAsia="Times New Roman"/>
                <w:color w:val="000000"/>
                <w:szCs w:val="28"/>
              </w:rPr>
              <w:t>вая), тыс. руб.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E49" w:rsidRPr="0097663C" w:rsidRDefault="00D71E49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Срок окуп</w:t>
            </w:r>
            <w:r w:rsidRPr="0097663C">
              <w:rPr>
                <w:rFonts w:eastAsia="Times New Roman"/>
                <w:color w:val="000000"/>
                <w:szCs w:val="28"/>
              </w:rPr>
              <w:t>а</w:t>
            </w:r>
            <w:r w:rsidRPr="0097663C">
              <w:rPr>
                <w:rFonts w:eastAsia="Times New Roman"/>
                <w:color w:val="000000"/>
                <w:szCs w:val="28"/>
              </w:rPr>
              <w:t>емости м</w:t>
            </w:r>
            <w:r w:rsidRPr="0097663C">
              <w:rPr>
                <w:rFonts w:eastAsia="Times New Roman"/>
                <w:color w:val="000000"/>
                <w:szCs w:val="28"/>
              </w:rPr>
              <w:t>е</w:t>
            </w:r>
            <w:r w:rsidRPr="0097663C">
              <w:rPr>
                <w:rFonts w:eastAsia="Times New Roman"/>
                <w:color w:val="000000"/>
                <w:szCs w:val="28"/>
              </w:rPr>
              <w:t>роприятия</w:t>
            </w:r>
          </w:p>
        </w:tc>
      </w:tr>
      <w:tr w:rsidR="0097663C" w:rsidTr="0097663C">
        <w:trPr>
          <w:trHeight w:val="449"/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E49" w:rsidRPr="0097663C" w:rsidRDefault="00D71E49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Кипень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E49" w:rsidRPr="0097663C" w:rsidRDefault="00D71E49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2468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E49" w:rsidRPr="0097663C" w:rsidRDefault="00D71E49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Style w:val="16"/>
                <w:sz w:val="28"/>
                <w:szCs w:val="28"/>
              </w:rPr>
              <w:t>98803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E49" w:rsidRPr="0097663C" w:rsidRDefault="00D71E49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1325,25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E49" w:rsidRPr="0097663C" w:rsidRDefault="00861448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2546,16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E49" w:rsidRPr="0097663C" w:rsidRDefault="000D212E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38</w:t>
            </w:r>
          </w:p>
        </w:tc>
      </w:tr>
      <w:tr w:rsidR="0097663C" w:rsidTr="0097663C">
        <w:trPr>
          <w:trHeight w:val="430"/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E49" w:rsidRPr="0097663C" w:rsidRDefault="00D71E49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proofErr w:type="spellStart"/>
            <w:r w:rsidRPr="0097663C">
              <w:rPr>
                <w:rFonts w:eastAsia="Times New Roman"/>
                <w:color w:val="000000"/>
                <w:szCs w:val="28"/>
              </w:rPr>
              <w:t>Келози</w:t>
            </w:r>
            <w:proofErr w:type="spellEnd"/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E49" w:rsidRPr="0097663C" w:rsidRDefault="00D71E49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1917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E49" w:rsidRPr="0097663C" w:rsidRDefault="00D71E49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21564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E49" w:rsidRPr="0097663C" w:rsidRDefault="00D71E49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1343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E49" w:rsidRPr="0097663C" w:rsidRDefault="00861448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2580,26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E49" w:rsidRPr="0097663C" w:rsidRDefault="000D212E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8,3</w:t>
            </w:r>
          </w:p>
        </w:tc>
      </w:tr>
      <w:tr w:rsidR="0097663C" w:rsidTr="0097663C">
        <w:trPr>
          <w:trHeight w:val="449"/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E49" w:rsidRPr="0097663C" w:rsidRDefault="00D71E49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Итого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E49" w:rsidRPr="0097663C" w:rsidRDefault="00D71E49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4385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E49" w:rsidRPr="0097663C" w:rsidRDefault="00D71E49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120367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E49" w:rsidRPr="0097663C" w:rsidRDefault="006451E6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2668,25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E49" w:rsidRPr="0097663C" w:rsidRDefault="006451E6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5126,42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E49" w:rsidRPr="0097663C" w:rsidRDefault="00B42A0B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46,3</w:t>
            </w:r>
          </w:p>
        </w:tc>
      </w:tr>
    </w:tbl>
    <w:p w:rsidR="00C92618" w:rsidRDefault="00C92618" w:rsidP="00F92EF1">
      <w:pPr>
        <w:pStyle w:val="18"/>
        <w:ind w:firstLine="595"/>
        <w:rPr>
          <w:szCs w:val="28"/>
        </w:rPr>
      </w:pPr>
    </w:p>
    <w:p w:rsidR="008C7688" w:rsidRDefault="008C7688" w:rsidP="00F92EF1">
      <w:pPr>
        <w:pStyle w:val="18"/>
        <w:ind w:firstLine="595"/>
        <w:rPr>
          <w:szCs w:val="28"/>
        </w:rPr>
      </w:pPr>
    </w:p>
    <w:p w:rsidR="00EA0D22" w:rsidRPr="0052402E" w:rsidRDefault="00EA0D22" w:rsidP="00EA0D22">
      <w:pPr>
        <w:pStyle w:val="a2"/>
        <w:rPr>
          <w:i/>
        </w:rPr>
      </w:pPr>
      <w:r>
        <w:rPr>
          <w:i/>
        </w:rPr>
        <w:t xml:space="preserve">Строительство </w:t>
      </w:r>
      <w:proofErr w:type="spellStart"/>
      <w:r>
        <w:rPr>
          <w:i/>
        </w:rPr>
        <w:t>Блочно</w:t>
      </w:r>
      <w:proofErr w:type="spellEnd"/>
      <w:r>
        <w:rPr>
          <w:i/>
        </w:rPr>
        <w:t>-модульной котельной в д Кипень</w:t>
      </w:r>
    </w:p>
    <w:p w:rsidR="00EA0D22" w:rsidRDefault="00EA0D22" w:rsidP="00EA0D22">
      <w:pPr>
        <w:pStyle w:val="a2"/>
        <w:ind w:firstLine="0"/>
        <w:rPr>
          <w:rFonts w:eastAsia="Times New Roman"/>
          <w:color w:val="000000"/>
          <w:szCs w:val="28"/>
        </w:rPr>
      </w:pPr>
      <w:r w:rsidRPr="001C0938">
        <w:rPr>
          <w:rFonts w:eastAsia="Times New Roman"/>
          <w:color w:val="000000"/>
          <w:szCs w:val="28"/>
        </w:rPr>
        <w:t xml:space="preserve">Предлагается строительство </w:t>
      </w:r>
      <w:r>
        <w:rPr>
          <w:rFonts w:eastAsia="Times New Roman"/>
          <w:color w:val="000000"/>
          <w:szCs w:val="28"/>
        </w:rPr>
        <w:t>новой</w:t>
      </w:r>
      <w:r w:rsidRPr="001C0938">
        <w:rPr>
          <w:rFonts w:eastAsia="Times New Roman"/>
          <w:color w:val="000000"/>
          <w:szCs w:val="28"/>
        </w:rPr>
        <w:t xml:space="preserve"> </w:t>
      </w:r>
      <w:proofErr w:type="spellStart"/>
      <w:r w:rsidRPr="001C0938">
        <w:rPr>
          <w:rFonts w:eastAsia="Times New Roman"/>
          <w:color w:val="000000"/>
          <w:szCs w:val="28"/>
        </w:rPr>
        <w:t>блочно</w:t>
      </w:r>
      <w:proofErr w:type="spellEnd"/>
      <w:r w:rsidRPr="001C0938">
        <w:rPr>
          <w:rFonts w:eastAsia="Times New Roman"/>
          <w:color w:val="000000"/>
          <w:szCs w:val="28"/>
        </w:rPr>
        <w:t>-модульн</w:t>
      </w:r>
      <w:r>
        <w:rPr>
          <w:rFonts w:eastAsia="Times New Roman"/>
          <w:color w:val="000000"/>
          <w:szCs w:val="28"/>
        </w:rPr>
        <w:t>ой</w:t>
      </w:r>
      <w:r w:rsidRPr="001C0938">
        <w:rPr>
          <w:rFonts w:eastAsia="Times New Roman"/>
          <w:color w:val="000000"/>
          <w:szCs w:val="28"/>
        </w:rPr>
        <w:t xml:space="preserve"> котельн</w:t>
      </w:r>
      <w:r>
        <w:rPr>
          <w:rFonts w:eastAsia="Times New Roman"/>
          <w:color w:val="000000"/>
          <w:szCs w:val="28"/>
        </w:rPr>
        <w:t>ой</w:t>
      </w:r>
      <w:r w:rsidRPr="001C0938">
        <w:rPr>
          <w:rFonts w:eastAsia="Times New Roman"/>
          <w:color w:val="000000"/>
          <w:szCs w:val="28"/>
        </w:rPr>
        <w:t xml:space="preserve"> в </w:t>
      </w:r>
      <w:proofErr w:type="spellStart"/>
      <w:r>
        <w:rPr>
          <w:rFonts w:eastAsia="Times New Roman"/>
          <w:color w:val="000000"/>
          <w:szCs w:val="28"/>
        </w:rPr>
        <w:t>д</w:t>
      </w:r>
      <w:proofErr w:type="gramStart"/>
      <w:r>
        <w:rPr>
          <w:rFonts w:eastAsia="Times New Roman"/>
          <w:color w:val="000000"/>
          <w:szCs w:val="28"/>
        </w:rPr>
        <w:t>.К</w:t>
      </w:r>
      <w:proofErr w:type="gramEnd"/>
      <w:r>
        <w:rPr>
          <w:rFonts w:eastAsia="Times New Roman"/>
          <w:color w:val="000000"/>
          <w:szCs w:val="28"/>
        </w:rPr>
        <w:t>ипень</w:t>
      </w:r>
      <w:proofErr w:type="spellEnd"/>
      <w:r w:rsidRPr="001C0938">
        <w:rPr>
          <w:rFonts w:eastAsia="Times New Roman"/>
          <w:color w:val="000000"/>
          <w:szCs w:val="28"/>
        </w:rPr>
        <w:t>.</w:t>
      </w:r>
      <w:r>
        <w:rPr>
          <w:rFonts w:eastAsia="Times New Roman"/>
          <w:color w:val="000000"/>
          <w:szCs w:val="28"/>
        </w:rPr>
        <w:t xml:space="preserve"> Ориентировочная стоимость на строительство двух котельных составляет </w:t>
      </w:r>
      <w:r w:rsidR="00CF0208" w:rsidRPr="00CF0208">
        <w:rPr>
          <w:rFonts w:eastAsia="Times New Roman"/>
          <w:szCs w:val="28"/>
        </w:rPr>
        <w:t>25,98</w:t>
      </w:r>
      <w:r w:rsidRPr="00CF0208">
        <w:rPr>
          <w:rFonts w:eastAsia="Times New Roman"/>
          <w:szCs w:val="28"/>
        </w:rPr>
        <w:t xml:space="preserve"> </w:t>
      </w:r>
      <w:proofErr w:type="gramStart"/>
      <w:r w:rsidRPr="00CF0208">
        <w:rPr>
          <w:rFonts w:eastAsia="Times New Roman"/>
          <w:szCs w:val="28"/>
        </w:rPr>
        <w:t>млн</w:t>
      </w:r>
      <w:proofErr w:type="gramEnd"/>
      <w:r w:rsidRPr="00CF0208">
        <w:rPr>
          <w:rFonts w:eastAsia="Times New Roman"/>
          <w:szCs w:val="28"/>
        </w:rPr>
        <w:t xml:space="preserve"> руб.</w:t>
      </w:r>
      <w:r>
        <w:rPr>
          <w:rFonts w:eastAsia="Times New Roman"/>
          <w:color w:val="000000"/>
          <w:szCs w:val="28"/>
        </w:rPr>
        <w:t xml:space="preserve"> Данное значение получено исходя из цен 2014 года усреднено по н</w:t>
      </w:r>
      <w:r>
        <w:rPr>
          <w:rFonts w:eastAsia="Times New Roman"/>
          <w:color w:val="000000"/>
          <w:szCs w:val="28"/>
        </w:rPr>
        <w:t>е</w:t>
      </w:r>
      <w:r>
        <w:rPr>
          <w:rFonts w:eastAsia="Times New Roman"/>
          <w:color w:val="000000"/>
          <w:szCs w:val="28"/>
        </w:rPr>
        <w:t>скольким предложениям. Ниже представлена таблица с экономической эффе</w:t>
      </w:r>
      <w:r>
        <w:rPr>
          <w:rFonts w:eastAsia="Times New Roman"/>
          <w:color w:val="000000"/>
          <w:szCs w:val="28"/>
        </w:rPr>
        <w:t>к</w:t>
      </w:r>
      <w:r>
        <w:rPr>
          <w:rFonts w:eastAsia="Times New Roman"/>
          <w:color w:val="000000"/>
          <w:szCs w:val="28"/>
        </w:rPr>
        <w:t>тивностью от предлагаемого меропр</w:t>
      </w:r>
      <w:r>
        <w:rPr>
          <w:rFonts w:eastAsia="Times New Roman"/>
          <w:color w:val="000000"/>
          <w:szCs w:val="28"/>
        </w:rPr>
        <w:t>и</w:t>
      </w:r>
      <w:r>
        <w:rPr>
          <w:rFonts w:eastAsia="Times New Roman"/>
          <w:color w:val="000000"/>
          <w:szCs w:val="28"/>
        </w:rPr>
        <w:t>ятия:</w:t>
      </w:r>
    </w:p>
    <w:p w:rsidR="00EA0D22" w:rsidRDefault="00EA0D22" w:rsidP="00EA0D22">
      <w:pPr>
        <w:pStyle w:val="a2"/>
      </w:pPr>
    </w:p>
    <w:p w:rsidR="006451E6" w:rsidRDefault="006451E6" w:rsidP="006451E6">
      <w:pPr>
        <w:pStyle w:val="aff6"/>
        <w:keepNext/>
      </w:pPr>
      <w:r>
        <w:lastRenderedPageBreak/>
        <w:t xml:space="preserve">Таблица </w:t>
      </w:r>
      <w:fldSimple w:instr=" SEQ Таблица \* ARABIC ">
        <w:r>
          <w:rPr>
            <w:noProof/>
          </w:rPr>
          <w:t>74</w:t>
        </w:r>
      </w:fldSimple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3"/>
        <w:gridCol w:w="2032"/>
        <w:gridCol w:w="1629"/>
        <w:gridCol w:w="2200"/>
        <w:gridCol w:w="1910"/>
      </w:tblGrid>
      <w:tr w:rsidR="0097663C" w:rsidTr="0097663C"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688" w:rsidRPr="0097663C" w:rsidRDefault="008C7688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Наименование населенного пункта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688" w:rsidRPr="0097663C" w:rsidRDefault="008C7688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КПД котлов предлагаемых к установке,%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688" w:rsidRPr="0097663C" w:rsidRDefault="008C7688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Снижение затрат то</w:t>
            </w:r>
            <w:r w:rsidRPr="0097663C">
              <w:rPr>
                <w:rFonts w:eastAsia="Times New Roman"/>
                <w:color w:val="000000"/>
                <w:szCs w:val="28"/>
              </w:rPr>
              <w:t>п</w:t>
            </w:r>
            <w:r w:rsidRPr="0097663C">
              <w:rPr>
                <w:rFonts w:eastAsia="Times New Roman"/>
                <w:color w:val="000000"/>
                <w:szCs w:val="28"/>
              </w:rPr>
              <w:t>лива, т/год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688" w:rsidRPr="0097663C" w:rsidRDefault="008C7688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 xml:space="preserve">Экономическая эффективность, </w:t>
            </w:r>
            <w:proofErr w:type="spellStart"/>
            <w:r w:rsidRPr="0097663C">
              <w:rPr>
                <w:rFonts w:eastAsia="Times New Roman"/>
                <w:color w:val="000000"/>
                <w:szCs w:val="28"/>
              </w:rPr>
              <w:t>тыс</w:t>
            </w:r>
            <w:proofErr w:type="gramStart"/>
            <w:r w:rsidRPr="0097663C">
              <w:rPr>
                <w:rFonts w:eastAsia="Times New Roman"/>
                <w:color w:val="000000"/>
                <w:szCs w:val="28"/>
              </w:rPr>
              <w:t>.р</w:t>
            </w:r>
            <w:proofErr w:type="gramEnd"/>
            <w:r w:rsidRPr="0097663C">
              <w:rPr>
                <w:rFonts w:eastAsia="Times New Roman"/>
                <w:color w:val="000000"/>
                <w:szCs w:val="28"/>
              </w:rPr>
              <w:t>уб</w:t>
            </w:r>
            <w:proofErr w:type="spellEnd"/>
            <w:r w:rsidRPr="0097663C">
              <w:rPr>
                <w:rFonts w:eastAsia="Times New Roman"/>
                <w:color w:val="000000"/>
                <w:szCs w:val="28"/>
              </w:rPr>
              <w:t>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688" w:rsidRPr="0097663C" w:rsidRDefault="008C7688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Срок окупа</w:t>
            </w:r>
            <w:r w:rsidRPr="0097663C">
              <w:rPr>
                <w:rFonts w:eastAsia="Times New Roman"/>
                <w:color w:val="000000"/>
                <w:szCs w:val="28"/>
              </w:rPr>
              <w:t>е</w:t>
            </w:r>
            <w:r w:rsidRPr="0097663C">
              <w:rPr>
                <w:rFonts w:eastAsia="Times New Roman"/>
                <w:color w:val="000000"/>
                <w:szCs w:val="28"/>
              </w:rPr>
              <w:t>мости мер</w:t>
            </w:r>
            <w:r w:rsidRPr="0097663C">
              <w:rPr>
                <w:rFonts w:eastAsia="Times New Roman"/>
                <w:color w:val="000000"/>
                <w:szCs w:val="28"/>
              </w:rPr>
              <w:t>о</w:t>
            </w:r>
            <w:r w:rsidRPr="0097663C">
              <w:rPr>
                <w:rFonts w:eastAsia="Times New Roman"/>
                <w:color w:val="000000"/>
                <w:szCs w:val="28"/>
              </w:rPr>
              <w:t>приятия</w:t>
            </w:r>
          </w:p>
        </w:tc>
      </w:tr>
      <w:tr w:rsidR="0097663C" w:rsidTr="0097663C"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688" w:rsidRPr="0097663C" w:rsidRDefault="00EA0D22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д</w:t>
            </w:r>
            <w:r w:rsidR="008C7688" w:rsidRPr="0097663C">
              <w:rPr>
                <w:rFonts w:eastAsia="Times New Roman"/>
                <w:color w:val="000000"/>
                <w:szCs w:val="28"/>
              </w:rPr>
              <w:t>. Кипень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688" w:rsidRPr="0097663C" w:rsidRDefault="008C7688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92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688" w:rsidRPr="0097663C" w:rsidRDefault="00DD1DFE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73,12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688" w:rsidRPr="0097663C" w:rsidRDefault="00EE66CB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2</w:t>
            </w:r>
            <w:r w:rsidR="00B42A0B" w:rsidRPr="0097663C">
              <w:rPr>
                <w:rFonts w:eastAsia="Times New Roman"/>
                <w:color w:val="000000"/>
                <w:szCs w:val="28"/>
              </w:rPr>
              <w:t>839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688" w:rsidRPr="0097663C" w:rsidRDefault="00EE66CB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9,1</w:t>
            </w:r>
          </w:p>
        </w:tc>
      </w:tr>
      <w:tr w:rsidR="0097663C" w:rsidTr="0097663C"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688" w:rsidRPr="0097663C" w:rsidRDefault="008C7688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Итого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688" w:rsidRPr="0097663C" w:rsidRDefault="008C7688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  <w:r w:rsidRPr="0097663C">
              <w:rPr>
                <w:rFonts w:eastAsia="Times New Roman"/>
                <w:color w:val="000000"/>
                <w:szCs w:val="28"/>
              </w:rPr>
              <w:t>-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688" w:rsidRPr="0097663C" w:rsidRDefault="008C7688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688" w:rsidRPr="0097663C" w:rsidRDefault="008C7688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688" w:rsidRPr="0097663C" w:rsidRDefault="008C7688" w:rsidP="0097663C">
            <w:pPr>
              <w:pStyle w:val="a2"/>
              <w:ind w:firstLine="0"/>
              <w:rPr>
                <w:rFonts w:eastAsia="Times New Roman"/>
                <w:color w:val="000000"/>
                <w:szCs w:val="28"/>
              </w:rPr>
            </w:pPr>
          </w:p>
        </w:tc>
      </w:tr>
    </w:tbl>
    <w:p w:rsidR="008C7688" w:rsidRDefault="008C7688" w:rsidP="008C7688">
      <w:pPr>
        <w:pStyle w:val="18"/>
        <w:ind w:firstLine="0"/>
        <w:rPr>
          <w:szCs w:val="28"/>
        </w:rPr>
      </w:pPr>
    </w:p>
    <w:p w:rsidR="00EA0D22" w:rsidRPr="001C0938" w:rsidRDefault="00EA0D22" w:rsidP="00EA0D22">
      <w:pPr>
        <w:pStyle w:val="a2"/>
        <w:ind w:firstLine="0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Как видно из таблицы 107 данное мероприятие является экономически не цел</w:t>
      </w:r>
      <w:r>
        <w:rPr>
          <w:rFonts w:eastAsia="Times New Roman"/>
          <w:color w:val="000000"/>
          <w:szCs w:val="28"/>
        </w:rPr>
        <w:t>е</w:t>
      </w:r>
      <w:r>
        <w:rPr>
          <w:rFonts w:eastAsia="Times New Roman"/>
          <w:color w:val="000000"/>
          <w:szCs w:val="28"/>
        </w:rPr>
        <w:t>сообразным, поскольку его срок окупаемости превышает срок эксплуатации. Но поскольку для бесперебойного обеспечения потребителей тепловой энерг</w:t>
      </w:r>
      <w:r>
        <w:rPr>
          <w:rFonts w:eastAsia="Times New Roman"/>
          <w:color w:val="000000"/>
          <w:szCs w:val="28"/>
        </w:rPr>
        <w:t>и</w:t>
      </w:r>
      <w:r>
        <w:rPr>
          <w:rFonts w:eastAsia="Times New Roman"/>
          <w:color w:val="000000"/>
          <w:szCs w:val="28"/>
        </w:rPr>
        <w:t>ей необходимо произвести строительство данных котельных, это мероприятие является обязательным к реализации.</w:t>
      </w:r>
    </w:p>
    <w:p w:rsidR="008C7688" w:rsidRDefault="008C7688" w:rsidP="008C7688">
      <w:pPr>
        <w:pStyle w:val="18"/>
        <w:ind w:firstLine="0"/>
        <w:rPr>
          <w:szCs w:val="28"/>
        </w:rPr>
      </w:pPr>
    </w:p>
    <w:p w:rsidR="00EA0D22" w:rsidRPr="0052402E" w:rsidRDefault="00EA0D22" w:rsidP="00EA0D22">
      <w:pPr>
        <w:pStyle w:val="a2"/>
        <w:rPr>
          <w:i/>
        </w:rPr>
      </w:pPr>
      <w:bookmarkStart w:id="86" w:name="_Toc399748551"/>
      <w:r>
        <w:rPr>
          <w:i/>
        </w:rPr>
        <w:t xml:space="preserve">   Увеличение мощности котельных </w:t>
      </w:r>
    </w:p>
    <w:p w:rsidR="00EA0D22" w:rsidRDefault="00EA0D22" w:rsidP="00EA0D22">
      <w:pPr>
        <w:pStyle w:val="a2"/>
        <w:ind w:firstLine="0"/>
        <w:rPr>
          <w:sz w:val="20"/>
        </w:rPr>
      </w:pPr>
      <w:r>
        <w:rPr>
          <w:szCs w:val="28"/>
        </w:rPr>
        <w:t>Д</w:t>
      </w:r>
      <w:r w:rsidRPr="001C21D5">
        <w:rPr>
          <w:szCs w:val="28"/>
        </w:rPr>
        <w:t>анное мероприятие является требованием</w:t>
      </w:r>
      <w:r>
        <w:rPr>
          <w:sz w:val="20"/>
        </w:rPr>
        <w:t xml:space="preserve"> </w:t>
      </w:r>
      <w:r w:rsidRPr="00F92EF1">
        <w:rPr>
          <w:szCs w:val="28"/>
        </w:rPr>
        <w:t>ФЗ №417 от 07.12.2011 г. «О внес</w:t>
      </w:r>
      <w:r w:rsidRPr="00F92EF1">
        <w:rPr>
          <w:szCs w:val="28"/>
        </w:rPr>
        <w:t>е</w:t>
      </w:r>
      <w:r w:rsidRPr="00F92EF1">
        <w:rPr>
          <w:szCs w:val="28"/>
        </w:rPr>
        <w:t>нии изменений в отдельные законодательные акты Российской Федерации в связи с принятием Федерального закона "О водоснабжении и водоотведении»</w:t>
      </w:r>
      <w:r>
        <w:rPr>
          <w:szCs w:val="28"/>
        </w:rPr>
        <w:t xml:space="preserve"> нет целесообразности в расчете эффективности данного мероприятия. Данное мероприятие экономии не несет</w:t>
      </w:r>
      <w:proofErr w:type="gramStart"/>
      <w:r>
        <w:rPr>
          <w:szCs w:val="28"/>
        </w:rPr>
        <w:t>..</w:t>
      </w:r>
      <w:proofErr w:type="gramEnd"/>
    </w:p>
    <w:p w:rsidR="00EA0D22" w:rsidRDefault="00EA0D22" w:rsidP="00EA0D22">
      <w:pPr>
        <w:pStyle w:val="a2"/>
        <w:ind w:firstLine="595"/>
        <w:rPr>
          <w:i/>
        </w:rPr>
      </w:pPr>
    </w:p>
    <w:p w:rsidR="00EA0D22" w:rsidRDefault="00EA0D22" w:rsidP="00EA0D22">
      <w:pPr>
        <w:pStyle w:val="a2"/>
        <w:ind w:firstLine="595"/>
        <w:rPr>
          <w:i/>
        </w:rPr>
      </w:pPr>
      <w:r>
        <w:rPr>
          <w:i/>
        </w:rPr>
        <w:t xml:space="preserve">      Организация закрытой системы теплоснабжения</w:t>
      </w:r>
    </w:p>
    <w:p w:rsidR="00EA0D22" w:rsidRDefault="00EA0D22" w:rsidP="00EA0D22">
      <w:pPr>
        <w:pStyle w:val="a2"/>
        <w:ind w:firstLine="0"/>
        <w:rPr>
          <w:sz w:val="20"/>
        </w:rPr>
      </w:pPr>
      <w:r w:rsidRPr="001C21D5">
        <w:rPr>
          <w:szCs w:val="28"/>
        </w:rPr>
        <w:t>Поскольку данное мероприятие является требованием</w:t>
      </w:r>
      <w:r>
        <w:rPr>
          <w:sz w:val="20"/>
        </w:rPr>
        <w:t xml:space="preserve"> </w:t>
      </w:r>
      <w:r w:rsidRPr="00F92EF1">
        <w:rPr>
          <w:szCs w:val="28"/>
        </w:rPr>
        <w:t>ФЗ №417 от 07.12.2011 г. «О внесении изменений в отдельные законодательные акты Российской Фед</w:t>
      </w:r>
      <w:r w:rsidRPr="00F92EF1">
        <w:rPr>
          <w:szCs w:val="28"/>
        </w:rPr>
        <w:t>е</w:t>
      </w:r>
      <w:r w:rsidRPr="00F92EF1">
        <w:rPr>
          <w:szCs w:val="28"/>
        </w:rPr>
        <w:t>рации в связи с принятием Федерального закона "О водоснабжении и водоотв</w:t>
      </w:r>
      <w:r w:rsidRPr="00F92EF1">
        <w:rPr>
          <w:szCs w:val="28"/>
        </w:rPr>
        <w:t>е</w:t>
      </w:r>
      <w:r w:rsidRPr="00F92EF1">
        <w:rPr>
          <w:szCs w:val="28"/>
        </w:rPr>
        <w:t>дении»</w:t>
      </w:r>
      <w:r>
        <w:rPr>
          <w:szCs w:val="28"/>
        </w:rPr>
        <w:t xml:space="preserve"> нет целесообразности в расчете эффективности данного мероприятия. Данное мероприятие экономически не выгодно.</w:t>
      </w:r>
    </w:p>
    <w:p w:rsidR="00EA0D22" w:rsidRDefault="00EA0D22" w:rsidP="00542CFF">
      <w:pPr>
        <w:pStyle w:val="2"/>
      </w:pPr>
    </w:p>
    <w:p w:rsidR="00EA0D22" w:rsidRDefault="00EA0D22" w:rsidP="00542CFF">
      <w:pPr>
        <w:pStyle w:val="2"/>
      </w:pPr>
    </w:p>
    <w:p w:rsidR="0047008B" w:rsidRDefault="0047008B" w:rsidP="00542CFF">
      <w:pPr>
        <w:pStyle w:val="2"/>
      </w:pPr>
      <w:r w:rsidRPr="009E0491">
        <w:t>г) расчеты ценовых последствий для потребителей при реализации программ строительства, реконструкции и технического перевооружения систем теплоснабжения</w:t>
      </w:r>
      <w:bookmarkEnd w:id="86"/>
    </w:p>
    <w:p w:rsidR="0047008B" w:rsidRDefault="0047008B" w:rsidP="00F92EF1">
      <w:pPr>
        <w:pStyle w:val="18"/>
        <w:ind w:firstLine="595"/>
        <w:rPr>
          <w:szCs w:val="28"/>
        </w:rPr>
      </w:pPr>
    </w:p>
    <w:p w:rsidR="003545EC" w:rsidRDefault="003545EC" w:rsidP="00F92EF1">
      <w:pPr>
        <w:pStyle w:val="18"/>
        <w:ind w:firstLine="595"/>
        <w:rPr>
          <w:szCs w:val="28"/>
        </w:rPr>
      </w:pPr>
    </w:p>
    <w:p w:rsidR="003545EC" w:rsidRDefault="003545EC" w:rsidP="00F92EF1">
      <w:pPr>
        <w:pStyle w:val="18"/>
        <w:ind w:firstLine="595"/>
        <w:rPr>
          <w:szCs w:val="28"/>
        </w:rPr>
      </w:pPr>
    </w:p>
    <w:p w:rsidR="003545EC" w:rsidRDefault="003545EC" w:rsidP="003545EC">
      <w:pPr>
        <w:pStyle w:val="18"/>
        <w:ind w:firstLine="0"/>
        <w:rPr>
          <w:szCs w:val="28"/>
        </w:rPr>
      </w:pPr>
    </w:p>
    <w:p w:rsidR="003545EC" w:rsidRDefault="003545EC" w:rsidP="00CF0208">
      <w:pPr>
        <w:pStyle w:val="18"/>
        <w:ind w:firstLine="0"/>
        <w:rPr>
          <w:szCs w:val="28"/>
        </w:rPr>
      </w:pPr>
    </w:p>
    <w:p w:rsidR="003545EC" w:rsidRDefault="003545EC" w:rsidP="003545EC">
      <w:pPr>
        <w:jc w:val="center"/>
        <w:rPr>
          <w:rFonts w:eastAsia="Times New Roman"/>
          <w:color w:val="000000"/>
          <w:sz w:val="22"/>
          <w:szCs w:val="22"/>
        </w:rPr>
        <w:sectPr w:rsidR="003545EC" w:rsidSect="009A2C0B">
          <w:pgSz w:w="11907" w:h="16840" w:code="9"/>
          <w:pgMar w:top="1134" w:right="851" w:bottom="1418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tbl>
      <w:tblPr>
        <w:tblW w:w="0" w:type="auto"/>
        <w:jc w:val="center"/>
        <w:tblInd w:w="-1193" w:type="dxa"/>
        <w:tblLook w:val="04A0" w:firstRow="1" w:lastRow="0" w:firstColumn="1" w:lastColumn="0" w:noHBand="0" w:noVBand="1"/>
      </w:tblPr>
      <w:tblGrid>
        <w:gridCol w:w="3021"/>
        <w:gridCol w:w="970"/>
        <w:gridCol w:w="1066"/>
        <w:gridCol w:w="1066"/>
        <w:gridCol w:w="1066"/>
        <w:gridCol w:w="1066"/>
        <w:gridCol w:w="1066"/>
        <w:gridCol w:w="1066"/>
        <w:gridCol w:w="1066"/>
        <w:gridCol w:w="1066"/>
        <w:gridCol w:w="1077"/>
        <w:gridCol w:w="1079"/>
        <w:gridCol w:w="1079"/>
        <w:gridCol w:w="1079"/>
        <w:gridCol w:w="1079"/>
        <w:gridCol w:w="1079"/>
        <w:gridCol w:w="1079"/>
        <w:gridCol w:w="1079"/>
      </w:tblGrid>
      <w:tr w:rsidR="00864DA8" w:rsidRPr="00864DA8" w:rsidTr="00864DA8">
        <w:trPr>
          <w:jc w:val="center"/>
        </w:trPr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lastRenderedPageBreak/>
              <w:t>Расходы на производство те</w:t>
            </w: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ловой энергии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Ед. </w:t>
            </w:r>
            <w:proofErr w:type="spellStart"/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Изм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2028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Материалы (</w:t>
            </w: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хим</w:t>
            </w:r>
            <w:proofErr w:type="gram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.в</w:t>
            </w:r>
            <w:proofErr w:type="gram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>одоподготовка</w:t>
            </w:r>
            <w:proofErr w:type="spell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2619,17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2763,22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2915,20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3034,72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3150,04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3260,29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3361,36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3462,20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3566,07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3673,05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3783,24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3896,74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4013,64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4134,05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4258,07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4385,81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176954,37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203497,52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234022,15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245723,26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256043,63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265773,29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275075,36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283327,00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291826,81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300581,61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309599,06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318887,03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328453,65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338307,26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348456,47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358910,17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Электороэнергия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19702,08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21258,54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22746,64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24043,20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25317,49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26583,36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27779,61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28890,80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30046,43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31248,29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32498,22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33798,15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35150,08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36556,08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38018,32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39539,05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Вода и стоки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37536,62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39601,13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41779,19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43492,14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45144,84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46724,91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48173,38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49618,58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51107,14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52640,35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54219,56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55846,15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57521,53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59247,18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61024,59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62855,33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Амортизация оборудования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549,65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579,88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611,77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636,85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661,05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684,19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705,40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726,56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748,36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770,81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793,93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817,75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842,28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867,55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893,58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920,38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Аренда оборудования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2016,31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2127,20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2244,20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2336,21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2424,98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2509,86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2587,66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2665,29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2745,25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2827,61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2912,43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2999,81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3089,80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3182,50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3277,97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3376,31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Зарплата производственных рабочих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53353,52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57034,91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61027,35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66275,70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71246,37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75806,14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80202,90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84853,65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89350,89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92031,42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94792,36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97636,13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100565,22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103582,17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106689,64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109890,33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 xml:space="preserve">Страховые взносы (ЕСН)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16112,76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16998,96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17933,90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18996,19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19378,62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20056,87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20678,63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21298,99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21937,96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22596,10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23273,98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23972,20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24691,37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25432,11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26195,07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26980,92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Прочие прямые расходы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1163,63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1227,62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1295,14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1348,25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1399,48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1448,46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1493,00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1538,16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1584,30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1631,83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1680,79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1731,21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1783,15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1836,64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1891,74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1948,50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Ремонтные работы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2151,80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2270,14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2395,00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2493,20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2587,94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2678,52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2761,55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2844,40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2929,73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3017,62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3108,15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3201,40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3297,44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3396,36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3498,25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3603,20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Цеховые расходы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22453,13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23688,05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24990,89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26015,51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27004,10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27949,00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28815,67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29680,14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30570,54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31487,66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32432,29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33405,26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34407,42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35439,64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36502,83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37597,91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Покупная энергия итого по всем поставщикам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.р</w:t>
            </w:r>
            <w:proofErr w:type="gram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28269,09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31378,68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34516,55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36932,71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38779,35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40718,32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42754,23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44891,94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46238,70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47625,86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49054,63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50526,27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52042,06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53603,32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55211,42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56867,77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Тыс</w:t>
            </w:r>
            <w:proofErr w:type="gramStart"/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gramEnd"/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369623,75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402425,85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446477,98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471327,94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493137,89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514193,21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534388,75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553797,71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572652,18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589831,75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607526,70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625752,50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644525,08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663860,83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683776,65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704289,95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 xml:space="preserve">Отпуск </w:t>
            </w: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товаронй</w:t>
            </w:r>
            <w:proofErr w:type="spell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 xml:space="preserve"> энергии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275206,00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275206,00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275206,00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275206,00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275206,00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275206,00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275206,00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275206,00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275206,00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275206,00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275206,00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275206,00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275206,00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275206,00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275206,00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275206,00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Удельная себестоимость прои</w:t>
            </w:r>
            <w:r w:rsidRPr="00864DA8">
              <w:rPr>
                <w:rFonts w:eastAsia="Times New Roman"/>
                <w:color w:val="000000"/>
                <w:sz w:val="20"/>
                <w:szCs w:val="20"/>
              </w:rPr>
              <w:t>з</w:t>
            </w:r>
            <w:r w:rsidRPr="00864DA8">
              <w:rPr>
                <w:rFonts w:eastAsia="Times New Roman"/>
                <w:color w:val="000000"/>
                <w:sz w:val="20"/>
                <w:szCs w:val="20"/>
              </w:rPr>
              <w:t>водства товарной тепловой энергии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руб</w:t>
            </w:r>
            <w:proofErr w:type="gram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.Г</w:t>
            </w:r>
            <w:proofErr w:type="gram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>кал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1343,08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1462,27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1622,34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1712,63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1791,88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1869,10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1941,77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2012,30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2080,81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2143,24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2207,53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2273,76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2341,97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2412,23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2484,60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2559,14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Итого с учетом вводимых м</w:t>
            </w: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роприятий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Тыс</w:t>
            </w:r>
            <w:proofErr w:type="gramStart"/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gramEnd"/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_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401693,51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445012,31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469129,96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487368,00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507692,00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527154,93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545831,58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563957,18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580404,75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597367,70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614861,08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632882,00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651505,83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670689,65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690470,95</w:t>
            </w:r>
          </w:p>
        </w:tc>
      </w:tr>
      <w:tr w:rsidR="00864DA8" w:rsidRPr="00864DA8" w:rsidTr="00864DA8">
        <w:trPr>
          <w:jc w:val="center"/>
        </w:trPr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Удельная себестоимость прои</w:t>
            </w:r>
            <w:r w:rsidRPr="00864DA8">
              <w:rPr>
                <w:rFonts w:eastAsia="Times New Roman"/>
                <w:color w:val="000000"/>
                <w:sz w:val="20"/>
                <w:szCs w:val="20"/>
              </w:rPr>
              <w:t>з</w:t>
            </w:r>
            <w:r w:rsidRPr="00864DA8">
              <w:rPr>
                <w:rFonts w:eastAsia="Times New Roman"/>
                <w:color w:val="000000"/>
                <w:sz w:val="20"/>
                <w:szCs w:val="20"/>
              </w:rPr>
              <w:t>водства товарной тепловой энергии с учетом вводимых м</w:t>
            </w:r>
            <w:r w:rsidRPr="00864DA8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864DA8">
              <w:rPr>
                <w:rFonts w:eastAsia="Times New Roman"/>
                <w:color w:val="000000"/>
                <w:sz w:val="20"/>
                <w:szCs w:val="20"/>
              </w:rPr>
              <w:t>роприятий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руб</w:t>
            </w:r>
            <w:proofErr w:type="gramStart"/>
            <w:r w:rsidRPr="00864DA8">
              <w:rPr>
                <w:rFonts w:eastAsia="Times New Roman"/>
                <w:color w:val="000000"/>
                <w:sz w:val="20"/>
                <w:szCs w:val="20"/>
              </w:rPr>
              <w:t>.Г</w:t>
            </w:r>
            <w:proofErr w:type="gramEnd"/>
            <w:r w:rsidRPr="00864DA8">
              <w:rPr>
                <w:rFonts w:eastAsia="Times New Roman"/>
                <w:color w:val="000000"/>
                <w:sz w:val="20"/>
                <w:szCs w:val="20"/>
              </w:rPr>
              <w:t>кал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1343,08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1459,41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1617,01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1704,65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1770,90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1844,77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1915,49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64DA8">
              <w:rPr>
                <w:rFonts w:eastAsia="Times New Roman"/>
                <w:color w:val="000000"/>
                <w:sz w:val="20"/>
                <w:szCs w:val="20"/>
              </w:rPr>
              <w:t>1983,35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2049,22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2108,98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2170,62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2234,18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2299,67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2367,34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2437,05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DA8" w:rsidRPr="00864DA8" w:rsidRDefault="00864DA8" w:rsidP="00864DA8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864DA8">
              <w:rPr>
                <w:rFonts w:ascii="Calibri" w:eastAsia="Times New Roman" w:hAnsi="Calibri"/>
                <w:color w:val="000000"/>
                <w:sz w:val="20"/>
                <w:szCs w:val="20"/>
              </w:rPr>
              <w:t>2508,92</w:t>
            </w:r>
          </w:p>
        </w:tc>
      </w:tr>
    </w:tbl>
    <w:p w:rsidR="003545EC" w:rsidRDefault="003545EC" w:rsidP="00F92EF1">
      <w:pPr>
        <w:pStyle w:val="18"/>
        <w:ind w:firstLine="595"/>
        <w:rPr>
          <w:szCs w:val="28"/>
        </w:rPr>
        <w:sectPr w:rsidR="003545EC" w:rsidSect="00864DA8">
          <w:pgSz w:w="23814" w:h="16839" w:orient="landscape" w:code="8"/>
          <w:pgMar w:top="1418" w:right="1134" w:bottom="851" w:left="1418" w:header="72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20"/>
          <w:titlePg/>
          <w:docGrid w:linePitch="360"/>
        </w:sectPr>
      </w:pPr>
    </w:p>
    <w:p w:rsidR="00CF0208" w:rsidRDefault="009A2C0B" w:rsidP="00CF0208">
      <w:pPr>
        <w:pStyle w:val="1"/>
        <w:keepNext/>
        <w:ind w:left="0"/>
        <w:jc w:val="left"/>
      </w:pPr>
      <w:bookmarkStart w:id="87" w:name="_Toc369622801"/>
      <w:r>
        <w:rPr>
          <w:noProof/>
        </w:rPr>
        <w:lastRenderedPageBreak/>
        <w:pict>
          <v:shape id="_x0000_i1079" type="#_x0000_t75" style="width:463.15pt;height:451.3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">
            <v:imagedata r:id="rId55" o:title=""/>
            <o:lock v:ext="edit" aspectratio="f"/>
          </v:shape>
        </w:pict>
      </w:r>
    </w:p>
    <w:p w:rsidR="00864DA8" w:rsidRDefault="00CF0208" w:rsidP="00CF0208">
      <w:pPr>
        <w:pStyle w:val="aff6"/>
      </w:pPr>
      <w:r>
        <w:t xml:space="preserve">Рисунок </w:t>
      </w:r>
      <w:fldSimple w:instr=" SEQ Рисунок \* ARABIC ">
        <w:r>
          <w:rPr>
            <w:noProof/>
          </w:rPr>
          <w:t>20</w:t>
        </w:r>
      </w:fldSimple>
      <w:r>
        <w:t xml:space="preserve"> Удельная себестоимость производства товарной тепловой энергии</w:t>
      </w:r>
      <w:bookmarkStart w:id="88" w:name="_GoBack"/>
      <w:bookmarkEnd w:id="88"/>
    </w:p>
    <w:p w:rsidR="0047008B" w:rsidRPr="001561B6" w:rsidRDefault="0047008B" w:rsidP="004B0AB3">
      <w:pPr>
        <w:pStyle w:val="1"/>
      </w:pPr>
      <w:r w:rsidRPr="001561B6">
        <w:lastRenderedPageBreak/>
        <w:t>глава 11 «Обоснование предложения по определению единой теплоснабжающей организации»</w:t>
      </w:r>
      <w:bookmarkEnd w:id="87"/>
    </w:p>
    <w:p w:rsidR="0047008B" w:rsidRPr="00B043CC" w:rsidRDefault="0047008B" w:rsidP="006A738D">
      <w:pPr>
        <w:pStyle w:val="a2"/>
      </w:pPr>
      <w:r w:rsidRPr="001561B6">
        <w:rPr>
          <w:rStyle w:val="715"/>
          <w:rFonts w:cs="Courier New"/>
          <w:sz w:val="28"/>
        </w:rPr>
        <w:t>В соответствии со статьей 2 п. 28 Федерального</w:t>
      </w:r>
      <w:r w:rsidRPr="00B043CC">
        <w:rPr>
          <w:rStyle w:val="715"/>
          <w:rFonts w:cs="Courier New"/>
          <w:sz w:val="28"/>
        </w:rPr>
        <w:t xml:space="preserve"> закона от 27 июля 2010 года№190-ФЗ «О теплоснабжении»:</w:t>
      </w:r>
    </w:p>
    <w:p w:rsidR="0047008B" w:rsidRPr="00B043CC" w:rsidRDefault="0047008B" w:rsidP="00AA7AB2">
      <w:pPr>
        <w:pStyle w:val="a2"/>
        <w:ind w:firstLine="851"/>
      </w:pPr>
      <w:r w:rsidRPr="00B043CC">
        <w:rPr>
          <w:rStyle w:val="715"/>
          <w:rFonts w:cs="Courier New"/>
          <w:sz w:val="28"/>
        </w:rPr>
        <w:t>Единая теплоснабжающая организация в системе теплоснабжения (далее - единая теплоснабжающая организация) - теплоснабжающая организация, к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торая определяется в схеме теплоснабжения федеральным органом исполн</w:t>
      </w:r>
      <w:r w:rsidRPr="00B043CC">
        <w:rPr>
          <w:rStyle w:val="715"/>
          <w:rFonts w:cs="Courier New"/>
          <w:sz w:val="28"/>
        </w:rPr>
        <w:t>и</w:t>
      </w:r>
      <w:r w:rsidRPr="00B043CC">
        <w:rPr>
          <w:rStyle w:val="715"/>
          <w:rFonts w:cs="Courier New"/>
          <w:sz w:val="28"/>
        </w:rPr>
        <w:t>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новлены правилами организации теплоснабжения, утвержденными Правител</w:t>
      </w:r>
      <w:r w:rsidRPr="00B043CC">
        <w:rPr>
          <w:rStyle w:val="715"/>
          <w:rFonts w:cs="Courier New"/>
          <w:sz w:val="28"/>
        </w:rPr>
        <w:t>ь</w:t>
      </w:r>
      <w:r w:rsidRPr="00B043CC">
        <w:rPr>
          <w:rStyle w:val="715"/>
          <w:rFonts w:cs="Courier New"/>
          <w:sz w:val="28"/>
        </w:rPr>
        <w:t>ством Российской Федерации.</w:t>
      </w:r>
    </w:p>
    <w:p w:rsidR="0047008B" w:rsidRPr="00B043CC" w:rsidRDefault="0047008B" w:rsidP="00AA7AB2">
      <w:pPr>
        <w:pStyle w:val="a2"/>
        <w:ind w:firstLine="851"/>
      </w:pPr>
      <w:r w:rsidRPr="00B043CC">
        <w:rPr>
          <w:rStyle w:val="715"/>
          <w:rFonts w:cs="Courier New"/>
          <w:sz w:val="28"/>
        </w:rPr>
        <w:t>В соответствии с пунктом 22 «Требований к порядку разработки и утверждения схем теплоснабжения», утвержденных Постановлением Прав</w:t>
      </w:r>
      <w:r w:rsidRPr="00B043CC">
        <w:rPr>
          <w:rStyle w:val="715"/>
          <w:rFonts w:cs="Courier New"/>
          <w:sz w:val="28"/>
        </w:rPr>
        <w:t>и</w:t>
      </w:r>
      <w:r w:rsidRPr="00B043CC">
        <w:rPr>
          <w:rStyle w:val="715"/>
          <w:rFonts w:cs="Courier New"/>
          <w:sz w:val="28"/>
        </w:rPr>
        <w:t>тельства Российской Федерации от 22.02.2012 №154: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Определение в схеме теплоснабжения единой теплоснабжающей орг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низации (организаций) осуществляется в соответствии с критериями и поря</w:t>
      </w:r>
      <w:r w:rsidRPr="00B043CC">
        <w:rPr>
          <w:rStyle w:val="715"/>
          <w:rFonts w:cs="Courier New"/>
          <w:sz w:val="28"/>
        </w:rPr>
        <w:t>д</w:t>
      </w:r>
      <w:r w:rsidRPr="00B043CC">
        <w:rPr>
          <w:rStyle w:val="715"/>
          <w:rFonts w:cs="Courier New"/>
          <w:sz w:val="28"/>
        </w:rPr>
        <w:t>ком определения единой теплоснабжающей организации установленным Пр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вительством Российской Федерации.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Критерии и порядок определения единой теплоснабжающей организ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ции установлены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ции».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В соответствии с требованиями документа: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Статус единой теплоснабжающей организации присваивается тепл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 xml:space="preserve">снабжающей и (или) </w:t>
      </w:r>
      <w:proofErr w:type="spellStart"/>
      <w:r w:rsidRPr="00B043CC">
        <w:rPr>
          <w:rStyle w:val="715"/>
          <w:rFonts w:cs="Courier New"/>
          <w:sz w:val="28"/>
        </w:rPr>
        <w:t>теплосетевой</w:t>
      </w:r>
      <w:proofErr w:type="spellEnd"/>
      <w:r w:rsidRPr="00B043CC">
        <w:rPr>
          <w:rStyle w:val="715"/>
          <w:rFonts w:cs="Courier New"/>
          <w:sz w:val="28"/>
        </w:rPr>
        <w:t xml:space="preserve"> организации решением федерального органа исполнительной власти (в отношении городов населением 500 тысяч человек и более) или органа местного самоуправления (далее - уполномоченные органы) при утверждении схемы теплоснабжения.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Для присвоении организации статуса единой теплоснабжающей орган</w:t>
      </w:r>
      <w:r w:rsidRPr="00B043CC">
        <w:rPr>
          <w:rStyle w:val="715"/>
          <w:rFonts w:cs="Courier New"/>
          <w:sz w:val="28"/>
        </w:rPr>
        <w:t>и</w:t>
      </w:r>
      <w:r w:rsidRPr="00B043CC">
        <w:rPr>
          <w:rStyle w:val="715"/>
          <w:rFonts w:cs="Courier New"/>
          <w:sz w:val="28"/>
        </w:rPr>
        <w:t xml:space="preserve">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 месяца с даты опубликования (размещения) в установленном порядке проекта схемы </w:t>
      </w:r>
      <w:r w:rsidRPr="00B043CC">
        <w:rPr>
          <w:rStyle w:val="715"/>
          <w:rFonts w:cs="Courier New"/>
          <w:sz w:val="28"/>
        </w:rPr>
        <w:lastRenderedPageBreak/>
        <w:t>теплоснабжения, а также с даты опубликования (размещения) сообщения, ук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занного в пункте 17 настоящих Правил, заявку на присвоение организации ст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</w:t>
      </w:r>
      <w:r w:rsidRPr="00B043CC">
        <w:rPr>
          <w:rStyle w:val="715"/>
          <w:rFonts w:cs="Courier New"/>
          <w:sz w:val="28"/>
        </w:rPr>
        <w:t>я</w:t>
      </w:r>
      <w:r w:rsidRPr="00B043CC">
        <w:rPr>
          <w:rStyle w:val="715"/>
          <w:rFonts w:cs="Courier New"/>
          <w:sz w:val="28"/>
        </w:rPr>
        <w:t>тии.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Уполномоченные органы обязаны в течение 3 рабочих дней с даты окончания срока подачи заявок разместить сведения о принятых заявках на сайте поселения, городского округа, н сайте соответствующего субъекта Ро</w:t>
      </w:r>
      <w:r w:rsidRPr="00B043CC">
        <w:rPr>
          <w:rStyle w:val="715"/>
          <w:rFonts w:cs="Courier New"/>
          <w:sz w:val="28"/>
        </w:rPr>
        <w:t>с</w:t>
      </w:r>
      <w:r w:rsidRPr="00B043CC">
        <w:rPr>
          <w:rStyle w:val="715"/>
          <w:rFonts w:cs="Courier New"/>
          <w:sz w:val="28"/>
        </w:rPr>
        <w:t>сийской Федерации в информационно-телекоммуникационной сети «Интернет» (далее - официальный сайт).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В 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родского округа;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определить на несколько систем теплоснабжения единую теплоснабж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ющую организацию, если такая организация владеет на праве собственности или ином законном основании источниками тепловой энергии и (или) теплов</w:t>
      </w:r>
      <w:r w:rsidRPr="00B043CC">
        <w:rPr>
          <w:rStyle w:val="715"/>
          <w:rFonts w:cs="Courier New"/>
          <w:sz w:val="28"/>
        </w:rPr>
        <w:t>ы</w:t>
      </w:r>
      <w:r w:rsidRPr="00B043CC">
        <w:rPr>
          <w:rStyle w:val="715"/>
          <w:rFonts w:cs="Courier New"/>
          <w:sz w:val="28"/>
        </w:rPr>
        <w:t>ми сетями в каждой из систем теплоснабжения, входящей в зону её деятельн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сти.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В случае если в отношении одной зоны деятельности единой тепл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В случае если в отношении одной зоны деятельности единой тепл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низации в соответствии с критериями определения единой теплоснабжающей организации.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В случае если в отношении зоны деятельности единой теплоснабжа</w:t>
      </w:r>
      <w:r w:rsidRPr="00B043CC">
        <w:rPr>
          <w:rStyle w:val="715"/>
          <w:rFonts w:cs="Courier New"/>
          <w:sz w:val="28"/>
        </w:rPr>
        <w:t>ю</w:t>
      </w:r>
      <w:r w:rsidRPr="00B043CC">
        <w:rPr>
          <w:rStyle w:val="715"/>
          <w:rFonts w:cs="Courier New"/>
          <w:sz w:val="28"/>
        </w:rPr>
        <w:t>щей организации не подано ни одной заявки на присвоение соответствующего статуса, статус единой теплоснабжающей организации присваивается орган</w:t>
      </w:r>
      <w:r w:rsidRPr="00B043CC">
        <w:rPr>
          <w:rStyle w:val="715"/>
          <w:rFonts w:cs="Courier New"/>
          <w:sz w:val="28"/>
        </w:rPr>
        <w:t>и</w:t>
      </w:r>
      <w:r w:rsidRPr="00B043CC">
        <w:rPr>
          <w:rStyle w:val="715"/>
          <w:rFonts w:cs="Courier New"/>
          <w:sz w:val="28"/>
        </w:rPr>
        <w:t>зации, владеющей в соответствующей зоне деятельности источниками тепл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вой энергии и (или) тепловыми сетями, и соответствующей критериям.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Критерии определения единой теплоснабжающей организации: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lastRenderedPageBreak/>
        <w:t>владение на праве собственности или ином законном основании исто</w:t>
      </w:r>
      <w:r w:rsidRPr="00B043CC">
        <w:rPr>
          <w:rStyle w:val="715"/>
          <w:rFonts w:cs="Courier New"/>
          <w:sz w:val="28"/>
        </w:rPr>
        <w:t>ч</w:t>
      </w:r>
      <w:r w:rsidRPr="00B043CC">
        <w:rPr>
          <w:rStyle w:val="715"/>
          <w:rFonts w:cs="Courier New"/>
          <w:sz w:val="28"/>
        </w:rPr>
        <w:t>никами тепловой энергии с наибольшей рабочей тепловой мощностью и (или) тепловыми сетями с наибольшей емкостью в границах зоны деятельности ед</w:t>
      </w:r>
      <w:r w:rsidRPr="00B043CC">
        <w:rPr>
          <w:rStyle w:val="715"/>
          <w:rFonts w:cs="Courier New"/>
          <w:sz w:val="28"/>
        </w:rPr>
        <w:t>и</w:t>
      </w:r>
      <w:r w:rsidRPr="00B043CC">
        <w:rPr>
          <w:rStyle w:val="715"/>
          <w:rFonts w:cs="Courier New"/>
          <w:sz w:val="28"/>
        </w:rPr>
        <w:t>ной теплоснабжающей организации;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размер собственного капитала;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статуса единой теплоснабжающей организации с отметкой нал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гового органа о ее принятии;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Единая теплоснабжающая организация обязана: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сти;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осуществлять мониторинг реализации схемы теплоснабжения и под</w:t>
      </w:r>
      <w:r w:rsidRPr="00B043CC">
        <w:rPr>
          <w:rStyle w:val="715"/>
          <w:rFonts w:cs="Courier New"/>
          <w:sz w:val="28"/>
        </w:rPr>
        <w:t>а</w:t>
      </w:r>
      <w:r w:rsidRPr="00B043CC">
        <w:rPr>
          <w:rStyle w:val="715"/>
          <w:rFonts w:cs="Courier New"/>
          <w:sz w:val="28"/>
        </w:rPr>
        <w:t>вать в орган, утвердивший схему теплоснабжения, отчеты о реализации, вкл</w:t>
      </w:r>
      <w:r w:rsidRPr="00B043CC">
        <w:rPr>
          <w:rStyle w:val="715"/>
          <w:rFonts w:cs="Courier New"/>
          <w:sz w:val="28"/>
        </w:rPr>
        <w:t>ю</w:t>
      </w:r>
      <w:r w:rsidRPr="00B043CC">
        <w:rPr>
          <w:rStyle w:val="715"/>
          <w:rFonts w:cs="Courier New"/>
          <w:sz w:val="28"/>
        </w:rPr>
        <w:t>чая предложения по актуализации схемы;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надлежащим образом исполнять обязательства перед иными теплосна</w:t>
      </w:r>
      <w:r w:rsidRPr="00B043CC">
        <w:rPr>
          <w:rStyle w:val="715"/>
          <w:rFonts w:cs="Courier New"/>
          <w:sz w:val="28"/>
        </w:rPr>
        <w:t>б</w:t>
      </w:r>
      <w:r w:rsidRPr="00B043CC">
        <w:rPr>
          <w:rStyle w:val="715"/>
          <w:rFonts w:cs="Courier New"/>
          <w:sz w:val="28"/>
        </w:rPr>
        <w:t xml:space="preserve">жающими и </w:t>
      </w:r>
      <w:proofErr w:type="spellStart"/>
      <w:r w:rsidRPr="00B043CC">
        <w:rPr>
          <w:rStyle w:val="715"/>
          <w:rFonts w:cs="Courier New"/>
          <w:sz w:val="28"/>
        </w:rPr>
        <w:t>теплосетевыми</w:t>
      </w:r>
      <w:proofErr w:type="spellEnd"/>
      <w:r w:rsidRPr="00B043CC">
        <w:rPr>
          <w:rStyle w:val="715"/>
          <w:rFonts w:cs="Courier New"/>
          <w:sz w:val="28"/>
        </w:rPr>
        <w:t xml:space="preserve"> организациями в зоне своей деятельности;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осуществлять контроль режимов потребления тепловой энергии в зоне своей деятельности.</w:t>
      </w:r>
    </w:p>
    <w:p w:rsidR="0047008B" w:rsidRPr="00B043CC" w:rsidRDefault="0047008B" w:rsidP="006A738D">
      <w:pPr>
        <w:pStyle w:val="a2"/>
      </w:pPr>
      <w:r w:rsidRPr="00B043CC">
        <w:rPr>
          <w:rStyle w:val="715"/>
          <w:rFonts w:cs="Courier New"/>
          <w:sz w:val="28"/>
        </w:rPr>
        <w:t>Рассмотрев и проанализировав, при разработке Схемы теплоснабжения, информацию по организации осуществ</w:t>
      </w:r>
      <w:r>
        <w:rPr>
          <w:rStyle w:val="715"/>
          <w:rFonts w:cs="Courier New"/>
          <w:sz w:val="28"/>
        </w:rPr>
        <w:t xml:space="preserve">ляющей выработку тепла в МО </w:t>
      </w:r>
      <w:proofErr w:type="spellStart"/>
      <w:r>
        <w:rPr>
          <w:rStyle w:val="715"/>
          <w:rFonts w:cs="Courier New"/>
          <w:sz w:val="28"/>
        </w:rPr>
        <w:t>Кипе</w:t>
      </w:r>
      <w:r>
        <w:rPr>
          <w:rStyle w:val="715"/>
          <w:rFonts w:cs="Courier New"/>
          <w:sz w:val="28"/>
        </w:rPr>
        <w:t>н</w:t>
      </w:r>
      <w:r>
        <w:rPr>
          <w:rStyle w:val="715"/>
          <w:rFonts w:cs="Courier New"/>
          <w:sz w:val="28"/>
        </w:rPr>
        <w:t>ское</w:t>
      </w:r>
      <w:proofErr w:type="spellEnd"/>
      <w:r>
        <w:rPr>
          <w:rStyle w:val="715"/>
          <w:rFonts w:cs="Courier New"/>
          <w:sz w:val="28"/>
        </w:rPr>
        <w:t xml:space="preserve"> </w:t>
      </w:r>
      <w:r w:rsidRPr="00B043CC">
        <w:rPr>
          <w:rStyle w:val="715"/>
          <w:rFonts w:cs="Courier New"/>
          <w:sz w:val="28"/>
        </w:rPr>
        <w:t>сельское поселение, и проведя оценку ее деятельности на соответствие критериям, установленным для единой теплоснабжающей организации ООО «АРЭН-ЭНЕРГИЯ» предл</w:t>
      </w:r>
      <w:r>
        <w:rPr>
          <w:rStyle w:val="715"/>
          <w:rFonts w:cs="Courier New"/>
          <w:sz w:val="28"/>
        </w:rPr>
        <w:t xml:space="preserve">агает Администрации МО </w:t>
      </w:r>
      <w:proofErr w:type="spellStart"/>
      <w:r>
        <w:rPr>
          <w:rStyle w:val="715"/>
          <w:rFonts w:cs="Courier New"/>
          <w:sz w:val="28"/>
        </w:rPr>
        <w:t>Кипенское</w:t>
      </w:r>
      <w:proofErr w:type="spellEnd"/>
      <w:r>
        <w:rPr>
          <w:rStyle w:val="715"/>
          <w:rFonts w:cs="Courier New"/>
          <w:sz w:val="28"/>
        </w:rPr>
        <w:t xml:space="preserve"> </w:t>
      </w:r>
      <w:r w:rsidRPr="00B043CC">
        <w:rPr>
          <w:rStyle w:val="715"/>
          <w:rFonts w:cs="Courier New"/>
          <w:sz w:val="28"/>
        </w:rPr>
        <w:t>сельское пос</w:t>
      </w:r>
      <w:r w:rsidRPr="00B043CC">
        <w:rPr>
          <w:rStyle w:val="715"/>
          <w:rFonts w:cs="Courier New"/>
          <w:sz w:val="28"/>
        </w:rPr>
        <w:t>е</w:t>
      </w:r>
      <w:r w:rsidRPr="00B043CC">
        <w:rPr>
          <w:rStyle w:val="715"/>
          <w:rFonts w:cs="Courier New"/>
          <w:sz w:val="28"/>
        </w:rPr>
        <w:t>ление рассмотреть и утвердить в качестве единой теплоснабжающей органи</w:t>
      </w:r>
      <w:r>
        <w:rPr>
          <w:rStyle w:val="715"/>
          <w:rFonts w:cs="Courier New"/>
          <w:sz w:val="28"/>
        </w:rPr>
        <w:t>з</w:t>
      </w:r>
      <w:r>
        <w:rPr>
          <w:rStyle w:val="715"/>
          <w:rFonts w:cs="Courier New"/>
          <w:sz w:val="28"/>
        </w:rPr>
        <w:t>а</w:t>
      </w:r>
      <w:r>
        <w:rPr>
          <w:rStyle w:val="715"/>
          <w:rFonts w:cs="Courier New"/>
          <w:sz w:val="28"/>
        </w:rPr>
        <w:t xml:space="preserve">ции на территории МО </w:t>
      </w:r>
      <w:proofErr w:type="spellStart"/>
      <w:r>
        <w:rPr>
          <w:rStyle w:val="715"/>
          <w:rFonts w:cs="Courier New"/>
          <w:sz w:val="28"/>
        </w:rPr>
        <w:t>Кипенское</w:t>
      </w:r>
      <w:proofErr w:type="spellEnd"/>
      <w:r>
        <w:rPr>
          <w:rStyle w:val="715"/>
          <w:rFonts w:cs="Courier New"/>
          <w:sz w:val="28"/>
        </w:rPr>
        <w:t xml:space="preserve"> сельское поселение – ООО </w:t>
      </w:r>
      <w:r w:rsidRPr="00121E6F">
        <w:rPr>
          <w:rStyle w:val="715"/>
          <w:rFonts w:cs="Courier New"/>
          <w:sz w:val="28"/>
        </w:rPr>
        <w:t>«</w:t>
      </w:r>
      <w:r>
        <w:rPr>
          <w:rStyle w:val="715"/>
          <w:rFonts w:cs="Courier New"/>
          <w:sz w:val="28"/>
        </w:rPr>
        <w:t>ЛР ТЭК</w:t>
      </w:r>
      <w:r w:rsidRPr="00B043CC">
        <w:rPr>
          <w:rStyle w:val="715"/>
          <w:rFonts w:cs="Courier New"/>
          <w:sz w:val="28"/>
        </w:rPr>
        <w:t>».</w:t>
      </w:r>
    </w:p>
    <w:p w:rsidR="0047008B" w:rsidRPr="00B043CC" w:rsidRDefault="0047008B" w:rsidP="006A738D">
      <w:pPr>
        <w:pStyle w:val="a2"/>
      </w:pPr>
      <w:r w:rsidRPr="00B043CC">
        <w:t>Общество с ограниченной ответственностью «</w:t>
      </w:r>
      <w:r>
        <w:t>ЛР ТЭК</w:t>
      </w:r>
      <w:r w:rsidRPr="00B043CC">
        <w:t>»</w:t>
      </w:r>
      <w:r w:rsidRPr="00B043CC">
        <w:rPr>
          <w:rStyle w:val="715"/>
          <w:rFonts w:cs="Courier New"/>
          <w:sz w:val="28"/>
        </w:rPr>
        <w:t xml:space="preserve"> отвечает крит</w:t>
      </w:r>
      <w:r w:rsidRPr="00B043CC">
        <w:rPr>
          <w:rStyle w:val="715"/>
          <w:rFonts w:cs="Courier New"/>
          <w:sz w:val="28"/>
        </w:rPr>
        <w:t>е</w:t>
      </w:r>
      <w:r w:rsidRPr="00B043CC">
        <w:rPr>
          <w:rStyle w:val="715"/>
          <w:rFonts w:cs="Courier New"/>
          <w:sz w:val="28"/>
        </w:rPr>
        <w:t>риям, установленным для организации, претендующей на статус единой тепл</w:t>
      </w:r>
      <w:r w:rsidRPr="00B043CC">
        <w:rPr>
          <w:rStyle w:val="715"/>
          <w:rFonts w:cs="Courier New"/>
          <w:sz w:val="28"/>
        </w:rPr>
        <w:t>о</w:t>
      </w:r>
      <w:r w:rsidRPr="00B043CC">
        <w:rPr>
          <w:rStyle w:val="715"/>
          <w:rFonts w:cs="Courier New"/>
          <w:sz w:val="28"/>
        </w:rPr>
        <w:t>снабжающей организации, а именно:</w:t>
      </w:r>
    </w:p>
    <w:p w:rsidR="0047008B" w:rsidRPr="00B043CC" w:rsidRDefault="0047008B" w:rsidP="006A738D">
      <w:pPr>
        <w:pStyle w:val="a2"/>
        <w:rPr>
          <w:rStyle w:val="715"/>
          <w:rFonts w:cs="Courier New"/>
          <w:sz w:val="28"/>
        </w:rPr>
      </w:pPr>
      <w:r w:rsidRPr="00B043CC">
        <w:rPr>
          <w:rStyle w:val="715"/>
          <w:rFonts w:cs="Courier New"/>
          <w:sz w:val="28"/>
        </w:rPr>
        <w:t xml:space="preserve"> ООО «</w:t>
      </w:r>
      <w:r>
        <w:rPr>
          <w:rStyle w:val="715"/>
          <w:rFonts w:cs="Courier New"/>
          <w:sz w:val="28"/>
        </w:rPr>
        <w:t>ЛР ТЭК</w:t>
      </w:r>
      <w:r w:rsidRPr="00B043CC">
        <w:rPr>
          <w:rStyle w:val="715"/>
          <w:rFonts w:cs="Courier New"/>
          <w:sz w:val="28"/>
        </w:rPr>
        <w:t>» на праве аренды осуществляет эксплуатацию источн</w:t>
      </w:r>
      <w:r w:rsidRPr="00B043CC">
        <w:rPr>
          <w:rStyle w:val="715"/>
          <w:rFonts w:cs="Courier New"/>
          <w:sz w:val="28"/>
        </w:rPr>
        <w:t>и</w:t>
      </w:r>
      <w:r w:rsidRPr="00B043CC">
        <w:rPr>
          <w:rStyle w:val="715"/>
          <w:rFonts w:cs="Courier New"/>
          <w:sz w:val="28"/>
        </w:rPr>
        <w:t>ков тепла с наибольшей рабочей тепловой мощностью в данном МО;</w:t>
      </w:r>
    </w:p>
    <w:p w:rsidR="0047008B" w:rsidRPr="000E6195" w:rsidRDefault="0047008B" w:rsidP="00C32BC8">
      <w:pPr>
        <w:pStyle w:val="a2"/>
      </w:pPr>
      <w:r w:rsidRPr="000E6195">
        <w:rPr>
          <w:rStyle w:val="715"/>
          <w:rFonts w:cs="Courier New"/>
          <w:sz w:val="28"/>
        </w:rPr>
        <w:t>ООО «</w:t>
      </w:r>
      <w:r>
        <w:rPr>
          <w:rStyle w:val="715"/>
          <w:rFonts w:cs="Courier New"/>
          <w:sz w:val="28"/>
        </w:rPr>
        <w:t>ЛР ТЭК</w:t>
      </w:r>
      <w:r w:rsidRPr="000E6195">
        <w:rPr>
          <w:rStyle w:val="715"/>
          <w:rFonts w:cs="Courier New"/>
          <w:sz w:val="28"/>
        </w:rPr>
        <w:t>» имеет способность в лучшей мере обеспечить наде</w:t>
      </w:r>
      <w:r w:rsidRPr="000E6195">
        <w:rPr>
          <w:rStyle w:val="715"/>
          <w:rFonts w:cs="Courier New"/>
          <w:sz w:val="28"/>
        </w:rPr>
        <w:t>ж</w:t>
      </w:r>
      <w:r w:rsidRPr="000E6195">
        <w:rPr>
          <w:rStyle w:val="715"/>
          <w:rFonts w:cs="Courier New"/>
          <w:sz w:val="28"/>
        </w:rPr>
        <w:t xml:space="preserve">ность теплоснабжения в системе теплоснабжения МО </w:t>
      </w:r>
      <w:proofErr w:type="spellStart"/>
      <w:r>
        <w:rPr>
          <w:rStyle w:val="715"/>
          <w:rFonts w:cs="Courier New"/>
          <w:sz w:val="28"/>
        </w:rPr>
        <w:t>Кипенское</w:t>
      </w:r>
      <w:proofErr w:type="spellEnd"/>
      <w:r>
        <w:rPr>
          <w:rStyle w:val="715"/>
          <w:rFonts w:cs="Courier New"/>
          <w:sz w:val="28"/>
        </w:rPr>
        <w:t xml:space="preserve"> </w:t>
      </w:r>
      <w:r w:rsidRPr="000E6195">
        <w:rPr>
          <w:rStyle w:val="715"/>
          <w:rFonts w:cs="Courier New"/>
          <w:sz w:val="28"/>
        </w:rPr>
        <w:t>сельское п</w:t>
      </w:r>
      <w:r w:rsidRPr="000E6195">
        <w:rPr>
          <w:rStyle w:val="715"/>
          <w:rFonts w:cs="Courier New"/>
          <w:sz w:val="28"/>
        </w:rPr>
        <w:t>о</w:t>
      </w:r>
      <w:r w:rsidRPr="000E6195">
        <w:rPr>
          <w:rStyle w:val="715"/>
          <w:rFonts w:cs="Courier New"/>
          <w:sz w:val="28"/>
        </w:rPr>
        <w:t>селение. У него имеется квалифицированный персонал для ремонта и обслуж</w:t>
      </w:r>
      <w:r w:rsidRPr="000E6195">
        <w:rPr>
          <w:rStyle w:val="715"/>
          <w:rFonts w:cs="Courier New"/>
          <w:sz w:val="28"/>
        </w:rPr>
        <w:t>и</w:t>
      </w:r>
      <w:r w:rsidRPr="000E6195">
        <w:rPr>
          <w:rStyle w:val="715"/>
          <w:rFonts w:cs="Courier New"/>
          <w:sz w:val="28"/>
        </w:rPr>
        <w:t xml:space="preserve">вания котельного оборудования и тепловых сетей, техника необходимая для </w:t>
      </w:r>
      <w:r w:rsidRPr="000E6195">
        <w:rPr>
          <w:rStyle w:val="715"/>
          <w:rFonts w:cs="Courier New"/>
          <w:sz w:val="28"/>
        </w:rPr>
        <w:lastRenderedPageBreak/>
        <w:t>проведения ремонтно-строительных работ на источниках тепла и тепло сетевых</w:t>
      </w:r>
      <w:r>
        <w:rPr>
          <w:rStyle w:val="715"/>
          <w:rFonts w:cs="Courier New"/>
          <w:sz w:val="28"/>
        </w:rPr>
        <w:t xml:space="preserve"> объектов.</w:t>
      </w:r>
    </w:p>
    <w:sectPr w:rsidR="0047008B" w:rsidRPr="000E6195" w:rsidSect="00C32BC8">
      <w:pgSz w:w="11907" w:h="16840" w:code="9"/>
      <w:pgMar w:top="1134" w:right="851" w:bottom="1418" w:left="1418" w:header="720" w:footer="720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66A">
      <wne:wch wne:val="000000D7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63C" w:rsidRDefault="0097663C" w:rsidP="001A3479">
      <w:r>
        <w:separator/>
      </w:r>
    </w:p>
  </w:endnote>
  <w:endnote w:type="continuationSeparator" w:id="0">
    <w:p w:rsidR="0097663C" w:rsidRDefault="0097663C" w:rsidP="001A3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C0B" w:rsidRDefault="009A2C0B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F0208">
      <w:rPr>
        <w:noProof/>
      </w:rPr>
      <w:t>152</w:t>
    </w:r>
    <w:r>
      <w:rPr>
        <w:noProof/>
      </w:rPr>
      <w:fldChar w:fldCharType="end"/>
    </w:r>
  </w:p>
  <w:p w:rsidR="009A2C0B" w:rsidRDefault="009A2C0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63C" w:rsidRDefault="0097663C" w:rsidP="001A3479">
      <w:r>
        <w:separator/>
      </w:r>
    </w:p>
  </w:footnote>
  <w:footnote w:type="continuationSeparator" w:id="0">
    <w:p w:rsidR="0097663C" w:rsidRDefault="0097663C" w:rsidP="001A34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C0B" w:rsidRPr="000042FC" w:rsidRDefault="009A2C0B" w:rsidP="000D1C78">
    <w:pPr>
      <w:pStyle w:val="ad"/>
      <w:rPr>
        <w:noProof/>
      </w:rPr>
    </w:pPr>
    <w:r>
      <w:rPr>
        <w:sz w:val="18"/>
        <w:szCs w:val="18"/>
      </w:rPr>
      <w:t>Схема теплоснабжения МО «</w:t>
    </w:r>
    <w:proofErr w:type="spellStart"/>
    <w:r>
      <w:rPr>
        <w:sz w:val="18"/>
        <w:szCs w:val="18"/>
      </w:rPr>
      <w:t>Кипен</w:t>
    </w:r>
    <w:r w:rsidRPr="000042FC">
      <w:rPr>
        <w:sz w:val="18"/>
        <w:szCs w:val="18"/>
      </w:rPr>
      <w:t>ское</w:t>
    </w:r>
    <w:proofErr w:type="spellEnd"/>
    <w:r w:rsidRPr="000042FC">
      <w:rPr>
        <w:sz w:val="18"/>
        <w:szCs w:val="18"/>
      </w:rPr>
      <w:t xml:space="preserve"> сельское поселение» Ленинградской области на 2013-</w:t>
    </w:r>
    <w:smartTag w:uri="urn:schemas-microsoft-com:office:smarttags" w:element="metricconverter">
      <w:smartTagPr>
        <w:attr w:name="ProductID" w:val="2028 г"/>
      </w:smartTagPr>
      <w:r w:rsidRPr="000042FC">
        <w:rPr>
          <w:sz w:val="18"/>
          <w:szCs w:val="18"/>
        </w:rPr>
        <w:t>2028</w:t>
      </w:r>
      <w:r>
        <w:rPr>
          <w:sz w:val="18"/>
          <w:szCs w:val="18"/>
        </w:rPr>
        <w:t xml:space="preserve"> г</w:t>
      </w:r>
    </w:smartTag>
    <w:r>
      <w:rPr>
        <w:sz w:val="18"/>
        <w:szCs w:val="18"/>
      </w:rPr>
      <w:t>.</w:t>
    </w:r>
  </w:p>
  <w:p w:rsidR="009A2C0B" w:rsidRDefault="009A2C0B">
    <w:pPr>
      <w:pStyle w:val="a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51" o:spid="_x0000_s2049" type="#_x0000_t75" style="position:absolute;left:0;text-align:left;margin-left:-47.3pt;margin-top:-22.7pt;width:47.05pt;height:32.65pt;z-index:-2;visibility:visible;mso-left-percent:-10001;mso-top-percent:-10001;mso-position-horizontal:absolute;mso-position-horizontal-relative:page;mso-position-vertical:absolute;mso-position-vertical-relative:page;mso-left-percent:-10001;mso-top-percent:-10001">
          <v:imagedata r:id="rId1" o:title=""/>
          <w10:wrap anchorx="margin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C0B" w:rsidRDefault="009A2C0B" w:rsidP="0077786B">
    <w:pPr>
      <w:pStyle w:val="ad"/>
      <w:jc w:val="center"/>
    </w:pPr>
    <w:r>
      <w:rPr>
        <w:sz w:val="18"/>
        <w:szCs w:val="18"/>
      </w:rPr>
      <w:t>Схема теплоснабжения МО «</w:t>
    </w:r>
    <w:proofErr w:type="spellStart"/>
    <w:r>
      <w:rPr>
        <w:sz w:val="18"/>
        <w:szCs w:val="18"/>
      </w:rPr>
      <w:t>Кипен</w:t>
    </w:r>
    <w:r w:rsidRPr="003E33EB">
      <w:rPr>
        <w:sz w:val="18"/>
        <w:szCs w:val="18"/>
      </w:rPr>
      <w:t>ское</w:t>
    </w:r>
    <w:proofErr w:type="spellEnd"/>
    <w:r w:rsidRPr="003E33EB">
      <w:rPr>
        <w:sz w:val="18"/>
        <w:szCs w:val="18"/>
      </w:rPr>
      <w:t xml:space="preserve"> сельское поселение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46.25pt;margin-top:-10.9pt;width:47.05pt;height:32.65pt;z-index:-1;visibility:visible;mso-left-percent:-10001;mso-top-percent:-10001;mso-position-horizontal:absolute;mso-position-horizontal-relative:page;mso-position-vertical:absolute;mso-position-vertical-relative:page;mso-left-percent:-10001;mso-top-percent:-10001">
          <v:imagedata r:id="rId1" o:title=""/>
          <w10:wrap anchorx="margin"/>
          <w10:anchorlock/>
        </v:shape>
      </w:pict>
    </w:r>
    <w:r w:rsidRPr="003E33EB">
      <w:rPr>
        <w:sz w:val="18"/>
        <w:szCs w:val="18"/>
      </w:rPr>
      <w:t>» Ленинградской области на 2013-2028</w:t>
    </w:r>
    <w:r>
      <w:t xml:space="preserve"> г</w:t>
    </w:r>
  </w:p>
  <w:p w:rsidR="009A2C0B" w:rsidRDefault="009A2C0B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BE28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A1066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36C78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86B8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3"/>
    <w:multiLevelType w:val="singleLevel"/>
    <w:tmpl w:val="A3768F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6E7E5D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FFFFFF89"/>
    <w:multiLevelType w:val="singleLevel"/>
    <w:tmpl w:val="8E8E3E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22C3202"/>
    <w:multiLevelType w:val="hybridMultilevel"/>
    <w:tmpl w:val="856887C2"/>
    <w:lvl w:ilvl="0" w:tplc="EF226E2E">
      <w:start w:val="1"/>
      <w:numFmt w:val="bullet"/>
      <w:lvlText w:val=""/>
      <w:lvlJc w:val="left"/>
      <w:pPr>
        <w:ind w:left="1655" w:hanging="360"/>
      </w:pPr>
      <w:rPr>
        <w:rFonts w:ascii="Symbol" w:hAnsi="Symbol" w:hint="default"/>
      </w:rPr>
    </w:lvl>
    <w:lvl w:ilvl="1" w:tplc="7A3CBECA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hint="default"/>
      </w:rPr>
    </w:lvl>
    <w:lvl w:ilvl="2" w:tplc="BB30B5CE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2410D1EE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388A56E8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hint="default"/>
      </w:rPr>
    </w:lvl>
    <w:lvl w:ilvl="5" w:tplc="95206434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96280F16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2F1A420E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hint="default"/>
      </w:rPr>
    </w:lvl>
    <w:lvl w:ilvl="8" w:tplc="A214568C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8">
    <w:nsid w:val="27552F5A"/>
    <w:multiLevelType w:val="hybridMultilevel"/>
    <w:tmpl w:val="70B688DE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9">
    <w:nsid w:val="31F67A3B"/>
    <w:multiLevelType w:val="hybridMultilevel"/>
    <w:tmpl w:val="6E52CD06"/>
    <w:lvl w:ilvl="0" w:tplc="04190001">
      <w:start w:val="1"/>
      <w:numFmt w:val="bullet"/>
      <w:lvlText w:val=""/>
      <w:lvlJc w:val="left"/>
      <w:pPr>
        <w:ind w:left="16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8" w:hanging="360"/>
      </w:pPr>
      <w:rPr>
        <w:rFonts w:ascii="Wingdings" w:hAnsi="Wingdings" w:hint="default"/>
      </w:rPr>
    </w:lvl>
  </w:abstractNum>
  <w:abstractNum w:abstractNumId="10">
    <w:nsid w:val="33CD71E6"/>
    <w:multiLevelType w:val="hybridMultilevel"/>
    <w:tmpl w:val="4506779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69E1CCE"/>
    <w:multiLevelType w:val="hybridMultilevel"/>
    <w:tmpl w:val="9824069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36A80703"/>
    <w:multiLevelType w:val="hybridMultilevel"/>
    <w:tmpl w:val="6A40B602"/>
    <w:lvl w:ilvl="0" w:tplc="D1067A46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F3FC8DD2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3">
    <w:nsid w:val="37CA11E4"/>
    <w:multiLevelType w:val="hybridMultilevel"/>
    <w:tmpl w:val="25104D34"/>
    <w:lvl w:ilvl="0" w:tplc="70A29854">
      <w:start w:val="1"/>
      <w:numFmt w:val="bullet"/>
      <w:lvlText w:val="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4">
    <w:nsid w:val="3AB3151B"/>
    <w:multiLevelType w:val="hybridMultilevel"/>
    <w:tmpl w:val="AD10BB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CD90585"/>
    <w:multiLevelType w:val="hybridMultilevel"/>
    <w:tmpl w:val="C93ED7A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501F0053"/>
    <w:multiLevelType w:val="hybridMultilevel"/>
    <w:tmpl w:val="4B1A73AA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7">
    <w:nsid w:val="531E7C32"/>
    <w:multiLevelType w:val="hybridMultilevel"/>
    <w:tmpl w:val="B9CA2024"/>
    <w:lvl w:ilvl="0" w:tplc="04190001">
      <w:start w:val="1"/>
      <w:numFmt w:val="decimal"/>
      <w:pStyle w:val="a"/>
      <w:suff w:val="space"/>
      <w:lvlText w:val="Таблица %1 - "/>
      <w:lvlJc w:val="left"/>
      <w:pPr>
        <w:ind w:left="-652" w:firstLine="79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03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</w:rPr>
    </w:lvl>
    <w:lvl w:ilvl="2" w:tplc="04190005">
      <w:start w:val="1"/>
      <w:numFmt w:val="lowerRoman"/>
      <w:lvlText w:val="%3."/>
      <w:lvlJc w:val="right"/>
      <w:pPr>
        <w:tabs>
          <w:tab w:val="num" w:pos="1450"/>
        </w:tabs>
        <w:ind w:left="145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170"/>
        </w:tabs>
        <w:ind w:left="217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2890"/>
        </w:tabs>
        <w:ind w:left="289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3610"/>
        </w:tabs>
        <w:ind w:left="361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330"/>
        </w:tabs>
        <w:ind w:left="433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050"/>
        </w:tabs>
        <w:ind w:left="505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5770"/>
        </w:tabs>
        <w:ind w:left="5770" w:hanging="180"/>
      </w:pPr>
      <w:rPr>
        <w:rFonts w:cs="Times New Roman"/>
      </w:rPr>
    </w:lvl>
  </w:abstractNum>
  <w:abstractNum w:abstractNumId="18">
    <w:nsid w:val="551F5627"/>
    <w:multiLevelType w:val="hybridMultilevel"/>
    <w:tmpl w:val="A564755C"/>
    <w:lvl w:ilvl="0" w:tplc="0419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5310911"/>
    <w:multiLevelType w:val="hybridMultilevel"/>
    <w:tmpl w:val="209C40C8"/>
    <w:lvl w:ilvl="0" w:tplc="76CE50A4">
      <w:start w:val="1"/>
      <w:numFmt w:val="bullet"/>
      <w:lvlText w:val=""/>
      <w:lvlJc w:val="left"/>
      <w:pPr>
        <w:ind w:left="1856" w:hanging="360"/>
      </w:pPr>
      <w:rPr>
        <w:rFonts w:ascii="Symbol" w:hAnsi="Symbol" w:hint="default"/>
      </w:rPr>
    </w:lvl>
    <w:lvl w:ilvl="1" w:tplc="EEEA30C2" w:tentative="1">
      <w:start w:val="1"/>
      <w:numFmt w:val="bullet"/>
      <w:lvlText w:val="o"/>
      <w:lvlJc w:val="left"/>
      <w:pPr>
        <w:ind w:left="2576" w:hanging="360"/>
      </w:pPr>
      <w:rPr>
        <w:rFonts w:ascii="Courier New" w:hAnsi="Courier New" w:hint="default"/>
      </w:rPr>
    </w:lvl>
    <w:lvl w:ilvl="2" w:tplc="FBA6CC4A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C1E03EEC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76287760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hint="default"/>
      </w:rPr>
    </w:lvl>
    <w:lvl w:ilvl="5" w:tplc="2174BE4E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5F026BCA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9B86EB14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hint="default"/>
      </w:rPr>
    </w:lvl>
    <w:lvl w:ilvl="8" w:tplc="240E7A10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abstractNum w:abstractNumId="20">
    <w:nsid w:val="5AB818F5"/>
    <w:multiLevelType w:val="hybridMultilevel"/>
    <w:tmpl w:val="27FAF0F4"/>
    <w:lvl w:ilvl="0" w:tplc="0419000F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1">
    <w:nsid w:val="5BB1583F"/>
    <w:multiLevelType w:val="hybridMultilevel"/>
    <w:tmpl w:val="7D08293E"/>
    <w:name w:val="WW8Num22"/>
    <w:lvl w:ilvl="0" w:tplc="57B2C658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C2444B3E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E092E36A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1828FDB0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CE4E1AF2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BBA3DA6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65D877A4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4EAC7C58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B6DEDB82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2">
    <w:nsid w:val="5CF31556"/>
    <w:multiLevelType w:val="hybridMultilevel"/>
    <w:tmpl w:val="78B66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8B0509"/>
    <w:multiLevelType w:val="hybridMultilevel"/>
    <w:tmpl w:val="9EE43C7A"/>
    <w:lvl w:ilvl="0" w:tplc="FFFFFFFF">
      <w:start w:val="1"/>
      <w:numFmt w:val="decimal"/>
      <w:lvlText w:val="4.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trike w:val="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447"/>
        </w:tabs>
        <w:ind w:left="447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167"/>
        </w:tabs>
        <w:ind w:left="11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887"/>
        </w:tabs>
        <w:ind w:left="18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607"/>
        </w:tabs>
        <w:ind w:left="26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327"/>
        </w:tabs>
        <w:ind w:left="33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047"/>
        </w:tabs>
        <w:ind w:left="40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4767"/>
        </w:tabs>
        <w:ind w:left="47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487"/>
        </w:tabs>
        <w:ind w:left="5487" w:hanging="180"/>
      </w:pPr>
      <w:rPr>
        <w:rFonts w:cs="Times New Roman"/>
      </w:rPr>
    </w:lvl>
  </w:abstractNum>
  <w:abstractNum w:abstractNumId="24">
    <w:nsid w:val="61FB2F84"/>
    <w:multiLevelType w:val="hybridMultilevel"/>
    <w:tmpl w:val="C1DCC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C54085"/>
    <w:multiLevelType w:val="hybridMultilevel"/>
    <w:tmpl w:val="E696848A"/>
    <w:name w:val="WW8Num85"/>
    <w:lvl w:ilvl="0" w:tplc="38C8A588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6">
    <w:nsid w:val="6E3A0557"/>
    <w:multiLevelType w:val="hybridMultilevel"/>
    <w:tmpl w:val="748A427C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7">
    <w:nsid w:val="725028F7"/>
    <w:multiLevelType w:val="hybridMultilevel"/>
    <w:tmpl w:val="6F800C02"/>
    <w:lvl w:ilvl="0" w:tplc="70A29854">
      <w:start w:val="1"/>
      <w:numFmt w:val="bullet"/>
      <w:lvlText w:val="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8">
    <w:nsid w:val="7AA310CC"/>
    <w:multiLevelType w:val="hybridMultilevel"/>
    <w:tmpl w:val="192ADB88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4"/>
  </w:num>
  <w:num w:numId="10">
    <w:abstractNumId w:val="5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20"/>
  </w:num>
  <w:num w:numId="17">
    <w:abstractNumId w:val="25"/>
  </w:num>
  <w:num w:numId="18">
    <w:abstractNumId w:val="12"/>
  </w:num>
  <w:num w:numId="19">
    <w:abstractNumId w:val="28"/>
  </w:num>
  <w:num w:numId="20">
    <w:abstractNumId w:val="16"/>
  </w:num>
  <w:num w:numId="21">
    <w:abstractNumId w:val="26"/>
  </w:num>
  <w:num w:numId="22">
    <w:abstractNumId w:val="8"/>
  </w:num>
  <w:num w:numId="23">
    <w:abstractNumId w:val="7"/>
  </w:num>
  <w:num w:numId="24">
    <w:abstractNumId w:val="9"/>
  </w:num>
  <w:num w:numId="25">
    <w:abstractNumId w:val="14"/>
  </w:num>
  <w:num w:numId="26">
    <w:abstractNumId w:val="17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18"/>
  </w:num>
  <w:num w:numId="30">
    <w:abstractNumId w:val="24"/>
  </w:num>
  <w:num w:numId="31">
    <w:abstractNumId w:val="13"/>
  </w:num>
  <w:num w:numId="32">
    <w:abstractNumId w:val="22"/>
  </w:num>
  <w:num w:numId="33">
    <w:abstractNumId w:val="15"/>
  </w:num>
  <w:num w:numId="34">
    <w:abstractNumId w:val="11"/>
  </w:num>
  <w:num w:numId="35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oNotTrackMoves/>
  <w:defaultTabStop w:val="709"/>
  <w:autoHyphenation/>
  <w:drawingGridHorizontalSpacing w:val="120"/>
  <w:drawingGridVerticalSpacing w:val="57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61C58"/>
    <w:rsid w:val="0000055D"/>
    <w:rsid w:val="00000A57"/>
    <w:rsid w:val="00001986"/>
    <w:rsid w:val="00001FF0"/>
    <w:rsid w:val="00002837"/>
    <w:rsid w:val="00002FF0"/>
    <w:rsid w:val="00003B0E"/>
    <w:rsid w:val="000042FC"/>
    <w:rsid w:val="0000477F"/>
    <w:rsid w:val="0000498F"/>
    <w:rsid w:val="000050FD"/>
    <w:rsid w:val="0000561C"/>
    <w:rsid w:val="00005AFF"/>
    <w:rsid w:val="00006432"/>
    <w:rsid w:val="0000768C"/>
    <w:rsid w:val="00007817"/>
    <w:rsid w:val="000103F0"/>
    <w:rsid w:val="0001082F"/>
    <w:rsid w:val="00010F45"/>
    <w:rsid w:val="0001103C"/>
    <w:rsid w:val="00011818"/>
    <w:rsid w:val="00011CE5"/>
    <w:rsid w:val="00012156"/>
    <w:rsid w:val="000128F9"/>
    <w:rsid w:val="00014E7A"/>
    <w:rsid w:val="000153FE"/>
    <w:rsid w:val="00015BBE"/>
    <w:rsid w:val="00015C15"/>
    <w:rsid w:val="00015D5A"/>
    <w:rsid w:val="000169CE"/>
    <w:rsid w:val="0001714A"/>
    <w:rsid w:val="00017EA5"/>
    <w:rsid w:val="000202B4"/>
    <w:rsid w:val="000203F8"/>
    <w:rsid w:val="00020B0A"/>
    <w:rsid w:val="000210B8"/>
    <w:rsid w:val="00021E2D"/>
    <w:rsid w:val="000223F3"/>
    <w:rsid w:val="00023621"/>
    <w:rsid w:val="000237D7"/>
    <w:rsid w:val="00023B30"/>
    <w:rsid w:val="0002576D"/>
    <w:rsid w:val="00026549"/>
    <w:rsid w:val="00026601"/>
    <w:rsid w:val="000266E2"/>
    <w:rsid w:val="00026AA3"/>
    <w:rsid w:val="000273FE"/>
    <w:rsid w:val="000277EF"/>
    <w:rsid w:val="00027A98"/>
    <w:rsid w:val="00027DC3"/>
    <w:rsid w:val="00027F43"/>
    <w:rsid w:val="000308F6"/>
    <w:rsid w:val="00030EBF"/>
    <w:rsid w:val="00030FC7"/>
    <w:rsid w:val="00031D77"/>
    <w:rsid w:val="0003240E"/>
    <w:rsid w:val="000325C8"/>
    <w:rsid w:val="0003297B"/>
    <w:rsid w:val="00032B14"/>
    <w:rsid w:val="00032E5F"/>
    <w:rsid w:val="00034145"/>
    <w:rsid w:val="00035754"/>
    <w:rsid w:val="000359A0"/>
    <w:rsid w:val="00035DBE"/>
    <w:rsid w:val="00035F0C"/>
    <w:rsid w:val="00036AF3"/>
    <w:rsid w:val="00036C5C"/>
    <w:rsid w:val="000403FD"/>
    <w:rsid w:val="0004093B"/>
    <w:rsid w:val="000409C4"/>
    <w:rsid w:val="000409D0"/>
    <w:rsid w:val="00040A91"/>
    <w:rsid w:val="00040B1F"/>
    <w:rsid w:val="00040C04"/>
    <w:rsid w:val="00040F11"/>
    <w:rsid w:val="0004105A"/>
    <w:rsid w:val="00041346"/>
    <w:rsid w:val="000417BF"/>
    <w:rsid w:val="00041F80"/>
    <w:rsid w:val="000423FF"/>
    <w:rsid w:val="00042422"/>
    <w:rsid w:val="000429B7"/>
    <w:rsid w:val="00042A5C"/>
    <w:rsid w:val="00042ADB"/>
    <w:rsid w:val="000433A2"/>
    <w:rsid w:val="00043456"/>
    <w:rsid w:val="00043799"/>
    <w:rsid w:val="000437D6"/>
    <w:rsid w:val="00043AA7"/>
    <w:rsid w:val="00044092"/>
    <w:rsid w:val="0004411E"/>
    <w:rsid w:val="0004471E"/>
    <w:rsid w:val="00046A41"/>
    <w:rsid w:val="00046DB2"/>
    <w:rsid w:val="0004700B"/>
    <w:rsid w:val="0004770F"/>
    <w:rsid w:val="00047786"/>
    <w:rsid w:val="0004779D"/>
    <w:rsid w:val="00047892"/>
    <w:rsid w:val="000478B4"/>
    <w:rsid w:val="00050788"/>
    <w:rsid w:val="00053ACD"/>
    <w:rsid w:val="00054120"/>
    <w:rsid w:val="00054C56"/>
    <w:rsid w:val="00054DB9"/>
    <w:rsid w:val="00055D71"/>
    <w:rsid w:val="00056307"/>
    <w:rsid w:val="00056567"/>
    <w:rsid w:val="000565EF"/>
    <w:rsid w:val="00056FE8"/>
    <w:rsid w:val="00060106"/>
    <w:rsid w:val="000628ED"/>
    <w:rsid w:val="00062ACD"/>
    <w:rsid w:val="00062BB1"/>
    <w:rsid w:val="00063087"/>
    <w:rsid w:val="00063F4D"/>
    <w:rsid w:val="000644C5"/>
    <w:rsid w:val="000644E7"/>
    <w:rsid w:val="000654B9"/>
    <w:rsid w:val="00065E19"/>
    <w:rsid w:val="0006625D"/>
    <w:rsid w:val="00066FF3"/>
    <w:rsid w:val="000672F9"/>
    <w:rsid w:val="0007019F"/>
    <w:rsid w:val="000706F8"/>
    <w:rsid w:val="000708D7"/>
    <w:rsid w:val="00070C8A"/>
    <w:rsid w:val="00071EDC"/>
    <w:rsid w:val="00072ABC"/>
    <w:rsid w:val="00074327"/>
    <w:rsid w:val="00075002"/>
    <w:rsid w:val="000762C5"/>
    <w:rsid w:val="00076ADA"/>
    <w:rsid w:val="0007717D"/>
    <w:rsid w:val="00081D51"/>
    <w:rsid w:val="00082D0E"/>
    <w:rsid w:val="00082EBE"/>
    <w:rsid w:val="000836C2"/>
    <w:rsid w:val="000837CC"/>
    <w:rsid w:val="00083D69"/>
    <w:rsid w:val="00085219"/>
    <w:rsid w:val="000854C9"/>
    <w:rsid w:val="00085834"/>
    <w:rsid w:val="00085DE0"/>
    <w:rsid w:val="00086465"/>
    <w:rsid w:val="000869EB"/>
    <w:rsid w:val="0008719A"/>
    <w:rsid w:val="000902F4"/>
    <w:rsid w:val="000913EB"/>
    <w:rsid w:val="0009164F"/>
    <w:rsid w:val="00092189"/>
    <w:rsid w:val="00092897"/>
    <w:rsid w:val="00093D3A"/>
    <w:rsid w:val="00094B52"/>
    <w:rsid w:val="00094BAC"/>
    <w:rsid w:val="000957DD"/>
    <w:rsid w:val="00095A50"/>
    <w:rsid w:val="00096F91"/>
    <w:rsid w:val="00097484"/>
    <w:rsid w:val="000978E7"/>
    <w:rsid w:val="000A0156"/>
    <w:rsid w:val="000A08CA"/>
    <w:rsid w:val="000A0AC0"/>
    <w:rsid w:val="000A113F"/>
    <w:rsid w:val="000A21DC"/>
    <w:rsid w:val="000A22E7"/>
    <w:rsid w:val="000A232E"/>
    <w:rsid w:val="000A4274"/>
    <w:rsid w:val="000A42DB"/>
    <w:rsid w:val="000A4770"/>
    <w:rsid w:val="000A5E26"/>
    <w:rsid w:val="000A6040"/>
    <w:rsid w:val="000A63D4"/>
    <w:rsid w:val="000A665F"/>
    <w:rsid w:val="000A7611"/>
    <w:rsid w:val="000A7A64"/>
    <w:rsid w:val="000A7A6C"/>
    <w:rsid w:val="000A7E12"/>
    <w:rsid w:val="000B12C7"/>
    <w:rsid w:val="000B2FFD"/>
    <w:rsid w:val="000B312E"/>
    <w:rsid w:val="000B3B90"/>
    <w:rsid w:val="000B3EC4"/>
    <w:rsid w:val="000B468C"/>
    <w:rsid w:val="000B508B"/>
    <w:rsid w:val="000B5296"/>
    <w:rsid w:val="000B5FC4"/>
    <w:rsid w:val="000B65C5"/>
    <w:rsid w:val="000B6615"/>
    <w:rsid w:val="000B6A51"/>
    <w:rsid w:val="000B6D7D"/>
    <w:rsid w:val="000B70E7"/>
    <w:rsid w:val="000B7509"/>
    <w:rsid w:val="000C065E"/>
    <w:rsid w:val="000C1B37"/>
    <w:rsid w:val="000C20BF"/>
    <w:rsid w:val="000C228E"/>
    <w:rsid w:val="000C24CB"/>
    <w:rsid w:val="000C2BB4"/>
    <w:rsid w:val="000C2E85"/>
    <w:rsid w:val="000C30C2"/>
    <w:rsid w:val="000C3BF8"/>
    <w:rsid w:val="000C4ABB"/>
    <w:rsid w:val="000C5385"/>
    <w:rsid w:val="000C56C1"/>
    <w:rsid w:val="000C5BB0"/>
    <w:rsid w:val="000C65BA"/>
    <w:rsid w:val="000C6AD4"/>
    <w:rsid w:val="000C6F52"/>
    <w:rsid w:val="000C7AAC"/>
    <w:rsid w:val="000D0811"/>
    <w:rsid w:val="000D095A"/>
    <w:rsid w:val="000D13B4"/>
    <w:rsid w:val="000D17C2"/>
    <w:rsid w:val="000D1C78"/>
    <w:rsid w:val="000D1CD7"/>
    <w:rsid w:val="000D1FBC"/>
    <w:rsid w:val="000D20E7"/>
    <w:rsid w:val="000D212E"/>
    <w:rsid w:val="000D23F0"/>
    <w:rsid w:val="000D26CF"/>
    <w:rsid w:val="000D2B2D"/>
    <w:rsid w:val="000D2B33"/>
    <w:rsid w:val="000D335C"/>
    <w:rsid w:val="000D3FAA"/>
    <w:rsid w:val="000D4396"/>
    <w:rsid w:val="000D6348"/>
    <w:rsid w:val="000D685A"/>
    <w:rsid w:val="000D7916"/>
    <w:rsid w:val="000E063F"/>
    <w:rsid w:val="000E08AA"/>
    <w:rsid w:val="000E113F"/>
    <w:rsid w:val="000E1289"/>
    <w:rsid w:val="000E1C50"/>
    <w:rsid w:val="000E309A"/>
    <w:rsid w:val="000E3796"/>
    <w:rsid w:val="000E3B8F"/>
    <w:rsid w:val="000E42F6"/>
    <w:rsid w:val="000E434E"/>
    <w:rsid w:val="000E5775"/>
    <w:rsid w:val="000E5D52"/>
    <w:rsid w:val="000E608B"/>
    <w:rsid w:val="000E6195"/>
    <w:rsid w:val="000E664A"/>
    <w:rsid w:val="000E6760"/>
    <w:rsid w:val="000E67EB"/>
    <w:rsid w:val="000E756A"/>
    <w:rsid w:val="000E7EDD"/>
    <w:rsid w:val="000F024E"/>
    <w:rsid w:val="000F030F"/>
    <w:rsid w:val="000F085D"/>
    <w:rsid w:val="000F136F"/>
    <w:rsid w:val="000F1592"/>
    <w:rsid w:val="000F1F7A"/>
    <w:rsid w:val="000F2701"/>
    <w:rsid w:val="000F2BD5"/>
    <w:rsid w:val="000F3105"/>
    <w:rsid w:val="000F44C7"/>
    <w:rsid w:val="000F4696"/>
    <w:rsid w:val="000F4E45"/>
    <w:rsid w:val="000F4F27"/>
    <w:rsid w:val="000F53E2"/>
    <w:rsid w:val="000F6248"/>
    <w:rsid w:val="000F63DE"/>
    <w:rsid w:val="000F6477"/>
    <w:rsid w:val="000F6CD9"/>
    <w:rsid w:val="000F74E8"/>
    <w:rsid w:val="000F7584"/>
    <w:rsid w:val="000F783E"/>
    <w:rsid w:val="00100018"/>
    <w:rsid w:val="00100F7D"/>
    <w:rsid w:val="001011E3"/>
    <w:rsid w:val="00101DF6"/>
    <w:rsid w:val="0010295A"/>
    <w:rsid w:val="001037F8"/>
    <w:rsid w:val="00103FF8"/>
    <w:rsid w:val="001045E2"/>
    <w:rsid w:val="001051EE"/>
    <w:rsid w:val="00105A5D"/>
    <w:rsid w:val="00105C1E"/>
    <w:rsid w:val="001062B5"/>
    <w:rsid w:val="001063BA"/>
    <w:rsid w:val="00106D55"/>
    <w:rsid w:val="001071E6"/>
    <w:rsid w:val="00110046"/>
    <w:rsid w:val="0011010C"/>
    <w:rsid w:val="00111767"/>
    <w:rsid w:val="00111EC9"/>
    <w:rsid w:val="00112111"/>
    <w:rsid w:val="00112555"/>
    <w:rsid w:val="00112FA1"/>
    <w:rsid w:val="001131B3"/>
    <w:rsid w:val="00114065"/>
    <w:rsid w:val="0011415F"/>
    <w:rsid w:val="001146B5"/>
    <w:rsid w:val="0011504E"/>
    <w:rsid w:val="001159F0"/>
    <w:rsid w:val="00116394"/>
    <w:rsid w:val="00116454"/>
    <w:rsid w:val="001167FC"/>
    <w:rsid w:val="00116B35"/>
    <w:rsid w:val="001171C9"/>
    <w:rsid w:val="00117C9F"/>
    <w:rsid w:val="00117E3F"/>
    <w:rsid w:val="0012024C"/>
    <w:rsid w:val="00121E6F"/>
    <w:rsid w:val="00122723"/>
    <w:rsid w:val="00122EEF"/>
    <w:rsid w:val="00123CE6"/>
    <w:rsid w:val="0012487F"/>
    <w:rsid w:val="00124931"/>
    <w:rsid w:val="001270E5"/>
    <w:rsid w:val="00127389"/>
    <w:rsid w:val="00127417"/>
    <w:rsid w:val="001278E8"/>
    <w:rsid w:val="001305EE"/>
    <w:rsid w:val="00130C2B"/>
    <w:rsid w:val="00130E08"/>
    <w:rsid w:val="001317DC"/>
    <w:rsid w:val="0013270A"/>
    <w:rsid w:val="00132A2B"/>
    <w:rsid w:val="00132C33"/>
    <w:rsid w:val="00133BEA"/>
    <w:rsid w:val="00134282"/>
    <w:rsid w:val="00134DAD"/>
    <w:rsid w:val="00134EB9"/>
    <w:rsid w:val="0013530A"/>
    <w:rsid w:val="00135693"/>
    <w:rsid w:val="00135955"/>
    <w:rsid w:val="00135A84"/>
    <w:rsid w:val="0013788D"/>
    <w:rsid w:val="00137C3A"/>
    <w:rsid w:val="001404CF"/>
    <w:rsid w:val="001406CF"/>
    <w:rsid w:val="00140DAF"/>
    <w:rsid w:val="00141449"/>
    <w:rsid w:val="00141DAF"/>
    <w:rsid w:val="0014249A"/>
    <w:rsid w:val="001426F9"/>
    <w:rsid w:val="00143718"/>
    <w:rsid w:val="00143ACF"/>
    <w:rsid w:val="00143CF2"/>
    <w:rsid w:val="001440CE"/>
    <w:rsid w:val="001444BF"/>
    <w:rsid w:val="0014457F"/>
    <w:rsid w:val="001449CB"/>
    <w:rsid w:val="00144C2A"/>
    <w:rsid w:val="00144F17"/>
    <w:rsid w:val="001451DD"/>
    <w:rsid w:val="0014545E"/>
    <w:rsid w:val="00145D7A"/>
    <w:rsid w:val="00146C1E"/>
    <w:rsid w:val="00146D04"/>
    <w:rsid w:val="00147184"/>
    <w:rsid w:val="001473EC"/>
    <w:rsid w:val="00147763"/>
    <w:rsid w:val="001477FD"/>
    <w:rsid w:val="00147948"/>
    <w:rsid w:val="001479AD"/>
    <w:rsid w:val="00147B80"/>
    <w:rsid w:val="0015082D"/>
    <w:rsid w:val="00151982"/>
    <w:rsid w:val="00152936"/>
    <w:rsid w:val="00152D10"/>
    <w:rsid w:val="00152DE9"/>
    <w:rsid w:val="0015310B"/>
    <w:rsid w:val="00153121"/>
    <w:rsid w:val="001546A6"/>
    <w:rsid w:val="0015482F"/>
    <w:rsid w:val="00154928"/>
    <w:rsid w:val="00155228"/>
    <w:rsid w:val="0015576C"/>
    <w:rsid w:val="00155964"/>
    <w:rsid w:val="00155C6F"/>
    <w:rsid w:val="00155D6F"/>
    <w:rsid w:val="001561B6"/>
    <w:rsid w:val="00156E03"/>
    <w:rsid w:val="001570CB"/>
    <w:rsid w:val="0015782F"/>
    <w:rsid w:val="00157A63"/>
    <w:rsid w:val="00157CAF"/>
    <w:rsid w:val="00160C41"/>
    <w:rsid w:val="001612F0"/>
    <w:rsid w:val="001621A7"/>
    <w:rsid w:val="00162676"/>
    <w:rsid w:val="0016318D"/>
    <w:rsid w:val="00163DAB"/>
    <w:rsid w:val="00164A69"/>
    <w:rsid w:val="001653B5"/>
    <w:rsid w:val="00165C4A"/>
    <w:rsid w:val="00166AFD"/>
    <w:rsid w:val="00166FE8"/>
    <w:rsid w:val="00167083"/>
    <w:rsid w:val="00167319"/>
    <w:rsid w:val="00167518"/>
    <w:rsid w:val="001679B1"/>
    <w:rsid w:val="00167AD9"/>
    <w:rsid w:val="001708E3"/>
    <w:rsid w:val="00170CF5"/>
    <w:rsid w:val="001724E8"/>
    <w:rsid w:val="0017285C"/>
    <w:rsid w:val="00172BBF"/>
    <w:rsid w:val="001730BC"/>
    <w:rsid w:val="001735C5"/>
    <w:rsid w:val="0017465B"/>
    <w:rsid w:val="00174D5B"/>
    <w:rsid w:val="00175253"/>
    <w:rsid w:val="001757DE"/>
    <w:rsid w:val="00175B54"/>
    <w:rsid w:val="00175EFA"/>
    <w:rsid w:val="00176289"/>
    <w:rsid w:val="0017696E"/>
    <w:rsid w:val="00177913"/>
    <w:rsid w:val="001801C2"/>
    <w:rsid w:val="00180BAF"/>
    <w:rsid w:val="001810D7"/>
    <w:rsid w:val="00181122"/>
    <w:rsid w:val="00181695"/>
    <w:rsid w:val="0018197D"/>
    <w:rsid w:val="00181EC7"/>
    <w:rsid w:val="001822A9"/>
    <w:rsid w:val="00182656"/>
    <w:rsid w:val="00183512"/>
    <w:rsid w:val="001839BE"/>
    <w:rsid w:val="00183E84"/>
    <w:rsid w:val="001843FE"/>
    <w:rsid w:val="001854E8"/>
    <w:rsid w:val="001858D2"/>
    <w:rsid w:val="00185BEC"/>
    <w:rsid w:val="00187954"/>
    <w:rsid w:val="00187E2A"/>
    <w:rsid w:val="00190007"/>
    <w:rsid w:val="001904F0"/>
    <w:rsid w:val="0019057F"/>
    <w:rsid w:val="00190CF0"/>
    <w:rsid w:val="00190E10"/>
    <w:rsid w:val="0019168A"/>
    <w:rsid w:val="00192176"/>
    <w:rsid w:val="00192AB9"/>
    <w:rsid w:val="00192BF7"/>
    <w:rsid w:val="001930CC"/>
    <w:rsid w:val="0019390B"/>
    <w:rsid w:val="00193B12"/>
    <w:rsid w:val="00193CB9"/>
    <w:rsid w:val="00195641"/>
    <w:rsid w:val="00195AB7"/>
    <w:rsid w:val="00195EBC"/>
    <w:rsid w:val="0019621E"/>
    <w:rsid w:val="0019655E"/>
    <w:rsid w:val="00197392"/>
    <w:rsid w:val="001A02DF"/>
    <w:rsid w:val="001A0828"/>
    <w:rsid w:val="001A109E"/>
    <w:rsid w:val="001A1234"/>
    <w:rsid w:val="001A15D5"/>
    <w:rsid w:val="001A2654"/>
    <w:rsid w:val="001A2B28"/>
    <w:rsid w:val="001A2ED5"/>
    <w:rsid w:val="001A2FC2"/>
    <w:rsid w:val="001A322A"/>
    <w:rsid w:val="001A3479"/>
    <w:rsid w:val="001A3D16"/>
    <w:rsid w:val="001A478C"/>
    <w:rsid w:val="001A6C5D"/>
    <w:rsid w:val="001A6FD0"/>
    <w:rsid w:val="001A6FF3"/>
    <w:rsid w:val="001A7133"/>
    <w:rsid w:val="001A73B5"/>
    <w:rsid w:val="001A7E40"/>
    <w:rsid w:val="001B126B"/>
    <w:rsid w:val="001B188B"/>
    <w:rsid w:val="001B2720"/>
    <w:rsid w:val="001B3033"/>
    <w:rsid w:val="001B3C22"/>
    <w:rsid w:val="001B409A"/>
    <w:rsid w:val="001B49FA"/>
    <w:rsid w:val="001B5E3D"/>
    <w:rsid w:val="001B60D8"/>
    <w:rsid w:val="001B6BC7"/>
    <w:rsid w:val="001B6BD6"/>
    <w:rsid w:val="001B7B4E"/>
    <w:rsid w:val="001C01D5"/>
    <w:rsid w:val="001C1062"/>
    <w:rsid w:val="001C1846"/>
    <w:rsid w:val="001C1A4C"/>
    <w:rsid w:val="001C229F"/>
    <w:rsid w:val="001C3B05"/>
    <w:rsid w:val="001C3FAC"/>
    <w:rsid w:val="001C44BE"/>
    <w:rsid w:val="001C4B4F"/>
    <w:rsid w:val="001C4D76"/>
    <w:rsid w:val="001C4E65"/>
    <w:rsid w:val="001C512A"/>
    <w:rsid w:val="001C5134"/>
    <w:rsid w:val="001C516C"/>
    <w:rsid w:val="001C51CE"/>
    <w:rsid w:val="001C73AF"/>
    <w:rsid w:val="001C7966"/>
    <w:rsid w:val="001C7D1F"/>
    <w:rsid w:val="001D0BB4"/>
    <w:rsid w:val="001D0DE1"/>
    <w:rsid w:val="001D0DF8"/>
    <w:rsid w:val="001D0E07"/>
    <w:rsid w:val="001D1D50"/>
    <w:rsid w:val="001D1E1D"/>
    <w:rsid w:val="001D2025"/>
    <w:rsid w:val="001D2266"/>
    <w:rsid w:val="001D22DD"/>
    <w:rsid w:val="001D3191"/>
    <w:rsid w:val="001D35E2"/>
    <w:rsid w:val="001D51A8"/>
    <w:rsid w:val="001D5F25"/>
    <w:rsid w:val="001D6381"/>
    <w:rsid w:val="001D6D99"/>
    <w:rsid w:val="001D7557"/>
    <w:rsid w:val="001D76AF"/>
    <w:rsid w:val="001D7DCC"/>
    <w:rsid w:val="001E06AC"/>
    <w:rsid w:val="001E08A9"/>
    <w:rsid w:val="001E0E06"/>
    <w:rsid w:val="001E136B"/>
    <w:rsid w:val="001E19FD"/>
    <w:rsid w:val="001E1ABF"/>
    <w:rsid w:val="001E1C6A"/>
    <w:rsid w:val="001E22F2"/>
    <w:rsid w:val="001E2456"/>
    <w:rsid w:val="001E26E4"/>
    <w:rsid w:val="001E2F2E"/>
    <w:rsid w:val="001E3502"/>
    <w:rsid w:val="001E3B1B"/>
    <w:rsid w:val="001E45C3"/>
    <w:rsid w:val="001E4865"/>
    <w:rsid w:val="001E496F"/>
    <w:rsid w:val="001E4E80"/>
    <w:rsid w:val="001E5CC0"/>
    <w:rsid w:val="001E6A9F"/>
    <w:rsid w:val="001E6C04"/>
    <w:rsid w:val="001E6F3E"/>
    <w:rsid w:val="001E73FA"/>
    <w:rsid w:val="001E7B1D"/>
    <w:rsid w:val="001E7DD4"/>
    <w:rsid w:val="001E7E54"/>
    <w:rsid w:val="001F0CD5"/>
    <w:rsid w:val="001F0D45"/>
    <w:rsid w:val="001F15C6"/>
    <w:rsid w:val="001F2372"/>
    <w:rsid w:val="001F25FA"/>
    <w:rsid w:val="001F2A56"/>
    <w:rsid w:val="001F2D84"/>
    <w:rsid w:val="001F32BA"/>
    <w:rsid w:val="001F3555"/>
    <w:rsid w:val="001F35F6"/>
    <w:rsid w:val="001F4761"/>
    <w:rsid w:val="001F47B5"/>
    <w:rsid w:val="001F600E"/>
    <w:rsid w:val="001F693F"/>
    <w:rsid w:val="001F7094"/>
    <w:rsid w:val="001F73A3"/>
    <w:rsid w:val="001F7BC0"/>
    <w:rsid w:val="0020062A"/>
    <w:rsid w:val="00201692"/>
    <w:rsid w:val="00201ACB"/>
    <w:rsid w:val="00201CDA"/>
    <w:rsid w:val="0020200E"/>
    <w:rsid w:val="00203757"/>
    <w:rsid w:val="00203AD7"/>
    <w:rsid w:val="00203CFA"/>
    <w:rsid w:val="00204418"/>
    <w:rsid w:val="00205EFA"/>
    <w:rsid w:val="00205FEE"/>
    <w:rsid w:val="00206ACF"/>
    <w:rsid w:val="00207160"/>
    <w:rsid w:val="002078F3"/>
    <w:rsid w:val="00207CCD"/>
    <w:rsid w:val="00210464"/>
    <w:rsid w:val="00210590"/>
    <w:rsid w:val="00211219"/>
    <w:rsid w:val="00211E63"/>
    <w:rsid w:val="002135E0"/>
    <w:rsid w:val="00213916"/>
    <w:rsid w:val="00213A7A"/>
    <w:rsid w:val="00214257"/>
    <w:rsid w:val="0021458B"/>
    <w:rsid w:val="002148AF"/>
    <w:rsid w:val="00214AAE"/>
    <w:rsid w:val="002150D4"/>
    <w:rsid w:val="0021510E"/>
    <w:rsid w:val="002152C9"/>
    <w:rsid w:val="00215CD3"/>
    <w:rsid w:val="00217612"/>
    <w:rsid w:val="00217F49"/>
    <w:rsid w:val="002207DB"/>
    <w:rsid w:val="0022116D"/>
    <w:rsid w:val="002213C0"/>
    <w:rsid w:val="00221998"/>
    <w:rsid w:val="002219B8"/>
    <w:rsid w:val="00222072"/>
    <w:rsid w:val="0022302D"/>
    <w:rsid w:val="00223355"/>
    <w:rsid w:val="00223417"/>
    <w:rsid w:val="002244CA"/>
    <w:rsid w:val="00224844"/>
    <w:rsid w:val="00224C7A"/>
    <w:rsid w:val="00224E70"/>
    <w:rsid w:val="0022506E"/>
    <w:rsid w:val="00225599"/>
    <w:rsid w:val="00225AC1"/>
    <w:rsid w:val="002267B7"/>
    <w:rsid w:val="00227442"/>
    <w:rsid w:val="00227616"/>
    <w:rsid w:val="00227FDA"/>
    <w:rsid w:val="0023079D"/>
    <w:rsid w:val="00230891"/>
    <w:rsid w:val="00230E29"/>
    <w:rsid w:val="002312D8"/>
    <w:rsid w:val="0023159F"/>
    <w:rsid w:val="00231D3A"/>
    <w:rsid w:val="00232281"/>
    <w:rsid w:val="00232C43"/>
    <w:rsid w:val="00233367"/>
    <w:rsid w:val="00233457"/>
    <w:rsid w:val="002339AE"/>
    <w:rsid w:val="00233CE7"/>
    <w:rsid w:val="00233F20"/>
    <w:rsid w:val="0023498B"/>
    <w:rsid w:val="00234AD2"/>
    <w:rsid w:val="0023539B"/>
    <w:rsid w:val="00236525"/>
    <w:rsid w:val="00236983"/>
    <w:rsid w:val="00236A43"/>
    <w:rsid w:val="00236E45"/>
    <w:rsid w:val="00237239"/>
    <w:rsid w:val="002374EB"/>
    <w:rsid w:val="002377F4"/>
    <w:rsid w:val="00237F2B"/>
    <w:rsid w:val="002403F1"/>
    <w:rsid w:val="00240818"/>
    <w:rsid w:val="00240B71"/>
    <w:rsid w:val="002415A7"/>
    <w:rsid w:val="00241C4A"/>
    <w:rsid w:val="002420AC"/>
    <w:rsid w:val="00242351"/>
    <w:rsid w:val="002423CF"/>
    <w:rsid w:val="00242B13"/>
    <w:rsid w:val="0024313F"/>
    <w:rsid w:val="00243B30"/>
    <w:rsid w:val="00243BB3"/>
    <w:rsid w:val="00244052"/>
    <w:rsid w:val="0024467D"/>
    <w:rsid w:val="00244812"/>
    <w:rsid w:val="00244894"/>
    <w:rsid w:val="00244C8C"/>
    <w:rsid w:val="00247360"/>
    <w:rsid w:val="00247768"/>
    <w:rsid w:val="00250DF4"/>
    <w:rsid w:val="00251FF8"/>
    <w:rsid w:val="00252227"/>
    <w:rsid w:val="00252495"/>
    <w:rsid w:val="00252730"/>
    <w:rsid w:val="00252CB4"/>
    <w:rsid w:val="00252EC6"/>
    <w:rsid w:val="00253224"/>
    <w:rsid w:val="002532EA"/>
    <w:rsid w:val="002534E6"/>
    <w:rsid w:val="00253B76"/>
    <w:rsid w:val="00254BA3"/>
    <w:rsid w:val="00254CB0"/>
    <w:rsid w:val="0025642D"/>
    <w:rsid w:val="0025655D"/>
    <w:rsid w:val="00256E8A"/>
    <w:rsid w:val="00257A09"/>
    <w:rsid w:val="00257E16"/>
    <w:rsid w:val="0026026C"/>
    <w:rsid w:val="00260CFC"/>
    <w:rsid w:val="002615A4"/>
    <w:rsid w:val="0026201D"/>
    <w:rsid w:val="00262A6F"/>
    <w:rsid w:val="002643CA"/>
    <w:rsid w:val="00264AA0"/>
    <w:rsid w:val="00265382"/>
    <w:rsid w:val="002654D9"/>
    <w:rsid w:val="0026567D"/>
    <w:rsid w:val="00266472"/>
    <w:rsid w:val="00266696"/>
    <w:rsid w:val="00266830"/>
    <w:rsid w:val="00266A06"/>
    <w:rsid w:val="00266A50"/>
    <w:rsid w:val="00266C61"/>
    <w:rsid w:val="00266D53"/>
    <w:rsid w:val="0027009F"/>
    <w:rsid w:val="002704CD"/>
    <w:rsid w:val="00270A3C"/>
    <w:rsid w:val="00272118"/>
    <w:rsid w:val="00272306"/>
    <w:rsid w:val="002727C4"/>
    <w:rsid w:val="0027323C"/>
    <w:rsid w:val="002736EB"/>
    <w:rsid w:val="00273AA8"/>
    <w:rsid w:val="00273E49"/>
    <w:rsid w:val="002749ED"/>
    <w:rsid w:val="002753FB"/>
    <w:rsid w:val="00275548"/>
    <w:rsid w:val="00275833"/>
    <w:rsid w:val="00276287"/>
    <w:rsid w:val="00276384"/>
    <w:rsid w:val="002769DE"/>
    <w:rsid w:val="00276D2C"/>
    <w:rsid w:val="00276FDC"/>
    <w:rsid w:val="0028042E"/>
    <w:rsid w:val="00280B20"/>
    <w:rsid w:val="00280BDF"/>
    <w:rsid w:val="00280CEE"/>
    <w:rsid w:val="00281177"/>
    <w:rsid w:val="002817D5"/>
    <w:rsid w:val="002826C5"/>
    <w:rsid w:val="00283191"/>
    <w:rsid w:val="002834FC"/>
    <w:rsid w:val="00283907"/>
    <w:rsid w:val="002842CA"/>
    <w:rsid w:val="002843C9"/>
    <w:rsid w:val="002843F8"/>
    <w:rsid w:val="00284A1C"/>
    <w:rsid w:val="00284C39"/>
    <w:rsid w:val="00284C9C"/>
    <w:rsid w:val="00284CCE"/>
    <w:rsid w:val="0028518C"/>
    <w:rsid w:val="002851C4"/>
    <w:rsid w:val="00285AD0"/>
    <w:rsid w:val="002867CC"/>
    <w:rsid w:val="00286D51"/>
    <w:rsid w:val="00287EE4"/>
    <w:rsid w:val="002905DC"/>
    <w:rsid w:val="00291444"/>
    <w:rsid w:val="00291AA6"/>
    <w:rsid w:val="00292513"/>
    <w:rsid w:val="00292C14"/>
    <w:rsid w:val="00292D8D"/>
    <w:rsid w:val="002934B1"/>
    <w:rsid w:val="0029371B"/>
    <w:rsid w:val="00293EF4"/>
    <w:rsid w:val="00294283"/>
    <w:rsid w:val="002943C2"/>
    <w:rsid w:val="002947BD"/>
    <w:rsid w:val="00294D5D"/>
    <w:rsid w:val="002955EE"/>
    <w:rsid w:val="00295B2C"/>
    <w:rsid w:val="00295D5C"/>
    <w:rsid w:val="0029638A"/>
    <w:rsid w:val="00296E68"/>
    <w:rsid w:val="00296ED0"/>
    <w:rsid w:val="00297303"/>
    <w:rsid w:val="0029772C"/>
    <w:rsid w:val="002A144A"/>
    <w:rsid w:val="002A183E"/>
    <w:rsid w:val="002A1D1E"/>
    <w:rsid w:val="002A22BF"/>
    <w:rsid w:val="002A24C1"/>
    <w:rsid w:val="002A26A1"/>
    <w:rsid w:val="002A2A41"/>
    <w:rsid w:val="002A2E3F"/>
    <w:rsid w:val="002A37E5"/>
    <w:rsid w:val="002A3876"/>
    <w:rsid w:val="002A3881"/>
    <w:rsid w:val="002A5464"/>
    <w:rsid w:val="002A5EDB"/>
    <w:rsid w:val="002A63B0"/>
    <w:rsid w:val="002A697A"/>
    <w:rsid w:val="002A6C99"/>
    <w:rsid w:val="002A6D19"/>
    <w:rsid w:val="002A6E14"/>
    <w:rsid w:val="002A753B"/>
    <w:rsid w:val="002B0078"/>
    <w:rsid w:val="002B0089"/>
    <w:rsid w:val="002B05F8"/>
    <w:rsid w:val="002B16BA"/>
    <w:rsid w:val="002B3FFB"/>
    <w:rsid w:val="002B4512"/>
    <w:rsid w:val="002B5110"/>
    <w:rsid w:val="002B5A88"/>
    <w:rsid w:val="002B63B6"/>
    <w:rsid w:val="002B679E"/>
    <w:rsid w:val="002B6BA9"/>
    <w:rsid w:val="002B7DEF"/>
    <w:rsid w:val="002C0081"/>
    <w:rsid w:val="002C0862"/>
    <w:rsid w:val="002C0AFE"/>
    <w:rsid w:val="002C0B59"/>
    <w:rsid w:val="002C0D2A"/>
    <w:rsid w:val="002C0FB5"/>
    <w:rsid w:val="002C107A"/>
    <w:rsid w:val="002C143D"/>
    <w:rsid w:val="002C170B"/>
    <w:rsid w:val="002C17F0"/>
    <w:rsid w:val="002C1DA5"/>
    <w:rsid w:val="002C237F"/>
    <w:rsid w:val="002C25C1"/>
    <w:rsid w:val="002C2F27"/>
    <w:rsid w:val="002C3578"/>
    <w:rsid w:val="002C4937"/>
    <w:rsid w:val="002C64B3"/>
    <w:rsid w:val="002C72C4"/>
    <w:rsid w:val="002D04DD"/>
    <w:rsid w:val="002D055E"/>
    <w:rsid w:val="002D07AB"/>
    <w:rsid w:val="002D198D"/>
    <w:rsid w:val="002D1B89"/>
    <w:rsid w:val="002D25E6"/>
    <w:rsid w:val="002D3718"/>
    <w:rsid w:val="002D3737"/>
    <w:rsid w:val="002D3BDB"/>
    <w:rsid w:val="002D406A"/>
    <w:rsid w:val="002D46C6"/>
    <w:rsid w:val="002D48DF"/>
    <w:rsid w:val="002D4CA3"/>
    <w:rsid w:val="002D4F66"/>
    <w:rsid w:val="002D4F94"/>
    <w:rsid w:val="002D527D"/>
    <w:rsid w:val="002D5324"/>
    <w:rsid w:val="002D6049"/>
    <w:rsid w:val="002D6174"/>
    <w:rsid w:val="002D67F0"/>
    <w:rsid w:val="002D6819"/>
    <w:rsid w:val="002D6F1D"/>
    <w:rsid w:val="002D6FA4"/>
    <w:rsid w:val="002D77E4"/>
    <w:rsid w:val="002D7CE5"/>
    <w:rsid w:val="002E0746"/>
    <w:rsid w:val="002E0B9D"/>
    <w:rsid w:val="002E17D5"/>
    <w:rsid w:val="002E304C"/>
    <w:rsid w:val="002E39F7"/>
    <w:rsid w:val="002E3A00"/>
    <w:rsid w:val="002E3AF6"/>
    <w:rsid w:val="002E444E"/>
    <w:rsid w:val="002E4812"/>
    <w:rsid w:val="002E48BF"/>
    <w:rsid w:val="002E5C02"/>
    <w:rsid w:val="002E6675"/>
    <w:rsid w:val="002E6C57"/>
    <w:rsid w:val="002F047C"/>
    <w:rsid w:val="002F0725"/>
    <w:rsid w:val="002F1A73"/>
    <w:rsid w:val="002F1C6A"/>
    <w:rsid w:val="002F1F4F"/>
    <w:rsid w:val="002F265B"/>
    <w:rsid w:val="002F363B"/>
    <w:rsid w:val="002F3F88"/>
    <w:rsid w:val="002F4251"/>
    <w:rsid w:val="002F462A"/>
    <w:rsid w:val="002F4BD4"/>
    <w:rsid w:val="002F4E4E"/>
    <w:rsid w:val="002F4EF9"/>
    <w:rsid w:val="002F5335"/>
    <w:rsid w:val="002F5E9A"/>
    <w:rsid w:val="002F60CA"/>
    <w:rsid w:val="002F61DF"/>
    <w:rsid w:val="002F65C2"/>
    <w:rsid w:val="002F67A8"/>
    <w:rsid w:val="002F67F3"/>
    <w:rsid w:val="002F6839"/>
    <w:rsid w:val="002F6877"/>
    <w:rsid w:val="002F6B29"/>
    <w:rsid w:val="002F6DBC"/>
    <w:rsid w:val="002F71D3"/>
    <w:rsid w:val="0030037B"/>
    <w:rsid w:val="00300616"/>
    <w:rsid w:val="003017DE"/>
    <w:rsid w:val="00301953"/>
    <w:rsid w:val="00301CF4"/>
    <w:rsid w:val="0030261C"/>
    <w:rsid w:val="00302798"/>
    <w:rsid w:val="003028A2"/>
    <w:rsid w:val="00302D5B"/>
    <w:rsid w:val="00303A7B"/>
    <w:rsid w:val="00304E93"/>
    <w:rsid w:val="00304F6F"/>
    <w:rsid w:val="00305393"/>
    <w:rsid w:val="00305513"/>
    <w:rsid w:val="00305DDD"/>
    <w:rsid w:val="00306F21"/>
    <w:rsid w:val="00307767"/>
    <w:rsid w:val="003077B4"/>
    <w:rsid w:val="003078A0"/>
    <w:rsid w:val="00310A9A"/>
    <w:rsid w:val="00310C3D"/>
    <w:rsid w:val="00311125"/>
    <w:rsid w:val="003127D2"/>
    <w:rsid w:val="00312A6E"/>
    <w:rsid w:val="00313E97"/>
    <w:rsid w:val="0031551D"/>
    <w:rsid w:val="003157A1"/>
    <w:rsid w:val="003157CE"/>
    <w:rsid w:val="00316C99"/>
    <w:rsid w:val="003178A3"/>
    <w:rsid w:val="00320AC7"/>
    <w:rsid w:val="00321FC1"/>
    <w:rsid w:val="00322922"/>
    <w:rsid w:val="0032300B"/>
    <w:rsid w:val="00323883"/>
    <w:rsid w:val="003239FF"/>
    <w:rsid w:val="00323E53"/>
    <w:rsid w:val="0032460A"/>
    <w:rsid w:val="00324A00"/>
    <w:rsid w:val="00324DD0"/>
    <w:rsid w:val="00326C56"/>
    <w:rsid w:val="00330110"/>
    <w:rsid w:val="00331840"/>
    <w:rsid w:val="00331A82"/>
    <w:rsid w:val="003321B9"/>
    <w:rsid w:val="003323C7"/>
    <w:rsid w:val="00332E6A"/>
    <w:rsid w:val="003334C1"/>
    <w:rsid w:val="00333BA2"/>
    <w:rsid w:val="003344A5"/>
    <w:rsid w:val="003344E4"/>
    <w:rsid w:val="00334A9A"/>
    <w:rsid w:val="00334F81"/>
    <w:rsid w:val="003350FE"/>
    <w:rsid w:val="0033583D"/>
    <w:rsid w:val="00335A76"/>
    <w:rsid w:val="0033603E"/>
    <w:rsid w:val="00336D9D"/>
    <w:rsid w:val="00336F78"/>
    <w:rsid w:val="00337577"/>
    <w:rsid w:val="003376F2"/>
    <w:rsid w:val="00337A33"/>
    <w:rsid w:val="00337BD5"/>
    <w:rsid w:val="00340C51"/>
    <w:rsid w:val="003416D9"/>
    <w:rsid w:val="00341A4D"/>
    <w:rsid w:val="00342A31"/>
    <w:rsid w:val="00343542"/>
    <w:rsid w:val="00343D27"/>
    <w:rsid w:val="00343EAF"/>
    <w:rsid w:val="00343FFE"/>
    <w:rsid w:val="00344697"/>
    <w:rsid w:val="00345224"/>
    <w:rsid w:val="003456B8"/>
    <w:rsid w:val="00345B46"/>
    <w:rsid w:val="00345BE5"/>
    <w:rsid w:val="00346158"/>
    <w:rsid w:val="003476A0"/>
    <w:rsid w:val="00347F11"/>
    <w:rsid w:val="0035070F"/>
    <w:rsid w:val="0035096C"/>
    <w:rsid w:val="00350E61"/>
    <w:rsid w:val="00351356"/>
    <w:rsid w:val="00351837"/>
    <w:rsid w:val="00351F3F"/>
    <w:rsid w:val="0035235D"/>
    <w:rsid w:val="003523B2"/>
    <w:rsid w:val="0035260B"/>
    <w:rsid w:val="00352784"/>
    <w:rsid w:val="00352C32"/>
    <w:rsid w:val="00352E63"/>
    <w:rsid w:val="0035392E"/>
    <w:rsid w:val="00353BD1"/>
    <w:rsid w:val="003545EC"/>
    <w:rsid w:val="0035492E"/>
    <w:rsid w:val="00354DD1"/>
    <w:rsid w:val="00355270"/>
    <w:rsid w:val="00355601"/>
    <w:rsid w:val="00355AB9"/>
    <w:rsid w:val="00355B31"/>
    <w:rsid w:val="0035639A"/>
    <w:rsid w:val="00356919"/>
    <w:rsid w:val="00356A73"/>
    <w:rsid w:val="00356C71"/>
    <w:rsid w:val="00356D82"/>
    <w:rsid w:val="00357139"/>
    <w:rsid w:val="00357CD7"/>
    <w:rsid w:val="003607CA"/>
    <w:rsid w:val="003607CC"/>
    <w:rsid w:val="00360924"/>
    <w:rsid w:val="00360969"/>
    <w:rsid w:val="00360CE1"/>
    <w:rsid w:val="00360D7B"/>
    <w:rsid w:val="00361175"/>
    <w:rsid w:val="00361A24"/>
    <w:rsid w:val="00361E3F"/>
    <w:rsid w:val="003629E3"/>
    <w:rsid w:val="00362E25"/>
    <w:rsid w:val="003638B5"/>
    <w:rsid w:val="00363A4C"/>
    <w:rsid w:val="0036419E"/>
    <w:rsid w:val="00364426"/>
    <w:rsid w:val="0036472E"/>
    <w:rsid w:val="00364B6D"/>
    <w:rsid w:val="00364C4D"/>
    <w:rsid w:val="00364DE9"/>
    <w:rsid w:val="00364F47"/>
    <w:rsid w:val="003668ED"/>
    <w:rsid w:val="00366B93"/>
    <w:rsid w:val="00367D68"/>
    <w:rsid w:val="00367E9C"/>
    <w:rsid w:val="0037085F"/>
    <w:rsid w:val="003709CE"/>
    <w:rsid w:val="00370E18"/>
    <w:rsid w:val="00371044"/>
    <w:rsid w:val="003711BF"/>
    <w:rsid w:val="003713ED"/>
    <w:rsid w:val="0037301F"/>
    <w:rsid w:val="0037357A"/>
    <w:rsid w:val="00373E2B"/>
    <w:rsid w:val="0037477F"/>
    <w:rsid w:val="00375013"/>
    <w:rsid w:val="00375842"/>
    <w:rsid w:val="00375AF8"/>
    <w:rsid w:val="00375CE5"/>
    <w:rsid w:val="00375DB6"/>
    <w:rsid w:val="0037674F"/>
    <w:rsid w:val="003767FD"/>
    <w:rsid w:val="00376C64"/>
    <w:rsid w:val="0037752F"/>
    <w:rsid w:val="00380149"/>
    <w:rsid w:val="00381752"/>
    <w:rsid w:val="00381FB7"/>
    <w:rsid w:val="0038234F"/>
    <w:rsid w:val="0038238D"/>
    <w:rsid w:val="00382457"/>
    <w:rsid w:val="0038295C"/>
    <w:rsid w:val="003835F6"/>
    <w:rsid w:val="00383614"/>
    <w:rsid w:val="0038393E"/>
    <w:rsid w:val="00383BA0"/>
    <w:rsid w:val="0038571C"/>
    <w:rsid w:val="003860EA"/>
    <w:rsid w:val="003861BB"/>
    <w:rsid w:val="0038663E"/>
    <w:rsid w:val="003868E9"/>
    <w:rsid w:val="003868EF"/>
    <w:rsid w:val="00387D43"/>
    <w:rsid w:val="00387D94"/>
    <w:rsid w:val="00390359"/>
    <w:rsid w:val="003908E5"/>
    <w:rsid w:val="0039097B"/>
    <w:rsid w:val="00390B2E"/>
    <w:rsid w:val="003914CC"/>
    <w:rsid w:val="00392366"/>
    <w:rsid w:val="003926F2"/>
    <w:rsid w:val="00392991"/>
    <w:rsid w:val="00392B8F"/>
    <w:rsid w:val="00393254"/>
    <w:rsid w:val="00393C10"/>
    <w:rsid w:val="0039418A"/>
    <w:rsid w:val="00394A99"/>
    <w:rsid w:val="0039523C"/>
    <w:rsid w:val="00396821"/>
    <w:rsid w:val="00396CCB"/>
    <w:rsid w:val="00397322"/>
    <w:rsid w:val="00397655"/>
    <w:rsid w:val="0039791F"/>
    <w:rsid w:val="003A01D2"/>
    <w:rsid w:val="003A0C62"/>
    <w:rsid w:val="003A0CC9"/>
    <w:rsid w:val="003A1A26"/>
    <w:rsid w:val="003A2899"/>
    <w:rsid w:val="003A2BD6"/>
    <w:rsid w:val="003A56C3"/>
    <w:rsid w:val="003A570A"/>
    <w:rsid w:val="003A5A03"/>
    <w:rsid w:val="003A5B5D"/>
    <w:rsid w:val="003A5CF3"/>
    <w:rsid w:val="003A60F8"/>
    <w:rsid w:val="003A612E"/>
    <w:rsid w:val="003A63F1"/>
    <w:rsid w:val="003A77AF"/>
    <w:rsid w:val="003A7847"/>
    <w:rsid w:val="003A794E"/>
    <w:rsid w:val="003A7D77"/>
    <w:rsid w:val="003B025A"/>
    <w:rsid w:val="003B10F2"/>
    <w:rsid w:val="003B1469"/>
    <w:rsid w:val="003B1565"/>
    <w:rsid w:val="003B1B3C"/>
    <w:rsid w:val="003B3200"/>
    <w:rsid w:val="003B3466"/>
    <w:rsid w:val="003B357B"/>
    <w:rsid w:val="003B3F0F"/>
    <w:rsid w:val="003B446A"/>
    <w:rsid w:val="003B44A1"/>
    <w:rsid w:val="003B54C0"/>
    <w:rsid w:val="003B5E93"/>
    <w:rsid w:val="003B5F3A"/>
    <w:rsid w:val="003B6409"/>
    <w:rsid w:val="003B7056"/>
    <w:rsid w:val="003B72E5"/>
    <w:rsid w:val="003B78ED"/>
    <w:rsid w:val="003C002C"/>
    <w:rsid w:val="003C00B8"/>
    <w:rsid w:val="003C05A7"/>
    <w:rsid w:val="003C08F2"/>
    <w:rsid w:val="003C1D24"/>
    <w:rsid w:val="003C27EA"/>
    <w:rsid w:val="003C2C3D"/>
    <w:rsid w:val="003C2C5C"/>
    <w:rsid w:val="003C2DB2"/>
    <w:rsid w:val="003C33CE"/>
    <w:rsid w:val="003C3778"/>
    <w:rsid w:val="003C3AD2"/>
    <w:rsid w:val="003C45F4"/>
    <w:rsid w:val="003C469C"/>
    <w:rsid w:val="003C5261"/>
    <w:rsid w:val="003C57A0"/>
    <w:rsid w:val="003C595D"/>
    <w:rsid w:val="003C5A6C"/>
    <w:rsid w:val="003C5D41"/>
    <w:rsid w:val="003C6602"/>
    <w:rsid w:val="003C6760"/>
    <w:rsid w:val="003C756F"/>
    <w:rsid w:val="003D01E6"/>
    <w:rsid w:val="003D061A"/>
    <w:rsid w:val="003D09F7"/>
    <w:rsid w:val="003D2F9C"/>
    <w:rsid w:val="003D3931"/>
    <w:rsid w:val="003D3FCD"/>
    <w:rsid w:val="003D4533"/>
    <w:rsid w:val="003D46D8"/>
    <w:rsid w:val="003D474B"/>
    <w:rsid w:val="003D4DF8"/>
    <w:rsid w:val="003D51C9"/>
    <w:rsid w:val="003D71EE"/>
    <w:rsid w:val="003D729E"/>
    <w:rsid w:val="003D7355"/>
    <w:rsid w:val="003E0330"/>
    <w:rsid w:val="003E05C4"/>
    <w:rsid w:val="003E09BB"/>
    <w:rsid w:val="003E0A59"/>
    <w:rsid w:val="003E1100"/>
    <w:rsid w:val="003E1F17"/>
    <w:rsid w:val="003E1FE4"/>
    <w:rsid w:val="003E2A1B"/>
    <w:rsid w:val="003E2AC3"/>
    <w:rsid w:val="003E2C3C"/>
    <w:rsid w:val="003E33EB"/>
    <w:rsid w:val="003E3CFD"/>
    <w:rsid w:val="003E4431"/>
    <w:rsid w:val="003E5403"/>
    <w:rsid w:val="003E6088"/>
    <w:rsid w:val="003E6908"/>
    <w:rsid w:val="003E6944"/>
    <w:rsid w:val="003E6992"/>
    <w:rsid w:val="003E6BB3"/>
    <w:rsid w:val="003E771D"/>
    <w:rsid w:val="003E7760"/>
    <w:rsid w:val="003E7841"/>
    <w:rsid w:val="003E7FF3"/>
    <w:rsid w:val="003F0747"/>
    <w:rsid w:val="003F0A5B"/>
    <w:rsid w:val="003F17FC"/>
    <w:rsid w:val="003F1B78"/>
    <w:rsid w:val="003F1E36"/>
    <w:rsid w:val="003F2027"/>
    <w:rsid w:val="003F2146"/>
    <w:rsid w:val="003F2767"/>
    <w:rsid w:val="003F2785"/>
    <w:rsid w:val="003F40E1"/>
    <w:rsid w:val="003F42D8"/>
    <w:rsid w:val="003F4885"/>
    <w:rsid w:val="003F4981"/>
    <w:rsid w:val="003F5B0B"/>
    <w:rsid w:val="003F6339"/>
    <w:rsid w:val="003F7AEF"/>
    <w:rsid w:val="003F7C2A"/>
    <w:rsid w:val="00400125"/>
    <w:rsid w:val="004002F1"/>
    <w:rsid w:val="00400FB9"/>
    <w:rsid w:val="00401698"/>
    <w:rsid w:val="00401C33"/>
    <w:rsid w:val="00401CCE"/>
    <w:rsid w:val="004024D5"/>
    <w:rsid w:val="0040285C"/>
    <w:rsid w:val="00402D28"/>
    <w:rsid w:val="00403825"/>
    <w:rsid w:val="004038D9"/>
    <w:rsid w:val="00403BFB"/>
    <w:rsid w:val="00404868"/>
    <w:rsid w:val="004049A7"/>
    <w:rsid w:val="00404B94"/>
    <w:rsid w:val="0040546E"/>
    <w:rsid w:val="00405896"/>
    <w:rsid w:val="00406FF5"/>
    <w:rsid w:val="0040711A"/>
    <w:rsid w:val="00407873"/>
    <w:rsid w:val="004100D0"/>
    <w:rsid w:val="00410349"/>
    <w:rsid w:val="00410DF8"/>
    <w:rsid w:val="00410EDB"/>
    <w:rsid w:val="004110D2"/>
    <w:rsid w:val="004114D6"/>
    <w:rsid w:val="0041165C"/>
    <w:rsid w:val="00411F95"/>
    <w:rsid w:val="00412560"/>
    <w:rsid w:val="0041294A"/>
    <w:rsid w:val="00412AAA"/>
    <w:rsid w:val="004140C6"/>
    <w:rsid w:val="00414E29"/>
    <w:rsid w:val="00415022"/>
    <w:rsid w:val="00415203"/>
    <w:rsid w:val="0041550F"/>
    <w:rsid w:val="00415E59"/>
    <w:rsid w:val="0041686F"/>
    <w:rsid w:val="00416C6D"/>
    <w:rsid w:val="00417A9C"/>
    <w:rsid w:val="004200D3"/>
    <w:rsid w:val="0042069D"/>
    <w:rsid w:val="00420CB5"/>
    <w:rsid w:val="00421898"/>
    <w:rsid w:val="00421D05"/>
    <w:rsid w:val="00421D5C"/>
    <w:rsid w:val="004226CF"/>
    <w:rsid w:val="00422C58"/>
    <w:rsid w:val="00423B21"/>
    <w:rsid w:val="004244BC"/>
    <w:rsid w:val="00424970"/>
    <w:rsid w:val="00425594"/>
    <w:rsid w:val="004262BD"/>
    <w:rsid w:val="00426BD9"/>
    <w:rsid w:val="00426FDF"/>
    <w:rsid w:val="00427141"/>
    <w:rsid w:val="00427339"/>
    <w:rsid w:val="0042783B"/>
    <w:rsid w:val="00427C3B"/>
    <w:rsid w:val="00430747"/>
    <w:rsid w:val="00432BA1"/>
    <w:rsid w:val="0043325F"/>
    <w:rsid w:val="0043366F"/>
    <w:rsid w:val="00433A44"/>
    <w:rsid w:val="004340AC"/>
    <w:rsid w:val="00434A29"/>
    <w:rsid w:val="00434D0C"/>
    <w:rsid w:val="00434E80"/>
    <w:rsid w:val="004350E0"/>
    <w:rsid w:val="00435A7D"/>
    <w:rsid w:val="00435CEC"/>
    <w:rsid w:val="004363AC"/>
    <w:rsid w:val="004365E1"/>
    <w:rsid w:val="00436700"/>
    <w:rsid w:val="00436DCD"/>
    <w:rsid w:val="00436EF2"/>
    <w:rsid w:val="00437659"/>
    <w:rsid w:val="004376E1"/>
    <w:rsid w:val="00440000"/>
    <w:rsid w:val="00440169"/>
    <w:rsid w:val="00441B1F"/>
    <w:rsid w:val="00441EAF"/>
    <w:rsid w:val="00441F25"/>
    <w:rsid w:val="0044209A"/>
    <w:rsid w:val="00442294"/>
    <w:rsid w:val="00442385"/>
    <w:rsid w:val="004428E4"/>
    <w:rsid w:val="00442A80"/>
    <w:rsid w:val="00443379"/>
    <w:rsid w:val="004433B8"/>
    <w:rsid w:val="0044366A"/>
    <w:rsid w:val="004438B9"/>
    <w:rsid w:val="00444A4C"/>
    <w:rsid w:val="004463EC"/>
    <w:rsid w:val="00447710"/>
    <w:rsid w:val="00450234"/>
    <w:rsid w:val="004513AC"/>
    <w:rsid w:val="00451513"/>
    <w:rsid w:val="00451B6D"/>
    <w:rsid w:val="0045260B"/>
    <w:rsid w:val="00452621"/>
    <w:rsid w:val="00452EA2"/>
    <w:rsid w:val="004534C3"/>
    <w:rsid w:val="00453B9A"/>
    <w:rsid w:val="00454057"/>
    <w:rsid w:val="00455232"/>
    <w:rsid w:val="00455527"/>
    <w:rsid w:val="0045651F"/>
    <w:rsid w:val="0045685A"/>
    <w:rsid w:val="00457186"/>
    <w:rsid w:val="00457458"/>
    <w:rsid w:val="00457B68"/>
    <w:rsid w:val="00457BEC"/>
    <w:rsid w:val="00457EE8"/>
    <w:rsid w:val="004601ED"/>
    <w:rsid w:val="0046032A"/>
    <w:rsid w:val="00460C22"/>
    <w:rsid w:val="00461A78"/>
    <w:rsid w:val="00461B4B"/>
    <w:rsid w:val="00461CE1"/>
    <w:rsid w:val="00462513"/>
    <w:rsid w:val="00464519"/>
    <w:rsid w:val="0046456C"/>
    <w:rsid w:val="00464AC8"/>
    <w:rsid w:val="0046538A"/>
    <w:rsid w:val="004659B0"/>
    <w:rsid w:val="0046621A"/>
    <w:rsid w:val="00466349"/>
    <w:rsid w:val="00467180"/>
    <w:rsid w:val="00467308"/>
    <w:rsid w:val="0046736C"/>
    <w:rsid w:val="004673B4"/>
    <w:rsid w:val="00467C32"/>
    <w:rsid w:val="0047008B"/>
    <w:rsid w:val="00470215"/>
    <w:rsid w:val="00470481"/>
    <w:rsid w:val="004716B8"/>
    <w:rsid w:val="00471BDC"/>
    <w:rsid w:val="0047305C"/>
    <w:rsid w:val="0047377B"/>
    <w:rsid w:val="00473CC6"/>
    <w:rsid w:val="0047513C"/>
    <w:rsid w:val="004759A4"/>
    <w:rsid w:val="00476390"/>
    <w:rsid w:val="004772FB"/>
    <w:rsid w:val="0047733A"/>
    <w:rsid w:val="00477A6D"/>
    <w:rsid w:val="00477A8E"/>
    <w:rsid w:val="00477CB8"/>
    <w:rsid w:val="00477ECA"/>
    <w:rsid w:val="0048055A"/>
    <w:rsid w:val="0048143B"/>
    <w:rsid w:val="0048192F"/>
    <w:rsid w:val="00481B6B"/>
    <w:rsid w:val="0048239E"/>
    <w:rsid w:val="004826F8"/>
    <w:rsid w:val="00483018"/>
    <w:rsid w:val="00483D27"/>
    <w:rsid w:val="00484385"/>
    <w:rsid w:val="004844BF"/>
    <w:rsid w:val="004848AC"/>
    <w:rsid w:val="00484A53"/>
    <w:rsid w:val="00484AB4"/>
    <w:rsid w:val="00485374"/>
    <w:rsid w:val="0048576B"/>
    <w:rsid w:val="004857F5"/>
    <w:rsid w:val="00485CF0"/>
    <w:rsid w:val="0048605C"/>
    <w:rsid w:val="004860C6"/>
    <w:rsid w:val="004866B7"/>
    <w:rsid w:val="004868A2"/>
    <w:rsid w:val="00487A67"/>
    <w:rsid w:val="00487F39"/>
    <w:rsid w:val="00490027"/>
    <w:rsid w:val="004903AE"/>
    <w:rsid w:val="00491309"/>
    <w:rsid w:val="00491689"/>
    <w:rsid w:val="00491A54"/>
    <w:rsid w:val="00491C06"/>
    <w:rsid w:val="00492196"/>
    <w:rsid w:val="004926F7"/>
    <w:rsid w:val="0049280A"/>
    <w:rsid w:val="00493120"/>
    <w:rsid w:val="00493E9F"/>
    <w:rsid w:val="004941F2"/>
    <w:rsid w:val="004947F2"/>
    <w:rsid w:val="00495250"/>
    <w:rsid w:val="004953CA"/>
    <w:rsid w:val="00495757"/>
    <w:rsid w:val="00495DF7"/>
    <w:rsid w:val="0049621D"/>
    <w:rsid w:val="004964E8"/>
    <w:rsid w:val="0049694A"/>
    <w:rsid w:val="0049787B"/>
    <w:rsid w:val="00497E25"/>
    <w:rsid w:val="004A0141"/>
    <w:rsid w:val="004A08DD"/>
    <w:rsid w:val="004A159E"/>
    <w:rsid w:val="004A1C55"/>
    <w:rsid w:val="004A2552"/>
    <w:rsid w:val="004A2858"/>
    <w:rsid w:val="004A2C3E"/>
    <w:rsid w:val="004A34DF"/>
    <w:rsid w:val="004A395E"/>
    <w:rsid w:val="004A4CF8"/>
    <w:rsid w:val="004A4F50"/>
    <w:rsid w:val="004A54CD"/>
    <w:rsid w:val="004A5DE7"/>
    <w:rsid w:val="004A5F87"/>
    <w:rsid w:val="004A6B9A"/>
    <w:rsid w:val="004A76F0"/>
    <w:rsid w:val="004A770F"/>
    <w:rsid w:val="004A77D0"/>
    <w:rsid w:val="004A79CE"/>
    <w:rsid w:val="004A7C53"/>
    <w:rsid w:val="004B03C3"/>
    <w:rsid w:val="004B0AB3"/>
    <w:rsid w:val="004B1925"/>
    <w:rsid w:val="004B2096"/>
    <w:rsid w:val="004B271F"/>
    <w:rsid w:val="004B2DE1"/>
    <w:rsid w:val="004B365B"/>
    <w:rsid w:val="004B3723"/>
    <w:rsid w:val="004B3820"/>
    <w:rsid w:val="004B3BB7"/>
    <w:rsid w:val="004B4321"/>
    <w:rsid w:val="004B4707"/>
    <w:rsid w:val="004B51D4"/>
    <w:rsid w:val="004B5253"/>
    <w:rsid w:val="004B64C1"/>
    <w:rsid w:val="004B6B30"/>
    <w:rsid w:val="004B6CC7"/>
    <w:rsid w:val="004B6D1E"/>
    <w:rsid w:val="004B702E"/>
    <w:rsid w:val="004B7F80"/>
    <w:rsid w:val="004C0187"/>
    <w:rsid w:val="004C0660"/>
    <w:rsid w:val="004C0B7C"/>
    <w:rsid w:val="004C1300"/>
    <w:rsid w:val="004C16C1"/>
    <w:rsid w:val="004C4701"/>
    <w:rsid w:val="004C4A71"/>
    <w:rsid w:val="004C4D90"/>
    <w:rsid w:val="004C52C8"/>
    <w:rsid w:val="004C54D6"/>
    <w:rsid w:val="004C5650"/>
    <w:rsid w:val="004C6670"/>
    <w:rsid w:val="004C6F81"/>
    <w:rsid w:val="004C6F9F"/>
    <w:rsid w:val="004C7710"/>
    <w:rsid w:val="004C7771"/>
    <w:rsid w:val="004D041E"/>
    <w:rsid w:val="004D0A5C"/>
    <w:rsid w:val="004D1384"/>
    <w:rsid w:val="004D3267"/>
    <w:rsid w:val="004D3E56"/>
    <w:rsid w:val="004D3EDA"/>
    <w:rsid w:val="004D3F58"/>
    <w:rsid w:val="004D445A"/>
    <w:rsid w:val="004D53BF"/>
    <w:rsid w:val="004D5660"/>
    <w:rsid w:val="004D5F2E"/>
    <w:rsid w:val="004D6807"/>
    <w:rsid w:val="004D7686"/>
    <w:rsid w:val="004D7E6F"/>
    <w:rsid w:val="004E000D"/>
    <w:rsid w:val="004E0183"/>
    <w:rsid w:val="004E053D"/>
    <w:rsid w:val="004E0A73"/>
    <w:rsid w:val="004E145B"/>
    <w:rsid w:val="004E195D"/>
    <w:rsid w:val="004E1A94"/>
    <w:rsid w:val="004E200A"/>
    <w:rsid w:val="004E3432"/>
    <w:rsid w:val="004E479C"/>
    <w:rsid w:val="004E5988"/>
    <w:rsid w:val="004E62EF"/>
    <w:rsid w:val="004E6D83"/>
    <w:rsid w:val="004E7315"/>
    <w:rsid w:val="004F0C33"/>
    <w:rsid w:val="004F0D96"/>
    <w:rsid w:val="004F0F11"/>
    <w:rsid w:val="004F13E7"/>
    <w:rsid w:val="004F154F"/>
    <w:rsid w:val="004F1649"/>
    <w:rsid w:val="004F1882"/>
    <w:rsid w:val="004F2106"/>
    <w:rsid w:val="004F2361"/>
    <w:rsid w:val="004F37F5"/>
    <w:rsid w:val="004F5668"/>
    <w:rsid w:val="004F5D57"/>
    <w:rsid w:val="004F600E"/>
    <w:rsid w:val="004F6389"/>
    <w:rsid w:val="004F6D20"/>
    <w:rsid w:val="004F6FA7"/>
    <w:rsid w:val="00500BD3"/>
    <w:rsid w:val="00500ED1"/>
    <w:rsid w:val="00502E6F"/>
    <w:rsid w:val="005037A8"/>
    <w:rsid w:val="0050423E"/>
    <w:rsid w:val="0050424A"/>
    <w:rsid w:val="00504645"/>
    <w:rsid w:val="00504773"/>
    <w:rsid w:val="00504D3F"/>
    <w:rsid w:val="00504DEC"/>
    <w:rsid w:val="00505076"/>
    <w:rsid w:val="005050DF"/>
    <w:rsid w:val="00506659"/>
    <w:rsid w:val="00506744"/>
    <w:rsid w:val="00506CA4"/>
    <w:rsid w:val="00506EFE"/>
    <w:rsid w:val="00507013"/>
    <w:rsid w:val="0050783B"/>
    <w:rsid w:val="0051010D"/>
    <w:rsid w:val="00510769"/>
    <w:rsid w:val="00510BEF"/>
    <w:rsid w:val="00510C5B"/>
    <w:rsid w:val="00510C70"/>
    <w:rsid w:val="00510EED"/>
    <w:rsid w:val="005114B7"/>
    <w:rsid w:val="00511521"/>
    <w:rsid w:val="00511C06"/>
    <w:rsid w:val="005125F3"/>
    <w:rsid w:val="00512FCF"/>
    <w:rsid w:val="005139DA"/>
    <w:rsid w:val="00513BBA"/>
    <w:rsid w:val="00513E2E"/>
    <w:rsid w:val="00514533"/>
    <w:rsid w:val="00514BC8"/>
    <w:rsid w:val="005165AD"/>
    <w:rsid w:val="00516749"/>
    <w:rsid w:val="005167AE"/>
    <w:rsid w:val="00517020"/>
    <w:rsid w:val="0051743E"/>
    <w:rsid w:val="0052071F"/>
    <w:rsid w:val="00520D71"/>
    <w:rsid w:val="00521310"/>
    <w:rsid w:val="005216E5"/>
    <w:rsid w:val="00521E7A"/>
    <w:rsid w:val="00522B53"/>
    <w:rsid w:val="00523A71"/>
    <w:rsid w:val="00523AD8"/>
    <w:rsid w:val="0052402E"/>
    <w:rsid w:val="00524197"/>
    <w:rsid w:val="005244DB"/>
    <w:rsid w:val="00524AA3"/>
    <w:rsid w:val="005258E9"/>
    <w:rsid w:val="00525EC6"/>
    <w:rsid w:val="005268E8"/>
    <w:rsid w:val="00527139"/>
    <w:rsid w:val="00527818"/>
    <w:rsid w:val="005300B0"/>
    <w:rsid w:val="00530253"/>
    <w:rsid w:val="0053075D"/>
    <w:rsid w:val="00531572"/>
    <w:rsid w:val="00531792"/>
    <w:rsid w:val="005332E9"/>
    <w:rsid w:val="005333B7"/>
    <w:rsid w:val="00533CD7"/>
    <w:rsid w:val="00533DF5"/>
    <w:rsid w:val="005344B1"/>
    <w:rsid w:val="005345E1"/>
    <w:rsid w:val="00534AA2"/>
    <w:rsid w:val="005363EF"/>
    <w:rsid w:val="00536EA0"/>
    <w:rsid w:val="00536F12"/>
    <w:rsid w:val="00537FF1"/>
    <w:rsid w:val="00540778"/>
    <w:rsid w:val="00541546"/>
    <w:rsid w:val="00541796"/>
    <w:rsid w:val="005419AF"/>
    <w:rsid w:val="00541A4B"/>
    <w:rsid w:val="00541F11"/>
    <w:rsid w:val="00542242"/>
    <w:rsid w:val="00542CFF"/>
    <w:rsid w:val="00543008"/>
    <w:rsid w:val="0054346F"/>
    <w:rsid w:val="005447E3"/>
    <w:rsid w:val="005448D7"/>
    <w:rsid w:val="005453D3"/>
    <w:rsid w:val="005456B2"/>
    <w:rsid w:val="00545E62"/>
    <w:rsid w:val="005460CC"/>
    <w:rsid w:val="00547282"/>
    <w:rsid w:val="00547492"/>
    <w:rsid w:val="00550145"/>
    <w:rsid w:val="0055014F"/>
    <w:rsid w:val="0055028B"/>
    <w:rsid w:val="005504A2"/>
    <w:rsid w:val="005509C6"/>
    <w:rsid w:val="005510A7"/>
    <w:rsid w:val="00551A4C"/>
    <w:rsid w:val="00552D4B"/>
    <w:rsid w:val="0055310E"/>
    <w:rsid w:val="005532AB"/>
    <w:rsid w:val="0055378A"/>
    <w:rsid w:val="00553C5E"/>
    <w:rsid w:val="00553C9A"/>
    <w:rsid w:val="00554012"/>
    <w:rsid w:val="005542E3"/>
    <w:rsid w:val="00554594"/>
    <w:rsid w:val="005546D8"/>
    <w:rsid w:val="00554BAC"/>
    <w:rsid w:val="00555B7D"/>
    <w:rsid w:val="00556113"/>
    <w:rsid w:val="00556459"/>
    <w:rsid w:val="00557071"/>
    <w:rsid w:val="00557EC3"/>
    <w:rsid w:val="00560371"/>
    <w:rsid w:val="0056043C"/>
    <w:rsid w:val="00560B5B"/>
    <w:rsid w:val="00560D64"/>
    <w:rsid w:val="00562211"/>
    <w:rsid w:val="00562898"/>
    <w:rsid w:val="005630BF"/>
    <w:rsid w:val="0056452C"/>
    <w:rsid w:val="00565867"/>
    <w:rsid w:val="005665AD"/>
    <w:rsid w:val="00567151"/>
    <w:rsid w:val="0056774F"/>
    <w:rsid w:val="00567FF8"/>
    <w:rsid w:val="005707C5"/>
    <w:rsid w:val="00570BF7"/>
    <w:rsid w:val="0057162F"/>
    <w:rsid w:val="00571EEF"/>
    <w:rsid w:val="005729F3"/>
    <w:rsid w:val="00573681"/>
    <w:rsid w:val="00574248"/>
    <w:rsid w:val="00574B8B"/>
    <w:rsid w:val="005759D2"/>
    <w:rsid w:val="00575B05"/>
    <w:rsid w:val="00575E69"/>
    <w:rsid w:val="00576847"/>
    <w:rsid w:val="0057704C"/>
    <w:rsid w:val="005774A7"/>
    <w:rsid w:val="00580695"/>
    <w:rsid w:val="00580962"/>
    <w:rsid w:val="00580E27"/>
    <w:rsid w:val="00580F2C"/>
    <w:rsid w:val="0058166D"/>
    <w:rsid w:val="005817E9"/>
    <w:rsid w:val="00581839"/>
    <w:rsid w:val="005824C1"/>
    <w:rsid w:val="0058254D"/>
    <w:rsid w:val="00582CBC"/>
    <w:rsid w:val="00583A2F"/>
    <w:rsid w:val="00584244"/>
    <w:rsid w:val="005844B0"/>
    <w:rsid w:val="005848E9"/>
    <w:rsid w:val="00584A70"/>
    <w:rsid w:val="00585224"/>
    <w:rsid w:val="00585BCD"/>
    <w:rsid w:val="005861FB"/>
    <w:rsid w:val="0058658C"/>
    <w:rsid w:val="0059003E"/>
    <w:rsid w:val="00590363"/>
    <w:rsid w:val="005907F1"/>
    <w:rsid w:val="005910AA"/>
    <w:rsid w:val="00591161"/>
    <w:rsid w:val="00591C04"/>
    <w:rsid w:val="00591F43"/>
    <w:rsid w:val="0059270C"/>
    <w:rsid w:val="0059311E"/>
    <w:rsid w:val="005933C8"/>
    <w:rsid w:val="00593881"/>
    <w:rsid w:val="00593C18"/>
    <w:rsid w:val="005947F6"/>
    <w:rsid w:val="00594A48"/>
    <w:rsid w:val="00594D2D"/>
    <w:rsid w:val="005967E1"/>
    <w:rsid w:val="00597328"/>
    <w:rsid w:val="00597674"/>
    <w:rsid w:val="00597677"/>
    <w:rsid w:val="00597EF6"/>
    <w:rsid w:val="005A0E4A"/>
    <w:rsid w:val="005A1379"/>
    <w:rsid w:val="005A19C0"/>
    <w:rsid w:val="005A231F"/>
    <w:rsid w:val="005A2353"/>
    <w:rsid w:val="005A2919"/>
    <w:rsid w:val="005A333F"/>
    <w:rsid w:val="005A3CB2"/>
    <w:rsid w:val="005A60B8"/>
    <w:rsid w:val="005A63A8"/>
    <w:rsid w:val="005A66FA"/>
    <w:rsid w:val="005A694D"/>
    <w:rsid w:val="005A6F88"/>
    <w:rsid w:val="005A7695"/>
    <w:rsid w:val="005A770A"/>
    <w:rsid w:val="005B0086"/>
    <w:rsid w:val="005B0439"/>
    <w:rsid w:val="005B0A53"/>
    <w:rsid w:val="005B18F5"/>
    <w:rsid w:val="005B2714"/>
    <w:rsid w:val="005B3814"/>
    <w:rsid w:val="005B3918"/>
    <w:rsid w:val="005B4151"/>
    <w:rsid w:val="005B4DA3"/>
    <w:rsid w:val="005B5A12"/>
    <w:rsid w:val="005B5C1D"/>
    <w:rsid w:val="005B66DD"/>
    <w:rsid w:val="005B683B"/>
    <w:rsid w:val="005B6897"/>
    <w:rsid w:val="005B6969"/>
    <w:rsid w:val="005B6AEF"/>
    <w:rsid w:val="005B6C24"/>
    <w:rsid w:val="005B6C4A"/>
    <w:rsid w:val="005C045D"/>
    <w:rsid w:val="005C2AF6"/>
    <w:rsid w:val="005C3053"/>
    <w:rsid w:val="005C3A26"/>
    <w:rsid w:val="005C4416"/>
    <w:rsid w:val="005C44D6"/>
    <w:rsid w:val="005C4C73"/>
    <w:rsid w:val="005C4D9E"/>
    <w:rsid w:val="005C4F6C"/>
    <w:rsid w:val="005C5472"/>
    <w:rsid w:val="005C594C"/>
    <w:rsid w:val="005C5A14"/>
    <w:rsid w:val="005C5F58"/>
    <w:rsid w:val="005C67E8"/>
    <w:rsid w:val="005C731E"/>
    <w:rsid w:val="005C7421"/>
    <w:rsid w:val="005C7563"/>
    <w:rsid w:val="005C7728"/>
    <w:rsid w:val="005C7802"/>
    <w:rsid w:val="005C7F1C"/>
    <w:rsid w:val="005D045E"/>
    <w:rsid w:val="005D0A4D"/>
    <w:rsid w:val="005D0B0A"/>
    <w:rsid w:val="005D0BBA"/>
    <w:rsid w:val="005D0E8A"/>
    <w:rsid w:val="005D0FF8"/>
    <w:rsid w:val="005D20EE"/>
    <w:rsid w:val="005D25B5"/>
    <w:rsid w:val="005D2970"/>
    <w:rsid w:val="005D30A5"/>
    <w:rsid w:val="005D30EA"/>
    <w:rsid w:val="005D4D13"/>
    <w:rsid w:val="005D5183"/>
    <w:rsid w:val="005D5D04"/>
    <w:rsid w:val="005D66AC"/>
    <w:rsid w:val="005D6ACF"/>
    <w:rsid w:val="005D71CE"/>
    <w:rsid w:val="005E0763"/>
    <w:rsid w:val="005E0826"/>
    <w:rsid w:val="005E16B3"/>
    <w:rsid w:val="005E1874"/>
    <w:rsid w:val="005E1D2B"/>
    <w:rsid w:val="005E210D"/>
    <w:rsid w:val="005E2F49"/>
    <w:rsid w:val="005E3523"/>
    <w:rsid w:val="005E366D"/>
    <w:rsid w:val="005E3E1F"/>
    <w:rsid w:val="005E3F15"/>
    <w:rsid w:val="005E486D"/>
    <w:rsid w:val="005E5E38"/>
    <w:rsid w:val="005E6882"/>
    <w:rsid w:val="005E6C3F"/>
    <w:rsid w:val="005E6D1A"/>
    <w:rsid w:val="005E731C"/>
    <w:rsid w:val="005E7A36"/>
    <w:rsid w:val="005F0050"/>
    <w:rsid w:val="005F04A0"/>
    <w:rsid w:val="005F0D8D"/>
    <w:rsid w:val="005F165D"/>
    <w:rsid w:val="005F25B1"/>
    <w:rsid w:val="005F35C6"/>
    <w:rsid w:val="005F3AC7"/>
    <w:rsid w:val="005F3BB2"/>
    <w:rsid w:val="005F47B1"/>
    <w:rsid w:val="005F5305"/>
    <w:rsid w:val="005F5630"/>
    <w:rsid w:val="005F5D16"/>
    <w:rsid w:val="005F6384"/>
    <w:rsid w:val="005F6520"/>
    <w:rsid w:val="005F65E6"/>
    <w:rsid w:val="005F68AD"/>
    <w:rsid w:val="005F6A3C"/>
    <w:rsid w:val="005F6B47"/>
    <w:rsid w:val="005F70C0"/>
    <w:rsid w:val="005F7342"/>
    <w:rsid w:val="005F7720"/>
    <w:rsid w:val="005F7E0E"/>
    <w:rsid w:val="00600944"/>
    <w:rsid w:val="006009D9"/>
    <w:rsid w:val="00600C52"/>
    <w:rsid w:val="006021CF"/>
    <w:rsid w:val="0060220D"/>
    <w:rsid w:val="00602423"/>
    <w:rsid w:val="006029BE"/>
    <w:rsid w:val="00603088"/>
    <w:rsid w:val="00603687"/>
    <w:rsid w:val="0060401B"/>
    <w:rsid w:val="006045E9"/>
    <w:rsid w:val="00604D4D"/>
    <w:rsid w:val="00605801"/>
    <w:rsid w:val="00605D63"/>
    <w:rsid w:val="0060663B"/>
    <w:rsid w:val="00606FFA"/>
    <w:rsid w:val="00610468"/>
    <w:rsid w:val="00610693"/>
    <w:rsid w:val="0061073E"/>
    <w:rsid w:val="00610976"/>
    <w:rsid w:val="00610C04"/>
    <w:rsid w:val="00610E62"/>
    <w:rsid w:val="006119FD"/>
    <w:rsid w:val="0061200C"/>
    <w:rsid w:val="006120EE"/>
    <w:rsid w:val="00613E84"/>
    <w:rsid w:val="006141D1"/>
    <w:rsid w:val="006143B3"/>
    <w:rsid w:val="00614A3C"/>
    <w:rsid w:val="00614C05"/>
    <w:rsid w:val="00614CB1"/>
    <w:rsid w:val="00615449"/>
    <w:rsid w:val="006154BB"/>
    <w:rsid w:val="00615C5C"/>
    <w:rsid w:val="00615E1D"/>
    <w:rsid w:val="006163B3"/>
    <w:rsid w:val="0061686A"/>
    <w:rsid w:val="006170A8"/>
    <w:rsid w:val="00617155"/>
    <w:rsid w:val="006206B7"/>
    <w:rsid w:val="00620CFE"/>
    <w:rsid w:val="0062150E"/>
    <w:rsid w:val="00621F6D"/>
    <w:rsid w:val="00622943"/>
    <w:rsid w:val="00622B28"/>
    <w:rsid w:val="0062309D"/>
    <w:rsid w:val="00623387"/>
    <w:rsid w:val="006239F7"/>
    <w:rsid w:val="00624376"/>
    <w:rsid w:val="00624F67"/>
    <w:rsid w:val="00625755"/>
    <w:rsid w:val="00625F30"/>
    <w:rsid w:val="00627E29"/>
    <w:rsid w:val="0063008B"/>
    <w:rsid w:val="006304E6"/>
    <w:rsid w:val="006308D1"/>
    <w:rsid w:val="00630AE4"/>
    <w:rsid w:val="00630B4F"/>
    <w:rsid w:val="006330D8"/>
    <w:rsid w:val="006331D9"/>
    <w:rsid w:val="00633806"/>
    <w:rsid w:val="00633873"/>
    <w:rsid w:val="00633C59"/>
    <w:rsid w:val="006344CC"/>
    <w:rsid w:val="006344D6"/>
    <w:rsid w:val="006345B6"/>
    <w:rsid w:val="00634AE8"/>
    <w:rsid w:val="006354A1"/>
    <w:rsid w:val="006356EE"/>
    <w:rsid w:val="00635B04"/>
    <w:rsid w:val="00636B28"/>
    <w:rsid w:val="00636CBE"/>
    <w:rsid w:val="00640524"/>
    <w:rsid w:val="00640A1E"/>
    <w:rsid w:val="00641ABE"/>
    <w:rsid w:val="00641E26"/>
    <w:rsid w:val="00641E9C"/>
    <w:rsid w:val="00642295"/>
    <w:rsid w:val="0064357C"/>
    <w:rsid w:val="00644836"/>
    <w:rsid w:val="00644CBD"/>
    <w:rsid w:val="006451E6"/>
    <w:rsid w:val="00645306"/>
    <w:rsid w:val="00647D0A"/>
    <w:rsid w:val="00650696"/>
    <w:rsid w:val="00650ADC"/>
    <w:rsid w:val="0065154C"/>
    <w:rsid w:val="006522A8"/>
    <w:rsid w:val="0065238B"/>
    <w:rsid w:val="00652679"/>
    <w:rsid w:val="006526E5"/>
    <w:rsid w:val="00652AAB"/>
    <w:rsid w:val="006533C7"/>
    <w:rsid w:val="00654310"/>
    <w:rsid w:val="00654A5C"/>
    <w:rsid w:val="00654C60"/>
    <w:rsid w:val="00655A74"/>
    <w:rsid w:val="00656011"/>
    <w:rsid w:val="00656F05"/>
    <w:rsid w:val="006573C1"/>
    <w:rsid w:val="006573FF"/>
    <w:rsid w:val="0065788D"/>
    <w:rsid w:val="00657C0D"/>
    <w:rsid w:val="00660468"/>
    <w:rsid w:val="0066084C"/>
    <w:rsid w:val="00660B15"/>
    <w:rsid w:val="00660B4E"/>
    <w:rsid w:val="00660F66"/>
    <w:rsid w:val="00661B3B"/>
    <w:rsid w:val="00661F11"/>
    <w:rsid w:val="006623E2"/>
    <w:rsid w:val="0066348C"/>
    <w:rsid w:val="00663825"/>
    <w:rsid w:val="006642F6"/>
    <w:rsid w:val="0066444B"/>
    <w:rsid w:val="00664A77"/>
    <w:rsid w:val="00665380"/>
    <w:rsid w:val="0066571E"/>
    <w:rsid w:val="006664B4"/>
    <w:rsid w:val="00667DC5"/>
    <w:rsid w:val="00667E28"/>
    <w:rsid w:val="00667F71"/>
    <w:rsid w:val="006704B1"/>
    <w:rsid w:val="0067098D"/>
    <w:rsid w:val="00670EAC"/>
    <w:rsid w:val="00670F6D"/>
    <w:rsid w:val="00672419"/>
    <w:rsid w:val="00672FE7"/>
    <w:rsid w:val="00673867"/>
    <w:rsid w:val="006749CE"/>
    <w:rsid w:val="00675105"/>
    <w:rsid w:val="00675600"/>
    <w:rsid w:val="006758FA"/>
    <w:rsid w:val="00675977"/>
    <w:rsid w:val="00675ADB"/>
    <w:rsid w:val="006761EF"/>
    <w:rsid w:val="006762D7"/>
    <w:rsid w:val="00677447"/>
    <w:rsid w:val="00680947"/>
    <w:rsid w:val="00680C4F"/>
    <w:rsid w:val="00681BFF"/>
    <w:rsid w:val="006824E1"/>
    <w:rsid w:val="0068333C"/>
    <w:rsid w:val="00683440"/>
    <w:rsid w:val="00683681"/>
    <w:rsid w:val="0068386C"/>
    <w:rsid w:val="00683E23"/>
    <w:rsid w:val="006840EF"/>
    <w:rsid w:val="00684A79"/>
    <w:rsid w:val="00684EA5"/>
    <w:rsid w:val="00684FB3"/>
    <w:rsid w:val="006850A7"/>
    <w:rsid w:val="006856F8"/>
    <w:rsid w:val="00685BE3"/>
    <w:rsid w:val="00685D9F"/>
    <w:rsid w:val="00685FBE"/>
    <w:rsid w:val="006867F7"/>
    <w:rsid w:val="00687357"/>
    <w:rsid w:val="00687C25"/>
    <w:rsid w:val="0069075D"/>
    <w:rsid w:val="0069115E"/>
    <w:rsid w:val="006913F5"/>
    <w:rsid w:val="00691583"/>
    <w:rsid w:val="00691D74"/>
    <w:rsid w:val="00691F88"/>
    <w:rsid w:val="00693400"/>
    <w:rsid w:val="00693536"/>
    <w:rsid w:val="00693A93"/>
    <w:rsid w:val="00693B4C"/>
    <w:rsid w:val="00694036"/>
    <w:rsid w:val="006943C8"/>
    <w:rsid w:val="00695835"/>
    <w:rsid w:val="00695C20"/>
    <w:rsid w:val="006960AF"/>
    <w:rsid w:val="00696504"/>
    <w:rsid w:val="006967CC"/>
    <w:rsid w:val="0069720E"/>
    <w:rsid w:val="00697240"/>
    <w:rsid w:val="006A112F"/>
    <w:rsid w:val="006A119E"/>
    <w:rsid w:val="006A11B6"/>
    <w:rsid w:val="006A1645"/>
    <w:rsid w:val="006A1747"/>
    <w:rsid w:val="006A199F"/>
    <w:rsid w:val="006A3092"/>
    <w:rsid w:val="006A313A"/>
    <w:rsid w:val="006A366C"/>
    <w:rsid w:val="006A370E"/>
    <w:rsid w:val="006A3888"/>
    <w:rsid w:val="006A3D37"/>
    <w:rsid w:val="006A4A78"/>
    <w:rsid w:val="006A4B5E"/>
    <w:rsid w:val="006A4D01"/>
    <w:rsid w:val="006A5AC7"/>
    <w:rsid w:val="006A5BD1"/>
    <w:rsid w:val="006A635A"/>
    <w:rsid w:val="006A6A65"/>
    <w:rsid w:val="006A6B68"/>
    <w:rsid w:val="006A71AF"/>
    <w:rsid w:val="006A738D"/>
    <w:rsid w:val="006A7E7B"/>
    <w:rsid w:val="006B04DD"/>
    <w:rsid w:val="006B0B4D"/>
    <w:rsid w:val="006B1019"/>
    <w:rsid w:val="006B1A4D"/>
    <w:rsid w:val="006B1CD8"/>
    <w:rsid w:val="006B221D"/>
    <w:rsid w:val="006B3502"/>
    <w:rsid w:val="006B35C4"/>
    <w:rsid w:val="006B38F1"/>
    <w:rsid w:val="006B4623"/>
    <w:rsid w:val="006B4CBF"/>
    <w:rsid w:val="006B56F2"/>
    <w:rsid w:val="006B5C83"/>
    <w:rsid w:val="006B639F"/>
    <w:rsid w:val="006B6DD0"/>
    <w:rsid w:val="006B7296"/>
    <w:rsid w:val="006B7769"/>
    <w:rsid w:val="006B7A56"/>
    <w:rsid w:val="006B7C9C"/>
    <w:rsid w:val="006B7D5B"/>
    <w:rsid w:val="006C22AA"/>
    <w:rsid w:val="006C25CC"/>
    <w:rsid w:val="006C3428"/>
    <w:rsid w:val="006C389F"/>
    <w:rsid w:val="006C3D1E"/>
    <w:rsid w:val="006C4081"/>
    <w:rsid w:val="006C43AD"/>
    <w:rsid w:val="006C4604"/>
    <w:rsid w:val="006C488A"/>
    <w:rsid w:val="006C48DE"/>
    <w:rsid w:val="006C497E"/>
    <w:rsid w:val="006C53F3"/>
    <w:rsid w:val="006C60C9"/>
    <w:rsid w:val="006C6340"/>
    <w:rsid w:val="006C66EB"/>
    <w:rsid w:val="006C6C77"/>
    <w:rsid w:val="006C7589"/>
    <w:rsid w:val="006C787F"/>
    <w:rsid w:val="006C7B5C"/>
    <w:rsid w:val="006D0192"/>
    <w:rsid w:val="006D05A6"/>
    <w:rsid w:val="006D07D5"/>
    <w:rsid w:val="006D1941"/>
    <w:rsid w:val="006D21EA"/>
    <w:rsid w:val="006D295A"/>
    <w:rsid w:val="006D2C1E"/>
    <w:rsid w:val="006D2FCB"/>
    <w:rsid w:val="006D3C62"/>
    <w:rsid w:val="006D3F4C"/>
    <w:rsid w:val="006D4DCF"/>
    <w:rsid w:val="006D5078"/>
    <w:rsid w:val="006D544E"/>
    <w:rsid w:val="006D5A9E"/>
    <w:rsid w:val="006D5CF8"/>
    <w:rsid w:val="006D6B98"/>
    <w:rsid w:val="006D7264"/>
    <w:rsid w:val="006D731C"/>
    <w:rsid w:val="006D76C7"/>
    <w:rsid w:val="006E11A9"/>
    <w:rsid w:val="006E15F6"/>
    <w:rsid w:val="006E19F9"/>
    <w:rsid w:val="006E247D"/>
    <w:rsid w:val="006E2B96"/>
    <w:rsid w:val="006E3077"/>
    <w:rsid w:val="006E322A"/>
    <w:rsid w:val="006E32E0"/>
    <w:rsid w:val="006E340D"/>
    <w:rsid w:val="006E395A"/>
    <w:rsid w:val="006E49BF"/>
    <w:rsid w:val="006E55C9"/>
    <w:rsid w:val="006E5D25"/>
    <w:rsid w:val="006E62F4"/>
    <w:rsid w:val="006E698B"/>
    <w:rsid w:val="006E71D0"/>
    <w:rsid w:val="006E74CD"/>
    <w:rsid w:val="006E758E"/>
    <w:rsid w:val="006E75BB"/>
    <w:rsid w:val="006E7A34"/>
    <w:rsid w:val="006E7D2F"/>
    <w:rsid w:val="006F085A"/>
    <w:rsid w:val="006F0BCE"/>
    <w:rsid w:val="006F1B68"/>
    <w:rsid w:val="006F1F29"/>
    <w:rsid w:val="006F1F41"/>
    <w:rsid w:val="006F2284"/>
    <w:rsid w:val="006F2FFB"/>
    <w:rsid w:val="006F40DB"/>
    <w:rsid w:val="006F44EC"/>
    <w:rsid w:val="006F511B"/>
    <w:rsid w:val="006F6485"/>
    <w:rsid w:val="006F686F"/>
    <w:rsid w:val="006F6946"/>
    <w:rsid w:val="006F72BF"/>
    <w:rsid w:val="006F736A"/>
    <w:rsid w:val="006F73CC"/>
    <w:rsid w:val="006F784A"/>
    <w:rsid w:val="006F7D2A"/>
    <w:rsid w:val="006F7D63"/>
    <w:rsid w:val="006F7E5F"/>
    <w:rsid w:val="0070023A"/>
    <w:rsid w:val="00700C6F"/>
    <w:rsid w:val="00702227"/>
    <w:rsid w:val="00703259"/>
    <w:rsid w:val="007035DB"/>
    <w:rsid w:val="00703836"/>
    <w:rsid w:val="00703F6D"/>
    <w:rsid w:val="007054D5"/>
    <w:rsid w:val="007055BB"/>
    <w:rsid w:val="00705941"/>
    <w:rsid w:val="0070642B"/>
    <w:rsid w:val="00706A81"/>
    <w:rsid w:val="00706F63"/>
    <w:rsid w:val="00707A7C"/>
    <w:rsid w:val="00710FD3"/>
    <w:rsid w:val="007111C7"/>
    <w:rsid w:val="0071236A"/>
    <w:rsid w:val="007124F7"/>
    <w:rsid w:val="0071352D"/>
    <w:rsid w:val="007144C0"/>
    <w:rsid w:val="00714B97"/>
    <w:rsid w:val="007160E7"/>
    <w:rsid w:val="00716803"/>
    <w:rsid w:val="00716ABF"/>
    <w:rsid w:val="0071725D"/>
    <w:rsid w:val="00717A48"/>
    <w:rsid w:val="00717D33"/>
    <w:rsid w:val="00720193"/>
    <w:rsid w:val="00720485"/>
    <w:rsid w:val="00721709"/>
    <w:rsid w:val="0072199A"/>
    <w:rsid w:val="00721D93"/>
    <w:rsid w:val="0072235D"/>
    <w:rsid w:val="00722501"/>
    <w:rsid w:val="00722E29"/>
    <w:rsid w:val="007235AD"/>
    <w:rsid w:val="007237F1"/>
    <w:rsid w:val="00723869"/>
    <w:rsid w:val="007239BD"/>
    <w:rsid w:val="00723DF4"/>
    <w:rsid w:val="00724460"/>
    <w:rsid w:val="00724517"/>
    <w:rsid w:val="00724905"/>
    <w:rsid w:val="00724954"/>
    <w:rsid w:val="00724FCF"/>
    <w:rsid w:val="00725792"/>
    <w:rsid w:val="007264BE"/>
    <w:rsid w:val="007265D5"/>
    <w:rsid w:val="0072700D"/>
    <w:rsid w:val="007271A3"/>
    <w:rsid w:val="007300D7"/>
    <w:rsid w:val="00731BB2"/>
    <w:rsid w:val="00731CB8"/>
    <w:rsid w:val="00731CD1"/>
    <w:rsid w:val="00732E8D"/>
    <w:rsid w:val="00733290"/>
    <w:rsid w:val="007332C7"/>
    <w:rsid w:val="00733650"/>
    <w:rsid w:val="0073392F"/>
    <w:rsid w:val="00734DED"/>
    <w:rsid w:val="00736662"/>
    <w:rsid w:val="007408FC"/>
    <w:rsid w:val="00740E86"/>
    <w:rsid w:val="00741493"/>
    <w:rsid w:val="0074170A"/>
    <w:rsid w:val="007424D2"/>
    <w:rsid w:val="007428E4"/>
    <w:rsid w:val="00743504"/>
    <w:rsid w:val="007437FB"/>
    <w:rsid w:val="0074444D"/>
    <w:rsid w:val="00744516"/>
    <w:rsid w:val="0074459E"/>
    <w:rsid w:val="0074526E"/>
    <w:rsid w:val="00745979"/>
    <w:rsid w:val="00745CF7"/>
    <w:rsid w:val="00746341"/>
    <w:rsid w:val="00747660"/>
    <w:rsid w:val="00747EAC"/>
    <w:rsid w:val="00750CF7"/>
    <w:rsid w:val="00750D4D"/>
    <w:rsid w:val="00750FA1"/>
    <w:rsid w:val="00751274"/>
    <w:rsid w:val="00751614"/>
    <w:rsid w:val="00751941"/>
    <w:rsid w:val="00751956"/>
    <w:rsid w:val="00751B90"/>
    <w:rsid w:val="00751BBE"/>
    <w:rsid w:val="00752F1D"/>
    <w:rsid w:val="007531D6"/>
    <w:rsid w:val="00754921"/>
    <w:rsid w:val="00755502"/>
    <w:rsid w:val="007558CC"/>
    <w:rsid w:val="00755D73"/>
    <w:rsid w:val="007564A1"/>
    <w:rsid w:val="007567D8"/>
    <w:rsid w:val="007568F8"/>
    <w:rsid w:val="00757269"/>
    <w:rsid w:val="0075750F"/>
    <w:rsid w:val="007608F8"/>
    <w:rsid w:val="00760A68"/>
    <w:rsid w:val="007612D8"/>
    <w:rsid w:val="00761895"/>
    <w:rsid w:val="00762353"/>
    <w:rsid w:val="00762454"/>
    <w:rsid w:val="00762F80"/>
    <w:rsid w:val="00763043"/>
    <w:rsid w:val="007632C3"/>
    <w:rsid w:val="0076374D"/>
    <w:rsid w:val="00763B14"/>
    <w:rsid w:val="00763E06"/>
    <w:rsid w:val="00764AC2"/>
    <w:rsid w:val="00764D20"/>
    <w:rsid w:val="00764FF9"/>
    <w:rsid w:val="00765A76"/>
    <w:rsid w:val="00765EB4"/>
    <w:rsid w:val="007671BC"/>
    <w:rsid w:val="0076725E"/>
    <w:rsid w:val="007676D3"/>
    <w:rsid w:val="007700C4"/>
    <w:rsid w:val="007706B2"/>
    <w:rsid w:val="00771205"/>
    <w:rsid w:val="00772B19"/>
    <w:rsid w:val="00772DBD"/>
    <w:rsid w:val="007734AB"/>
    <w:rsid w:val="00773DEA"/>
    <w:rsid w:val="00774482"/>
    <w:rsid w:val="007745F4"/>
    <w:rsid w:val="00774D71"/>
    <w:rsid w:val="0077527E"/>
    <w:rsid w:val="00775881"/>
    <w:rsid w:val="007759F8"/>
    <w:rsid w:val="00775A9E"/>
    <w:rsid w:val="00775E59"/>
    <w:rsid w:val="00775FA5"/>
    <w:rsid w:val="0077689E"/>
    <w:rsid w:val="00776B25"/>
    <w:rsid w:val="0077786B"/>
    <w:rsid w:val="00777A66"/>
    <w:rsid w:val="00777CBE"/>
    <w:rsid w:val="00780A97"/>
    <w:rsid w:val="00780C93"/>
    <w:rsid w:val="00780D25"/>
    <w:rsid w:val="00782164"/>
    <w:rsid w:val="007827E4"/>
    <w:rsid w:val="00783645"/>
    <w:rsid w:val="007836B2"/>
    <w:rsid w:val="00783758"/>
    <w:rsid w:val="00783955"/>
    <w:rsid w:val="007844BE"/>
    <w:rsid w:val="00784507"/>
    <w:rsid w:val="00784739"/>
    <w:rsid w:val="00784AC7"/>
    <w:rsid w:val="0078551F"/>
    <w:rsid w:val="00785E41"/>
    <w:rsid w:val="007860A0"/>
    <w:rsid w:val="0078621A"/>
    <w:rsid w:val="007864E1"/>
    <w:rsid w:val="007869FD"/>
    <w:rsid w:val="00786E57"/>
    <w:rsid w:val="007877C6"/>
    <w:rsid w:val="007902B6"/>
    <w:rsid w:val="00790F1C"/>
    <w:rsid w:val="007911E9"/>
    <w:rsid w:val="00791579"/>
    <w:rsid w:val="00791737"/>
    <w:rsid w:val="00791D46"/>
    <w:rsid w:val="00791E39"/>
    <w:rsid w:val="00791FEC"/>
    <w:rsid w:val="00792E58"/>
    <w:rsid w:val="00793045"/>
    <w:rsid w:val="0079332F"/>
    <w:rsid w:val="007936C3"/>
    <w:rsid w:val="0079506C"/>
    <w:rsid w:val="007954A8"/>
    <w:rsid w:val="007958E3"/>
    <w:rsid w:val="00795DF3"/>
    <w:rsid w:val="00796128"/>
    <w:rsid w:val="00796577"/>
    <w:rsid w:val="007966CB"/>
    <w:rsid w:val="007968D9"/>
    <w:rsid w:val="00797A34"/>
    <w:rsid w:val="007A1384"/>
    <w:rsid w:val="007A1D5D"/>
    <w:rsid w:val="007A1FDD"/>
    <w:rsid w:val="007A2684"/>
    <w:rsid w:val="007A2C6D"/>
    <w:rsid w:val="007A3004"/>
    <w:rsid w:val="007A34BF"/>
    <w:rsid w:val="007A38F8"/>
    <w:rsid w:val="007A50DB"/>
    <w:rsid w:val="007A555A"/>
    <w:rsid w:val="007A5B3C"/>
    <w:rsid w:val="007A5F6B"/>
    <w:rsid w:val="007A6118"/>
    <w:rsid w:val="007A6E3E"/>
    <w:rsid w:val="007A7C9D"/>
    <w:rsid w:val="007A7D4F"/>
    <w:rsid w:val="007A7F99"/>
    <w:rsid w:val="007B069F"/>
    <w:rsid w:val="007B0BF5"/>
    <w:rsid w:val="007B0D35"/>
    <w:rsid w:val="007B26E7"/>
    <w:rsid w:val="007B2B47"/>
    <w:rsid w:val="007B2F97"/>
    <w:rsid w:val="007B30A3"/>
    <w:rsid w:val="007B39EC"/>
    <w:rsid w:val="007B3E1D"/>
    <w:rsid w:val="007B4162"/>
    <w:rsid w:val="007B4959"/>
    <w:rsid w:val="007B584C"/>
    <w:rsid w:val="007B63C5"/>
    <w:rsid w:val="007B68A6"/>
    <w:rsid w:val="007B6E57"/>
    <w:rsid w:val="007B755D"/>
    <w:rsid w:val="007B7745"/>
    <w:rsid w:val="007B7BF4"/>
    <w:rsid w:val="007C038D"/>
    <w:rsid w:val="007C0795"/>
    <w:rsid w:val="007C140E"/>
    <w:rsid w:val="007C1C77"/>
    <w:rsid w:val="007C1E15"/>
    <w:rsid w:val="007C24A8"/>
    <w:rsid w:val="007C3030"/>
    <w:rsid w:val="007C3688"/>
    <w:rsid w:val="007C38C4"/>
    <w:rsid w:val="007C398C"/>
    <w:rsid w:val="007C4604"/>
    <w:rsid w:val="007C50FB"/>
    <w:rsid w:val="007C5726"/>
    <w:rsid w:val="007C6657"/>
    <w:rsid w:val="007C71E3"/>
    <w:rsid w:val="007C7469"/>
    <w:rsid w:val="007C76CF"/>
    <w:rsid w:val="007D0882"/>
    <w:rsid w:val="007D106C"/>
    <w:rsid w:val="007D1347"/>
    <w:rsid w:val="007D1898"/>
    <w:rsid w:val="007D1DC2"/>
    <w:rsid w:val="007D3D2C"/>
    <w:rsid w:val="007D3F08"/>
    <w:rsid w:val="007D4243"/>
    <w:rsid w:val="007D4F2A"/>
    <w:rsid w:val="007D5D28"/>
    <w:rsid w:val="007D5DBA"/>
    <w:rsid w:val="007D6418"/>
    <w:rsid w:val="007D665A"/>
    <w:rsid w:val="007D6754"/>
    <w:rsid w:val="007D680E"/>
    <w:rsid w:val="007D68E1"/>
    <w:rsid w:val="007D6B61"/>
    <w:rsid w:val="007D6D9C"/>
    <w:rsid w:val="007D6E29"/>
    <w:rsid w:val="007D76AE"/>
    <w:rsid w:val="007E0257"/>
    <w:rsid w:val="007E0735"/>
    <w:rsid w:val="007E2361"/>
    <w:rsid w:val="007E23D6"/>
    <w:rsid w:val="007E282C"/>
    <w:rsid w:val="007E2B24"/>
    <w:rsid w:val="007E2BA2"/>
    <w:rsid w:val="007E31FB"/>
    <w:rsid w:val="007E37E6"/>
    <w:rsid w:val="007E3C8C"/>
    <w:rsid w:val="007E3EEF"/>
    <w:rsid w:val="007E512C"/>
    <w:rsid w:val="007E59A5"/>
    <w:rsid w:val="007E6CB8"/>
    <w:rsid w:val="007E6DEC"/>
    <w:rsid w:val="007F086E"/>
    <w:rsid w:val="007F087B"/>
    <w:rsid w:val="007F0A48"/>
    <w:rsid w:val="007F0DE8"/>
    <w:rsid w:val="007F1295"/>
    <w:rsid w:val="007F12B9"/>
    <w:rsid w:val="007F180C"/>
    <w:rsid w:val="007F277E"/>
    <w:rsid w:val="007F3A3F"/>
    <w:rsid w:val="007F3BDE"/>
    <w:rsid w:val="007F5785"/>
    <w:rsid w:val="007F5A5B"/>
    <w:rsid w:val="007F650C"/>
    <w:rsid w:val="007F6C21"/>
    <w:rsid w:val="008001AB"/>
    <w:rsid w:val="00800A82"/>
    <w:rsid w:val="00800AE4"/>
    <w:rsid w:val="00800DC9"/>
    <w:rsid w:val="0080167E"/>
    <w:rsid w:val="00801701"/>
    <w:rsid w:val="008020D4"/>
    <w:rsid w:val="00802214"/>
    <w:rsid w:val="008028E8"/>
    <w:rsid w:val="00802B4B"/>
    <w:rsid w:val="0080355A"/>
    <w:rsid w:val="00803691"/>
    <w:rsid w:val="00803DF0"/>
    <w:rsid w:val="008042F7"/>
    <w:rsid w:val="00804372"/>
    <w:rsid w:val="0080464F"/>
    <w:rsid w:val="008049A9"/>
    <w:rsid w:val="00804AC4"/>
    <w:rsid w:val="0080532C"/>
    <w:rsid w:val="00805775"/>
    <w:rsid w:val="008058A8"/>
    <w:rsid w:val="00805C65"/>
    <w:rsid w:val="008067EF"/>
    <w:rsid w:val="00806D55"/>
    <w:rsid w:val="00807B92"/>
    <w:rsid w:val="00807DCB"/>
    <w:rsid w:val="0081070F"/>
    <w:rsid w:val="00811670"/>
    <w:rsid w:val="00811B2F"/>
    <w:rsid w:val="00811CEE"/>
    <w:rsid w:val="00811ED7"/>
    <w:rsid w:val="0081202F"/>
    <w:rsid w:val="0081291F"/>
    <w:rsid w:val="00812D31"/>
    <w:rsid w:val="00813978"/>
    <w:rsid w:val="008139A8"/>
    <w:rsid w:val="00813DC5"/>
    <w:rsid w:val="008145C5"/>
    <w:rsid w:val="008159F1"/>
    <w:rsid w:val="00815CEE"/>
    <w:rsid w:val="00815FA6"/>
    <w:rsid w:val="00816ACA"/>
    <w:rsid w:val="00816C27"/>
    <w:rsid w:val="00816CD0"/>
    <w:rsid w:val="0081701C"/>
    <w:rsid w:val="00817689"/>
    <w:rsid w:val="008200C4"/>
    <w:rsid w:val="00820158"/>
    <w:rsid w:val="0082048D"/>
    <w:rsid w:val="00820AE4"/>
    <w:rsid w:val="00820BD8"/>
    <w:rsid w:val="00821EC8"/>
    <w:rsid w:val="00821F14"/>
    <w:rsid w:val="0082248E"/>
    <w:rsid w:val="00822D81"/>
    <w:rsid w:val="00822F31"/>
    <w:rsid w:val="00824404"/>
    <w:rsid w:val="00824762"/>
    <w:rsid w:val="00824AE5"/>
    <w:rsid w:val="0082529F"/>
    <w:rsid w:val="0082546E"/>
    <w:rsid w:val="008259AF"/>
    <w:rsid w:val="008266DB"/>
    <w:rsid w:val="008269C9"/>
    <w:rsid w:val="00826C02"/>
    <w:rsid w:val="00826E19"/>
    <w:rsid w:val="008271D4"/>
    <w:rsid w:val="00827C67"/>
    <w:rsid w:val="00827DD7"/>
    <w:rsid w:val="00830A11"/>
    <w:rsid w:val="00830B7E"/>
    <w:rsid w:val="00831112"/>
    <w:rsid w:val="008311AC"/>
    <w:rsid w:val="008316A2"/>
    <w:rsid w:val="0083171D"/>
    <w:rsid w:val="00831728"/>
    <w:rsid w:val="00831E9A"/>
    <w:rsid w:val="00831EFE"/>
    <w:rsid w:val="00832014"/>
    <w:rsid w:val="008328B8"/>
    <w:rsid w:val="00832B08"/>
    <w:rsid w:val="00832D75"/>
    <w:rsid w:val="00833000"/>
    <w:rsid w:val="0083461F"/>
    <w:rsid w:val="008347B4"/>
    <w:rsid w:val="00834AE8"/>
    <w:rsid w:val="00835D62"/>
    <w:rsid w:val="0083629E"/>
    <w:rsid w:val="0083682C"/>
    <w:rsid w:val="00836C05"/>
    <w:rsid w:val="00840502"/>
    <w:rsid w:val="00840E2C"/>
    <w:rsid w:val="008410B2"/>
    <w:rsid w:val="00841811"/>
    <w:rsid w:val="00841CAF"/>
    <w:rsid w:val="00842678"/>
    <w:rsid w:val="00842DC3"/>
    <w:rsid w:val="00843BA7"/>
    <w:rsid w:val="00843EA2"/>
    <w:rsid w:val="00844E2B"/>
    <w:rsid w:val="00846318"/>
    <w:rsid w:val="00846D8F"/>
    <w:rsid w:val="00847104"/>
    <w:rsid w:val="008471B7"/>
    <w:rsid w:val="00847DC8"/>
    <w:rsid w:val="00847E68"/>
    <w:rsid w:val="00850867"/>
    <w:rsid w:val="00850B3C"/>
    <w:rsid w:val="00850DBF"/>
    <w:rsid w:val="00850E81"/>
    <w:rsid w:val="00852131"/>
    <w:rsid w:val="00852260"/>
    <w:rsid w:val="00852D23"/>
    <w:rsid w:val="00852F59"/>
    <w:rsid w:val="008532E7"/>
    <w:rsid w:val="0085396C"/>
    <w:rsid w:val="00854310"/>
    <w:rsid w:val="0085431F"/>
    <w:rsid w:val="00855562"/>
    <w:rsid w:val="00855C94"/>
    <w:rsid w:val="00856212"/>
    <w:rsid w:val="0085657C"/>
    <w:rsid w:val="00856FD6"/>
    <w:rsid w:val="00857846"/>
    <w:rsid w:val="00861448"/>
    <w:rsid w:val="008614C7"/>
    <w:rsid w:val="008614E3"/>
    <w:rsid w:val="00862053"/>
    <w:rsid w:val="00862A28"/>
    <w:rsid w:val="00863625"/>
    <w:rsid w:val="00863DFE"/>
    <w:rsid w:val="0086440E"/>
    <w:rsid w:val="0086466C"/>
    <w:rsid w:val="00864BCB"/>
    <w:rsid w:val="00864DA8"/>
    <w:rsid w:val="00865190"/>
    <w:rsid w:val="00865245"/>
    <w:rsid w:val="0086543F"/>
    <w:rsid w:val="00865959"/>
    <w:rsid w:val="00865C7D"/>
    <w:rsid w:val="0086671C"/>
    <w:rsid w:val="00867BEA"/>
    <w:rsid w:val="00867F53"/>
    <w:rsid w:val="0087075D"/>
    <w:rsid w:val="008709AB"/>
    <w:rsid w:val="008714C7"/>
    <w:rsid w:val="00871B0B"/>
    <w:rsid w:val="00872AA4"/>
    <w:rsid w:val="00872BAA"/>
    <w:rsid w:val="00872C5C"/>
    <w:rsid w:val="00872F35"/>
    <w:rsid w:val="0087376C"/>
    <w:rsid w:val="00873A4F"/>
    <w:rsid w:val="00873B6A"/>
    <w:rsid w:val="0087453F"/>
    <w:rsid w:val="008749D2"/>
    <w:rsid w:val="00874B09"/>
    <w:rsid w:val="00874DFF"/>
    <w:rsid w:val="00875171"/>
    <w:rsid w:val="00875D34"/>
    <w:rsid w:val="008762AA"/>
    <w:rsid w:val="008769D9"/>
    <w:rsid w:val="00876EE1"/>
    <w:rsid w:val="0087700E"/>
    <w:rsid w:val="008776FF"/>
    <w:rsid w:val="008777CA"/>
    <w:rsid w:val="00877BF9"/>
    <w:rsid w:val="00877E7B"/>
    <w:rsid w:val="0088014C"/>
    <w:rsid w:val="0088176D"/>
    <w:rsid w:val="0088231F"/>
    <w:rsid w:val="008827B3"/>
    <w:rsid w:val="00882AF8"/>
    <w:rsid w:val="00882D6D"/>
    <w:rsid w:val="00882DC4"/>
    <w:rsid w:val="00882F0C"/>
    <w:rsid w:val="00882F72"/>
    <w:rsid w:val="008836B0"/>
    <w:rsid w:val="00883A8D"/>
    <w:rsid w:val="00883CC3"/>
    <w:rsid w:val="00883D36"/>
    <w:rsid w:val="00884CC4"/>
    <w:rsid w:val="00884E99"/>
    <w:rsid w:val="00885934"/>
    <w:rsid w:val="008859F4"/>
    <w:rsid w:val="00885DD7"/>
    <w:rsid w:val="008862F6"/>
    <w:rsid w:val="008879A9"/>
    <w:rsid w:val="0089061E"/>
    <w:rsid w:val="00890E22"/>
    <w:rsid w:val="0089108E"/>
    <w:rsid w:val="008916EA"/>
    <w:rsid w:val="008920DA"/>
    <w:rsid w:val="008928A0"/>
    <w:rsid w:val="00892F63"/>
    <w:rsid w:val="00893419"/>
    <w:rsid w:val="0089373A"/>
    <w:rsid w:val="0089384A"/>
    <w:rsid w:val="00893FE0"/>
    <w:rsid w:val="00895172"/>
    <w:rsid w:val="00895852"/>
    <w:rsid w:val="00895D80"/>
    <w:rsid w:val="0089703A"/>
    <w:rsid w:val="00897301"/>
    <w:rsid w:val="008973D1"/>
    <w:rsid w:val="00897673"/>
    <w:rsid w:val="00897AFB"/>
    <w:rsid w:val="00897FFC"/>
    <w:rsid w:val="008A0298"/>
    <w:rsid w:val="008A02E7"/>
    <w:rsid w:val="008A03A1"/>
    <w:rsid w:val="008A03B2"/>
    <w:rsid w:val="008A06B5"/>
    <w:rsid w:val="008A09EA"/>
    <w:rsid w:val="008A11F0"/>
    <w:rsid w:val="008A17AB"/>
    <w:rsid w:val="008A1F11"/>
    <w:rsid w:val="008A2C10"/>
    <w:rsid w:val="008A363C"/>
    <w:rsid w:val="008A3F56"/>
    <w:rsid w:val="008A4047"/>
    <w:rsid w:val="008A421E"/>
    <w:rsid w:val="008A47CF"/>
    <w:rsid w:val="008A532D"/>
    <w:rsid w:val="008A5F3B"/>
    <w:rsid w:val="008A69AF"/>
    <w:rsid w:val="008A7712"/>
    <w:rsid w:val="008A78B9"/>
    <w:rsid w:val="008A7B53"/>
    <w:rsid w:val="008A7F03"/>
    <w:rsid w:val="008B0001"/>
    <w:rsid w:val="008B0360"/>
    <w:rsid w:val="008B169F"/>
    <w:rsid w:val="008B1C59"/>
    <w:rsid w:val="008B1FD0"/>
    <w:rsid w:val="008B21D6"/>
    <w:rsid w:val="008B29EE"/>
    <w:rsid w:val="008B2B15"/>
    <w:rsid w:val="008B46FE"/>
    <w:rsid w:val="008B47C9"/>
    <w:rsid w:val="008B4894"/>
    <w:rsid w:val="008B490C"/>
    <w:rsid w:val="008B4A00"/>
    <w:rsid w:val="008B4A5D"/>
    <w:rsid w:val="008B5B93"/>
    <w:rsid w:val="008B5FB8"/>
    <w:rsid w:val="008B6298"/>
    <w:rsid w:val="008B7933"/>
    <w:rsid w:val="008B7EFF"/>
    <w:rsid w:val="008C00D2"/>
    <w:rsid w:val="008C06DC"/>
    <w:rsid w:val="008C103F"/>
    <w:rsid w:val="008C1267"/>
    <w:rsid w:val="008C265B"/>
    <w:rsid w:val="008C2993"/>
    <w:rsid w:val="008C2EA9"/>
    <w:rsid w:val="008C2FE5"/>
    <w:rsid w:val="008C3115"/>
    <w:rsid w:val="008C3430"/>
    <w:rsid w:val="008C35ED"/>
    <w:rsid w:val="008C376A"/>
    <w:rsid w:val="008C3898"/>
    <w:rsid w:val="008C42A1"/>
    <w:rsid w:val="008C4A06"/>
    <w:rsid w:val="008C4E65"/>
    <w:rsid w:val="008C5E2F"/>
    <w:rsid w:val="008C6CE3"/>
    <w:rsid w:val="008C7688"/>
    <w:rsid w:val="008D0DFA"/>
    <w:rsid w:val="008D0E88"/>
    <w:rsid w:val="008D1DA6"/>
    <w:rsid w:val="008D1DB8"/>
    <w:rsid w:val="008D29D3"/>
    <w:rsid w:val="008D315E"/>
    <w:rsid w:val="008D3B5E"/>
    <w:rsid w:val="008D45BF"/>
    <w:rsid w:val="008D4BD7"/>
    <w:rsid w:val="008D56A2"/>
    <w:rsid w:val="008D6379"/>
    <w:rsid w:val="008D6A09"/>
    <w:rsid w:val="008D7A8C"/>
    <w:rsid w:val="008D7D14"/>
    <w:rsid w:val="008E03C3"/>
    <w:rsid w:val="008E056C"/>
    <w:rsid w:val="008E11A7"/>
    <w:rsid w:val="008E16C8"/>
    <w:rsid w:val="008E1770"/>
    <w:rsid w:val="008E19C0"/>
    <w:rsid w:val="008E208C"/>
    <w:rsid w:val="008E2BD1"/>
    <w:rsid w:val="008E2D71"/>
    <w:rsid w:val="008E3E7C"/>
    <w:rsid w:val="008E4282"/>
    <w:rsid w:val="008E4329"/>
    <w:rsid w:val="008E44AF"/>
    <w:rsid w:val="008E4751"/>
    <w:rsid w:val="008E4A17"/>
    <w:rsid w:val="008E5CAC"/>
    <w:rsid w:val="008E6135"/>
    <w:rsid w:val="008E691D"/>
    <w:rsid w:val="008E6F77"/>
    <w:rsid w:val="008E759D"/>
    <w:rsid w:val="008E7812"/>
    <w:rsid w:val="008E78D8"/>
    <w:rsid w:val="008F0E7F"/>
    <w:rsid w:val="008F2584"/>
    <w:rsid w:val="008F25B3"/>
    <w:rsid w:val="008F2CA6"/>
    <w:rsid w:val="008F2CDC"/>
    <w:rsid w:val="008F377E"/>
    <w:rsid w:val="008F37F0"/>
    <w:rsid w:val="008F4F37"/>
    <w:rsid w:val="008F6068"/>
    <w:rsid w:val="008F60BB"/>
    <w:rsid w:val="008F681E"/>
    <w:rsid w:val="008F6CD8"/>
    <w:rsid w:val="008F6D9D"/>
    <w:rsid w:val="008F6F09"/>
    <w:rsid w:val="008F7140"/>
    <w:rsid w:val="008F7168"/>
    <w:rsid w:val="008F771A"/>
    <w:rsid w:val="00900CBE"/>
    <w:rsid w:val="00901B71"/>
    <w:rsid w:val="00902017"/>
    <w:rsid w:val="00902647"/>
    <w:rsid w:val="00902B29"/>
    <w:rsid w:val="00902E21"/>
    <w:rsid w:val="0090344F"/>
    <w:rsid w:val="00903E41"/>
    <w:rsid w:val="0090454E"/>
    <w:rsid w:val="00904C02"/>
    <w:rsid w:val="00904C26"/>
    <w:rsid w:val="00904E24"/>
    <w:rsid w:val="00905A2C"/>
    <w:rsid w:val="00906095"/>
    <w:rsid w:val="00906BBC"/>
    <w:rsid w:val="0090702D"/>
    <w:rsid w:val="00907EF7"/>
    <w:rsid w:val="00910B9E"/>
    <w:rsid w:val="0091178A"/>
    <w:rsid w:val="00911C81"/>
    <w:rsid w:val="00911D9A"/>
    <w:rsid w:val="009123D7"/>
    <w:rsid w:val="00912BA3"/>
    <w:rsid w:val="00912C03"/>
    <w:rsid w:val="00913267"/>
    <w:rsid w:val="009142CD"/>
    <w:rsid w:val="00915742"/>
    <w:rsid w:val="00915940"/>
    <w:rsid w:val="00915C02"/>
    <w:rsid w:val="009164E7"/>
    <w:rsid w:val="00916569"/>
    <w:rsid w:val="009169B3"/>
    <w:rsid w:val="00917BCB"/>
    <w:rsid w:val="00920450"/>
    <w:rsid w:val="009208E8"/>
    <w:rsid w:val="00920BD5"/>
    <w:rsid w:val="00920DDA"/>
    <w:rsid w:val="0092119A"/>
    <w:rsid w:val="0092136A"/>
    <w:rsid w:val="00921756"/>
    <w:rsid w:val="00921E16"/>
    <w:rsid w:val="00921F27"/>
    <w:rsid w:val="009222D4"/>
    <w:rsid w:val="009224CE"/>
    <w:rsid w:val="00922ABB"/>
    <w:rsid w:val="00923658"/>
    <w:rsid w:val="00923909"/>
    <w:rsid w:val="009241B1"/>
    <w:rsid w:val="0092521D"/>
    <w:rsid w:val="00925F22"/>
    <w:rsid w:val="0092651C"/>
    <w:rsid w:val="00926B32"/>
    <w:rsid w:val="0092704E"/>
    <w:rsid w:val="00927CBD"/>
    <w:rsid w:val="00927D43"/>
    <w:rsid w:val="00927E97"/>
    <w:rsid w:val="009307CD"/>
    <w:rsid w:val="00930EEB"/>
    <w:rsid w:val="00931994"/>
    <w:rsid w:val="00932345"/>
    <w:rsid w:val="00933CF8"/>
    <w:rsid w:val="00934360"/>
    <w:rsid w:val="009343B4"/>
    <w:rsid w:val="0093464A"/>
    <w:rsid w:val="0093524B"/>
    <w:rsid w:val="00935417"/>
    <w:rsid w:val="00935AC2"/>
    <w:rsid w:val="00935B7D"/>
    <w:rsid w:val="00935FDC"/>
    <w:rsid w:val="009361A8"/>
    <w:rsid w:val="0093686E"/>
    <w:rsid w:val="00937116"/>
    <w:rsid w:val="0093787C"/>
    <w:rsid w:val="00940F1E"/>
    <w:rsid w:val="00940F71"/>
    <w:rsid w:val="00941838"/>
    <w:rsid w:val="00941C09"/>
    <w:rsid w:val="009437C0"/>
    <w:rsid w:val="009441CC"/>
    <w:rsid w:val="0094445C"/>
    <w:rsid w:val="0094448A"/>
    <w:rsid w:val="009446AC"/>
    <w:rsid w:val="00944B15"/>
    <w:rsid w:val="0094551E"/>
    <w:rsid w:val="00946132"/>
    <w:rsid w:val="0094613D"/>
    <w:rsid w:val="009464BD"/>
    <w:rsid w:val="009469FA"/>
    <w:rsid w:val="00946BE7"/>
    <w:rsid w:val="00946EC7"/>
    <w:rsid w:val="009470BB"/>
    <w:rsid w:val="00947131"/>
    <w:rsid w:val="009472A9"/>
    <w:rsid w:val="0095021F"/>
    <w:rsid w:val="009504D7"/>
    <w:rsid w:val="009507C0"/>
    <w:rsid w:val="0095093A"/>
    <w:rsid w:val="0095247E"/>
    <w:rsid w:val="00952827"/>
    <w:rsid w:val="009529C1"/>
    <w:rsid w:val="0095358E"/>
    <w:rsid w:val="009535CB"/>
    <w:rsid w:val="0095405D"/>
    <w:rsid w:val="009542E2"/>
    <w:rsid w:val="00954674"/>
    <w:rsid w:val="00954CB2"/>
    <w:rsid w:val="00954DCE"/>
    <w:rsid w:val="00954F02"/>
    <w:rsid w:val="00955209"/>
    <w:rsid w:val="00955BE4"/>
    <w:rsid w:val="00955F0C"/>
    <w:rsid w:val="00955F39"/>
    <w:rsid w:val="009568A5"/>
    <w:rsid w:val="0095699D"/>
    <w:rsid w:val="00957397"/>
    <w:rsid w:val="00957D95"/>
    <w:rsid w:val="00960541"/>
    <w:rsid w:val="009608C2"/>
    <w:rsid w:val="00960934"/>
    <w:rsid w:val="00960A8E"/>
    <w:rsid w:val="00961CCA"/>
    <w:rsid w:val="009628FF"/>
    <w:rsid w:val="00962949"/>
    <w:rsid w:val="00962DA8"/>
    <w:rsid w:val="009637CF"/>
    <w:rsid w:val="0096448A"/>
    <w:rsid w:val="009648E8"/>
    <w:rsid w:val="00964FA7"/>
    <w:rsid w:val="00965046"/>
    <w:rsid w:val="00965359"/>
    <w:rsid w:val="00966199"/>
    <w:rsid w:val="0096644C"/>
    <w:rsid w:val="00966AD1"/>
    <w:rsid w:val="00966C83"/>
    <w:rsid w:val="00966EF3"/>
    <w:rsid w:val="00967012"/>
    <w:rsid w:val="00967036"/>
    <w:rsid w:val="00967450"/>
    <w:rsid w:val="009674A6"/>
    <w:rsid w:val="00967BAB"/>
    <w:rsid w:val="00970462"/>
    <w:rsid w:val="00970488"/>
    <w:rsid w:val="009705B2"/>
    <w:rsid w:val="00970962"/>
    <w:rsid w:val="00970F17"/>
    <w:rsid w:val="00970FB2"/>
    <w:rsid w:val="00971099"/>
    <w:rsid w:val="00972D4B"/>
    <w:rsid w:val="009733DF"/>
    <w:rsid w:val="0097356B"/>
    <w:rsid w:val="0097357D"/>
    <w:rsid w:val="00974058"/>
    <w:rsid w:val="00974B8A"/>
    <w:rsid w:val="00975491"/>
    <w:rsid w:val="0097580E"/>
    <w:rsid w:val="00975833"/>
    <w:rsid w:val="009764C0"/>
    <w:rsid w:val="0097663C"/>
    <w:rsid w:val="00976D32"/>
    <w:rsid w:val="009775BE"/>
    <w:rsid w:val="00980D46"/>
    <w:rsid w:val="00980E28"/>
    <w:rsid w:val="00980F51"/>
    <w:rsid w:val="00981437"/>
    <w:rsid w:val="0098154F"/>
    <w:rsid w:val="00981EE0"/>
    <w:rsid w:val="009847BA"/>
    <w:rsid w:val="00984FDE"/>
    <w:rsid w:val="009852FA"/>
    <w:rsid w:val="0098552B"/>
    <w:rsid w:val="009864BC"/>
    <w:rsid w:val="009869CF"/>
    <w:rsid w:val="00987891"/>
    <w:rsid w:val="00987C30"/>
    <w:rsid w:val="00987DD0"/>
    <w:rsid w:val="0099058D"/>
    <w:rsid w:val="0099068E"/>
    <w:rsid w:val="009908FC"/>
    <w:rsid w:val="0099133B"/>
    <w:rsid w:val="00991990"/>
    <w:rsid w:val="009919DE"/>
    <w:rsid w:val="00991E23"/>
    <w:rsid w:val="00992280"/>
    <w:rsid w:val="0099252D"/>
    <w:rsid w:val="00992647"/>
    <w:rsid w:val="009928A8"/>
    <w:rsid w:val="00993155"/>
    <w:rsid w:val="00993758"/>
    <w:rsid w:val="0099387A"/>
    <w:rsid w:val="009939CB"/>
    <w:rsid w:val="00993DEC"/>
    <w:rsid w:val="00993E21"/>
    <w:rsid w:val="00994002"/>
    <w:rsid w:val="0099435A"/>
    <w:rsid w:val="00994A52"/>
    <w:rsid w:val="00996E78"/>
    <w:rsid w:val="00997685"/>
    <w:rsid w:val="009A0716"/>
    <w:rsid w:val="009A08E7"/>
    <w:rsid w:val="009A0FF2"/>
    <w:rsid w:val="009A11F5"/>
    <w:rsid w:val="009A15B4"/>
    <w:rsid w:val="009A1BF9"/>
    <w:rsid w:val="009A1F39"/>
    <w:rsid w:val="009A2409"/>
    <w:rsid w:val="009A275F"/>
    <w:rsid w:val="009A2C0B"/>
    <w:rsid w:val="009A3679"/>
    <w:rsid w:val="009A371E"/>
    <w:rsid w:val="009A41BF"/>
    <w:rsid w:val="009A4448"/>
    <w:rsid w:val="009A60BB"/>
    <w:rsid w:val="009A68D9"/>
    <w:rsid w:val="009A6C64"/>
    <w:rsid w:val="009A6E9F"/>
    <w:rsid w:val="009A7264"/>
    <w:rsid w:val="009A73A4"/>
    <w:rsid w:val="009B09A4"/>
    <w:rsid w:val="009B0B56"/>
    <w:rsid w:val="009B178F"/>
    <w:rsid w:val="009B1F18"/>
    <w:rsid w:val="009B1F2E"/>
    <w:rsid w:val="009B22DC"/>
    <w:rsid w:val="009B2F0D"/>
    <w:rsid w:val="009B4D38"/>
    <w:rsid w:val="009B4D7D"/>
    <w:rsid w:val="009B536B"/>
    <w:rsid w:val="009B53E0"/>
    <w:rsid w:val="009B5B6A"/>
    <w:rsid w:val="009B5B9F"/>
    <w:rsid w:val="009B61B9"/>
    <w:rsid w:val="009B68A0"/>
    <w:rsid w:val="009B74A1"/>
    <w:rsid w:val="009C0556"/>
    <w:rsid w:val="009C0763"/>
    <w:rsid w:val="009C09AF"/>
    <w:rsid w:val="009C1110"/>
    <w:rsid w:val="009C204A"/>
    <w:rsid w:val="009C223F"/>
    <w:rsid w:val="009C48AD"/>
    <w:rsid w:val="009C4DFC"/>
    <w:rsid w:val="009C5040"/>
    <w:rsid w:val="009C6056"/>
    <w:rsid w:val="009C6396"/>
    <w:rsid w:val="009C6EF6"/>
    <w:rsid w:val="009C7A41"/>
    <w:rsid w:val="009D0183"/>
    <w:rsid w:val="009D0586"/>
    <w:rsid w:val="009D0880"/>
    <w:rsid w:val="009D0E4E"/>
    <w:rsid w:val="009D1368"/>
    <w:rsid w:val="009D1787"/>
    <w:rsid w:val="009D1C73"/>
    <w:rsid w:val="009D28F5"/>
    <w:rsid w:val="009D2905"/>
    <w:rsid w:val="009D3500"/>
    <w:rsid w:val="009D3E09"/>
    <w:rsid w:val="009D4264"/>
    <w:rsid w:val="009D4658"/>
    <w:rsid w:val="009D47CB"/>
    <w:rsid w:val="009D4D5D"/>
    <w:rsid w:val="009D55C6"/>
    <w:rsid w:val="009D57A6"/>
    <w:rsid w:val="009D60F8"/>
    <w:rsid w:val="009D6A1E"/>
    <w:rsid w:val="009D78F7"/>
    <w:rsid w:val="009D7BE1"/>
    <w:rsid w:val="009D7C7D"/>
    <w:rsid w:val="009D7C7F"/>
    <w:rsid w:val="009D7EAF"/>
    <w:rsid w:val="009D7EFD"/>
    <w:rsid w:val="009E0491"/>
    <w:rsid w:val="009E0703"/>
    <w:rsid w:val="009E2BAA"/>
    <w:rsid w:val="009E3CAA"/>
    <w:rsid w:val="009E3E19"/>
    <w:rsid w:val="009E414F"/>
    <w:rsid w:val="009E5086"/>
    <w:rsid w:val="009E5729"/>
    <w:rsid w:val="009E5EDC"/>
    <w:rsid w:val="009E5F90"/>
    <w:rsid w:val="009E6104"/>
    <w:rsid w:val="009E61E3"/>
    <w:rsid w:val="009E625B"/>
    <w:rsid w:val="009E63E2"/>
    <w:rsid w:val="009E748F"/>
    <w:rsid w:val="009E7CE3"/>
    <w:rsid w:val="009F006E"/>
    <w:rsid w:val="009F04D3"/>
    <w:rsid w:val="009F0659"/>
    <w:rsid w:val="009F0B5E"/>
    <w:rsid w:val="009F0D9A"/>
    <w:rsid w:val="009F0EEF"/>
    <w:rsid w:val="009F0FBF"/>
    <w:rsid w:val="009F12B0"/>
    <w:rsid w:val="009F1683"/>
    <w:rsid w:val="009F1910"/>
    <w:rsid w:val="009F1951"/>
    <w:rsid w:val="009F1B97"/>
    <w:rsid w:val="009F1C88"/>
    <w:rsid w:val="009F1E10"/>
    <w:rsid w:val="009F2422"/>
    <w:rsid w:val="009F2EC9"/>
    <w:rsid w:val="009F3C62"/>
    <w:rsid w:val="009F3F0E"/>
    <w:rsid w:val="009F3F6F"/>
    <w:rsid w:val="009F3FDA"/>
    <w:rsid w:val="009F423A"/>
    <w:rsid w:val="009F44D0"/>
    <w:rsid w:val="009F4B43"/>
    <w:rsid w:val="009F5063"/>
    <w:rsid w:val="009F5095"/>
    <w:rsid w:val="009F6836"/>
    <w:rsid w:val="009F6DE0"/>
    <w:rsid w:val="009F6E9C"/>
    <w:rsid w:val="009F746B"/>
    <w:rsid w:val="009F7B46"/>
    <w:rsid w:val="00A002DA"/>
    <w:rsid w:val="00A00E2A"/>
    <w:rsid w:val="00A015BC"/>
    <w:rsid w:val="00A01790"/>
    <w:rsid w:val="00A021AF"/>
    <w:rsid w:val="00A02E3E"/>
    <w:rsid w:val="00A03200"/>
    <w:rsid w:val="00A0361A"/>
    <w:rsid w:val="00A03EB9"/>
    <w:rsid w:val="00A041BA"/>
    <w:rsid w:val="00A04CD1"/>
    <w:rsid w:val="00A05758"/>
    <w:rsid w:val="00A05840"/>
    <w:rsid w:val="00A0671D"/>
    <w:rsid w:val="00A0706E"/>
    <w:rsid w:val="00A07BDC"/>
    <w:rsid w:val="00A11B33"/>
    <w:rsid w:val="00A120C5"/>
    <w:rsid w:val="00A1211B"/>
    <w:rsid w:val="00A125B0"/>
    <w:rsid w:val="00A12EB6"/>
    <w:rsid w:val="00A12F08"/>
    <w:rsid w:val="00A131AB"/>
    <w:rsid w:val="00A13BA0"/>
    <w:rsid w:val="00A140ED"/>
    <w:rsid w:val="00A14268"/>
    <w:rsid w:val="00A149F7"/>
    <w:rsid w:val="00A14A91"/>
    <w:rsid w:val="00A1531B"/>
    <w:rsid w:val="00A17C69"/>
    <w:rsid w:val="00A20207"/>
    <w:rsid w:val="00A206A9"/>
    <w:rsid w:val="00A20887"/>
    <w:rsid w:val="00A20D9D"/>
    <w:rsid w:val="00A212BC"/>
    <w:rsid w:val="00A22D61"/>
    <w:rsid w:val="00A232DB"/>
    <w:rsid w:val="00A24A4C"/>
    <w:rsid w:val="00A24BED"/>
    <w:rsid w:val="00A25B93"/>
    <w:rsid w:val="00A25C74"/>
    <w:rsid w:val="00A2601D"/>
    <w:rsid w:val="00A273D0"/>
    <w:rsid w:val="00A279B4"/>
    <w:rsid w:val="00A27D2B"/>
    <w:rsid w:val="00A301AD"/>
    <w:rsid w:val="00A30775"/>
    <w:rsid w:val="00A30D10"/>
    <w:rsid w:val="00A318C1"/>
    <w:rsid w:val="00A31A6F"/>
    <w:rsid w:val="00A31E7E"/>
    <w:rsid w:val="00A3235C"/>
    <w:rsid w:val="00A336D7"/>
    <w:rsid w:val="00A340C4"/>
    <w:rsid w:val="00A340F3"/>
    <w:rsid w:val="00A348EB"/>
    <w:rsid w:val="00A3514B"/>
    <w:rsid w:val="00A35523"/>
    <w:rsid w:val="00A35972"/>
    <w:rsid w:val="00A363B5"/>
    <w:rsid w:val="00A36551"/>
    <w:rsid w:val="00A36F4D"/>
    <w:rsid w:val="00A373B1"/>
    <w:rsid w:val="00A374B3"/>
    <w:rsid w:val="00A37546"/>
    <w:rsid w:val="00A400CF"/>
    <w:rsid w:val="00A40279"/>
    <w:rsid w:val="00A40F9F"/>
    <w:rsid w:val="00A420DB"/>
    <w:rsid w:val="00A4222F"/>
    <w:rsid w:val="00A428F1"/>
    <w:rsid w:val="00A42DF8"/>
    <w:rsid w:val="00A42FD5"/>
    <w:rsid w:val="00A431E3"/>
    <w:rsid w:val="00A434B3"/>
    <w:rsid w:val="00A43C93"/>
    <w:rsid w:val="00A450B5"/>
    <w:rsid w:val="00A454C0"/>
    <w:rsid w:val="00A45E26"/>
    <w:rsid w:val="00A45EB5"/>
    <w:rsid w:val="00A460C8"/>
    <w:rsid w:val="00A469A8"/>
    <w:rsid w:val="00A46E61"/>
    <w:rsid w:val="00A470AE"/>
    <w:rsid w:val="00A47493"/>
    <w:rsid w:val="00A4750B"/>
    <w:rsid w:val="00A502B2"/>
    <w:rsid w:val="00A5048B"/>
    <w:rsid w:val="00A50527"/>
    <w:rsid w:val="00A50A50"/>
    <w:rsid w:val="00A514EF"/>
    <w:rsid w:val="00A516FC"/>
    <w:rsid w:val="00A51781"/>
    <w:rsid w:val="00A52181"/>
    <w:rsid w:val="00A5250E"/>
    <w:rsid w:val="00A53439"/>
    <w:rsid w:val="00A53A9D"/>
    <w:rsid w:val="00A53C1D"/>
    <w:rsid w:val="00A53E29"/>
    <w:rsid w:val="00A53E3F"/>
    <w:rsid w:val="00A5439D"/>
    <w:rsid w:val="00A54E94"/>
    <w:rsid w:val="00A55019"/>
    <w:rsid w:val="00A55FAB"/>
    <w:rsid w:val="00A562AE"/>
    <w:rsid w:val="00A56916"/>
    <w:rsid w:val="00A56930"/>
    <w:rsid w:val="00A56985"/>
    <w:rsid w:val="00A56A5E"/>
    <w:rsid w:val="00A5750C"/>
    <w:rsid w:val="00A57F6D"/>
    <w:rsid w:val="00A605C9"/>
    <w:rsid w:val="00A60804"/>
    <w:rsid w:val="00A60D5A"/>
    <w:rsid w:val="00A61194"/>
    <w:rsid w:val="00A613CA"/>
    <w:rsid w:val="00A61C58"/>
    <w:rsid w:val="00A61CAA"/>
    <w:rsid w:val="00A62463"/>
    <w:rsid w:val="00A64555"/>
    <w:rsid w:val="00A646E6"/>
    <w:rsid w:val="00A648FF"/>
    <w:rsid w:val="00A64A44"/>
    <w:rsid w:val="00A64AC7"/>
    <w:rsid w:val="00A65046"/>
    <w:rsid w:val="00A65670"/>
    <w:rsid w:val="00A65911"/>
    <w:rsid w:val="00A66C71"/>
    <w:rsid w:val="00A66DC3"/>
    <w:rsid w:val="00A674CA"/>
    <w:rsid w:val="00A676A0"/>
    <w:rsid w:val="00A6774F"/>
    <w:rsid w:val="00A70142"/>
    <w:rsid w:val="00A70C9A"/>
    <w:rsid w:val="00A71BBE"/>
    <w:rsid w:val="00A720F9"/>
    <w:rsid w:val="00A72260"/>
    <w:rsid w:val="00A72856"/>
    <w:rsid w:val="00A72C33"/>
    <w:rsid w:val="00A72D80"/>
    <w:rsid w:val="00A73176"/>
    <w:rsid w:val="00A7335D"/>
    <w:rsid w:val="00A73A14"/>
    <w:rsid w:val="00A742BB"/>
    <w:rsid w:val="00A74CEB"/>
    <w:rsid w:val="00A766C4"/>
    <w:rsid w:val="00A768A8"/>
    <w:rsid w:val="00A76B5B"/>
    <w:rsid w:val="00A77135"/>
    <w:rsid w:val="00A7775F"/>
    <w:rsid w:val="00A7790A"/>
    <w:rsid w:val="00A8093D"/>
    <w:rsid w:val="00A82AEF"/>
    <w:rsid w:val="00A83456"/>
    <w:rsid w:val="00A83B94"/>
    <w:rsid w:val="00A83E3A"/>
    <w:rsid w:val="00A84A11"/>
    <w:rsid w:val="00A84B60"/>
    <w:rsid w:val="00A84C61"/>
    <w:rsid w:val="00A84D7C"/>
    <w:rsid w:val="00A850F4"/>
    <w:rsid w:val="00A8540F"/>
    <w:rsid w:val="00A86C56"/>
    <w:rsid w:val="00A87322"/>
    <w:rsid w:val="00A878AC"/>
    <w:rsid w:val="00A87DBD"/>
    <w:rsid w:val="00A87F62"/>
    <w:rsid w:val="00A90501"/>
    <w:rsid w:val="00A9051E"/>
    <w:rsid w:val="00A909E7"/>
    <w:rsid w:val="00A914CF"/>
    <w:rsid w:val="00A91BDC"/>
    <w:rsid w:val="00A91EA7"/>
    <w:rsid w:val="00A92C15"/>
    <w:rsid w:val="00A934F5"/>
    <w:rsid w:val="00A93EB7"/>
    <w:rsid w:val="00A94845"/>
    <w:rsid w:val="00A94C19"/>
    <w:rsid w:val="00A9524E"/>
    <w:rsid w:val="00A95530"/>
    <w:rsid w:val="00A95756"/>
    <w:rsid w:val="00A95872"/>
    <w:rsid w:val="00A95DB2"/>
    <w:rsid w:val="00A96938"/>
    <w:rsid w:val="00AA0126"/>
    <w:rsid w:val="00AA0ECA"/>
    <w:rsid w:val="00AA113A"/>
    <w:rsid w:val="00AA11F4"/>
    <w:rsid w:val="00AA1F92"/>
    <w:rsid w:val="00AA224C"/>
    <w:rsid w:val="00AA373F"/>
    <w:rsid w:val="00AA3BA3"/>
    <w:rsid w:val="00AA3C4A"/>
    <w:rsid w:val="00AA3FE0"/>
    <w:rsid w:val="00AA4583"/>
    <w:rsid w:val="00AA470F"/>
    <w:rsid w:val="00AA5F36"/>
    <w:rsid w:val="00AA5F53"/>
    <w:rsid w:val="00AA5F75"/>
    <w:rsid w:val="00AA6214"/>
    <w:rsid w:val="00AA76FE"/>
    <w:rsid w:val="00AA77CD"/>
    <w:rsid w:val="00AA7AB2"/>
    <w:rsid w:val="00AA7E7B"/>
    <w:rsid w:val="00AA7F7D"/>
    <w:rsid w:val="00AB0032"/>
    <w:rsid w:val="00AB059F"/>
    <w:rsid w:val="00AB0659"/>
    <w:rsid w:val="00AB07E7"/>
    <w:rsid w:val="00AB1090"/>
    <w:rsid w:val="00AB18C7"/>
    <w:rsid w:val="00AB1A4C"/>
    <w:rsid w:val="00AB1EB6"/>
    <w:rsid w:val="00AB3231"/>
    <w:rsid w:val="00AB3459"/>
    <w:rsid w:val="00AB3C6D"/>
    <w:rsid w:val="00AB40E8"/>
    <w:rsid w:val="00AB4B58"/>
    <w:rsid w:val="00AB52F4"/>
    <w:rsid w:val="00AB57F8"/>
    <w:rsid w:val="00AB627E"/>
    <w:rsid w:val="00AC0632"/>
    <w:rsid w:val="00AC0C55"/>
    <w:rsid w:val="00AC174D"/>
    <w:rsid w:val="00AC18AD"/>
    <w:rsid w:val="00AC1EC5"/>
    <w:rsid w:val="00AC236D"/>
    <w:rsid w:val="00AC23E2"/>
    <w:rsid w:val="00AC39D9"/>
    <w:rsid w:val="00AC3B86"/>
    <w:rsid w:val="00AC3D5E"/>
    <w:rsid w:val="00AC3F70"/>
    <w:rsid w:val="00AC4049"/>
    <w:rsid w:val="00AC49DE"/>
    <w:rsid w:val="00AC49E9"/>
    <w:rsid w:val="00AC4B32"/>
    <w:rsid w:val="00AC4C78"/>
    <w:rsid w:val="00AC5BC3"/>
    <w:rsid w:val="00AC6432"/>
    <w:rsid w:val="00AC6CAA"/>
    <w:rsid w:val="00AC7248"/>
    <w:rsid w:val="00AC7971"/>
    <w:rsid w:val="00AC7AC1"/>
    <w:rsid w:val="00AC7BA8"/>
    <w:rsid w:val="00AD086D"/>
    <w:rsid w:val="00AD1107"/>
    <w:rsid w:val="00AD177D"/>
    <w:rsid w:val="00AD1A15"/>
    <w:rsid w:val="00AD1B61"/>
    <w:rsid w:val="00AD1BF0"/>
    <w:rsid w:val="00AD1C20"/>
    <w:rsid w:val="00AD2CB8"/>
    <w:rsid w:val="00AD31C7"/>
    <w:rsid w:val="00AD326B"/>
    <w:rsid w:val="00AD37FE"/>
    <w:rsid w:val="00AD3B27"/>
    <w:rsid w:val="00AD46B8"/>
    <w:rsid w:val="00AD4ADE"/>
    <w:rsid w:val="00AD60BA"/>
    <w:rsid w:val="00AD68E5"/>
    <w:rsid w:val="00AD780C"/>
    <w:rsid w:val="00AE01DF"/>
    <w:rsid w:val="00AE06F5"/>
    <w:rsid w:val="00AE0709"/>
    <w:rsid w:val="00AE1049"/>
    <w:rsid w:val="00AE181F"/>
    <w:rsid w:val="00AE1B7A"/>
    <w:rsid w:val="00AE1CA4"/>
    <w:rsid w:val="00AE20D7"/>
    <w:rsid w:val="00AE225E"/>
    <w:rsid w:val="00AE28EE"/>
    <w:rsid w:val="00AE293A"/>
    <w:rsid w:val="00AE2B91"/>
    <w:rsid w:val="00AE3400"/>
    <w:rsid w:val="00AE3A73"/>
    <w:rsid w:val="00AE3CF4"/>
    <w:rsid w:val="00AE4C1A"/>
    <w:rsid w:val="00AE51EB"/>
    <w:rsid w:val="00AE57D2"/>
    <w:rsid w:val="00AE6AB7"/>
    <w:rsid w:val="00AE6BA8"/>
    <w:rsid w:val="00AE6C95"/>
    <w:rsid w:val="00AE6D0D"/>
    <w:rsid w:val="00AE78D8"/>
    <w:rsid w:val="00AE7920"/>
    <w:rsid w:val="00AE7C1C"/>
    <w:rsid w:val="00AF072D"/>
    <w:rsid w:val="00AF0C48"/>
    <w:rsid w:val="00AF109A"/>
    <w:rsid w:val="00AF11FD"/>
    <w:rsid w:val="00AF1B93"/>
    <w:rsid w:val="00AF28B4"/>
    <w:rsid w:val="00AF2ED1"/>
    <w:rsid w:val="00AF3477"/>
    <w:rsid w:val="00AF37F2"/>
    <w:rsid w:val="00AF3CD6"/>
    <w:rsid w:val="00AF3DC4"/>
    <w:rsid w:val="00AF3E42"/>
    <w:rsid w:val="00AF404E"/>
    <w:rsid w:val="00AF4417"/>
    <w:rsid w:val="00AF4A08"/>
    <w:rsid w:val="00AF56BD"/>
    <w:rsid w:val="00AF6105"/>
    <w:rsid w:val="00AF6198"/>
    <w:rsid w:val="00AF68B4"/>
    <w:rsid w:val="00AF7EDF"/>
    <w:rsid w:val="00B0010B"/>
    <w:rsid w:val="00B0027F"/>
    <w:rsid w:val="00B00488"/>
    <w:rsid w:val="00B007D0"/>
    <w:rsid w:val="00B00EF3"/>
    <w:rsid w:val="00B00F5E"/>
    <w:rsid w:val="00B01E5C"/>
    <w:rsid w:val="00B01F79"/>
    <w:rsid w:val="00B028C4"/>
    <w:rsid w:val="00B029B2"/>
    <w:rsid w:val="00B02A2A"/>
    <w:rsid w:val="00B02C1A"/>
    <w:rsid w:val="00B0309D"/>
    <w:rsid w:val="00B036BB"/>
    <w:rsid w:val="00B036E1"/>
    <w:rsid w:val="00B03E62"/>
    <w:rsid w:val="00B043CC"/>
    <w:rsid w:val="00B04417"/>
    <w:rsid w:val="00B04ACA"/>
    <w:rsid w:val="00B04F4D"/>
    <w:rsid w:val="00B056F2"/>
    <w:rsid w:val="00B068C5"/>
    <w:rsid w:val="00B06BC6"/>
    <w:rsid w:val="00B07043"/>
    <w:rsid w:val="00B0744C"/>
    <w:rsid w:val="00B075B5"/>
    <w:rsid w:val="00B07F55"/>
    <w:rsid w:val="00B109B5"/>
    <w:rsid w:val="00B11AD6"/>
    <w:rsid w:val="00B122FA"/>
    <w:rsid w:val="00B12C4F"/>
    <w:rsid w:val="00B12CD4"/>
    <w:rsid w:val="00B13373"/>
    <w:rsid w:val="00B138F1"/>
    <w:rsid w:val="00B139E8"/>
    <w:rsid w:val="00B13C19"/>
    <w:rsid w:val="00B13C66"/>
    <w:rsid w:val="00B13FF0"/>
    <w:rsid w:val="00B140CA"/>
    <w:rsid w:val="00B14166"/>
    <w:rsid w:val="00B14D76"/>
    <w:rsid w:val="00B1586A"/>
    <w:rsid w:val="00B158E5"/>
    <w:rsid w:val="00B15A49"/>
    <w:rsid w:val="00B15E30"/>
    <w:rsid w:val="00B16334"/>
    <w:rsid w:val="00B167FA"/>
    <w:rsid w:val="00B179A7"/>
    <w:rsid w:val="00B17E3C"/>
    <w:rsid w:val="00B20800"/>
    <w:rsid w:val="00B20C4C"/>
    <w:rsid w:val="00B21097"/>
    <w:rsid w:val="00B2127D"/>
    <w:rsid w:val="00B22C54"/>
    <w:rsid w:val="00B231BB"/>
    <w:rsid w:val="00B23B4C"/>
    <w:rsid w:val="00B241E1"/>
    <w:rsid w:val="00B24F64"/>
    <w:rsid w:val="00B251A4"/>
    <w:rsid w:val="00B25497"/>
    <w:rsid w:val="00B3120F"/>
    <w:rsid w:val="00B313F8"/>
    <w:rsid w:val="00B324CC"/>
    <w:rsid w:val="00B3264E"/>
    <w:rsid w:val="00B327A5"/>
    <w:rsid w:val="00B328F5"/>
    <w:rsid w:val="00B32E8E"/>
    <w:rsid w:val="00B32EFB"/>
    <w:rsid w:val="00B34557"/>
    <w:rsid w:val="00B35171"/>
    <w:rsid w:val="00B353E3"/>
    <w:rsid w:val="00B354B7"/>
    <w:rsid w:val="00B357EA"/>
    <w:rsid w:val="00B35D7D"/>
    <w:rsid w:val="00B3723C"/>
    <w:rsid w:val="00B40AA5"/>
    <w:rsid w:val="00B41B47"/>
    <w:rsid w:val="00B420B7"/>
    <w:rsid w:val="00B4223A"/>
    <w:rsid w:val="00B425A0"/>
    <w:rsid w:val="00B42A0B"/>
    <w:rsid w:val="00B433E0"/>
    <w:rsid w:val="00B44404"/>
    <w:rsid w:val="00B44BE5"/>
    <w:rsid w:val="00B44EBC"/>
    <w:rsid w:val="00B453F9"/>
    <w:rsid w:val="00B457DB"/>
    <w:rsid w:val="00B46BD9"/>
    <w:rsid w:val="00B47A70"/>
    <w:rsid w:val="00B5079A"/>
    <w:rsid w:val="00B5170F"/>
    <w:rsid w:val="00B5171A"/>
    <w:rsid w:val="00B52241"/>
    <w:rsid w:val="00B53348"/>
    <w:rsid w:val="00B5340C"/>
    <w:rsid w:val="00B53EB8"/>
    <w:rsid w:val="00B551D5"/>
    <w:rsid w:val="00B55217"/>
    <w:rsid w:val="00B558D2"/>
    <w:rsid w:val="00B55B19"/>
    <w:rsid w:val="00B57166"/>
    <w:rsid w:val="00B5737E"/>
    <w:rsid w:val="00B57B4B"/>
    <w:rsid w:val="00B57BFB"/>
    <w:rsid w:val="00B611C6"/>
    <w:rsid w:val="00B6141D"/>
    <w:rsid w:val="00B61930"/>
    <w:rsid w:val="00B62057"/>
    <w:rsid w:val="00B6246A"/>
    <w:rsid w:val="00B62979"/>
    <w:rsid w:val="00B62B07"/>
    <w:rsid w:val="00B62FB4"/>
    <w:rsid w:val="00B634CA"/>
    <w:rsid w:val="00B63843"/>
    <w:rsid w:val="00B63C95"/>
    <w:rsid w:val="00B63F0E"/>
    <w:rsid w:val="00B64006"/>
    <w:rsid w:val="00B6474C"/>
    <w:rsid w:val="00B6630C"/>
    <w:rsid w:val="00B66331"/>
    <w:rsid w:val="00B6684F"/>
    <w:rsid w:val="00B66978"/>
    <w:rsid w:val="00B672E1"/>
    <w:rsid w:val="00B70607"/>
    <w:rsid w:val="00B71235"/>
    <w:rsid w:val="00B713EB"/>
    <w:rsid w:val="00B71419"/>
    <w:rsid w:val="00B7207B"/>
    <w:rsid w:val="00B72334"/>
    <w:rsid w:val="00B7252D"/>
    <w:rsid w:val="00B73108"/>
    <w:rsid w:val="00B75371"/>
    <w:rsid w:val="00B7545B"/>
    <w:rsid w:val="00B75B77"/>
    <w:rsid w:val="00B76B7D"/>
    <w:rsid w:val="00B77776"/>
    <w:rsid w:val="00B77EF6"/>
    <w:rsid w:val="00B80DEF"/>
    <w:rsid w:val="00B81115"/>
    <w:rsid w:val="00B81269"/>
    <w:rsid w:val="00B82299"/>
    <w:rsid w:val="00B83456"/>
    <w:rsid w:val="00B8384A"/>
    <w:rsid w:val="00B83918"/>
    <w:rsid w:val="00B84E0C"/>
    <w:rsid w:val="00B85364"/>
    <w:rsid w:val="00B86CCD"/>
    <w:rsid w:val="00B87021"/>
    <w:rsid w:val="00B879B8"/>
    <w:rsid w:val="00B87CDB"/>
    <w:rsid w:val="00B90539"/>
    <w:rsid w:val="00B907AC"/>
    <w:rsid w:val="00B91043"/>
    <w:rsid w:val="00B92079"/>
    <w:rsid w:val="00B934E7"/>
    <w:rsid w:val="00B9379F"/>
    <w:rsid w:val="00B93CA7"/>
    <w:rsid w:val="00B940CE"/>
    <w:rsid w:val="00B94770"/>
    <w:rsid w:val="00B94A17"/>
    <w:rsid w:val="00B94ADF"/>
    <w:rsid w:val="00B95A47"/>
    <w:rsid w:val="00B96487"/>
    <w:rsid w:val="00B9692D"/>
    <w:rsid w:val="00B97043"/>
    <w:rsid w:val="00B97285"/>
    <w:rsid w:val="00B9773E"/>
    <w:rsid w:val="00B97FA8"/>
    <w:rsid w:val="00B97FD4"/>
    <w:rsid w:val="00BA0282"/>
    <w:rsid w:val="00BA02A1"/>
    <w:rsid w:val="00BA0323"/>
    <w:rsid w:val="00BA1371"/>
    <w:rsid w:val="00BA2EDC"/>
    <w:rsid w:val="00BA2F1C"/>
    <w:rsid w:val="00BA435A"/>
    <w:rsid w:val="00BA497D"/>
    <w:rsid w:val="00BA4D09"/>
    <w:rsid w:val="00BA4F53"/>
    <w:rsid w:val="00BA542C"/>
    <w:rsid w:val="00BA5CCF"/>
    <w:rsid w:val="00BA6149"/>
    <w:rsid w:val="00BA66D7"/>
    <w:rsid w:val="00BA68D5"/>
    <w:rsid w:val="00BA6A79"/>
    <w:rsid w:val="00BA7C7C"/>
    <w:rsid w:val="00BB0780"/>
    <w:rsid w:val="00BB0BF3"/>
    <w:rsid w:val="00BB180B"/>
    <w:rsid w:val="00BB228D"/>
    <w:rsid w:val="00BB2835"/>
    <w:rsid w:val="00BB3497"/>
    <w:rsid w:val="00BB35F6"/>
    <w:rsid w:val="00BB489B"/>
    <w:rsid w:val="00BB4EEF"/>
    <w:rsid w:val="00BB52F0"/>
    <w:rsid w:val="00BB5C92"/>
    <w:rsid w:val="00BB6A96"/>
    <w:rsid w:val="00BB75AA"/>
    <w:rsid w:val="00BB7AD3"/>
    <w:rsid w:val="00BC047A"/>
    <w:rsid w:val="00BC0C74"/>
    <w:rsid w:val="00BC0DDF"/>
    <w:rsid w:val="00BC16FF"/>
    <w:rsid w:val="00BC1A1A"/>
    <w:rsid w:val="00BC22CC"/>
    <w:rsid w:val="00BC292A"/>
    <w:rsid w:val="00BC2A70"/>
    <w:rsid w:val="00BC2AA8"/>
    <w:rsid w:val="00BC311F"/>
    <w:rsid w:val="00BC322F"/>
    <w:rsid w:val="00BC3C50"/>
    <w:rsid w:val="00BC441D"/>
    <w:rsid w:val="00BC461F"/>
    <w:rsid w:val="00BC5AA9"/>
    <w:rsid w:val="00BC6608"/>
    <w:rsid w:val="00BC6818"/>
    <w:rsid w:val="00BC6F3F"/>
    <w:rsid w:val="00BC754E"/>
    <w:rsid w:val="00BD0754"/>
    <w:rsid w:val="00BD0888"/>
    <w:rsid w:val="00BD08AA"/>
    <w:rsid w:val="00BD0DD0"/>
    <w:rsid w:val="00BD1DDA"/>
    <w:rsid w:val="00BD2359"/>
    <w:rsid w:val="00BD2402"/>
    <w:rsid w:val="00BD2758"/>
    <w:rsid w:val="00BD2B0F"/>
    <w:rsid w:val="00BD2B19"/>
    <w:rsid w:val="00BD3279"/>
    <w:rsid w:val="00BD3BB4"/>
    <w:rsid w:val="00BD3C65"/>
    <w:rsid w:val="00BD49D7"/>
    <w:rsid w:val="00BD5200"/>
    <w:rsid w:val="00BD64AB"/>
    <w:rsid w:val="00BD6848"/>
    <w:rsid w:val="00BD7046"/>
    <w:rsid w:val="00BD7266"/>
    <w:rsid w:val="00BD79ED"/>
    <w:rsid w:val="00BD7E88"/>
    <w:rsid w:val="00BD7FEA"/>
    <w:rsid w:val="00BE00DB"/>
    <w:rsid w:val="00BE033A"/>
    <w:rsid w:val="00BE080A"/>
    <w:rsid w:val="00BE0D26"/>
    <w:rsid w:val="00BE0DD2"/>
    <w:rsid w:val="00BE1A0F"/>
    <w:rsid w:val="00BE1FBD"/>
    <w:rsid w:val="00BE2248"/>
    <w:rsid w:val="00BE2F8F"/>
    <w:rsid w:val="00BE3ED1"/>
    <w:rsid w:val="00BE4835"/>
    <w:rsid w:val="00BE5528"/>
    <w:rsid w:val="00BE5D97"/>
    <w:rsid w:val="00BE6427"/>
    <w:rsid w:val="00BE6490"/>
    <w:rsid w:val="00BE70E1"/>
    <w:rsid w:val="00BE75E4"/>
    <w:rsid w:val="00BE7BEB"/>
    <w:rsid w:val="00BF0083"/>
    <w:rsid w:val="00BF0171"/>
    <w:rsid w:val="00BF099A"/>
    <w:rsid w:val="00BF1C08"/>
    <w:rsid w:val="00BF284D"/>
    <w:rsid w:val="00BF2855"/>
    <w:rsid w:val="00BF29C3"/>
    <w:rsid w:val="00BF2B73"/>
    <w:rsid w:val="00BF2CD6"/>
    <w:rsid w:val="00BF306E"/>
    <w:rsid w:val="00BF328B"/>
    <w:rsid w:val="00BF3BE1"/>
    <w:rsid w:val="00BF441F"/>
    <w:rsid w:val="00BF474C"/>
    <w:rsid w:val="00BF541A"/>
    <w:rsid w:val="00BF60AF"/>
    <w:rsid w:val="00BF6248"/>
    <w:rsid w:val="00BF6F12"/>
    <w:rsid w:val="00BF77D4"/>
    <w:rsid w:val="00C00045"/>
    <w:rsid w:val="00C004B6"/>
    <w:rsid w:val="00C02599"/>
    <w:rsid w:val="00C0287C"/>
    <w:rsid w:val="00C031D9"/>
    <w:rsid w:val="00C03E9D"/>
    <w:rsid w:val="00C042E6"/>
    <w:rsid w:val="00C05378"/>
    <w:rsid w:val="00C0571A"/>
    <w:rsid w:val="00C06CF0"/>
    <w:rsid w:val="00C071E7"/>
    <w:rsid w:val="00C072C0"/>
    <w:rsid w:val="00C074FD"/>
    <w:rsid w:val="00C10ACF"/>
    <w:rsid w:val="00C11790"/>
    <w:rsid w:val="00C120C7"/>
    <w:rsid w:val="00C1279F"/>
    <w:rsid w:val="00C13642"/>
    <w:rsid w:val="00C136AE"/>
    <w:rsid w:val="00C1453B"/>
    <w:rsid w:val="00C14681"/>
    <w:rsid w:val="00C14783"/>
    <w:rsid w:val="00C14804"/>
    <w:rsid w:val="00C14850"/>
    <w:rsid w:val="00C149C2"/>
    <w:rsid w:val="00C1513C"/>
    <w:rsid w:val="00C15223"/>
    <w:rsid w:val="00C153E2"/>
    <w:rsid w:val="00C158F3"/>
    <w:rsid w:val="00C15C32"/>
    <w:rsid w:val="00C1645F"/>
    <w:rsid w:val="00C164F3"/>
    <w:rsid w:val="00C16980"/>
    <w:rsid w:val="00C1731E"/>
    <w:rsid w:val="00C21F3B"/>
    <w:rsid w:val="00C22B8D"/>
    <w:rsid w:val="00C22DD0"/>
    <w:rsid w:val="00C23145"/>
    <w:rsid w:val="00C231FD"/>
    <w:rsid w:val="00C233B4"/>
    <w:rsid w:val="00C24680"/>
    <w:rsid w:val="00C24969"/>
    <w:rsid w:val="00C25BAE"/>
    <w:rsid w:val="00C265C2"/>
    <w:rsid w:val="00C2715A"/>
    <w:rsid w:val="00C27C6A"/>
    <w:rsid w:val="00C304EA"/>
    <w:rsid w:val="00C307C9"/>
    <w:rsid w:val="00C3097A"/>
    <w:rsid w:val="00C3178B"/>
    <w:rsid w:val="00C31CA7"/>
    <w:rsid w:val="00C31F1C"/>
    <w:rsid w:val="00C32BC8"/>
    <w:rsid w:val="00C32F94"/>
    <w:rsid w:val="00C32FB5"/>
    <w:rsid w:val="00C33006"/>
    <w:rsid w:val="00C3462A"/>
    <w:rsid w:val="00C34797"/>
    <w:rsid w:val="00C349D9"/>
    <w:rsid w:val="00C34F55"/>
    <w:rsid w:val="00C3505D"/>
    <w:rsid w:val="00C357F1"/>
    <w:rsid w:val="00C35CA2"/>
    <w:rsid w:val="00C36170"/>
    <w:rsid w:val="00C36251"/>
    <w:rsid w:val="00C362C0"/>
    <w:rsid w:val="00C367EA"/>
    <w:rsid w:val="00C400B2"/>
    <w:rsid w:val="00C4062A"/>
    <w:rsid w:val="00C4087F"/>
    <w:rsid w:val="00C409EF"/>
    <w:rsid w:val="00C4103E"/>
    <w:rsid w:val="00C41790"/>
    <w:rsid w:val="00C41A2A"/>
    <w:rsid w:val="00C41EC9"/>
    <w:rsid w:val="00C427E6"/>
    <w:rsid w:val="00C4369C"/>
    <w:rsid w:val="00C4487B"/>
    <w:rsid w:val="00C449D2"/>
    <w:rsid w:val="00C44E28"/>
    <w:rsid w:val="00C45428"/>
    <w:rsid w:val="00C4551F"/>
    <w:rsid w:val="00C459E8"/>
    <w:rsid w:val="00C462D9"/>
    <w:rsid w:val="00C46959"/>
    <w:rsid w:val="00C46EFB"/>
    <w:rsid w:val="00C47105"/>
    <w:rsid w:val="00C507CB"/>
    <w:rsid w:val="00C50A83"/>
    <w:rsid w:val="00C50BD4"/>
    <w:rsid w:val="00C51347"/>
    <w:rsid w:val="00C513FC"/>
    <w:rsid w:val="00C51E5F"/>
    <w:rsid w:val="00C5240E"/>
    <w:rsid w:val="00C52B21"/>
    <w:rsid w:val="00C52CE3"/>
    <w:rsid w:val="00C536F6"/>
    <w:rsid w:val="00C5375D"/>
    <w:rsid w:val="00C541AF"/>
    <w:rsid w:val="00C54231"/>
    <w:rsid w:val="00C54EF6"/>
    <w:rsid w:val="00C54F7D"/>
    <w:rsid w:val="00C568D7"/>
    <w:rsid w:val="00C570C7"/>
    <w:rsid w:val="00C573FE"/>
    <w:rsid w:val="00C578CA"/>
    <w:rsid w:val="00C57D23"/>
    <w:rsid w:val="00C57DC7"/>
    <w:rsid w:val="00C601B4"/>
    <w:rsid w:val="00C60603"/>
    <w:rsid w:val="00C6173A"/>
    <w:rsid w:val="00C61898"/>
    <w:rsid w:val="00C61D5B"/>
    <w:rsid w:val="00C63D3B"/>
    <w:rsid w:val="00C6495E"/>
    <w:rsid w:val="00C65B3B"/>
    <w:rsid w:val="00C65DB1"/>
    <w:rsid w:val="00C66220"/>
    <w:rsid w:val="00C66CC8"/>
    <w:rsid w:val="00C673CF"/>
    <w:rsid w:val="00C674C8"/>
    <w:rsid w:val="00C716C3"/>
    <w:rsid w:val="00C7208F"/>
    <w:rsid w:val="00C720C9"/>
    <w:rsid w:val="00C72230"/>
    <w:rsid w:val="00C722C7"/>
    <w:rsid w:val="00C72561"/>
    <w:rsid w:val="00C72FE4"/>
    <w:rsid w:val="00C73061"/>
    <w:rsid w:val="00C731D4"/>
    <w:rsid w:val="00C7332E"/>
    <w:rsid w:val="00C733FD"/>
    <w:rsid w:val="00C7368B"/>
    <w:rsid w:val="00C737C8"/>
    <w:rsid w:val="00C73D2F"/>
    <w:rsid w:val="00C74373"/>
    <w:rsid w:val="00C74441"/>
    <w:rsid w:val="00C744FD"/>
    <w:rsid w:val="00C7658C"/>
    <w:rsid w:val="00C77241"/>
    <w:rsid w:val="00C77E78"/>
    <w:rsid w:val="00C805C4"/>
    <w:rsid w:val="00C80A81"/>
    <w:rsid w:val="00C81783"/>
    <w:rsid w:val="00C82E10"/>
    <w:rsid w:val="00C83D3A"/>
    <w:rsid w:val="00C8458C"/>
    <w:rsid w:val="00C84598"/>
    <w:rsid w:val="00C85329"/>
    <w:rsid w:val="00C85C4B"/>
    <w:rsid w:val="00C86311"/>
    <w:rsid w:val="00C86988"/>
    <w:rsid w:val="00C87F86"/>
    <w:rsid w:val="00C9040B"/>
    <w:rsid w:val="00C90A1A"/>
    <w:rsid w:val="00C90B0A"/>
    <w:rsid w:val="00C90CCE"/>
    <w:rsid w:val="00C91A8E"/>
    <w:rsid w:val="00C922DD"/>
    <w:rsid w:val="00C92618"/>
    <w:rsid w:val="00C92E1E"/>
    <w:rsid w:val="00C93F71"/>
    <w:rsid w:val="00C9409F"/>
    <w:rsid w:val="00C94364"/>
    <w:rsid w:val="00C9468D"/>
    <w:rsid w:val="00C946F5"/>
    <w:rsid w:val="00C94D8B"/>
    <w:rsid w:val="00C95578"/>
    <w:rsid w:val="00C9611D"/>
    <w:rsid w:val="00C961D9"/>
    <w:rsid w:val="00C96B39"/>
    <w:rsid w:val="00C96BBB"/>
    <w:rsid w:val="00C973E7"/>
    <w:rsid w:val="00CA1772"/>
    <w:rsid w:val="00CA1F13"/>
    <w:rsid w:val="00CA254E"/>
    <w:rsid w:val="00CA37E6"/>
    <w:rsid w:val="00CA5325"/>
    <w:rsid w:val="00CA5BF0"/>
    <w:rsid w:val="00CA65FB"/>
    <w:rsid w:val="00CA6A9A"/>
    <w:rsid w:val="00CA6FC7"/>
    <w:rsid w:val="00CB007E"/>
    <w:rsid w:val="00CB00EE"/>
    <w:rsid w:val="00CB0812"/>
    <w:rsid w:val="00CB0E0C"/>
    <w:rsid w:val="00CB1D64"/>
    <w:rsid w:val="00CB1F42"/>
    <w:rsid w:val="00CB213D"/>
    <w:rsid w:val="00CB24B8"/>
    <w:rsid w:val="00CB24E4"/>
    <w:rsid w:val="00CB30D2"/>
    <w:rsid w:val="00CB31C8"/>
    <w:rsid w:val="00CB3255"/>
    <w:rsid w:val="00CB3442"/>
    <w:rsid w:val="00CB414A"/>
    <w:rsid w:val="00CB4258"/>
    <w:rsid w:val="00CB44D6"/>
    <w:rsid w:val="00CB4594"/>
    <w:rsid w:val="00CB49A6"/>
    <w:rsid w:val="00CB4B70"/>
    <w:rsid w:val="00CB5BF6"/>
    <w:rsid w:val="00CB7FAC"/>
    <w:rsid w:val="00CC0EE7"/>
    <w:rsid w:val="00CC1147"/>
    <w:rsid w:val="00CC1AD3"/>
    <w:rsid w:val="00CC2445"/>
    <w:rsid w:val="00CC2502"/>
    <w:rsid w:val="00CC270E"/>
    <w:rsid w:val="00CC2AE1"/>
    <w:rsid w:val="00CC2F5D"/>
    <w:rsid w:val="00CC3040"/>
    <w:rsid w:val="00CC375B"/>
    <w:rsid w:val="00CC3F39"/>
    <w:rsid w:val="00CC4224"/>
    <w:rsid w:val="00CC4C68"/>
    <w:rsid w:val="00CC57C3"/>
    <w:rsid w:val="00CC5D83"/>
    <w:rsid w:val="00CC61A1"/>
    <w:rsid w:val="00CC6605"/>
    <w:rsid w:val="00CC671A"/>
    <w:rsid w:val="00CC6A03"/>
    <w:rsid w:val="00CC6DBA"/>
    <w:rsid w:val="00CC726E"/>
    <w:rsid w:val="00CC73D0"/>
    <w:rsid w:val="00CC7C3D"/>
    <w:rsid w:val="00CD017F"/>
    <w:rsid w:val="00CD0CC6"/>
    <w:rsid w:val="00CD0E7F"/>
    <w:rsid w:val="00CD18DE"/>
    <w:rsid w:val="00CD18ED"/>
    <w:rsid w:val="00CD1C98"/>
    <w:rsid w:val="00CD2719"/>
    <w:rsid w:val="00CD2935"/>
    <w:rsid w:val="00CD29CC"/>
    <w:rsid w:val="00CD2AA1"/>
    <w:rsid w:val="00CD35DF"/>
    <w:rsid w:val="00CD37A7"/>
    <w:rsid w:val="00CD3F51"/>
    <w:rsid w:val="00CD4097"/>
    <w:rsid w:val="00CD41E6"/>
    <w:rsid w:val="00CD44CE"/>
    <w:rsid w:val="00CD461C"/>
    <w:rsid w:val="00CD4771"/>
    <w:rsid w:val="00CD49F8"/>
    <w:rsid w:val="00CD4CA6"/>
    <w:rsid w:val="00CD5028"/>
    <w:rsid w:val="00CD51AB"/>
    <w:rsid w:val="00CD57BC"/>
    <w:rsid w:val="00CD57C6"/>
    <w:rsid w:val="00CD6572"/>
    <w:rsid w:val="00CD6576"/>
    <w:rsid w:val="00CD6B90"/>
    <w:rsid w:val="00CD7228"/>
    <w:rsid w:val="00CD7919"/>
    <w:rsid w:val="00CE0334"/>
    <w:rsid w:val="00CE089C"/>
    <w:rsid w:val="00CE0A24"/>
    <w:rsid w:val="00CE1B14"/>
    <w:rsid w:val="00CE1C6C"/>
    <w:rsid w:val="00CE2814"/>
    <w:rsid w:val="00CE2DDC"/>
    <w:rsid w:val="00CE3A6D"/>
    <w:rsid w:val="00CE4191"/>
    <w:rsid w:val="00CE4DF6"/>
    <w:rsid w:val="00CE5030"/>
    <w:rsid w:val="00CE515F"/>
    <w:rsid w:val="00CE53E0"/>
    <w:rsid w:val="00CE60F2"/>
    <w:rsid w:val="00CE6256"/>
    <w:rsid w:val="00CE638C"/>
    <w:rsid w:val="00CE6837"/>
    <w:rsid w:val="00CE69B2"/>
    <w:rsid w:val="00CE6F80"/>
    <w:rsid w:val="00CE7139"/>
    <w:rsid w:val="00CE73D7"/>
    <w:rsid w:val="00CE741F"/>
    <w:rsid w:val="00CF0147"/>
    <w:rsid w:val="00CF0208"/>
    <w:rsid w:val="00CF035E"/>
    <w:rsid w:val="00CF03C1"/>
    <w:rsid w:val="00CF03D7"/>
    <w:rsid w:val="00CF0B9D"/>
    <w:rsid w:val="00CF0D09"/>
    <w:rsid w:val="00CF17D6"/>
    <w:rsid w:val="00CF1D35"/>
    <w:rsid w:val="00CF1EE1"/>
    <w:rsid w:val="00CF1FAA"/>
    <w:rsid w:val="00CF5AA5"/>
    <w:rsid w:val="00CF5CED"/>
    <w:rsid w:val="00CF6465"/>
    <w:rsid w:val="00CF7C0E"/>
    <w:rsid w:val="00D00AE6"/>
    <w:rsid w:val="00D02774"/>
    <w:rsid w:val="00D03875"/>
    <w:rsid w:val="00D03B58"/>
    <w:rsid w:val="00D03F39"/>
    <w:rsid w:val="00D046FE"/>
    <w:rsid w:val="00D04BFE"/>
    <w:rsid w:val="00D0537B"/>
    <w:rsid w:val="00D05611"/>
    <w:rsid w:val="00D05799"/>
    <w:rsid w:val="00D0589E"/>
    <w:rsid w:val="00D05DDC"/>
    <w:rsid w:val="00D0605C"/>
    <w:rsid w:val="00D06263"/>
    <w:rsid w:val="00D07135"/>
    <w:rsid w:val="00D0793A"/>
    <w:rsid w:val="00D07A29"/>
    <w:rsid w:val="00D07D98"/>
    <w:rsid w:val="00D10DA0"/>
    <w:rsid w:val="00D10E44"/>
    <w:rsid w:val="00D11748"/>
    <w:rsid w:val="00D11A55"/>
    <w:rsid w:val="00D123DE"/>
    <w:rsid w:val="00D12FE9"/>
    <w:rsid w:val="00D14097"/>
    <w:rsid w:val="00D14562"/>
    <w:rsid w:val="00D14AD6"/>
    <w:rsid w:val="00D14F46"/>
    <w:rsid w:val="00D15025"/>
    <w:rsid w:val="00D15457"/>
    <w:rsid w:val="00D15CA1"/>
    <w:rsid w:val="00D16837"/>
    <w:rsid w:val="00D17126"/>
    <w:rsid w:val="00D17E4F"/>
    <w:rsid w:val="00D2015D"/>
    <w:rsid w:val="00D20BA4"/>
    <w:rsid w:val="00D20D09"/>
    <w:rsid w:val="00D216AB"/>
    <w:rsid w:val="00D22753"/>
    <w:rsid w:val="00D227E6"/>
    <w:rsid w:val="00D227EC"/>
    <w:rsid w:val="00D239D5"/>
    <w:rsid w:val="00D24A36"/>
    <w:rsid w:val="00D25E19"/>
    <w:rsid w:val="00D2603D"/>
    <w:rsid w:val="00D2621C"/>
    <w:rsid w:val="00D304F5"/>
    <w:rsid w:val="00D30C32"/>
    <w:rsid w:val="00D31551"/>
    <w:rsid w:val="00D31F9C"/>
    <w:rsid w:val="00D3231E"/>
    <w:rsid w:val="00D32972"/>
    <w:rsid w:val="00D33118"/>
    <w:rsid w:val="00D334F8"/>
    <w:rsid w:val="00D33AAF"/>
    <w:rsid w:val="00D3401E"/>
    <w:rsid w:val="00D34351"/>
    <w:rsid w:val="00D34790"/>
    <w:rsid w:val="00D34F89"/>
    <w:rsid w:val="00D35C79"/>
    <w:rsid w:val="00D36F07"/>
    <w:rsid w:val="00D374B9"/>
    <w:rsid w:val="00D37ED9"/>
    <w:rsid w:val="00D419A6"/>
    <w:rsid w:val="00D41A83"/>
    <w:rsid w:val="00D4238D"/>
    <w:rsid w:val="00D42CE0"/>
    <w:rsid w:val="00D42E79"/>
    <w:rsid w:val="00D43023"/>
    <w:rsid w:val="00D436DB"/>
    <w:rsid w:val="00D43ED0"/>
    <w:rsid w:val="00D444F6"/>
    <w:rsid w:val="00D44719"/>
    <w:rsid w:val="00D455A8"/>
    <w:rsid w:val="00D468E6"/>
    <w:rsid w:val="00D47ACD"/>
    <w:rsid w:val="00D47AE8"/>
    <w:rsid w:val="00D50291"/>
    <w:rsid w:val="00D5073B"/>
    <w:rsid w:val="00D50743"/>
    <w:rsid w:val="00D50E63"/>
    <w:rsid w:val="00D51132"/>
    <w:rsid w:val="00D51566"/>
    <w:rsid w:val="00D518A0"/>
    <w:rsid w:val="00D5197B"/>
    <w:rsid w:val="00D51C3F"/>
    <w:rsid w:val="00D51EE4"/>
    <w:rsid w:val="00D5200D"/>
    <w:rsid w:val="00D536F8"/>
    <w:rsid w:val="00D544AC"/>
    <w:rsid w:val="00D544E5"/>
    <w:rsid w:val="00D55E7C"/>
    <w:rsid w:val="00D57348"/>
    <w:rsid w:val="00D574A5"/>
    <w:rsid w:val="00D57C96"/>
    <w:rsid w:val="00D609E7"/>
    <w:rsid w:val="00D60FE7"/>
    <w:rsid w:val="00D61125"/>
    <w:rsid w:val="00D6156E"/>
    <w:rsid w:val="00D619C3"/>
    <w:rsid w:val="00D625FB"/>
    <w:rsid w:val="00D63991"/>
    <w:rsid w:val="00D63CBF"/>
    <w:rsid w:val="00D63DA3"/>
    <w:rsid w:val="00D643AD"/>
    <w:rsid w:val="00D652FC"/>
    <w:rsid w:val="00D65707"/>
    <w:rsid w:val="00D6602A"/>
    <w:rsid w:val="00D6641F"/>
    <w:rsid w:val="00D67090"/>
    <w:rsid w:val="00D67DAE"/>
    <w:rsid w:val="00D70D22"/>
    <w:rsid w:val="00D71065"/>
    <w:rsid w:val="00D71111"/>
    <w:rsid w:val="00D717B3"/>
    <w:rsid w:val="00D71D35"/>
    <w:rsid w:val="00D71E49"/>
    <w:rsid w:val="00D71E50"/>
    <w:rsid w:val="00D72129"/>
    <w:rsid w:val="00D721FE"/>
    <w:rsid w:val="00D726B3"/>
    <w:rsid w:val="00D73ADB"/>
    <w:rsid w:val="00D7430D"/>
    <w:rsid w:val="00D749DD"/>
    <w:rsid w:val="00D75300"/>
    <w:rsid w:val="00D753FE"/>
    <w:rsid w:val="00D758EA"/>
    <w:rsid w:val="00D75BB0"/>
    <w:rsid w:val="00D7699C"/>
    <w:rsid w:val="00D774F9"/>
    <w:rsid w:val="00D77986"/>
    <w:rsid w:val="00D8062F"/>
    <w:rsid w:val="00D80D94"/>
    <w:rsid w:val="00D81517"/>
    <w:rsid w:val="00D8170B"/>
    <w:rsid w:val="00D8189D"/>
    <w:rsid w:val="00D81BDD"/>
    <w:rsid w:val="00D82A8F"/>
    <w:rsid w:val="00D82B78"/>
    <w:rsid w:val="00D83146"/>
    <w:rsid w:val="00D83692"/>
    <w:rsid w:val="00D84751"/>
    <w:rsid w:val="00D848E4"/>
    <w:rsid w:val="00D855C2"/>
    <w:rsid w:val="00D85609"/>
    <w:rsid w:val="00D860C4"/>
    <w:rsid w:val="00D879AF"/>
    <w:rsid w:val="00D87E1D"/>
    <w:rsid w:val="00D900A2"/>
    <w:rsid w:val="00D9025E"/>
    <w:rsid w:val="00D90A0D"/>
    <w:rsid w:val="00D90A99"/>
    <w:rsid w:val="00D90CE9"/>
    <w:rsid w:val="00D9135C"/>
    <w:rsid w:val="00D9174A"/>
    <w:rsid w:val="00D91B36"/>
    <w:rsid w:val="00D92606"/>
    <w:rsid w:val="00D92A76"/>
    <w:rsid w:val="00D92A83"/>
    <w:rsid w:val="00D93220"/>
    <w:rsid w:val="00D93A40"/>
    <w:rsid w:val="00D93DD0"/>
    <w:rsid w:val="00D944AC"/>
    <w:rsid w:val="00D94A25"/>
    <w:rsid w:val="00D951A8"/>
    <w:rsid w:val="00D95524"/>
    <w:rsid w:val="00D955D6"/>
    <w:rsid w:val="00D96383"/>
    <w:rsid w:val="00D963D5"/>
    <w:rsid w:val="00D96605"/>
    <w:rsid w:val="00D96E84"/>
    <w:rsid w:val="00D96EA6"/>
    <w:rsid w:val="00D9764D"/>
    <w:rsid w:val="00DA0B70"/>
    <w:rsid w:val="00DA0D8B"/>
    <w:rsid w:val="00DA169A"/>
    <w:rsid w:val="00DA1C7C"/>
    <w:rsid w:val="00DA20DE"/>
    <w:rsid w:val="00DA287A"/>
    <w:rsid w:val="00DA2ED5"/>
    <w:rsid w:val="00DA3259"/>
    <w:rsid w:val="00DA3312"/>
    <w:rsid w:val="00DA38A4"/>
    <w:rsid w:val="00DA3924"/>
    <w:rsid w:val="00DA3EF0"/>
    <w:rsid w:val="00DA473A"/>
    <w:rsid w:val="00DA4876"/>
    <w:rsid w:val="00DA4E74"/>
    <w:rsid w:val="00DA5CBB"/>
    <w:rsid w:val="00DA6848"/>
    <w:rsid w:val="00DA6D7A"/>
    <w:rsid w:val="00DA7697"/>
    <w:rsid w:val="00DA7D15"/>
    <w:rsid w:val="00DB0537"/>
    <w:rsid w:val="00DB0782"/>
    <w:rsid w:val="00DB08D3"/>
    <w:rsid w:val="00DB0933"/>
    <w:rsid w:val="00DB0F0D"/>
    <w:rsid w:val="00DB0F7D"/>
    <w:rsid w:val="00DB1442"/>
    <w:rsid w:val="00DB153C"/>
    <w:rsid w:val="00DB189A"/>
    <w:rsid w:val="00DB22AE"/>
    <w:rsid w:val="00DB2D71"/>
    <w:rsid w:val="00DB3463"/>
    <w:rsid w:val="00DB3FBA"/>
    <w:rsid w:val="00DB4281"/>
    <w:rsid w:val="00DB4C00"/>
    <w:rsid w:val="00DB5EB2"/>
    <w:rsid w:val="00DB5F89"/>
    <w:rsid w:val="00DB61AB"/>
    <w:rsid w:val="00DB632E"/>
    <w:rsid w:val="00DB6610"/>
    <w:rsid w:val="00DB6CA2"/>
    <w:rsid w:val="00DB6FFA"/>
    <w:rsid w:val="00DB73F5"/>
    <w:rsid w:val="00DB7FEF"/>
    <w:rsid w:val="00DC002A"/>
    <w:rsid w:val="00DC00BF"/>
    <w:rsid w:val="00DC082D"/>
    <w:rsid w:val="00DC0A2D"/>
    <w:rsid w:val="00DC1250"/>
    <w:rsid w:val="00DC14DD"/>
    <w:rsid w:val="00DC1745"/>
    <w:rsid w:val="00DC1C0C"/>
    <w:rsid w:val="00DC1CA7"/>
    <w:rsid w:val="00DC26E5"/>
    <w:rsid w:val="00DC284B"/>
    <w:rsid w:val="00DC2857"/>
    <w:rsid w:val="00DC2CAC"/>
    <w:rsid w:val="00DC2F56"/>
    <w:rsid w:val="00DC303B"/>
    <w:rsid w:val="00DC4F87"/>
    <w:rsid w:val="00DC4FB2"/>
    <w:rsid w:val="00DC52B1"/>
    <w:rsid w:val="00DC54DC"/>
    <w:rsid w:val="00DC5B9E"/>
    <w:rsid w:val="00DC6D45"/>
    <w:rsid w:val="00DC764D"/>
    <w:rsid w:val="00DD0817"/>
    <w:rsid w:val="00DD160A"/>
    <w:rsid w:val="00DD19D5"/>
    <w:rsid w:val="00DD1DFE"/>
    <w:rsid w:val="00DD1F34"/>
    <w:rsid w:val="00DD23EA"/>
    <w:rsid w:val="00DD2772"/>
    <w:rsid w:val="00DD358E"/>
    <w:rsid w:val="00DD38DE"/>
    <w:rsid w:val="00DD3962"/>
    <w:rsid w:val="00DD3C0B"/>
    <w:rsid w:val="00DD3CD5"/>
    <w:rsid w:val="00DD4B60"/>
    <w:rsid w:val="00DD5923"/>
    <w:rsid w:val="00DD73CD"/>
    <w:rsid w:val="00DD7B5E"/>
    <w:rsid w:val="00DE0B30"/>
    <w:rsid w:val="00DE14D0"/>
    <w:rsid w:val="00DE16C6"/>
    <w:rsid w:val="00DE1766"/>
    <w:rsid w:val="00DE1F2D"/>
    <w:rsid w:val="00DE1FB5"/>
    <w:rsid w:val="00DE2281"/>
    <w:rsid w:val="00DE3AA2"/>
    <w:rsid w:val="00DE44BC"/>
    <w:rsid w:val="00DE4EF7"/>
    <w:rsid w:val="00DE5870"/>
    <w:rsid w:val="00DE691F"/>
    <w:rsid w:val="00DE78C3"/>
    <w:rsid w:val="00DE7B42"/>
    <w:rsid w:val="00DF0248"/>
    <w:rsid w:val="00DF0B2F"/>
    <w:rsid w:val="00DF0ED0"/>
    <w:rsid w:val="00DF1522"/>
    <w:rsid w:val="00DF16E6"/>
    <w:rsid w:val="00DF17DF"/>
    <w:rsid w:val="00DF1847"/>
    <w:rsid w:val="00DF2331"/>
    <w:rsid w:val="00DF27F3"/>
    <w:rsid w:val="00DF2824"/>
    <w:rsid w:val="00DF2828"/>
    <w:rsid w:val="00DF2C7B"/>
    <w:rsid w:val="00DF31EB"/>
    <w:rsid w:val="00DF3A54"/>
    <w:rsid w:val="00DF3B44"/>
    <w:rsid w:val="00DF3BFC"/>
    <w:rsid w:val="00DF3CC5"/>
    <w:rsid w:val="00DF4334"/>
    <w:rsid w:val="00DF4941"/>
    <w:rsid w:val="00DF5A83"/>
    <w:rsid w:val="00DF5CE8"/>
    <w:rsid w:val="00DF6713"/>
    <w:rsid w:val="00DF7698"/>
    <w:rsid w:val="00E0031A"/>
    <w:rsid w:val="00E0149B"/>
    <w:rsid w:val="00E0150B"/>
    <w:rsid w:val="00E0206B"/>
    <w:rsid w:val="00E02BFE"/>
    <w:rsid w:val="00E0315B"/>
    <w:rsid w:val="00E035B1"/>
    <w:rsid w:val="00E037A8"/>
    <w:rsid w:val="00E04A0F"/>
    <w:rsid w:val="00E05655"/>
    <w:rsid w:val="00E05830"/>
    <w:rsid w:val="00E06123"/>
    <w:rsid w:val="00E06786"/>
    <w:rsid w:val="00E07219"/>
    <w:rsid w:val="00E101A0"/>
    <w:rsid w:val="00E10873"/>
    <w:rsid w:val="00E10B47"/>
    <w:rsid w:val="00E10FB2"/>
    <w:rsid w:val="00E11A5B"/>
    <w:rsid w:val="00E11DAA"/>
    <w:rsid w:val="00E139DA"/>
    <w:rsid w:val="00E13E0C"/>
    <w:rsid w:val="00E14FEC"/>
    <w:rsid w:val="00E15BBE"/>
    <w:rsid w:val="00E162C7"/>
    <w:rsid w:val="00E170DF"/>
    <w:rsid w:val="00E17159"/>
    <w:rsid w:val="00E17759"/>
    <w:rsid w:val="00E17EF1"/>
    <w:rsid w:val="00E201BE"/>
    <w:rsid w:val="00E206CD"/>
    <w:rsid w:val="00E20B59"/>
    <w:rsid w:val="00E20C5E"/>
    <w:rsid w:val="00E21B1A"/>
    <w:rsid w:val="00E21C2C"/>
    <w:rsid w:val="00E21CC0"/>
    <w:rsid w:val="00E21E92"/>
    <w:rsid w:val="00E21F11"/>
    <w:rsid w:val="00E221BC"/>
    <w:rsid w:val="00E2220B"/>
    <w:rsid w:val="00E22376"/>
    <w:rsid w:val="00E22700"/>
    <w:rsid w:val="00E22784"/>
    <w:rsid w:val="00E230E0"/>
    <w:rsid w:val="00E23350"/>
    <w:rsid w:val="00E2378E"/>
    <w:rsid w:val="00E24264"/>
    <w:rsid w:val="00E2461B"/>
    <w:rsid w:val="00E24629"/>
    <w:rsid w:val="00E2494C"/>
    <w:rsid w:val="00E24B27"/>
    <w:rsid w:val="00E253C4"/>
    <w:rsid w:val="00E25454"/>
    <w:rsid w:val="00E25775"/>
    <w:rsid w:val="00E25A32"/>
    <w:rsid w:val="00E25C20"/>
    <w:rsid w:val="00E26C58"/>
    <w:rsid w:val="00E27364"/>
    <w:rsid w:val="00E27392"/>
    <w:rsid w:val="00E27857"/>
    <w:rsid w:val="00E278F3"/>
    <w:rsid w:val="00E300C0"/>
    <w:rsid w:val="00E30A74"/>
    <w:rsid w:val="00E30C70"/>
    <w:rsid w:val="00E31E94"/>
    <w:rsid w:val="00E335E7"/>
    <w:rsid w:val="00E33CFB"/>
    <w:rsid w:val="00E33EA8"/>
    <w:rsid w:val="00E33F95"/>
    <w:rsid w:val="00E34115"/>
    <w:rsid w:val="00E3429C"/>
    <w:rsid w:val="00E343EB"/>
    <w:rsid w:val="00E34816"/>
    <w:rsid w:val="00E34C95"/>
    <w:rsid w:val="00E351A4"/>
    <w:rsid w:val="00E35626"/>
    <w:rsid w:val="00E363D4"/>
    <w:rsid w:val="00E3665D"/>
    <w:rsid w:val="00E3669C"/>
    <w:rsid w:val="00E368F3"/>
    <w:rsid w:val="00E36925"/>
    <w:rsid w:val="00E371FD"/>
    <w:rsid w:val="00E37225"/>
    <w:rsid w:val="00E37278"/>
    <w:rsid w:val="00E3755E"/>
    <w:rsid w:val="00E379F9"/>
    <w:rsid w:val="00E37A4F"/>
    <w:rsid w:val="00E407E0"/>
    <w:rsid w:val="00E40F85"/>
    <w:rsid w:val="00E4106F"/>
    <w:rsid w:val="00E41143"/>
    <w:rsid w:val="00E41DF0"/>
    <w:rsid w:val="00E42161"/>
    <w:rsid w:val="00E42D13"/>
    <w:rsid w:val="00E43A17"/>
    <w:rsid w:val="00E44E72"/>
    <w:rsid w:val="00E45CC9"/>
    <w:rsid w:val="00E4619B"/>
    <w:rsid w:val="00E465E2"/>
    <w:rsid w:val="00E4666A"/>
    <w:rsid w:val="00E4695A"/>
    <w:rsid w:val="00E46ADB"/>
    <w:rsid w:val="00E46AFD"/>
    <w:rsid w:val="00E46CA7"/>
    <w:rsid w:val="00E46F18"/>
    <w:rsid w:val="00E501EF"/>
    <w:rsid w:val="00E5061D"/>
    <w:rsid w:val="00E50A0E"/>
    <w:rsid w:val="00E50DD0"/>
    <w:rsid w:val="00E51210"/>
    <w:rsid w:val="00E51667"/>
    <w:rsid w:val="00E517E8"/>
    <w:rsid w:val="00E52A50"/>
    <w:rsid w:val="00E52A86"/>
    <w:rsid w:val="00E53074"/>
    <w:rsid w:val="00E53C2A"/>
    <w:rsid w:val="00E53C36"/>
    <w:rsid w:val="00E5432F"/>
    <w:rsid w:val="00E54371"/>
    <w:rsid w:val="00E546B1"/>
    <w:rsid w:val="00E549B4"/>
    <w:rsid w:val="00E54D43"/>
    <w:rsid w:val="00E55E8A"/>
    <w:rsid w:val="00E56078"/>
    <w:rsid w:val="00E56530"/>
    <w:rsid w:val="00E56850"/>
    <w:rsid w:val="00E56D35"/>
    <w:rsid w:val="00E571BB"/>
    <w:rsid w:val="00E575C1"/>
    <w:rsid w:val="00E57B76"/>
    <w:rsid w:val="00E57BDE"/>
    <w:rsid w:val="00E61F24"/>
    <w:rsid w:val="00E62854"/>
    <w:rsid w:val="00E62C3B"/>
    <w:rsid w:val="00E62E3F"/>
    <w:rsid w:val="00E64305"/>
    <w:rsid w:val="00E64800"/>
    <w:rsid w:val="00E64F03"/>
    <w:rsid w:val="00E651FC"/>
    <w:rsid w:val="00E6534D"/>
    <w:rsid w:val="00E6606D"/>
    <w:rsid w:val="00E679D3"/>
    <w:rsid w:val="00E70E87"/>
    <w:rsid w:val="00E73680"/>
    <w:rsid w:val="00E74E45"/>
    <w:rsid w:val="00E74ECA"/>
    <w:rsid w:val="00E75B4D"/>
    <w:rsid w:val="00E75ECE"/>
    <w:rsid w:val="00E7687B"/>
    <w:rsid w:val="00E76936"/>
    <w:rsid w:val="00E771AB"/>
    <w:rsid w:val="00E771C9"/>
    <w:rsid w:val="00E777F3"/>
    <w:rsid w:val="00E80163"/>
    <w:rsid w:val="00E814A0"/>
    <w:rsid w:val="00E81748"/>
    <w:rsid w:val="00E81E42"/>
    <w:rsid w:val="00E82434"/>
    <w:rsid w:val="00E83032"/>
    <w:rsid w:val="00E83416"/>
    <w:rsid w:val="00E83E3E"/>
    <w:rsid w:val="00E84041"/>
    <w:rsid w:val="00E8429D"/>
    <w:rsid w:val="00E84821"/>
    <w:rsid w:val="00E85134"/>
    <w:rsid w:val="00E8604D"/>
    <w:rsid w:val="00E87BE5"/>
    <w:rsid w:val="00E87F31"/>
    <w:rsid w:val="00E90277"/>
    <w:rsid w:val="00E90889"/>
    <w:rsid w:val="00E90E3A"/>
    <w:rsid w:val="00E90F8D"/>
    <w:rsid w:val="00E9128B"/>
    <w:rsid w:val="00E92671"/>
    <w:rsid w:val="00E932C7"/>
    <w:rsid w:val="00E93633"/>
    <w:rsid w:val="00E9396E"/>
    <w:rsid w:val="00E94349"/>
    <w:rsid w:val="00E968AD"/>
    <w:rsid w:val="00E968E4"/>
    <w:rsid w:val="00E96DF0"/>
    <w:rsid w:val="00E97069"/>
    <w:rsid w:val="00E9795D"/>
    <w:rsid w:val="00EA01B0"/>
    <w:rsid w:val="00EA0D22"/>
    <w:rsid w:val="00EA0FAD"/>
    <w:rsid w:val="00EA23EE"/>
    <w:rsid w:val="00EA27D3"/>
    <w:rsid w:val="00EA2BD6"/>
    <w:rsid w:val="00EA318B"/>
    <w:rsid w:val="00EA40AE"/>
    <w:rsid w:val="00EA41E6"/>
    <w:rsid w:val="00EA4664"/>
    <w:rsid w:val="00EA4C78"/>
    <w:rsid w:val="00EA601D"/>
    <w:rsid w:val="00EA611B"/>
    <w:rsid w:val="00EA611D"/>
    <w:rsid w:val="00EA6DC8"/>
    <w:rsid w:val="00EA70D3"/>
    <w:rsid w:val="00EA76DA"/>
    <w:rsid w:val="00EB00A2"/>
    <w:rsid w:val="00EB0443"/>
    <w:rsid w:val="00EB06A7"/>
    <w:rsid w:val="00EB13ED"/>
    <w:rsid w:val="00EB1862"/>
    <w:rsid w:val="00EB1BA5"/>
    <w:rsid w:val="00EB21DA"/>
    <w:rsid w:val="00EB253C"/>
    <w:rsid w:val="00EB2B8C"/>
    <w:rsid w:val="00EB4633"/>
    <w:rsid w:val="00EB51FD"/>
    <w:rsid w:val="00EB5610"/>
    <w:rsid w:val="00EB5B06"/>
    <w:rsid w:val="00EB751C"/>
    <w:rsid w:val="00EB7839"/>
    <w:rsid w:val="00EB794B"/>
    <w:rsid w:val="00EB7D99"/>
    <w:rsid w:val="00EC0606"/>
    <w:rsid w:val="00EC08E0"/>
    <w:rsid w:val="00EC0EB5"/>
    <w:rsid w:val="00EC1D4A"/>
    <w:rsid w:val="00EC23E6"/>
    <w:rsid w:val="00EC2AB8"/>
    <w:rsid w:val="00EC3369"/>
    <w:rsid w:val="00EC3961"/>
    <w:rsid w:val="00EC39D9"/>
    <w:rsid w:val="00EC3B66"/>
    <w:rsid w:val="00EC3E9F"/>
    <w:rsid w:val="00EC5977"/>
    <w:rsid w:val="00EC5D17"/>
    <w:rsid w:val="00EC6A50"/>
    <w:rsid w:val="00EC7B4B"/>
    <w:rsid w:val="00ED028D"/>
    <w:rsid w:val="00ED038A"/>
    <w:rsid w:val="00ED05EA"/>
    <w:rsid w:val="00ED124F"/>
    <w:rsid w:val="00ED1AE1"/>
    <w:rsid w:val="00ED20E2"/>
    <w:rsid w:val="00ED2CC5"/>
    <w:rsid w:val="00ED3694"/>
    <w:rsid w:val="00ED392A"/>
    <w:rsid w:val="00ED3C5D"/>
    <w:rsid w:val="00ED40F3"/>
    <w:rsid w:val="00ED4155"/>
    <w:rsid w:val="00ED4D0A"/>
    <w:rsid w:val="00ED623D"/>
    <w:rsid w:val="00ED7FB3"/>
    <w:rsid w:val="00EE0303"/>
    <w:rsid w:val="00EE0627"/>
    <w:rsid w:val="00EE0A63"/>
    <w:rsid w:val="00EE0D57"/>
    <w:rsid w:val="00EE148A"/>
    <w:rsid w:val="00EE1661"/>
    <w:rsid w:val="00EE266E"/>
    <w:rsid w:val="00EE2EF4"/>
    <w:rsid w:val="00EE3363"/>
    <w:rsid w:val="00EE3C6D"/>
    <w:rsid w:val="00EE42DE"/>
    <w:rsid w:val="00EE435E"/>
    <w:rsid w:val="00EE51A1"/>
    <w:rsid w:val="00EE5399"/>
    <w:rsid w:val="00EE66CB"/>
    <w:rsid w:val="00EE6826"/>
    <w:rsid w:val="00EE6CC1"/>
    <w:rsid w:val="00EE7A4C"/>
    <w:rsid w:val="00EE7FE7"/>
    <w:rsid w:val="00EF1344"/>
    <w:rsid w:val="00EF1558"/>
    <w:rsid w:val="00EF2A3D"/>
    <w:rsid w:val="00EF2AA8"/>
    <w:rsid w:val="00EF2B34"/>
    <w:rsid w:val="00EF3977"/>
    <w:rsid w:val="00EF4326"/>
    <w:rsid w:val="00EF48F1"/>
    <w:rsid w:val="00EF4B90"/>
    <w:rsid w:val="00EF578C"/>
    <w:rsid w:val="00EF585C"/>
    <w:rsid w:val="00EF5E7C"/>
    <w:rsid w:val="00EF609B"/>
    <w:rsid w:val="00EF60B1"/>
    <w:rsid w:val="00EF6518"/>
    <w:rsid w:val="00EF6B18"/>
    <w:rsid w:val="00EF7442"/>
    <w:rsid w:val="00EF7C8B"/>
    <w:rsid w:val="00F002FD"/>
    <w:rsid w:val="00F00BE4"/>
    <w:rsid w:val="00F00D25"/>
    <w:rsid w:val="00F0123D"/>
    <w:rsid w:val="00F01957"/>
    <w:rsid w:val="00F01B35"/>
    <w:rsid w:val="00F01C48"/>
    <w:rsid w:val="00F01F6E"/>
    <w:rsid w:val="00F03925"/>
    <w:rsid w:val="00F03AFC"/>
    <w:rsid w:val="00F04229"/>
    <w:rsid w:val="00F045FB"/>
    <w:rsid w:val="00F055CF"/>
    <w:rsid w:val="00F05906"/>
    <w:rsid w:val="00F06AD8"/>
    <w:rsid w:val="00F077E2"/>
    <w:rsid w:val="00F0795B"/>
    <w:rsid w:val="00F1001F"/>
    <w:rsid w:val="00F101FE"/>
    <w:rsid w:val="00F11D98"/>
    <w:rsid w:val="00F124B3"/>
    <w:rsid w:val="00F12DEF"/>
    <w:rsid w:val="00F13177"/>
    <w:rsid w:val="00F13960"/>
    <w:rsid w:val="00F1450C"/>
    <w:rsid w:val="00F14F01"/>
    <w:rsid w:val="00F1525F"/>
    <w:rsid w:val="00F158C9"/>
    <w:rsid w:val="00F16FB8"/>
    <w:rsid w:val="00F17428"/>
    <w:rsid w:val="00F17462"/>
    <w:rsid w:val="00F176F3"/>
    <w:rsid w:val="00F17B10"/>
    <w:rsid w:val="00F17E28"/>
    <w:rsid w:val="00F20055"/>
    <w:rsid w:val="00F203B9"/>
    <w:rsid w:val="00F20EF0"/>
    <w:rsid w:val="00F20F52"/>
    <w:rsid w:val="00F21054"/>
    <w:rsid w:val="00F21669"/>
    <w:rsid w:val="00F21BD7"/>
    <w:rsid w:val="00F2255A"/>
    <w:rsid w:val="00F23004"/>
    <w:rsid w:val="00F23D90"/>
    <w:rsid w:val="00F23E74"/>
    <w:rsid w:val="00F24253"/>
    <w:rsid w:val="00F242DB"/>
    <w:rsid w:val="00F243A7"/>
    <w:rsid w:val="00F25E03"/>
    <w:rsid w:val="00F273FD"/>
    <w:rsid w:val="00F274CC"/>
    <w:rsid w:val="00F27645"/>
    <w:rsid w:val="00F31D27"/>
    <w:rsid w:val="00F31E0A"/>
    <w:rsid w:val="00F31F06"/>
    <w:rsid w:val="00F31F85"/>
    <w:rsid w:val="00F31FE4"/>
    <w:rsid w:val="00F3239E"/>
    <w:rsid w:val="00F33ACF"/>
    <w:rsid w:val="00F33B97"/>
    <w:rsid w:val="00F33DCB"/>
    <w:rsid w:val="00F341F8"/>
    <w:rsid w:val="00F344BB"/>
    <w:rsid w:val="00F34A13"/>
    <w:rsid w:val="00F34CBD"/>
    <w:rsid w:val="00F34D93"/>
    <w:rsid w:val="00F3592B"/>
    <w:rsid w:val="00F35D5D"/>
    <w:rsid w:val="00F362A1"/>
    <w:rsid w:val="00F368CA"/>
    <w:rsid w:val="00F37065"/>
    <w:rsid w:val="00F37588"/>
    <w:rsid w:val="00F37834"/>
    <w:rsid w:val="00F37C65"/>
    <w:rsid w:val="00F37E1B"/>
    <w:rsid w:val="00F37E66"/>
    <w:rsid w:val="00F404ED"/>
    <w:rsid w:val="00F4063F"/>
    <w:rsid w:val="00F421C1"/>
    <w:rsid w:val="00F429D9"/>
    <w:rsid w:val="00F42EAE"/>
    <w:rsid w:val="00F43A1E"/>
    <w:rsid w:val="00F43BA3"/>
    <w:rsid w:val="00F43CDF"/>
    <w:rsid w:val="00F4556A"/>
    <w:rsid w:val="00F45857"/>
    <w:rsid w:val="00F45B4D"/>
    <w:rsid w:val="00F45EF0"/>
    <w:rsid w:val="00F464CC"/>
    <w:rsid w:val="00F4658F"/>
    <w:rsid w:val="00F46BB4"/>
    <w:rsid w:val="00F46CDD"/>
    <w:rsid w:val="00F4726A"/>
    <w:rsid w:val="00F47E90"/>
    <w:rsid w:val="00F47ED1"/>
    <w:rsid w:val="00F47EE2"/>
    <w:rsid w:val="00F47EF7"/>
    <w:rsid w:val="00F5077A"/>
    <w:rsid w:val="00F50A63"/>
    <w:rsid w:val="00F50CB1"/>
    <w:rsid w:val="00F50D3C"/>
    <w:rsid w:val="00F51254"/>
    <w:rsid w:val="00F512CA"/>
    <w:rsid w:val="00F51B9D"/>
    <w:rsid w:val="00F51E21"/>
    <w:rsid w:val="00F52BD3"/>
    <w:rsid w:val="00F52EFA"/>
    <w:rsid w:val="00F53CC4"/>
    <w:rsid w:val="00F54658"/>
    <w:rsid w:val="00F548AE"/>
    <w:rsid w:val="00F54A8D"/>
    <w:rsid w:val="00F54BB7"/>
    <w:rsid w:val="00F54C8F"/>
    <w:rsid w:val="00F5537A"/>
    <w:rsid w:val="00F553BD"/>
    <w:rsid w:val="00F555DD"/>
    <w:rsid w:val="00F55D4D"/>
    <w:rsid w:val="00F561C8"/>
    <w:rsid w:val="00F56DB9"/>
    <w:rsid w:val="00F579E1"/>
    <w:rsid w:val="00F57E90"/>
    <w:rsid w:val="00F606CA"/>
    <w:rsid w:val="00F60F1B"/>
    <w:rsid w:val="00F611DD"/>
    <w:rsid w:val="00F61827"/>
    <w:rsid w:val="00F61B3C"/>
    <w:rsid w:val="00F62FF5"/>
    <w:rsid w:val="00F6335A"/>
    <w:rsid w:val="00F63BC2"/>
    <w:rsid w:val="00F63C0B"/>
    <w:rsid w:val="00F6432F"/>
    <w:rsid w:val="00F648DF"/>
    <w:rsid w:val="00F64D70"/>
    <w:rsid w:val="00F6521D"/>
    <w:rsid w:val="00F65686"/>
    <w:rsid w:val="00F65A22"/>
    <w:rsid w:val="00F6634F"/>
    <w:rsid w:val="00F66A81"/>
    <w:rsid w:val="00F66EE8"/>
    <w:rsid w:val="00F6723D"/>
    <w:rsid w:val="00F701EE"/>
    <w:rsid w:val="00F7126D"/>
    <w:rsid w:val="00F71FE5"/>
    <w:rsid w:val="00F72001"/>
    <w:rsid w:val="00F72262"/>
    <w:rsid w:val="00F72452"/>
    <w:rsid w:val="00F72B35"/>
    <w:rsid w:val="00F72D94"/>
    <w:rsid w:val="00F7312C"/>
    <w:rsid w:val="00F7337B"/>
    <w:rsid w:val="00F734B9"/>
    <w:rsid w:val="00F74020"/>
    <w:rsid w:val="00F74E84"/>
    <w:rsid w:val="00F75FF2"/>
    <w:rsid w:val="00F8023B"/>
    <w:rsid w:val="00F80402"/>
    <w:rsid w:val="00F819C0"/>
    <w:rsid w:val="00F81EAE"/>
    <w:rsid w:val="00F82689"/>
    <w:rsid w:val="00F85199"/>
    <w:rsid w:val="00F85383"/>
    <w:rsid w:val="00F863EB"/>
    <w:rsid w:val="00F86897"/>
    <w:rsid w:val="00F86B8B"/>
    <w:rsid w:val="00F878E0"/>
    <w:rsid w:val="00F90CE7"/>
    <w:rsid w:val="00F91226"/>
    <w:rsid w:val="00F916F0"/>
    <w:rsid w:val="00F9189B"/>
    <w:rsid w:val="00F92186"/>
    <w:rsid w:val="00F92C27"/>
    <w:rsid w:val="00F92C97"/>
    <w:rsid w:val="00F92EF1"/>
    <w:rsid w:val="00F935AC"/>
    <w:rsid w:val="00F9396F"/>
    <w:rsid w:val="00F942A0"/>
    <w:rsid w:val="00F9456C"/>
    <w:rsid w:val="00F9479C"/>
    <w:rsid w:val="00F94D26"/>
    <w:rsid w:val="00F95352"/>
    <w:rsid w:val="00F953CE"/>
    <w:rsid w:val="00F95789"/>
    <w:rsid w:val="00F95CD3"/>
    <w:rsid w:val="00F95D71"/>
    <w:rsid w:val="00F964AE"/>
    <w:rsid w:val="00F96F8B"/>
    <w:rsid w:val="00FA0260"/>
    <w:rsid w:val="00FA046B"/>
    <w:rsid w:val="00FA05FC"/>
    <w:rsid w:val="00FA0AA4"/>
    <w:rsid w:val="00FA0B4A"/>
    <w:rsid w:val="00FA21FE"/>
    <w:rsid w:val="00FA28A4"/>
    <w:rsid w:val="00FA3467"/>
    <w:rsid w:val="00FA4355"/>
    <w:rsid w:val="00FA4903"/>
    <w:rsid w:val="00FA6138"/>
    <w:rsid w:val="00FA61F6"/>
    <w:rsid w:val="00FA627F"/>
    <w:rsid w:val="00FA638F"/>
    <w:rsid w:val="00FA6DB7"/>
    <w:rsid w:val="00FA7246"/>
    <w:rsid w:val="00FA761F"/>
    <w:rsid w:val="00FB0013"/>
    <w:rsid w:val="00FB049F"/>
    <w:rsid w:val="00FB05B5"/>
    <w:rsid w:val="00FB07F6"/>
    <w:rsid w:val="00FB0E03"/>
    <w:rsid w:val="00FB0ED5"/>
    <w:rsid w:val="00FB1F27"/>
    <w:rsid w:val="00FB1FE5"/>
    <w:rsid w:val="00FB2784"/>
    <w:rsid w:val="00FB31A7"/>
    <w:rsid w:val="00FB3ED4"/>
    <w:rsid w:val="00FB4703"/>
    <w:rsid w:val="00FB5033"/>
    <w:rsid w:val="00FB60CB"/>
    <w:rsid w:val="00FB6D29"/>
    <w:rsid w:val="00FC04E8"/>
    <w:rsid w:val="00FC0928"/>
    <w:rsid w:val="00FC0B70"/>
    <w:rsid w:val="00FC13B0"/>
    <w:rsid w:val="00FC1ED3"/>
    <w:rsid w:val="00FC2061"/>
    <w:rsid w:val="00FC2F1F"/>
    <w:rsid w:val="00FC31D6"/>
    <w:rsid w:val="00FC3B5D"/>
    <w:rsid w:val="00FC3B97"/>
    <w:rsid w:val="00FC3F9C"/>
    <w:rsid w:val="00FC4024"/>
    <w:rsid w:val="00FC44A8"/>
    <w:rsid w:val="00FC4615"/>
    <w:rsid w:val="00FC5263"/>
    <w:rsid w:val="00FC5658"/>
    <w:rsid w:val="00FC6A1C"/>
    <w:rsid w:val="00FC6BE5"/>
    <w:rsid w:val="00FC76CE"/>
    <w:rsid w:val="00FC7D91"/>
    <w:rsid w:val="00FD05FA"/>
    <w:rsid w:val="00FD06CA"/>
    <w:rsid w:val="00FD0F25"/>
    <w:rsid w:val="00FD22B2"/>
    <w:rsid w:val="00FD2343"/>
    <w:rsid w:val="00FD2A8A"/>
    <w:rsid w:val="00FD3081"/>
    <w:rsid w:val="00FD3753"/>
    <w:rsid w:val="00FD418A"/>
    <w:rsid w:val="00FD4305"/>
    <w:rsid w:val="00FD48BB"/>
    <w:rsid w:val="00FD57CB"/>
    <w:rsid w:val="00FD6261"/>
    <w:rsid w:val="00FD66DE"/>
    <w:rsid w:val="00FD68C4"/>
    <w:rsid w:val="00FD6CEE"/>
    <w:rsid w:val="00FD70D5"/>
    <w:rsid w:val="00FD71A0"/>
    <w:rsid w:val="00FD7763"/>
    <w:rsid w:val="00FD7808"/>
    <w:rsid w:val="00FD7C18"/>
    <w:rsid w:val="00FE0765"/>
    <w:rsid w:val="00FE18A1"/>
    <w:rsid w:val="00FE2015"/>
    <w:rsid w:val="00FE20A0"/>
    <w:rsid w:val="00FE22DC"/>
    <w:rsid w:val="00FE35A6"/>
    <w:rsid w:val="00FE3FDD"/>
    <w:rsid w:val="00FE42E5"/>
    <w:rsid w:val="00FE434A"/>
    <w:rsid w:val="00FE462A"/>
    <w:rsid w:val="00FE54BC"/>
    <w:rsid w:val="00FE589A"/>
    <w:rsid w:val="00FE709C"/>
    <w:rsid w:val="00FE753E"/>
    <w:rsid w:val="00FF2A7C"/>
    <w:rsid w:val="00FF2D5D"/>
    <w:rsid w:val="00FF2DC5"/>
    <w:rsid w:val="00FF4814"/>
    <w:rsid w:val="00FF49A8"/>
    <w:rsid w:val="00FF4B17"/>
    <w:rsid w:val="00FF4F7F"/>
    <w:rsid w:val="00FF55F1"/>
    <w:rsid w:val="00FF56F4"/>
    <w:rsid w:val="00FF6F77"/>
    <w:rsid w:val="00FF70CF"/>
    <w:rsid w:val="00FF76C9"/>
    <w:rsid w:val="00FF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DB6610"/>
    <w:rPr>
      <w:sz w:val="24"/>
      <w:szCs w:val="24"/>
    </w:rPr>
  </w:style>
  <w:style w:type="paragraph" w:styleId="1">
    <w:name w:val="heading 1"/>
    <w:basedOn w:val="a1"/>
    <w:next w:val="a2"/>
    <w:link w:val="10"/>
    <w:uiPriority w:val="99"/>
    <w:qFormat/>
    <w:rsid w:val="00844E2B"/>
    <w:pPr>
      <w:pageBreakBefore/>
      <w:tabs>
        <w:tab w:val="num" w:pos="1561"/>
        <w:tab w:val="left" w:pos="1701"/>
      </w:tabs>
      <w:suppressAutoHyphens/>
      <w:spacing w:after="240"/>
      <w:ind w:left="851" w:right="567"/>
      <w:jc w:val="both"/>
      <w:outlineLvl w:val="0"/>
    </w:pPr>
    <w:rPr>
      <w:b/>
      <w:bCs/>
      <w:szCs w:val="32"/>
    </w:rPr>
  </w:style>
  <w:style w:type="paragraph" w:styleId="2">
    <w:name w:val="heading 2"/>
    <w:aliases w:val="Char"/>
    <w:basedOn w:val="a1"/>
    <w:next w:val="a2"/>
    <w:link w:val="20"/>
    <w:uiPriority w:val="99"/>
    <w:qFormat/>
    <w:rsid w:val="00844E2B"/>
    <w:pPr>
      <w:keepLines/>
      <w:tabs>
        <w:tab w:val="num" w:pos="2128"/>
      </w:tabs>
      <w:suppressAutoHyphens/>
      <w:spacing w:before="240"/>
      <w:ind w:left="1134" w:right="567"/>
      <w:jc w:val="both"/>
      <w:outlineLvl w:val="1"/>
    </w:pPr>
    <w:rPr>
      <w:b/>
      <w:bCs/>
      <w:szCs w:val="28"/>
    </w:rPr>
  </w:style>
  <w:style w:type="paragraph" w:styleId="3">
    <w:name w:val="heading 3"/>
    <w:basedOn w:val="a1"/>
    <w:next w:val="a2"/>
    <w:link w:val="30"/>
    <w:uiPriority w:val="99"/>
    <w:qFormat/>
    <w:rsid w:val="00280CEE"/>
    <w:pPr>
      <w:keepNext/>
      <w:keepLines/>
      <w:tabs>
        <w:tab w:val="num" w:pos="863"/>
        <w:tab w:val="num" w:pos="1146"/>
        <w:tab w:val="left" w:pos="1814"/>
      </w:tabs>
      <w:suppressAutoHyphens/>
      <w:spacing w:before="120"/>
      <w:ind w:left="-141" w:firstLine="567"/>
      <w:outlineLvl w:val="2"/>
    </w:pPr>
    <w:rPr>
      <w:b/>
      <w:bCs/>
      <w:szCs w:val="26"/>
    </w:rPr>
  </w:style>
  <w:style w:type="paragraph" w:styleId="4">
    <w:name w:val="heading 4"/>
    <w:aliases w:val="Знак,Heading 4 Char,D&amp;M4,D&amp;M 4"/>
    <w:basedOn w:val="a1"/>
    <w:next w:val="a2"/>
    <w:link w:val="40"/>
    <w:uiPriority w:val="99"/>
    <w:qFormat/>
    <w:rsid w:val="00280CEE"/>
    <w:pPr>
      <w:tabs>
        <w:tab w:val="num" w:pos="1790"/>
        <w:tab w:val="left" w:pos="1985"/>
      </w:tabs>
      <w:spacing w:before="120"/>
      <w:ind w:left="143" w:firstLine="851"/>
      <w:outlineLvl w:val="3"/>
    </w:pPr>
    <w:rPr>
      <w:szCs w:val="28"/>
    </w:rPr>
  </w:style>
  <w:style w:type="paragraph" w:styleId="5">
    <w:name w:val="heading 5"/>
    <w:basedOn w:val="a0"/>
    <w:next w:val="a0"/>
    <w:link w:val="50"/>
    <w:uiPriority w:val="99"/>
    <w:qFormat/>
    <w:locked/>
    <w:rsid w:val="00CD461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91178A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9"/>
    <w:qFormat/>
    <w:rsid w:val="0091178A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locked/>
    <w:rsid w:val="00193CB9"/>
    <w:pPr>
      <w:spacing w:before="240" w:after="60"/>
      <w:outlineLvl w:val="7"/>
    </w:pPr>
    <w:rPr>
      <w:i/>
      <w:i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44E2B"/>
    <w:rPr>
      <w:rFonts w:cs="Times New Roman"/>
      <w:b/>
      <w:bCs/>
      <w:sz w:val="32"/>
      <w:szCs w:val="32"/>
    </w:rPr>
  </w:style>
  <w:style w:type="character" w:customStyle="1" w:styleId="20">
    <w:name w:val="Заголовок 2 Знак"/>
    <w:aliases w:val="Char Знак"/>
    <w:link w:val="2"/>
    <w:uiPriority w:val="99"/>
    <w:locked/>
    <w:rsid w:val="00844E2B"/>
    <w:rPr>
      <w:rFonts w:cs="Times New Roman"/>
      <w:b/>
      <w:b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B558D2"/>
    <w:rPr>
      <w:rFonts w:cs="Times New Roman"/>
      <w:b/>
      <w:bCs/>
      <w:sz w:val="26"/>
      <w:szCs w:val="26"/>
    </w:rPr>
  </w:style>
  <w:style w:type="character" w:customStyle="1" w:styleId="40">
    <w:name w:val="Заголовок 4 Знак"/>
    <w:aliases w:val="Знак Знак,Heading 4 Char Знак,D&amp;M4 Знак,D&amp;M 4 Знак"/>
    <w:link w:val="4"/>
    <w:uiPriority w:val="99"/>
    <w:locked/>
    <w:rsid w:val="00B558D2"/>
    <w:rPr>
      <w:rFonts w:cs="Times New Roman"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CD461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91178A"/>
    <w:rPr>
      <w:rFonts w:ascii="Cambria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uiPriority w:val="99"/>
    <w:locked/>
    <w:rsid w:val="0091178A"/>
    <w:rPr>
      <w:rFonts w:ascii="Cambria" w:hAnsi="Cambria" w:cs="Times New Roman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193CB9"/>
    <w:rPr>
      <w:rFonts w:eastAsia="Times New Roman" w:cs="Times New Roman"/>
      <w:i/>
      <w:iCs/>
      <w:sz w:val="24"/>
      <w:szCs w:val="24"/>
    </w:rPr>
  </w:style>
  <w:style w:type="paragraph" w:customStyle="1" w:styleId="a1">
    <w:name w:val="Прг_КАЭС Знак"/>
    <w:autoRedefine/>
    <w:uiPriority w:val="99"/>
    <w:rsid w:val="00280CEE"/>
    <w:pPr>
      <w:spacing w:line="252" w:lineRule="auto"/>
    </w:pPr>
    <w:rPr>
      <w:sz w:val="28"/>
    </w:rPr>
  </w:style>
  <w:style w:type="paragraph" w:styleId="a2">
    <w:name w:val="Plain Text"/>
    <w:aliases w:val="Знак7, Знак7"/>
    <w:basedOn w:val="a1"/>
    <w:link w:val="a6"/>
    <w:rsid w:val="006A738D"/>
    <w:pPr>
      <w:tabs>
        <w:tab w:val="left" w:pos="1701"/>
      </w:tabs>
      <w:spacing w:before="80"/>
      <w:ind w:firstLine="852"/>
      <w:jc w:val="both"/>
    </w:pPr>
    <w:rPr>
      <w:rFonts w:cs="Courier New"/>
    </w:rPr>
  </w:style>
  <w:style w:type="character" w:customStyle="1" w:styleId="a6">
    <w:name w:val="Текст Знак"/>
    <w:aliases w:val="Знак7 Знак, Знак7 Знак"/>
    <w:link w:val="a2"/>
    <w:locked/>
    <w:rsid w:val="006A738D"/>
    <w:rPr>
      <w:rFonts w:cs="Courier New"/>
      <w:sz w:val="28"/>
    </w:rPr>
  </w:style>
  <w:style w:type="paragraph" w:styleId="a7">
    <w:name w:val="Body Text"/>
    <w:basedOn w:val="a0"/>
    <w:link w:val="a8"/>
    <w:uiPriority w:val="99"/>
    <w:rsid w:val="00A61C58"/>
    <w:rPr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A61C58"/>
    <w:rPr>
      <w:rFonts w:ascii="Times New Roman" w:hAnsi="Times New Roman" w:cs="Times New Roman"/>
      <w:sz w:val="20"/>
      <w:lang w:eastAsia="ru-RU"/>
    </w:rPr>
  </w:style>
  <w:style w:type="paragraph" w:customStyle="1" w:styleId="11">
    <w:name w:val="Абзац списка1"/>
    <w:basedOn w:val="a0"/>
    <w:uiPriority w:val="99"/>
    <w:rsid w:val="00A61C58"/>
    <w:pPr>
      <w:ind w:left="720"/>
      <w:contextualSpacing/>
    </w:pPr>
  </w:style>
  <w:style w:type="paragraph" w:styleId="a9">
    <w:name w:val="Title"/>
    <w:basedOn w:val="a1"/>
    <w:link w:val="aa"/>
    <w:uiPriority w:val="99"/>
    <w:qFormat/>
    <w:rsid w:val="00280CEE"/>
    <w:pPr>
      <w:keepNext/>
      <w:keepLines/>
      <w:suppressAutoHyphens/>
      <w:jc w:val="center"/>
    </w:pPr>
    <w:rPr>
      <w:rFonts w:cs="Arial"/>
      <w:bCs/>
      <w:caps/>
      <w:szCs w:val="32"/>
    </w:rPr>
  </w:style>
  <w:style w:type="character" w:customStyle="1" w:styleId="aa">
    <w:name w:val="Название Знак"/>
    <w:link w:val="a9"/>
    <w:uiPriority w:val="99"/>
    <w:locked/>
    <w:rsid w:val="000E08AA"/>
    <w:rPr>
      <w:rFonts w:eastAsia="SimSun" w:cs="Times New Roman"/>
      <w:caps/>
      <w:sz w:val="32"/>
      <w:lang w:val="ru-RU" w:eastAsia="ru-RU"/>
    </w:rPr>
  </w:style>
  <w:style w:type="paragraph" w:styleId="ab">
    <w:name w:val="Body Text Indent"/>
    <w:basedOn w:val="a0"/>
    <w:link w:val="ac"/>
    <w:uiPriority w:val="99"/>
    <w:rsid w:val="003B3466"/>
    <w:pPr>
      <w:spacing w:after="120"/>
      <w:ind w:left="283"/>
    </w:pPr>
    <w:rPr>
      <w:sz w:val="20"/>
      <w:szCs w:val="20"/>
    </w:rPr>
  </w:style>
  <w:style w:type="character" w:customStyle="1" w:styleId="ac">
    <w:name w:val="Основной текст с отступом Знак"/>
    <w:link w:val="ab"/>
    <w:uiPriority w:val="99"/>
    <w:locked/>
    <w:rsid w:val="003B3466"/>
    <w:rPr>
      <w:rFonts w:ascii="Times New Roman" w:hAnsi="Times New Roman" w:cs="Times New Roman"/>
      <w:sz w:val="20"/>
      <w:lang w:eastAsia="ru-RU"/>
    </w:rPr>
  </w:style>
  <w:style w:type="paragraph" w:styleId="ad">
    <w:name w:val="header"/>
    <w:basedOn w:val="a0"/>
    <w:link w:val="ae"/>
    <w:uiPriority w:val="99"/>
    <w:rsid w:val="00280CEE"/>
    <w:pPr>
      <w:pBdr>
        <w:bottom w:val="single" w:sz="4" w:space="1" w:color="auto"/>
      </w:pBdr>
      <w:tabs>
        <w:tab w:val="center" w:pos="4677"/>
        <w:tab w:val="right" w:pos="9355"/>
      </w:tabs>
      <w:jc w:val="both"/>
    </w:pPr>
    <w:rPr>
      <w:i/>
      <w:sz w:val="22"/>
      <w:szCs w:val="20"/>
    </w:rPr>
  </w:style>
  <w:style w:type="character" w:customStyle="1" w:styleId="ae">
    <w:name w:val="Верхний колонтитул Знак"/>
    <w:link w:val="ad"/>
    <w:uiPriority w:val="99"/>
    <w:locked/>
    <w:rsid w:val="001A3479"/>
    <w:rPr>
      <w:rFonts w:cs="Times New Roman"/>
      <w:i/>
      <w:sz w:val="22"/>
      <w:lang w:val="ru-RU" w:eastAsia="ru-RU"/>
    </w:rPr>
  </w:style>
  <w:style w:type="paragraph" w:styleId="af">
    <w:name w:val="footer"/>
    <w:basedOn w:val="a0"/>
    <w:link w:val="af0"/>
    <w:uiPriority w:val="99"/>
    <w:rsid w:val="00280CEE"/>
    <w:pPr>
      <w:ind w:right="113"/>
    </w:pPr>
    <w:rPr>
      <w:szCs w:val="20"/>
    </w:rPr>
  </w:style>
  <w:style w:type="character" w:customStyle="1" w:styleId="af0">
    <w:name w:val="Нижний колонтитул Знак"/>
    <w:link w:val="af"/>
    <w:uiPriority w:val="99"/>
    <w:locked/>
    <w:rsid w:val="001A3479"/>
    <w:rPr>
      <w:rFonts w:cs="Times New Roman"/>
      <w:sz w:val="24"/>
      <w:lang w:val="ru-RU" w:eastAsia="ru-RU"/>
    </w:rPr>
  </w:style>
  <w:style w:type="paragraph" w:styleId="af1">
    <w:name w:val="Balloon Text"/>
    <w:basedOn w:val="a0"/>
    <w:link w:val="af2"/>
    <w:uiPriority w:val="99"/>
    <w:semiHidden/>
    <w:rsid w:val="00280CEE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1A3479"/>
    <w:rPr>
      <w:rFonts w:ascii="Tahoma" w:eastAsia="SimSun" w:hAnsi="Tahoma" w:cs="Times New Roman"/>
      <w:sz w:val="16"/>
      <w:lang w:val="ru-RU" w:eastAsia="ru-RU"/>
    </w:rPr>
  </w:style>
  <w:style w:type="paragraph" w:styleId="12">
    <w:name w:val="toc 1"/>
    <w:basedOn w:val="a1"/>
    <w:uiPriority w:val="99"/>
    <w:rsid w:val="00DB6610"/>
    <w:pPr>
      <w:keepLines/>
      <w:tabs>
        <w:tab w:val="left" w:pos="567"/>
        <w:tab w:val="right" w:leader="dot" w:pos="9356"/>
      </w:tabs>
      <w:suppressAutoHyphens/>
      <w:spacing w:before="120"/>
      <w:ind w:right="567"/>
      <w:jc w:val="both"/>
    </w:pPr>
    <w:rPr>
      <w:bCs/>
      <w:noProof/>
      <w:szCs w:val="24"/>
    </w:rPr>
  </w:style>
  <w:style w:type="paragraph" w:styleId="21">
    <w:name w:val="toc 2"/>
    <w:basedOn w:val="a1"/>
    <w:uiPriority w:val="99"/>
    <w:rsid w:val="00DB6610"/>
    <w:pPr>
      <w:keepLines/>
      <w:tabs>
        <w:tab w:val="left" w:pos="1247"/>
        <w:tab w:val="right" w:leader="dot" w:pos="9356"/>
      </w:tabs>
      <w:suppressAutoHyphens/>
      <w:spacing w:before="80" w:line="240" w:lineRule="auto"/>
      <w:ind w:left="567" w:right="567"/>
      <w:jc w:val="both"/>
    </w:pPr>
    <w:rPr>
      <w:noProof/>
    </w:rPr>
  </w:style>
  <w:style w:type="paragraph" w:styleId="af3">
    <w:name w:val="Normal (Web)"/>
    <w:basedOn w:val="a0"/>
    <w:uiPriority w:val="99"/>
    <w:rsid w:val="00746341"/>
    <w:pPr>
      <w:spacing w:before="100" w:beforeAutospacing="1" w:after="100" w:afterAutospacing="1"/>
    </w:pPr>
  </w:style>
  <w:style w:type="character" w:customStyle="1" w:styleId="13">
    <w:name w:val="Замещающий текст1"/>
    <w:uiPriority w:val="99"/>
    <w:semiHidden/>
    <w:rsid w:val="00094B52"/>
    <w:rPr>
      <w:color w:val="808080"/>
    </w:rPr>
  </w:style>
  <w:style w:type="character" w:styleId="af4">
    <w:name w:val="line number"/>
    <w:uiPriority w:val="99"/>
    <w:semiHidden/>
    <w:rsid w:val="007271A3"/>
    <w:rPr>
      <w:rFonts w:cs="Times New Roman"/>
    </w:rPr>
  </w:style>
  <w:style w:type="character" w:styleId="af5">
    <w:name w:val="Hyperlink"/>
    <w:uiPriority w:val="99"/>
    <w:rsid w:val="00280CEE"/>
    <w:rPr>
      <w:rFonts w:cs="Times New Roman"/>
      <w:color w:val="0000FF"/>
      <w:u w:val="single"/>
    </w:rPr>
  </w:style>
  <w:style w:type="paragraph" w:customStyle="1" w:styleId="14">
    <w:name w:val="Маркированный1"/>
    <w:link w:val="15"/>
    <w:uiPriority w:val="99"/>
    <w:rsid w:val="00280CEE"/>
    <w:pPr>
      <w:tabs>
        <w:tab w:val="left" w:pos="1247"/>
      </w:tabs>
      <w:spacing w:before="40"/>
      <w:ind w:left="1248" w:hanging="397"/>
      <w:jc w:val="both"/>
    </w:pPr>
    <w:rPr>
      <w:sz w:val="28"/>
      <w:szCs w:val="22"/>
    </w:rPr>
  </w:style>
  <w:style w:type="character" w:customStyle="1" w:styleId="15">
    <w:name w:val="Маркированный1 Знак"/>
    <w:link w:val="14"/>
    <w:uiPriority w:val="99"/>
    <w:locked/>
    <w:rsid w:val="00397655"/>
    <w:rPr>
      <w:sz w:val="22"/>
    </w:rPr>
  </w:style>
  <w:style w:type="character" w:customStyle="1" w:styleId="16">
    <w:name w:val="Текст Знак1"/>
    <w:aliases w:val="Знак7 Знак1"/>
    <w:uiPriority w:val="99"/>
    <w:locked/>
    <w:rsid w:val="00920BD5"/>
    <w:rPr>
      <w:rFonts w:ascii="Times New Roman" w:eastAsia="SimSun" w:hAnsi="Times New Roman"/>
      <w:sz w:val="20"/>
      <w:lang w:eastAsia="ru-RU"/>
    </w:rPr>
  </w:style>
  <w:style w:type="character" w:styleId="af6">
    <w:name w:val="Strong"/>
    <w:uiPriority w:val="99"/>
    <w:qFormat/>
    <w:rsid w:val="00EE435E"/>
    <w:rPr>
      <w:rFonts w:cs="Times New Roman"/>
      <w:b/>
    </w:rPr>
  </w:style>
  <w:style w:type="paragraph" w:customStyle="1" w:styleId="31">
    <w:name w:val="Текст3"/>
    <w:basedOn w:val="3"/>
    <w:uiPriority w:val="99"/>
    <w:rsid w:val="00280CEE"/>
    <w:pPr>
      <w:keepNext w:val="0"/>
      <w:keepLines w:val="0"/>
      <w:suppressAutoHyphens w:val="0"/>
      <w:spacing w:before="80"/>
      <w:jc w:val="both"/>
    </w:pPr>
    <w:rPr>
      <w:b w:val="0"/>
      <w:bCs w:val="0"/>
    </w:rPr>
  </w:style>
  <w:style w:type="character" w:customStyle="1" w:styleId="grey1">
    <w:name w:val="grey1"/>
    <w:uiPriority w:val="99"/>
    <w:rsid w:val="008A3F56"/>
    <w:rPr>
      <w:color w:val="B7B7B7"/>
    </w:rPr>
  </w:style>
  <w:style w:type="character" w:customStyle="1" w:styleId="style11">
    <w:name w:val="style11"/>
    <w:uiPriority w:val="99"/>
    <w:rsid w:val="003A7847"/>
    <w:rPr>
      <w:b/>
      <w:color w:val="5A7388"/>
    </w:rPr>
  </w:style>
  <w:style w:type="character" w:styleId="af7">
    <w:name w:val="Emphasis"/>
    <w:uiPriority w:val="99"/>
    <w:qFormat/>
    <w:rsid w:val="0003297B"/>
    <w:rPr>
      <w:rFonts w:cs="Times New Roman"/>
      <w:i/>
    </w:rPr>
  </w:style>
  <w:style w:type="character" w:customStyle="1" w:styleId="x5">
    <w:name w:val="x5"/>
    <w:uiPriority w:val="99"/>
    <w:rsid w:val="005B683B"/>
  </w:style>
  <w:style w:type="paragraph" w:customStyle="1" w:styleId="17">
    <w:name w:val="Заголовок оглавления1"/>
    <w:basedOn w:val="1"/>
    <w:next w:val="a0"/>
    <w:uiPriority w:val="99"/>
    <w:rsid w:val="009472A9"/>
    <w:pPr>
      <w:keepLines/>
      <w:spacing w:before="480" w:line="276" w:lineRule="auto"/>
      <w:outlineLvl w:val="9"/>
    </w:pPr>
    <w:rPr>
      <w:rFonts w:ascii="Cambria" w:hAnsi="Cambria"/>
      <w:b w:val="0"/>
      <w:bCs w:val="0"/>
      <w:color w:val="365F91"/>
      <w:szCs w:val="28"/>
    </w:rPr>
  </w:style>
  <w:style w:type="paragraph" w:styleId="32">
    <w:name w:val="toc 3"/>
    <w:basedOn w:val="a1"/>
    <w:next w:val="a2"/>
    <w:uiPriority w:val="99"/>
    <w:semiHidden/>
    <w:rsid w:val="00280CEE"/>
    <w:pPr>
      <w:tabs>
        <w:tab w:val="left" w:pos="1846"/>
        <w:tab w:val="right" w:leader="dot" w:pos="9344"/>
      </w:tabs>
      <w:spacing w:before="120"/>
      <w:ind w:left="567" w:right="550" w:hanging="567"/>
    </w:pPr>
    <w:rPr>
      <w:smallCaps/>
      <w:noProof/>
    </w:rPr>
  </w:style>
  <w:style w:type="paragraph" w:customStyle="1" w:styleId="af8">
    <w:name w:val="МаркТабл"/>
    <w:uiPriority w:val="99"/>
    <w:rsid w:val="00280CEE"/>
    <w:pPr>
      <w:tabs>
        <w:tab w:val="num" w:pos="567"/>
        <w:tab w:val="left" w:pos="680"/>
      </w:tabs>
      <w:ind w:left="567" w:hanging="454"/>
    </w:pPr>
    <w:rPr>
      <w:sz w:val="24"/>
    </w:rPr>
  </w:style>
  <w:style w:type="paragraph" w:customStyle="1" w:styleId="3101221">
    <w:name w:val="Стиль Оглавление 3 + Слева:  101 см Выступ:  221 см"/>
    <w:basedOn w:val="32"/>
    <w:uiPriority w:val="99"/>
    <w:rsid w:val="00280CEE"/>
    <w:pPr>
      <w:ind w:left="3521" w:hanging="1253"/>
    </w:pPr>
  </w:style>
  <w:style w:type="character" w:styleId="af9">
    <w:name w:val="page number"/>
    <w:uiPriority w:val="99"/>
    <w:rsid w:val="00280CEE"/>
    <w:rPr>
      <w:rFonts w:cs="Times New Roman"/>
      <w:sz w:val="22"/>
    </w:rPr>
  </w:style>
  <w:style w:type="paragraph" w:customStyle="1" w:styleId="22">
    <w:name w:val="Текст2"/>
    <w:basedOn w:val="2"/>
    <w:uiPriority w:val="99"/>
    <w:rsid w:val="00280CEE"/>
    <w:pPr>
      <w:keepLines w:val="0"/>
      <w:suppressAutoHyphens w:val="0"/>
      <w:spacing w:before="80"/>
      <w:ind w:left="0" w:right="0" w:firstLine="851"/>
    </w:pPr>
    <w:rPr>
      <w:b w:val="0"/>
      <w:bCs w:val="0"/>
    </w:rPr>
  </w:style>
  <w:style w:type="paragraph" w:customStyle="1" w:styleId="41">
    <w:name w:val="Текст4"/>
    <w:basedOn w:val="4"/>
    <w:uiPriority w:val="99"/>
    <w:rsid w:val="00280CEE"/>
    <w:pPr>
      <w:spacing w:before="80"/>
      <w:jc w:val="both"/>
    </w:pPr>
  </w:style>
  <w:style w:type="paragraph" w:customStyle="1" w:styleId="31012211">
    <w:name w:val="Стиль Оглавление 3 + Слева:  101 см Выступ:  221 см1"/>
    <w:basedOn w:val="32"/>
    <w:uiPriority w:val="99"/>
    <w:rsid w:val="00280CEE"/>
    <w:pPr>
      <w:ind w:left="2410" w:hanging="1843"/>
    </w:pPr>
  </w:style>
  <w:style w:type="paragraph" w:customStyle="1" w:styleId="afa">
    <w:name w:val="Текст таблиц"/>
    <w:link w:val="afb"/>
    <w:uiPriority w:val="99"/>
    <w:rsid w:val="00280CEE"/>
    <w:rPr>
      <w:sz w:val="24"/>
      <w:szCs w:val="22"/>
    </w:rPr>
  </w:style>
  <w:style w:type="character" w:customStyle="1" w:styleId="afb">
    <w:name w:val="Текст таблиц Знак"/>
    <w:link w:val="afa"/>
    <w:uiPriority w:val="99"/>
    <w:locked/>
    <w:rsid w:val="00930EEB"/>
    <w:rPr>
      <w:sz w:val="22"/>
      <w:lang w:val="ru-RU" w:eastAsia="ru-RU"/>
    </w:rPr>
  </w:style>
  <w:style w:type="paragraph" w:customStyle="1" w:styleId="afc">
    <w:name w:val="Приложение"/>
    <w:basedOn w:val="a1"/>
    <w:next w:val="a2"/>
    <w:uiPriority w:val="99"/>
    <w:rsid w:val="00280CEE"/>
    <w:pPr>
      <w:pageBreakBefore/>
      <w:tabs>
        <w:tab w:val="num" w:pos="142"/>
      </w:tabs>
      <w:suppressAutoHyphens/>
      <w:spacing w:after="120"/>
      <w:ind w:left="2269" w:right="567"/>
      <w:jc w:val="center"/>
    </w:pPr>
  </w:style>
  <w:style w:type="paragraph" w:customStyle="1" w:styleId="afd">
    <w:name w:val="Наименование"/>
    <w:basedOn w:val="a1"/>
    <w:next w:val="a0"/>
    <w:uiPriority w:val="99"/>
    <w:rsid w:val="00280CEE"/>
    <w:pPr>
      <w:pageBreakBefore/>
      <w:suppressAutoHyphens/>
      <w:spacing w:after="240"/>
      <w:ind w:left="567" w:right="567"/>
      <w:jc w:val="center"/>
    </w:pPr>
    <w:rPr>
      <w:caps/>
    </w:rPr>
  </w:style>
  <w:style w:type="paragraph" w:customStyle="1" w:styleId="afe">
    <w:name w:val="МаркированныйА"/>
    <w:basedOn w:val="a1"/>
    <w:uiPriority w:val="99"/>
    <w:rsid w:val="00280CEE"/>
    <w:pPr>
      <w:tabs>
        <w:tab w:val="num" w:pos="1418"/>
      </w:tabs>
      <w:spacing w:before="40" w:line="240" w:lineRule="auto"/>
      <w:ind w:left="1418" w:hanging="567"/>
      <w:jc w:val="both"/>
    </w:pPr>
  </w:style>
  <w:style w:type="paragraph" w:customStyle="1" w:styleId="23">
    <w:name w:val="Маркированный2"/>
    <w:uiPriority w:val="99"/>
    <w:rsid w:val="00280CEE"/>
    <w:pPr>
      <w:tabs>
        <w:tab w:val="left" w:pos="1814"/>
      </w:tabs>
      <w:ind w:left="1815" w:hanging="397"/>
      <w:jc w:val="both"/>
    </w:pPr>
    <w:rPr>
      <w:sz w:val="24"/>
    </w:rPr>
  </w:style>
  <w:style w:type="paragraph" w:customStyle="1" w:styleId="aff">
    <w:name w:val="Глава Прил"/>
    <w:basedOn w:val="a1"/>
    <w:uiPriority w:val="99"/>
    <w:rsid w:val="00280CEE"/>
    <w:pPr>
      <w:keepNext/>
      <w:keepLines/>
      <w:tabs>
        <w:tab w:val="left" w:pos="1701"/>
      </w:tabs>
      <w:spacing w:before="120" w:after="120"/>
      <w:ind w:left="1702" w:hanging="851"/>
    </w:pPr>
  </w:style>
  <w:style w:type="paragraph" w:styleId="42">
    <w:name w:val="toc 4"/>
    <w:basedOn w:val="a0"/>
    <w:next w:val="a0"/>
    <w:autoRedefine/>
    <w:uiPriority w:val="99"/>
    <w:semiHidden/>
    <w:locked/>
    <w:rsid w:val="00280CEE"/>
    <w:pPr>
      <w:ind w:left="720"/>
    </w:pPr>
  </w:style>
  <w:style w:type="paragraph" w:styleId="51">
    <w:name w:val="toc 5"/>
    <w:basedOn w:val="a0"/>
    <w:next w:val="a0"/>
    <w:autoRedefine/>
    <w:uiPriority w:val="99"/>
    <w:semiHidden/>
    <w:locked/>
    <w:rsid w:val="00280CEE"/>
    <w:pPr>
      <w:ind w:left="960"/>
    </w:pPr>
  </w:style>
  <w:style w:type="paragraph" w:styleId="61">
    <w:name w:val="toc 6"/>
    <w:basedOn w:val="a0"/>
    <w:next w:val="a0"/>
    <w:autoRedefine/>
    <w:uiPriority w:val="99"/>
    <w:semiHidden/>
    <w:locked/>
    <w:rsid w:val="00280CEE"/>
    <w:pPr>
      <w:ind w:left="1200"/>
    </w:pPr>
  </w:style>
  <w:style w:type="paragraph" w:styleId="71">
    <w:name w:val="toc 7"/>
    <w:basedOn w:val="a0"/>
    <w:next w:val="a0"/>
    <w:autoRedefine/>
    <w:uiPriority w:val="99"/>
    <w:semiHidden/>
    <w:locked/>
    <w:rsid w:val="00280CEE"/>
    <w:pPr>
      <w:ind w:left="1440"/>
    </w:pPr>
  </w:style>
  <w:style w:type="paragraph" w:styleId="81">
    <w:name w:val="toc 8"/>
    <w:basedOn w:val="a0"/>
    <w:next w:val="a0"/>
    <w:autoRedefine/>
    <w:uiPriority w:val="99"/>
    <w:semiHidden/>
    <w:locked/>
    <w:rsid w:val="00280CEE"/>
    <w:pPr>
      <w:ind w:left="1680"/>
    </w:pPr>
  </w:style>
  <w:style w:type="paragraph" w:styleId="9">
    <w:name w:val="toc 9"/>
    <w:basedOn w:val="a0"/>
    <w:next w:val="a0"/>
    <w:autoRedefine/>
    <w:uiPriority w:val="99"/>
    <w:semiHidden/>
    <w:locked/>
    <w:rsid w:val="00280CEE"/>
    <w:pPr>
      <w:ind w:left="1920"/>
    </w:pPr>
  </w:style>
  <w:style w:type="character" w:styleId="aff0">
    <w:name w:val="annotation reference"/>
    <w:uiPriority w:val="99"/>
    <w:semiHidden/>
    <w:rsid w:val="00280CEE"/>
    <w:rPr>
      <w:rFonts w:cs="Times New Roman"/>
      <w:sz w:val="16"/>
    </w:rPr>
  </w:style>
  <w:style w:type="paragraph" w:styleId="aff1">
    <w:name w:val="annotation text"/>
    <w:basedOn w:val="a0"/>
    <w:link w:val="aff2"/>
    <w:uiPriority w:val="99"/>
    <w:semiHidden/>
    <w:rsid w:val="00280CEE"/>
    <w:rPr>
      <w:sz w:val="20"/>
      <w:szCs w:val="20"/>
    </w:rPr>
  </w:style>
  <w:style w:type="character" w:customStyle="1" w:styleId="aff2">
    <w:name w:val="Текст примечания Знак"/>
    <w:link w:val="aff1"/>
    <w:uiPriority w:val="99"/>
    <w:semiHidden/>
    <w:locked/>
    <w:rsid w:val="00CE6837"/>
    <w:rPr>
      <w:rFonts w:eastAsia="SimSun" w:cs="Times New Roman"/>
      <w:lang w:val="ru-RU" w:eastAsia="ru-RU"/>
    </w:rPr>
  </w:style>
  <w:style w:type="character" w:styleId="aff3">
    <w:name w:val="FollowedHyperlink"/>
    <w:uiPriority w:val="99"/>
    <w:rsid w:val="00280CEE"/>
    <w:rPr>
      <w:rFonts w:cs="Times New Roman"/>
      <w:color w:val="800080"/>
      <w:u w:val="single"/>
    </w:rPr>
  </w:style>
  <w:style w:type="paragraph" w:customStyle="1" w:styleId="aff4">
    <w:name w:val="Стиль Текст таблиц + по центру"/>
    <w:basedOn w:val="afa"/>
    <w:uiPriority w:val="99"/>
    <w:rsid w:val="00280CEE"/>
    <w:pPr>
      <w:jc w:val="center"/>
    </w:pPr>
  </w:style>
  <w:style w:type="paragraph" w:customStyle="1" w:styleId="310122110">
    <w:name w:val="Стиль Стиль Оглавление 3 + Слева:  101 см Выступ:  221 см1 + Слева:..."/>
    <w:basedOn w:val="31012211"/>
    <w:uiPriority w:val="99"/>
    <w:rsid w:val="00280CEE"/>
    <w:pPr>
      <w:ind w:left="1826" w:hanging="1259"/>
    </w:pPr>
  </w:style>
  <w:style w:type="paragraph" w:styleId="aff5">
    <w:name w:val="List Bullet"/>
    <w:basedOn w:val="a0"/>
    <w:uiPriority w:val="99"/>
    <w:rsid w:val="00615449"/>
    <w:pPr>
      <w:tabs>
        <w:tab w:val="num" w:pos="567"/>
      </w:tabs>
      <w:ind w:left="360" w:hanging="360"/>
    </w:pPr>
  </w:style>
  <w:style w:type="paragraph" w:styleId="aff6">
    <w:name w:val="caption"/>
    <w:basedOn w:val="a0"/>
    <w:next w:val="a0"/>
    <w:link w:val="aff7"/>
    <w:uiPriority w:val="99"/>
    <w:qFormat/>
    <w:rsid w:val="005C2AF6"/>
    <w:rPr>
      <w:b/>
      <w:bCs/>
      <w:sz w:val="20"/>
      <w:szCs w:val="20"/>
    </w:rPr>
  </w:style>
  <w:style w:type="character" w:customStyle="1" w:styleId="aff7">
    <w:name w:val="Название объекта Знак"/>
    <w:link w:val="aff6"/>
    <w:uiPriority w:val="99"/>
    <w:locked/>
    <w:rsid w:val="00193CB9"/>
    <w:rPr>
      <w:rFonts w:cs="Times New Roman"/>
      <w:b/>
      <w:bCs/>
    </w:rPr>
  </w:style>
  <w:style w:type="character" w:customStyle="1" w:styleId="24">
    <w:name w:val="Замещающий текст2"/>
    <w:uiPriority w:val="99"/>
    <w:semiHidden/>
    <w:rsid w:val="00C91A8E"/>
    <w:rPr>
      <w:color w:val="808080"/>
    </w:rPr>
  </w:style>
  <w:style w:type="paragraph" w:customStyle="1" w:styleId="25">
    <w:name w:val="Заголовок оглавления2"/>
    <w:basedOn w:val="1"/>
    <w:next w:val="a0"/>
    <w:uiPriority w:val="99"/>
    <w:rsid w:val="005345E1"/>
    <w:pPr>
      <w:keepNext/>
      <w:keepLines/>
      <w:pageBreakBefore w:val="0"/>
      <w:tabs>
        <w:tab w:val="clear" w:pos="1561"/>
        <w:tab w:val="clear" w:pos="1701"/>
      </w:tabs>
      <w:suppressAutoHyphens w:val="0"/>
      <w:spacing w:before="480" w:after="0" w:line="276" w:lineRule="auto"/>
      <w:ind w:left="0" w:right="0"/>
      <w:outlineLvl w:val="9"/>
    </w:pPr>
    <w:rPr>
      <w:rFonts w:ascii="Cambria" w:hAnsi="Cambria"/>
      <w:color w:val="365F91"/>
      <w:szCs w:val="28"/>
    </w:rPr>
  </w:style>
  <w:style w:type="paragraph" w:customStyle="1" w:styleId="26">
    <w:name w:val="Абзац списка2"/>
    <w:basedOn w:val="a0"/>
    <w:uiPriority w:val="99"/>
    <w:rsid w:val="002A6E14"/>
    <w:pPr>
      <w:ind w:left="720"/>
      <w:contextualSpacing/>
    </w:pPr>
  </w:style>
  <w:style w:type="paragraph" w:styleId="aff8">
    <w:name w:val="footnote text"/>
    <w:aliases w:val="Table_Footnote_last Знак,Table_Footnote_last Знак Знак,Table_Footnote_last"/>
    <w:basedOn w:val="a0"/>
    <w:link w:val="aff9"/>
    <w:uiPriority w:val="99"/>
    <w:rsid w:val="002D04DD"/>
    <w:rPr>
      <w:sz w:val="20"/>
      <w:szCs w:val="20"/>
    </w:rPr>
  </w:style>
  <w:style w:type="character" w:customStyle="1" w:styleId="aff9">
    <w:name w:val="Текст сноски Знак"/>
    <w:aliases w:val="Table_Footnote_last Знак Знак1,Table_Footnote_last Знак Знак Знак,Table_Footnote_last Знак1"/>
    <w:link w:val="aff8"/>
    <w:uiPriority w:val="99"/>
    <w:locked/>
    <w:rsid w:val="00CE6837"/>
    <w:rPr>
      <w:rFonts w:cs="Times New Roman"/>
      <w:sz w:val="20"/>
    </w:rPr>
  </w:style>
  <w:style w:type="character" w:styleId="affa">
    <w:name w:val="footnote reference"/>
    <w:uiPriority w:val="99"/>
    <w:rsid w:val="002D04DD"/>
    <w:rPr>
      <w:rFonts w:cs="Times New Roman"/>
      <w:vertAlign w:val="superscript"/>
    </w:rPr>
  </w:style>
  <w:style w:type="character" w:customStyle="1" w:styleId="72">
    <w:name w:val="Знак7 Знак Знак"/>
    <w:uiPriority w:val="99"/>
    <w:rsid w:val="007759F8"/>
    <w:rPr>
      <w:rFonts w:eastAsia="SimSun"/>
      <w:sz w:val="28"/>
      <w:lang w:val="ru-RU" w:eastAsia="ru-RU"/>
    </w:rPr>
  </w:style>
  <w:style w:type="paragraph" w:styleId="27">
    <w:name w:val="List Bullet 2"/>
    <w:basedOn w:val="a0"/>
    <w:uiPriority w:val="99"/>
    <w:locked/>
    <w:rsid w:val="00573681"/>
    <w:pPr>
      <w:tabs>
        <w:tab w:val="num" w:pos="643"/>
      </w:tabs>
      <w:ind w:left="643" w:hanging="360"/>
      <w:contextualSpacing/>
    </w:pPr>
  </w:style>
  <w:style w:type="paragraph" w:styleId="affb">
    <w:name w:val="List Number"/>
    <w:basedOn w:val="a0"/>
    <w:uiPriority w:val="99"/>
    <w:locked/>
    <w:rsid w:val="006330D8"/>
    <w:pPr>
      <w:tabs>
        <w:tab w:val="num" w:pos="1440"/>
      </w:tabs>
      <w:ind w:left="1440" w:hanging="360"/>
    </w:pPr>
  </w:style>
  <w:style w:type="paragraph" w:customStyle="1" w:styleId="news">
    <w:name w:val="news"/>
    <w:basedOn w:val="a0"/>
    <w:uiPriority w:val="99"/>
    <w:rsid w:val="006330D8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043799"/>
    <w:rPr>
      <w:rFonts w:cs="Times New Roman"/>
    </w:rPr>
  </w:style>
  <w:style w:type="character" w:customStyle="1" w:styleId="slogan2">
    <w:name w:val="slogan2"/>
    <w:uiPriority w:val="99"/>
    <w:rsid w:val="00043799"/>
    <w:rPr>
      <w:rFonts w:cs="Times New Roman"/>
    </w:rPr>
  </w:style>
  <w:style w:type="character" w:customStyle="1" w:styleId="slogan02">
    <w:name w:val="slogan02"/>
    <w:uiPriority w:val="99"/>
    <w:rsid w:val="00043799"/>
    <w:rPr>
      <w:rFonts w:cs="Times New Roman"/>
    </w:rPr>
  </w:style>
  <w:style w:type="paragraph" w:customStyle="1" w:styleId="18">
    <w:name w:val="Текст1"/>
    <w:basedOn w:val="a1"/>
    <w:uiPriority w:val="99"/>
    <w:rsid w:val="00C4551F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lang w:eastAsia="ar-SA"/>
    </w:rPr>
  </w:style>
  <w:style w:type="paragraph" w:styleId="affc">
    <w:name w:val="annotation subject"/>
    <w:basedOn w:val="aff1"/>
    <w:next w:val="aff1"/>
    <w:link w:val="affd"/>
    <w:uiPriority w:val="99"/>
    <w:locked/>
    <w:rsid w:val="005F47B1"/>
    <w:rPr>
      <w:b/>
      <w:bCs/>
    </w:rPr>
  </w:style>
  <w:style w:type="character" w:customStyle="1" w:styleId="affd">
    <w:name w:val="Тема примечания Знак"/>
    <w:link w:val="affc"/>
    <w:uiPriority w:val="99"/>
    <w:locked/>
    <w:rsid w:val="005F47B1"/>
    <w:rPr>
      <w:rFonts w:eastAsia="SimSun" w:cs="Times New Roman"/>
      <w:b/>
      <w:bCs/>
      <w:lang w:val="ru-RU" w:eastAsia="ru-RU" w:bidi="ar-SA"/>
    </w:rPr>
  </w:style>
  <w:style w:type="paragraph" w:customStyle="1" w:styleId="Default">
    <w:name w:val="Default"/>
    <w:uiPriority w:val="99"/>
    <w:rsid w:val="00214AA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ffe">
    <w:name w:val="Table Grid"/>
    <w:basedOn w:val="a4"/>
    <w:uiPriority w:val="99"/>
    <w:locked/>
    <w:rsid w:val="000E6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8">
    <w:name w:val="List Number 2"/>
    <w:basedOn w:val="a0"/>
    <w:uiPriority w:val="99"/>
    <w:locked/>
    <w:rsid w:val="001D0DE1"/>
    <w:pPr>
      <w:tabs>
        <w:tab w:val="num" w:pos="643"/>
      </w:tabs>
      <w:ind w:left="643" w:hanging="360"/>
      <w:contextualSpacing/>
    </w:pPr>
  </w:style>
  <w:style w:type="paragraph" w:styleId="33">
    <w:name w:val="List Number 3"/>
    <w:basedOn w:val="a0"/>
    <w:uiPriority w:val="99"/>
    <w:locked/>
    <w:rsid w:val="001D0DE1"/>
    <w:pPr>
      <w:tabs>
        <w:tab w:val="num" w:pos="926"/>
      </w:tabs>
      <w:ind w:left="926" w:hanging="360"/>
      <w:contextualSpacing/>
    </w:pPr>
  </w:style>
  <w:style w:type="paragraph" w:styleId="43">
    <w:name w:val="List Number 4"/>
    <w:basedOn w:val="a0"/>
    <w:uiPriority w:val="99"/>
    <w:locked/>
    <w:rsid w:val="001D0DE1"/>
    <w:pPr>
      <w:tabs>
        <w:tab w:val="num" w:pos="1209"/>
      </w:tabs>
      <w:ind w:left="1209" w:hanging="360"/>
      <w:contextualSpacing/>
    </w:pPr>
  </w:style>
  <w:style w:type="paragraph" w:styleId="52">
    <w:name w:val="List Number 5"/>
    <w:basedOn w:val="a0"/>
    <w:uiPriority w:val="99"/>
    <w:locked/>
    <w:rsid w:val="001D0DE1"/>
    <w:pPr>
      <w:tabs>
        <w:tab w:val="num" w:pos="1492"/>
      </w:tabs>
      <w:ind w:left="1492" w:hanging="360"/>
      <w:contextualSpacing/>
    </w:pPr>
  </w:style>
  <w:style w:type="paragraph" w:customStyle="1" w:styleId="style13306828850000000130msonormal">
    <w:name w:val="style_13306828850000000130msonormal"/>
    <w:basedOn w:val="a0"/>
    <w:uiPriority w:val="99"/>
    <w:rsid w:val="00467C32"/>
    <w:pPr>
      <w:spacing w:before="100" w:beforeAutospacing="1" w:after="100" w:afterAutospacing="1"/>
    </w:pPr>
  </w:style>
  <w:style w:type="paragraph" w:customStyle="1" w:styleId="style13306828850000000130msolistparagraph">
    <w:name w:val="style_13306828850000000130msolistparagraph"/>
    <w:basedOn w:val="a0"/>
    <w:uiPriority w:val="99"/>
    <w:rsid w:val="00467C32"/>
    <w:pPr>
      <w:spacing w:before="100" w:beforeAutospacing="1" w:after="100" w:afterAutospacing="1"/>
    </w:pPr>
  </w:style>
  <w:style w:type="paragraph" w:customStyle="1" w:styleId="style13305033050000000264msolistparagraph">
    <w:name w:val="style_13305033050000000264msolistparagraph"/>
    <w:basedOn w:val="a0"/>
    <w:uiPriority w:val="99"/>
    <w:rsid w:val="00467C32"/>
    <w:pPr>
      <w:spacing w:before="100" w:beforeAutospacing="1" w:after="100" w:afterAutospacing="1"/>
    </w:pPr>
  </w:style>
  <w:style w:type="character" w:customStyle="1" w:styleId="210">
    <w:name w:val="Заголовок 2 Знак1"/>
    <w:aliases w:val="Заголовок 2 Знак Знак"/>
    <w:uiPriority w:val="99"/>
    <w:rsid w:val="00C82E10"/>
    <w:rPr>
      <w:rFonts w:eastAsia="SimSun"/>
      <w:b/>
      <w:sz w:val="28"/>
      <w:lang w:val="ru-RU" w:eastAsia="ru-RU"/>
    </w:rPr>
  </w:style>
  <w:style w:type="paragraph" w:customStyle="1" w:styleId="-31">
    <w:name w:val="Светлая сетка - Акцент 31"/>
    <w:basedOn w:val="a0"/>
    <w:uiPriority w:val="99"/>
    <w:rsid w:val="00C82E1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0"/>
    <w:uiPriority w:val="99"/>
    <w:rsid w:val="00C82E10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customStyle="1" w:styleId="Style5">
    <w:name w:val="Style5"/>
    <w:basedOn w:val="a0"/>
    <w:uiPriority w:val="99"/>
    <w:rsid w:val="00C82E1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a0"/>
    <w:uiPriority w:val="99"/>
    <w:rsid w:val="00C82E10"/>
    <w:pPr>
      <w:widowControl w:val="0"/>
      <w:autoSpaceDE w:val="0"/>
      <w:autoSpaceDN w:val="0"/>
      <w:adjustRightInd w:val="0"/>
      <w:spacing w:line="250" w:lineRule="exact"/>
      <w:ind w:firstLine="715"/>
    </w:pPr>
    <w:rPr>
      <w:rFonts w:ascii="Arial" w:hAnsi="Arial" w:cs="Arial"/>
    </w:rPr>
  </w:style>
  <w:style w:type="paragraph" w:customStyle="1" w:styleId="Style7">
    <w:name w:val="Style7"/>
    <w:basedOn w:val="a0"/>
    <w:uiPriority w:val="99"/>
    <w:rsid w:val="00C82E1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3">
    <w:name w:val="Font Style13"/>
    <w:uiPriority w:val="99"/>
    <w:rsid w:val="00C82E1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uiPriority w:val="99"/>
    <w:rsid w:val="00C82E10"/>
    <w:rPr>
      <w:rFonts w:ascii="Franklin Gothic Medium" w:hAnsi="Franklin Gothic Medium" w:cs="Franklin Gothic Medium"/>
      <w:i/>
      <w:iCs/>
      <w:sz w:val="24"/>
      <w:szCs w:val="24"/>
    </w:rPr>
  </w:style>
  <w:style w:type="paragraph" w:customStyle="1" w:styleId="Style13">
    <w:name w:val="Style13"/>
    <w:basedOn w:val="a0"/>
    <w:uiPriority w:val="99"/>
    <w:rsid w:val="0000477F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uiPriority w:val="99"/>
    <w:rsid w:val="0000477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0"/>
    <w:uiPriority w:val="99"/>
    <w:rsid w:val="000047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0047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a0"/>
    <w:uiPriority w:val="99"/>
    <w:rsid w:val="000047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10">
    <w:name w:val="Style11"/>
    <w:basedOn w:val="a0"/>
    <w:uiPriority w:val="99"/>
    <w:rsid w:val="0000477F"/>
    <w:pPr>
      <w:widowControl w:val="0"/>
      <w:autoSpaceDE w:val="0"/>
      <w:autoSpaceDN w:val="0"/>
      <w:adjustRightInd w:val="0"/>
      <w:spacing w:line="211" w:lineRule="exact"/>
      <w:ind w:firstLine="562"/>
    </w:pPr>
  </w:style>
  <w:style w:type="paragraph" w:customStyle="1" w:styleId="Style12">
    <w:name w:val="Style12"/>
    <w:basedOn w:val="a0"/>
    <w:uiPriority w:val="99"/>
    <w:rsid w:val="0000477F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37">
    <w:name w:val="Font Style37"/>
    <w:uiPriority w:val="99"/>
    <w:rsid w:val="0000477F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4">
    <w:name w:val="Font Style34"/>
    <w:uiPriority w:val="99"/>
    <w:rsid w:val="0000477F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7">
    <w:name w:val="Style17"/>
    <w:basedOn w:val="a0"/>
    <w:uiPriority w:val="99"/>
    <w:rsid w:val="0000477F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31">
    <w:name w:val="Font Style31"/>
    <w:uiPriority w:val="99"/>
    <w:rsid w:val="0000477F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uiPriority w:val="99"/>
    <w:rsid w:val="0000477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uiPriority w:val="99"/>
    <w:rsid w:val="0000477F"/>
    <w:rPr>
      <w:rFonts w:ascii="Arial Unicode MS" w:eastAsia="Arial Unicode MS" w:cs="Arial Unicode MS"/>
      <w:b/>
      <w:bCs/>
      <w:i/>
      <w:iCs/>
      <w:sz w:val="20"/>
      <w:szCs w:val="20"/>
    </w:rPr>
  </w:style>
  <w:style w:type="character" w:customStyle="1" w:styleId="FontStyle47">
    <w:name w:val="Font Style47"/>
    <w:uiPriority w:val="99"/>
    <w:rsid w:val="0000477F"/>
    <w:rPr>
      <w:rFonts w:ascii="Arial" w:hAnsi="Arial" w:cs="Arial"/>
      <w:b/>
      <w:bCs/>
      <w:sz w:val="16"/>
      <w:szCs w:val="16"/>
    </w:rPr>
  </w:style>
  <w:style w:type="character" w:customStyle="1" w:styleId="FontStyle48">
    <w:name w:val="Font Style48"/>
    <w:uiPriority w:val="99"/>
    <w:rsid w:val="0000477F"/>
    <w:rPr>
      <w:rFonts w:ascii="Arial" w:hAnsi="Arial" w:cs="Arial"/>
      <w:b/>
      <w:bCs/>
      <w:sz w:val="16"/>
      <w:szCs w:val="16"/>
    </w:rPr>
  </w:style>
  <w:style w:type="character" w:customStyle="1" w:styleId="FontStyle50">
    <w:name w:val="Font Style50"/>
    <w:uiPriority w:val="99"/>
    <w:rsid w:val="0000477F"/>
    <w:rPr>
      <w:rFonts w:ascii="Cambria" w:hAnsi="Cambria" w:cs="Cambria"/>
      <w:sz w:val="20"/>
      <w:szCs w:val="20"/>
    </w:rPr>
  </w:style>
  <w:style w:type="character" w:customStyle="1" w:styleId="FontStyle51">
    <w:name w:val="Font Style51"/>
    <w:uiPriority w:val="99"/>
    <w:rsid w:val="0000477F"/>
    <w:rPr>
      <w:rFonts w:ascii="Arial" w:hAnsi="Arial" w:cs="Arial"/>
      <w:b/>
      <w:bCs/>
      <w:sz w:val="12"/>
      <w:szCs w:val="12"/>
    </w:rPr>
  </w:style>
  <w:style w:type="character" w:customStyle="1" w:styleId="FontStyle52">
    <w:name w:val="Font Style52"/>
    <w:uiPriority w:val="99"/>
    <w:rsid w:val="0000477F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uiPriority w:val="99"/>
    <w:rsid w:val="0000477F"/>
    <w:rPr>
      <w:rFonts w:ascii="Arial" w:hAnsi="Arial" w:cs="Arial"/>
      <w:sz w:val="14"/>
      <w:szCs w:val="14"/>
    </w:rPr>
  </w:style>
  <w:style w:type="character" w:customStyle="1" w:styleId="FontStyle60">
    <w:name w:val="Font Style60"/>
    <w:uiPriority w:val="99"/>
    <w:rsid w:val="0000477F"/>
    <w:rPr>
      <w:rFonts w:ascii="Arial" w:hAnsi="Arial" w:cs="Arial"/>
      <w:b/>
      <w:bCs/>
      <w:sz w:val="14"/>
      <w:szCs w:val="14"/>
    </w:rPr>
  </w:style>
  <w:style w:type="character" w:customStyle="1" w:styleId="FontStyle74">
    <w:name w:val="Font Style74"/>
    <w:uiPriority w:val="99"/>
    <w:rsid w:val="0000477F"/>
    <w:rPr>
      <w:rFonts w:ascii="Arial" w:hAnsi="Arial" w:cs="Arial"/>
      <w:sz w:val="18"/>
      <w:szCs w:val="18"/>
    </w:rPr>
  </w:style>
  <w:style w:type="character" w:customStyle="1" w:styleId="FontStyle53">
    <w:name w:val="Font Style53"/>
    <w:uiPriority w:val="99"/>
    <w:rsid w:val="0000477F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54">
    <w:name w:val="Font Style54"/>
    <w:uiPriority w:val="99"/>
    <w:rsid w:val="0000477F"/>
    <w:rPr>
      <w:rFonts w:ascii="Arial" w:hAnsi="Arial" w:cs="Arial"/>
      <w:b/>
      <w:bCs/>
      <w:sz w:val="16"/>
      <w:szCs w:val="16"/>
    </w:rPr>
  </w:style>
  <w:style w:type="character" w:customStyle="1" w:styleId="FontStyle58">
    <w:name w:val="Font Style58"/>
    <w:uiPriority w:val="99"/>
    <w:rsid w:val="0000477F"/>
    <w:rPr>
      <w:rFonts w:ascii="Garamond" w:hAnsi="Garamond" w:cs="Garamond"/>
      <w:b/>
      <w:bCs/>
      <w:sz w:val="18"/>
      <w:szCs w:val="18"/>
    </w:rPr>
  </w:style>
  <w:style w:type="paragraph" w:customStyle="1" w:styleId="afff">
    <w:name w:val="заголовок табл"/>
    <w:basedOn w:val="a0"/>
    <w:link w:val="afff0"/>
    <w:uiPriority w:val="99"/>
    <w:rsid w:val="003C756F"/>
    <w:pPr>
      <w:keepNext/>
      <w:suppressLineNumbers/>
      <w:tabs>
        <w:tab w:val="num" w:pos="680"/>
        <w:tab w:val="left" w:pos="1985"/>
        <w:tab w:val="left" w:leader="dot" w:pos="9356"/>
        <w:tab w:val="right" w:pos="9639"/>
      </w:tabs>
      <w:suppressAutoHyphens/>
      <w:spacing w:before="120" w:after="120"/>
      <w:jc w:val="center"/>
    </w:pPr>
    <w:rPr>
      <w:b/>
      <w:bCs/>
    </w:rPr>
  </w:style>
  <w:style w:type="character" w:customStyle="1" w:styleId="afff0">
    <w:name w:val="заголовок табл Знак"/>
    <w:link w:val="afff"/>
    <w:uiPriority w:val="99"/>
    <w:locked/>
    <w:rsid w:val="003C756F"/>
    <w:rPr>
      <w:rFonts w:eastAsia="Times New Roman" w:cs="Times New Roman"/>
      <w:b/>
      <w:bCs/>
      <w:sz w:val="24"/>
      <w:szCs w:val="24"/>
    </w:rPr>
  </w:style>
  <w:style w:type="paragraph" w:customStyle="1" w:styleId="style13269504590000000505msonormal">
    <w:name w:val="style_13269504590000000505msonormal"/>
    <w:basedOn w:val="a0"/>
    <w:uiPriority w:val="99"/>
    <w:rsid w:val="00CA6A9A"/>
    <w:pPr>
      <w:spacing w:before="100" w:beforeAutospacing="1" w:after="100" w:afterAutospacing="1"/>
    </w:pPr>
  </w:style>
  <w:style w:type="character" w:customStyle="1" w:styleId="leftmenutitle">
    <w:name w:val="leftmenutitle"/>
    <w:uiPriority w:val="99"/>
    <w:rsid w:val="00CD2935"/>
    <w:rPr>
      <w:rFonts w:cs="Times New Roman"/>
    </w:rPr>
  </w:style>
  <w:style w:type="character" w:customStyle="1" w:styleId="mainup">
    <w:name w:val="mainup"/>
    <w:uiPriority w:val="99"/>
    <w:rsid w:val="00CD2935"/>
    <w:rPr>
      <w:rFonts w:cs="Times New Roman"/>
    </w:rPr>
  </w:style>
  <w:style w:type="character" w:customStyle="1" w:styleId="apple-style-span">
    <w:name w:val="apple-style-span"/>
    <w:uiPriority w:val="99"/>
    <w:rsid w:val="00673867"/>
    <w:rPr>
      <w:rFonts w:cs="Times New Roman"/>
    </w:rPr>
  </w:style>
  <w:style w:type="paragraph" w:customStyle="1" w:styleId="Style1">
    <w:name w:val="Style1"/>
    <w:basedOn w:val="a0"/>
    <w:uiPriority w:val="99"/>
    <w:rsid w:val="00193CB9"/>
    <w:pPr>
      <w:widowControl w:val="0"/>
      <w:autoSpaceDE w:val="0"/>
      <w:autoSpaceDN w:val="0"/>
      <w:adjustRightInd w:val="0"/>
      <w:spacing w:line="227" w:lineRule="exact"/>
      <w:ind w:hanging="284"/>
    </w:pPr>
  </w:style>
  <w:style w:type="character" w:customStyle="1" w:styleId="FontStyle11">
    <w:name w:val="Font Style11"/>
    <w:uiPriority w:val="99"/>
    <w:rsid w:val="00193CB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uiPriority w:val="99"/>
    <w:rsid w:val="00193CB9"/>
    <w:rPr>
      <w:rFonts w:ascii="Times New Roman" w:hAnsi="Times New Roman" w:cs="Times New Roman"/>
      <w:sz w:val="20"/>
      <w:szCs w:val="20"/>
    </w:rPr>
  </w:style>
  <w:style w:type="paragraph" w:customStyle="1" w:styleId="214">
    <w:name w:val="Заг2Жлев14"/>
    <w:basedOn w:val="2"/>
    <w:uiPriority w:val="99"/>
    <w:rsid w:val="00193CB9"/>
    <w:pPr>
      <w:keepLines w:val="0"/>
      <w:tabs>
        <w:tab w:val="clear" w:pos="2128"/>
        <w:tab w:val="num" w:pos="792"/>
      </w:tabs>
      <w:suppressAutoHyphens w:val="0"/>
      <w:spacing w:after="60" w:line="360" w:lineRule="auto"/>
      <w:ind w:left="792" w:right="0" w:hanging="432"/>
    </w:pPr>
    <w:rPr>
      <w:iCs/>
    </w:rPr>
  </w:style>
  <w:style w:type="paragraph" w:customStyle="1" w:styleId="120">
    <w:name w:val="ЗагЗЖ12"/>
    <w:basedOn w:val="a0"/>
    <w:uiPriority w:val="99"/>
    <w:rsid w:val="00193CB9"/>
    <w:pPr>
      <w:tabs>
        <w:tab w:val="num" w:pos="1440"/>
      </w:tabs>
      <w:ind w:left="1224" w:hanging="504"/>
    </w:pPr>
    <w:rPr>
      <w:b/>
    </w:rPr>
  </w:style>
  <w:style w:type="character" w:customStyle="1" w:styleId="111">
    <w:name w:val="Заголовок 1 Знак1 Знак1"/>
    <w:aliases w:val="Заголовок 1 Знак Знак Знак1,Заголовок 1 Знак Знак Знак Знак Знак Знак Знак Знак Знак Знак Знак Знак Знак Знак Знак Знак,Заголовок 1 Знак1 Знак Знак Знак,Заголовок 1 Знак Знак Знак Знак Знак"/>
    <w:uiPriority w:val="99"/>
    <w:rsid w:val="00193CB9"/>
    <w:rPr>
      <w:rFonts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34">
    <w:name w:val="Body Text 3"/>
    <w:basedOn w:val="a0"/>
    <w:link w:val="35"/>
    <w:uiPriority w:val="99"/>
    <w:locked/>
    <w:rsid w:val="00193CB9"/>
    <w:pPr>
      <w:jc w:val="center"/>
    </w:pPr>
    <w:rPr>
      <w:b/>
      <w:bCs/>
      <w:sz w:val="28"/>
    </w:rPr>
  </w:style>
  <w:style w:type="character" w:customStyle="1" w:styleId="35">
    <w:name w:val="Основной текст 3 Знак"/>
    <w:link w:val="34"/>
    <w:uiPriority w:val="99"/>
    <w:locked/>
    <w:rsid w:val="00193CB9"/>
    <w:rPr>
      <w:rFonts w:eastAsia="Times New Roman" w:cs="Times New Roman"/>
      <w:b/>
      <w:bCs/>
      <w:sz w:val="24"/>
      <w:szCs w:val="24"/>
    </w:rPr>
  </w:style>
  <w:style w:type="paragraph" w:customStyle="1" w:styleId="130">
    <w:name w:val="Обычный 13 Знак"/>
    <w:basedOn w:val="a0"/>
    <w:uiPriority w:val="99"/>
    <w:rsid w:val="00193CB9"/>
    <w:pPr>
      <w:keepNext/>
      <w:keepLines/>
      <w:suppressLineNumbers/>
      <w:tabs>
        <w:tab w:val="left" w:leader="dot" w:pos="9356"/>
      </w:tabs>
      <w:suppressAutoHyphens/>
      <w:spacing w:before="60"/>
      <w:ind w:firstLine="567"/>
      <w:jc w:val="both"/>
    </w:pPr>
    <w:rPr>
      <w:sz w:val="26"/>
      <w:szCs w:val="20"/>
    </w:rPr>
  </w:style>
  <w:style w:type="paragraph" w:customStyle="1" w:styleId="blockquote">
    <w:name w:val="blockquote"/>
    <w:basedOn w:val="a0"/>
    <w:uiPriority w:val="99"/>
    <w:rsid w:val="00353BD1"/>
    <w:pPr>
      <w:spacing w:before="100" w:beforeAutospacing="1" w:after="100" w:afterAutospacing="1"/>
    </w:pPr>
  </w:style>
  <w:style w:type="paragraph" w:customStyle="1" w:styleId="afff1">
    <w:name w:val="Знак Знак Знак Знак"/>
    <w:basedOn w:val="a0"/>
    <w:uiPriority w:val="99"/>
    <w:rsid w:val="00D8369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fff2">
    <w:name w:val="List Paragraph"/>
    <w:basedOn w:val="a0"/>
    <w:uiPriority w:val="99"/>
    <w:qFormat/>
    <w:rsid w:val="002C008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0"/>
    <w:uiPriority w:val="99"/>
    <w:rsid w:val="003C3778"/>
    <w:pPr>
      <w:spacing w:before="100" w:beforeAutospacing="1" w:after="100" w:afterAutospacing="1"/>
    </w:pPr>
  </w:style>
  <w:style w:type="paragraph" w:styleId="afff3">
    <w:name w:val="No Spacing"/>
    <w:uiPriority w:val="99"/>
    <w:qFormat/>
    <w:rsid w:val="00236A43"/>
    <w:rPr>
      <w:rFonts w:ascii="Calibri" w:hAnsi="Calibri"/>
      <w:sz w:val="22"/>
      <w:szCs w:val="22"/>
    </w:rPr>
  </w:style>
  <w:style w:type="paragraph" w:customStyle="1" w:styleId="19">
    <w:name w:val="1"/>
    <w:basedOn w:val="a0"/>
    <w:uiPriority w:val="99"/>
    <w:rsid w:val="00A0671D"/>
    <w:pPr>
      <w:spacing w:before="100" w:beforeAutospacing="1" w:after="100" w:afterAutospacing="1"/>
    </w:pPr>
  </w:style>
  <w:style w:type="paragraph" w:customStyle="1" w:styleId="main">
    <w:name w:val="main"/>
    <w:basedOn w:val="a0"/>
    <w:uiPriority w:val="99"/>
    <w:rsid w:val="00A72856"/>
    <w:pPr>
      <w:spacing w:before="100" w:beforeAutospacing="1" w:after="100" w:afterAutospacing="1"/>
    </w:pPr>
  </w:style>
  <w:style w:type="paragraph" w:customStyle="1" w:styleId="font5">
    <w:name w:val="font5"/>
    <w:basedOn w:val="a0"/>
    <w:uiPriority w:val="99"/>
    <w:rsid w:val="00E81748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6">
    <w:name w:val="font6"/>
    <w:basedOn w:val="a0"/>
    <w:uiPriority w:val="99"/>
    <w:rsid w:val="00E81748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0"/>
    <w:uiPriority w:val="99"/>
    <w:rsid w:val="00E81748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0"/>
    <w:uiPriority w:val="99"/>
    <w:rsid w:val="00E81748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9">
    <w:name w:val="font9"/>
    <w:basedOn w:val="a0"/>
    <w:uiPriority w:val="99"/>
    <w:rsid w:val="00E81748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70">
    <w:name w:val="xl1770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1">
    <w:name w:val="xl1771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2">
    <w:name w:val="xl1772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3">
    <w:name w:val="xl1773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right"/>
      <w:textAlignment w:val="center"/>
    </w:pPr>
  </w:style>
  <w:style w:type="paragraph" w:customStyle="1" w:styleId="xl1774">
    <w:name w:val="xl1774"/>
    <w:basedOn w:val="a0"/>
    <w:uiPriority w:val="99"/>
    <w:rsid w:val="00E81748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5">
    <w:name w:val="xl1775"/>
    <w:basedOn w:val="a0"/>
    <w:uiPriority w:val="99"/>
    <w:rsid w:val="00E81748"/>
    <w:pPr>
      <w:pBdr>
        <w:top w:val="single" w:sz="4" w:space="0" w:color="333333"/>
        <w:bottom w:val="single" w:sz="4" w:space="0" w:color="auto"/>
        <w:right w:val="single" w:sz="8" w:space="0" w:color="333333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6">
    <w:name w:val="xl1776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7">
    <w:name w:val="xl1777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8">
    <w:name w:val="xl1778"/>
    <w:basedOn w:val="a0"/>
    <w:uiPriority w:val="99"/>
    <w:rsid w:val="00E81748"/>
    <w:pPr>
      <w:spacing w:before="100" w:beforeAutospacing="1" w:after="100" w:afterAutospacing="1"/>
      <w:textAlignment w:val="bottom"/>
    </w:pPr>
  </w:style>
  <w:style w:type="paragraph" w:customStyle="1" w:styleId="xl1779">
    <w:name w:val="xl1779"/>
    <w:basedOn w:val="a0"/>
    <w:uiPriority w:val="99"/>
    <w:rsid w:val="00E81748"/>
    <w:pPr>
      <w:spacing w:before="100" w:beforeAutospacing="1" w:after="100" w:afterAutospacing="1"/>
      <w:jc w:val="center"/>
      <w:textAlignment w:val="bottom"/>
    </w:pPr>
    <w:rPr>
      <w:b/>
      <w:bCs/>
      <w:color w:val="969696"/>
    </w:rPr>
  </w:style>
  <w:style w:type="paragraph" w:customStyle="1" w:styleId="xl1780">
    <w:name w:val="xl1780"/>
    <w:basedOn w:val="a0"/>
    <w:uiPriority w:val="99"/>
    <w:rsid w:val="00E81748"/>
    <w:pPr>
      <w:spacing w:before="100" w:beforeAutospacing="1" w:after="100" w:afterAutospacing="1"/>
      <w:jc w:val="center"/>
      <w:textAlignment w:val="center"/>
    </w:pPr>
    <w:rPr>
      <w:b/>
      <w:bCs/>
      <w:color w:val="0000FF"/>
      <w:u w:val="single"/>
    </w:rPr>
  </w:style>
  <w:style w:type="paragraph" w:customStyle="1" w:styleId="xl1781">
    <w:name w:val="xl1781"/>
    <w:basedOn w:val="a0"/>
    <w:uiPriority w:val="99"/>
    <w:rsid w:val="00E81748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2">
    <w:name w:val="xl1782"/>
    <w:basedOn w:val="a0"/>
    <w:uiPriority w:val="99"/>
    <w:rsid w:val="00E81748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right"/>
      <w:textAlignment w:val="center"/>
    </w:pPr>
  </w:style>
  <w:style w:type="paragraph" w:customStyle="1" w:styleId="xl1783">
    <w:name w:val="xl1783"/>
    <w:basedOn w:val="a0"/>
    <w:uiPriority w:val="99"/>
    <w:rsid w:val="00E81748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4">
    <w:name w:val="xl1784"/>
    <w:basedOn w:val="a0"/>
    <w:uiPriority w:val="99"/>
    <w:rsid w:val="00E81748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5">
    <w:name w:val="xl1785"/>
    <w:basedOn w:val="a0"/>
    <w:uiPriority w:val="99"/>
    <w:rsid w:val="00E81748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6">
    <w:name w:val="xl1786"/>
    <w:basedOn w:val="a0"/>
    <w:uiPriority w:val="99"/>
    <w:rsid w:val="00E81748"/>
    <w:pPr>
      <w:pBdr>
        <w:top w:val="single" w:sz="4" w:space="0" w:color="auto"/>
        <w:left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  <w:rPr>
      <w:color w:val="C0C0C0"/>
    </w:rPr>
  </w:style>
  <w:style w:type="paragraph" w:customStyle="1" w:styleId="xl1787">
    <w:name w:val="xl1787"/>
    <w:basedOn w:val="a0"/>
    <w:uiPriority w:val="99"/>
    <w:rsid w:val="00E81748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b/>
      <w:bCs/>
      <w:color w:val="0000FF"/>
      <w:u w:val="single"/>
    </w:rPr>
  </w:style>
  <w:style w:type="paragraph" w:customStyle="1" w:styleId="xl1788">
    <w:name w:val="xl1788"/>
    <w:basedOn w:val="a0"/>
    <w:uiPriority w:val="99"/>
    <w:rsid w:val="00E81748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9">
    <w:name w:val="xl1789"/>
    <w:basedOn w:val="a0"/>
    <w:uiPriority w:val="99"/>
    <w:rsid w:val="00E81748"/>
    <w:pPr>
      <w:pBdr>
        <w:top w:val="single" w:sz="4" w:space="0" w:color="auto"/>
        <w:bottom w:val="single" w:sz="4" w:space="0" w:color="333333"/>
        <w:right w:val="single" w:sz="8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90">
    <w:name w:val="xl1790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91">
    <w:name w:val="xl1791"/>
    <w:basedOn w:val="a0"/>
    <w:uiPriority w:val="99"/>
    <w:rsid w:val="00E81748"/>
    <w:pPr>
      <w:spacing w:before="100" w:beforeAutospacing="1" w:after="100" w:afterAutospacing="1"/>
      <w:textAlignment w:val="bottom"/>
    </w:pPr>
  </w:style>
  <w:style w:type="paragraph" w:customStyle="1" w:styleId="xl1792">
    <w:name w:val="xl1792"/>
    <w:basedOn w:val="a0"/>
    <w:uiPriority w:val="99"/>
    <w:rsid w:val="00E81748"/>
    <w:pPr>
      <w:pBdr>
        <w:top w:val="single" w:sz="4" w:space="0" w:color="auto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3">
    <w:name w:val="xl1793"/>
    <w:basedOn w:val="a0"/>
    <w:uiPriority w:val="99"/>
    <w:rsid w:val="00E81748"/>
    <w:pPr>
      <w:pBdr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4">
    <w:name w:val="xl1794"/>
    <w:basedOn w:val="a0"/>
    <w:uiPriority w:val="99"/>
    <w:rsid w:val="00E81748"/>
    <w:pPr>
      <w:pBdr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5">
    <w:name w:val="xl1795"/>
    <w:basedOn w:val="a0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6">
    <w:name w:val="xl1796"/>
    <w:basedOn w:val="a0"/>
    <w:uiPriority w:val="99"/>
    <w:rsid w:val="00E81748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7">
    <w:name w:val="xl1797"/>
    <w:basedOn w:val="a0"/>
    <w:uiPriority w:val="99"/>
    <w:rsid w:val="00E81748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8">
    <w:name w:val="xl1798"/>
    <w:basedOn w:val="a0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99">
    <w:name w:val="xl1799"/>
    <w:basedOn w:val="a0"/>
    <w:uiPriority w:val="99"/>
    <w:rsid w:val="00E81748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0">
    <w:name w:val="xl1800"/>
    <w:basedOn w:val="a0"/>
    <w:uiPriority w:val="99"/>
    <w:rsid w:val="00E81748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1">
    <w:name w:val="xl1801"/>
    <w:basedOn w:val="a0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2">
    <w:name w:val="xl1802"/>
    <w:basedOn w:val="a0"/>
    <w:uiPriority w:val="99"/>
    <w:rsid w:val="00E81748"/>
    <w:pPr>
      <w:pBdr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3">
    <w:name w:val="xl1803"/>
    <w:basedOn w:val="a0"/>
    <w:uiPriority w:val="99"/>
    <w:rsid w:val="00E81748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4">
    <w:name w:val="xl1804"/>
    <w:basedOn w:val="a0"/>
    <w:uiPriority w:val="99"/>
    <w:rsid w:val="00E81748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5">
    <w:name w:val="xl1805"/>
    <w:basedOn w:val="a0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6">
    <w:name w:val="xl1806"/>
    <w:basedOn w:val="a0"/>
    <w:uiPriority w:val="99"/>
    <w:rsid w:val="00E81748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7">
    <w:name w:val="xl1807"/>
    <w:basedOn w:val="a0"/>
    <w:uiPriority w:val="99"/>
    <w:rsid w:val="00E81748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8">
    <w:name w:val="xl1808"/>
    <w:basedOn w:val="a0"/>
    <w:uiPriority w:val="99"/>
    <w:rsid w:val="00E81748"/>
    <w:pPr>
      <w:pBdr>
        <w:top w:val="single" w:sz="4" w:space="0" w:color="333333"/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09">
    <w:name w:val="xl1809"/>
    <w:basedOn w:val="a0"/>
    <w:uiPriority w:val="99"/>
    <w:rsid w:val="00E81748"/>
    <w:pPr>
      <w:pBdr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10">
    <w:name w:val="xl1810"/>
    <w:basedOn w:val="a0"/>
    <w:uiPriority w:val="99"/>
    <w:rsid w:val="00E81748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1">
    <w:name w:val="xl1811"/>
    <w:basedOn w:val="a0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2">
    <w:name w:val="xl1812"/>
    <w:basedOn w:val="a0"/>
    <w:uiPriority w:val="99"/>
    <w:rsid w:val="00E81748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3">
    <w:name w:val="xl1813"/>
    <w:basedOn w:val="a0"/>
    <w:uiPriority w:val="99"/>
    <w:rsid w:val="00E81748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4">
    <w:name w:val="xl1814"/>
    <w:basedOn w:val="a0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5">
    <w:name w:val="xl1815"/>
    <w:basedOn w:val="a0"/>
    <w:uiPriority w:val="99"/>
    <w:rsid w:val="00E81748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6">
    <w:name w:val="xl1816"/>
    <w:basedOn w:val="a0"/>
    <w:uiPriority w:val="99"/>
    <w:rsid w:val="00E81748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7">
    <w:name w:val="xl1817"/>
    <w:basedOn w:val="a0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right"/>
      <w:textAlignment w:val="center"/>
    </w:pPr>
  </w:style>
  <w:style w:type="paragraph" w:customStyle="1" w:styleId="xl1818">
    <w:name w:val="xl1818"/>
    <w:basedOn w:val="a0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9">
    <w:name w:val="xl1819"/>
    <w:basedOn w:val="a0"/>
    <w:uiPriority w:val="99"/>
    <w:rsid w:val="00E81748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0">
    <w:name w:val="xl1820"/>
    <w:basedOn w:val="a0"/>
    <w:uiPriority w:val="99"/>
    <w:rsid w:val="00E81748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1">
    <w:name w:val="xl1821"/>
    <w:basedOn w:val="a0"/>
    <w:uiPriority w:val="99"/>
    <w:rsid w:val="00E817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2">
    <w:name w:val="xl1822"/>
    <w:basedOn w:val="a0"/>
    <w:uiPriority w:val="99"/>
    <w:rsid w:val="00E817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3">
    <w:name w:val="xl1823"/>
    <w:basedOn w:val="a0"/>
    <w:uiPriority w:val="99"/>
    <w:rsid w:val="00E817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4">
    <w:name w:val="xl1824"/>
    <w:basedOn w:val="a0"/>
    <w:uiPriority w:val="99"/>
    <w:rsid w:val="00E8174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5">
    <w:name w:val="xl1825"/>
    <w:basedOn w:val="a0"/>
    <w:uiPriority w:val="99"/>
    <w:rsid w:val="00E81748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6">
    <w:name w:val="xl1826"/>
    <w:basedOn w:val="a0"/>
    <w:uiPriority w:val="99"/>
    <w:rsid w:val="00E8174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7">
    <w:name w:val="xl1827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8">
    <w:name w:val="xl1828"/>
    <w:basedOn w:val="a0"/>
    <w:uiPriority w:val="99"/>
    <w:rsid w:val="00E81748"/>
    <w:pPr>
      <w:pBdr>
        <w:top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9">
    <w:name w:val="xl1829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0">
    <w:name w:val="xl1830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1">
    <w:name w:val="xl1831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2">
    <w:name w:val="xl1832"/>
    <w:basedOn w:val="a0"/>
    <w:uiPriority w:val="99"/>
    <w:rsid w:val="00E81748"/>
    <w:pPr>
      <w:pBdr>
        <w:top w:val="single" w:sz="4" w:space="0" w:color="333333"/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3">
    <w:name w:val="xl1833"/>
    <w:basedOn w:val="a0"/>
    <w:uiPriority w:val="99"/>
    <w:rsid w:val="00E81748"/>
    <w:pPr>
      <w:pBdr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4">
    <w:name w:val="xl1834"/>
    <w:basedOn w:val="a0"/>
    <w:uiPriority w:val="99"/>
    <w:rsid w:val="00E81748"/>
    <w:pPr>
      <w:pBdr>
        <w:left w:val="single" w:sz="4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5">
    <w:name w:val="xl1835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6">
    <w:name w:val="xl1836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7">
    <w:name w:val="xl1837"/>
    <w:basedOn w:val="a0"/>
    <w:uiPriority w:val="99"/>
    <w:rsid w:val="00E81748"/>
    <w:pPr>
      <w:pBdr>
        <w:top w:val="single" w:sz="4" w:space="0" w:color="333333"/>
        <w:lef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8">
    <w:name w:val="xl1838"/>
    <w:basedOn w:val="a0"/>
    <w:uiPriority w:val="99"/>
    <w:rsid w:val="00E81748"/>
    <w:pPr>
      <w:pBdr>
        <w:top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9">
    <w:name w:val="xl1839"/>
    <w:basedOn w:val="a0"/>
    <w:uiPriority w:val="99"/>
    <w:rsid w:val="00E81748"/>
    <w:pPr>
      <w:pBdr>
        <w:top w:val="single" w:sz="4" w:space="0" w:color="333333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0">
    <w:name w:val="xl1840"/>
    <w:basedOn w:val="a0"/>
    <w:uiPriority w:val="99"/>
    <w:rsid w:val="00E81748"/>
    <w:pPr>
      <w:pBdr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1">
    <w:name w:val="xl1841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2">
    <w:name w:val="xl1842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8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3">
    <w:name w:val="xl1843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4">
    <w:name w:val="xl1844"/>
    <w:basedOn w:val="a0"/>
    <w:uiPriority w:val="99"/>
    <w:rsid w:val="00E81748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5">
    <w:name w:val="xl1845"/>
    <w:basedOn w:val="a0"/>
    <w:uiPriority w:val="99"/>
    <w:rsid w:val="00E81748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6">
    <w:name w:val="xl1846"/>
    <w:basedOn w:val="a0"/>
    <w:uiPriority w:val="99"/>
    <w:rsid w:val="00E81748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7">
    <w:name w:val="xl1847"/>
    <w:basedOn w:val="a0"/>
    <w:uiPriority w:val="99"/>
    <w:rsid w:val="00E81748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0"/>
    <w:uiPriority w:val="99"/>
    <w:rsid w:val="005707C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7">
    <w:name w:val="xl67"/>
    <w:basedOn w:val="a0"/>
    <w:uiPriority w:val="99"/>
    <w:rsid w:val="005707C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8">
    <w:name w:val="xl68"/>
    <w:basedOn w:val="a0"/>
    <w:uiPriority w:val="99"/>
    <w:rsid w:val="005707C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69">
    <w:name w:val="xl69"/>
    <w:basedOn w:val="a0"/>
    <w:uiPriority w:val="99"/>
    <w:rsid w:val="005707C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70">
    <w:name w:val="xl70"/>
    <w:basedOn w:val="a0"/>
    <w:uiPriority w:val="99"/>
    <w:rsid w:val="005707C5"/>
    <w:pPr>
      <w:spacing w:before="100" w:beforeAutospacing="1" w:after="100" w:afterAutospacing="1"/>
      <w:jc w:val="center"/>
    </w:pPr>
    <w:rPr>
      <w:b/>
      <w:bCs/>
      <w:color w:val="969696"/>
    </w:rPr>
  </w:style>
  <w:style w:type="paragraph" w:customStyle="1" w:styleId="xl71">
    <w:name w:val="xl71"/>
    <w:basedOn w:val="a0"/>
    <w:uiPriority w:val="99"/>
    <w:rsid w:val="005707C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2">
    <w:name w:val="xl72"/>
    <w:basedOn w:val="a0"/>
    <w:uiPriority w:val="99"/>
    <w:rsid w:val="005707C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3">
    <w:name w:val="xl73"/>
    <w:basedOn w:val="a0"/>
    <w:uiPriority w:val="99"/>
    <w:rsid w:val="005707C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74">
    <w:name w:val="xl74"/>
    <w:basedOn w:val="a0"/>
    <w:uiPriority w:val="99"/>
    <w:rsid w:val="005707C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75">
    <w:name w:val="xl75"/>
    <w:basedOn w:val="a0"/>
    <w:uiPriority w:val="99"/>
    <w:rsid w:val="005707C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</w:pPr>
  </w:style>
  <w:style w:type="paragraph" w:customStyle="1" w:styleId="xl76">
    <w:name w:val="xl76"/>
    <w:basedOn w:val="a0"/>
    <w:uiPriority w:val="99"/>
    <w:rsid w:val="005707C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  <w:jc w:val="center"/>
    </w:pPr>
    <w:rPr>
      <w:color w:val="0000FF"/>
      <w:u w:val="single"/>
    </w:rPr>
  </w:style>
  <w:style w:type="paragraph" w:customStyle="1" w:styleId="xl77">
    <w:name w:val="xl77"/>
    <w:basedOn w:val="a0"/>
    <w:uiPriority w:val="99"/>
    <w:rsid w:val="005707C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8">
    <w:name w:val="xl78"/>
    <w:basedOn w:val="a0"/>
    <w:uiPriority w:val="99"/>
    <w:rsid w:val="005707C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9">
    <w:name w:val="xl79"/>
    <w:basedOn w:val="a0"/>
    <w:uiPriority w:val="99"/>
    <w:rsid w:val="005707C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80">
    <w:name w:val="xl80"/>
    <w:basedOn w:val="a0"/>
    <w:uiPriority w:val="99"/>
    <w:rsid w:val="005707C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81">
    <w:name w:val="xl81"/>
    <w:basedOn w:val="a0"/>
    <w:uiPriority w:val="99"/>
    <w:rsid w:val="005707C5"/>
    <w:pPr>
      <w:pBdr>
        <w:top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0"/>
    <w:uiPriority w:val="99"/>
    <w:rsid w:val="005707C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3">
    <w:name w:val="xl83"/>
    <w:basedOn w:val="a0"/>
    <w:uiPriority w:val="99"/>
    <w:rsid w:val="005707C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0"/>
    <w:uiPriority w:val="99"/>
    <w:rsid w:val="005707C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0"/>
    <w:uiPriority w:val="99"/>
    <w:rsid w:val="005707C5"/>
    <w:pPr>
      <w:pBdr>
        <w:top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0"/>
    <w:uiPriority w:val="99"/>
    <w:rsid w:val="005707C5"/>
    <w:pPr>
      <w:pBdr>
        <w:top w:val="single" w:sz="8" w:space="0" w:color="333333"/>
        <w:left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0"/>
    <w:uiPriority w:val="99"/>
    <w:rsid w:val="005707C5"/>
    <w:pPr>
      <w:pBdr>
        <w:top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0"/>
    <w:uiPriority w:val="99"/>
    <w:rsid w:val="005707C5"/>
    <w:pPr>
      <w:pBdr>
        <w:top w:val="single" w:sz="8" w:space="0" w:color="333333"/>
        <w:lef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0"/>
    <w:uiPriority w:val="99"/>
    <w:rsid w:val="005707C5"/>
    <w:pPr>
      <w:pBdr>
        <w:top w:val="single" w:sz="8" w:space="0" w:color="auto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0"/>
    <w:uiPriority w:val="99"/>
    <w:rsid w:val="005707C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0"/>
    <w:uiPriority w:val="99"/>
    <w:rsid w:val="005707C5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a0"/>
    <w:uiPriority w:val="99"/>
    <w:rsid w:val="005707C5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0"/>
    <w:uiPriority w:val="99"/>
    <w:rsid w:val="005707C5"/>
    <w:pPr>
      <w:pBdr>
        <w:top w:val="single" w:sz="8" w:space="0" w:color="333333"/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0"/>
    <w:uiPriority w:val="99"/>
    <w:rsid w:val="005707C5"/>
    <w:pPr>
      <w:pBdr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0"/>
    <w:uiPriority w:val="99"/>
    <w:rsid w:val="005707C5"/>
    <w:pPr>
      <w:pBdr>
        <w:left w:val="single" w:sz="8" w:space="0" w:color="auto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0"/>
    <w:uiPriority w:val="99"/>
    <w:rsid w:val="005707C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7">
    <w:name w:val="xl97"/>
    <w:basedOn w:val="a0"/>
    <w:uiPriority w:val="99"/>
    <w:rsid w:val="005707C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8">
    <w:name w:val="xl98"/>
    <w:basedOn w:val="a0"/>
    <w:uiPriority w:val="99"/>
    <w:rsid w:val="005707C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9">
    <w:name w:val="xl99"/>
    <w:basedOn w:val="a0"/>
    <w:uiPriority w:val="99"/>
    <w:rsid w:val="005707C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100">
    <w:name w:val="xl100"/>
    <w:basedOn w:val="a0"/>
    <w:uiPriority w:val="99"/>
    <w:rsid w:val="005707C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1">
    <w:name w:val="xl101"/>
    <w:basedOn w:val="a0"/>
    <w:uiPriority w:val="99"/>
    <w:rsid w:val="005707C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2">
    <w:name w:val="xl102"/>
    <w:basedOn w:val="a0"/>
    <w:uiPriority w:val="99"/>
    <w:rsid w:val="005707C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3">
    <w:name w:val="xl103"/>
    <w:basedOn w:val="a0"/>
    <w:uiPriority w:val="99"/>
    <w:rsid w:val="005707C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04">
    <w:name w:val="xl104"/>
    <w:basedOn w:val="a0"/>
    <w:uiPriority w:val="99"/>
    <w:rsid w:val="005707C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5">
    <w:name w:val="xl105"/>
    <w:basedOn w:val="a0"/>
    <w:uiPriority w:val="99"/>
    <w:rsid w:val="005707C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6">
    <w:name w:val="xl106"/>
    <w:basedOn w:val="a0"/>
    <w:uiPriority w:val="99"/>
    <w:rsid w:val="005707C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7">
    <w:name w:val="xl107"/>
    <w:basedOn w:val="a0"/>
    <w:uiPriority w:val="99"/>
    <w:rsid w:val="005707C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8">
    <w:name w:val="xl108"/>
    <w:basedOn w:val="a0"/>
    <w:uiPriority w:val="99"/>
    <w:rsid w:val="005707C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9">
    <w:name w:val="xl109"/>
    <w:basedOn w:val="a0"/>
    <w:uiPriority w:val="99"/>
    <w:rsid w:val="005707C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10">
    <w:name w:val="xl110"/>
    <w:basedOn w:val="a0"/>
    <w:uiPriority w:val="99"/>
    <w:rsid w:val="005707C5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36">
    <w:name w:val="Абзац списка3"/>
    <w:basedOn w:val="a0"/>
    <w:uiPriority w:val="99"/>
    <w:rsid w:val="00AC6CA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Iiiaeuiue">
    <w:name w:val="Ii?iaeuiue"/>
    <w:uiPriority w:val="99"/>
    <w:rsid w:val="00AC6CAA"/>
    <w:pPr>
      <w:autoSpaceDE w:val="0"/>
      <w:autoSpaceDN w:val="0"/>
    </w:pPr>
    <w:rPr>
      <w:sz w:val="24"/>
      <w:szCs w:val="24"/>
    </w:rPr>
  </w:style>
  <w:style w:type="paragraph" w:customStyle="1" w:styleId="37">
    <w:name w:val="Заголовок оглавления3"/>
    <w:basedOn w:val="1"/>
    <w:next w:val="a0"/>
    <w:uiPriority w:val="99"/>
    <w:rsid w:val="00657C0D"/>
    <w:pPr>
      <w:keepNext/>
      <w:keepLines/>
      <w:pageBreakBefore w:val="0"/>
      <w:tabs>
        <w:tab w:val="clear" w:pos="1561"/>
        <w:tab w:val="clear" w:pos="1701"/>
      </w:tabs>
      <w:suppressAutoHyphens w:val="0"/>
      <w:spacing w:before="480" w:after="0" w:line="276" w:lineRule="auto"/>
      <w:ind w:left="0" w:right="0"/>
      <w:outlineLvl w:val="9"/>
    </w:pPr>
    <w:rPr>
      <w:rFonts w:ascii="Cambria" w:hAnsi="Cambria"/>
      <w:color w:val="365F91"/>
      <w:szCs w:val="28"/>
    </w:rPr>
  </w:style>
  <w:style w:type="paragraph" w:customStyle="1" w:styleId="44">
    <w:name w:val="Абзац списка4"/>
    <w:basedOn w:val="a0"/>
    <w:uiPriority w:val="99"/>
    <w:rsid w:val="00657C0D"/>
    <w:pPr>
      <w:ind w:left="720"/>
      <w:contextualSpacing/>
    </w:pPr>
  </w:style>
  <w:style w:type="character" w:customStyle="1" w:styleId="710">
    <w:name w:val="Знак7 Знак Знак1"/>
    <w:uiPriority w:val="99"/>
    <w:rsid w:val="00657C0D"/>
    <w:rPr>
      <w:rFonts w:eastAsia="SimSun"/>
      <w:sz w:val="28"/>
      <w:lang w:val="ru-RU" w:eastAsia="ru-RU"/>
    </w:rPr>
  </w:style>
  <w:style w:type="paragraph" w:customStyle="1" w:styleId="53">
    <w:name w:val="Стиль5"/>
    <w:basedOn w:val="a0"/>
    <w:link w:val="54"/>
    <w:uiPriority w:val="99"/>
    <w:rsid w:val="00657C0D"/>
    <w:pPr>
      <w:keepNext/>
      <w:tabs>
        <w:tab w:val="left" w:pos="1701"/>
      </w:tabs>
      <w:spacing w:before="240" w:after="120"/>
      <w:ind w:left="1224" w:right="-108" w:hanging="504"/>
      <w:outlineLvl w:val="2"/>
    </w:pPr>
    <w:rPr>
      <w:b/>
      <w:i/>
      <w:sz w:val="26"/>
      <w:szCs w:val="26"/>
    </w:rPr>
  </w:style>
  <w:style w:type="character" w:customStyle="1" w:styleId="54">
    <w:name w:val="Стиль5 Знак"/>
    <w:link w:val="53"/>
    <w:uiPriority w:val="99"/>
    <w:locked/>
    <w:rsid w:val="00657C0D"/>
    <w:rPr>
      <w:rFonts w:eastAsia="Times New Roman" w:cs="Times New Roman"/>
      <w:b/>
      <w:i/>
      <w:sz w:val="26"/>
      <w:szCs w:val="26"/>
    </w:rPr>
  </w:style>
  <w:style w:type="paragraph" w:customStyle="1" w:styleId="afff4">
    <w:name w:val="ТЕКСТ"/>
    <w:basedOn w:val="a0"/>
    <w:link w:val="afff5"/>
    <w:uiPriority w:val="99"/>
    <w:rsid w:val="00657C0D"/>
    <w:pPr>
      <w:widowControl w:val="0"/>
      <w:suppressAutoHyphens/>
      <w:spacing w:before="120" w:after="120"/>
      <w:ind w:right="-108" w:firstLine="720"/>
      <w:jc w:val="both"/>
    </w:pPr>
    <w:rPr>
      <w:sz w:val="26"/>
      <w:szCs w:val="20"/>
    </w:rPr>
  </w:style>
  <w:style w:type="character" w:customStyle="1" w:styleId="afff5">
    <w:name w:val="ТЕКСТ Знак"/>
    <w:link w:val="afff4"/>
    <w:uiPriority w:val="99"/>
    <w:locked/>
    <w:rsid w:val="00657C0D"/>
    <w:rPr>
      <w:rFonts w:eastAsia="Times New Roman"/>
      <w:sz w:val="26"/>
    </w:rPr>
  </w:style>
  <w:style w:type="paragraph" w:customStyle="1" w:styleId="sel3">
    <w:name w:val="sel3"/>
    <w:basedOn w:val="a0"/>
    <w:uiPriority w:val="99"/>
    <w:rsid w:val="00657C0D"/>
    <w:pPr>
      <w:spacing w:before="100" w:beforeAutospacing="1" w:after="100" w:afterAutospacing="1"/>
    </w:pPr>
  </w:style>
  <w:style w:type="paragraph" w:styleId="afff6">
    <w:name w:val="Date"/>
    <w:basedOn w:val="a0"/>
    <w:next w:val="a0"/>
    <w:link w:val="afff7"/>
    <w:uiPriority w:val="99"/>
    <w:locked/>
    <w:rsid w:val="000D13B4"/>
  </w:style>
  <w:style w:type="character" w:customStyle="1" w:styleId="afff7">
    <w:name w:val="Дата Знак"/>
    <w:link w:val="afff6"/>
    <w:uiPriority w:val="99"/>
    <w:locked/>
    <w:rsid w:val="000D13B4"/>
    <w:rPr>
      <w:rFonts w:cs="Times New Roman"/>
      <w:sz w:val="24"/>
      <w:szCs w:val="24"/>
    </w:rPr>
  </w:style>
  <w:style w:type="paragraph" w:styleId="afff8">
    <w:name w:val="endnote text"/>
    <w:basedOn w:val="a0"/>
    <w:link w:val="afff9"/>
    <w:uiPriority w:val="99"/>
    <w:locked/>
    <w:rsid w:val="00F421C1"/>
    <w:rPr>
      <w:sz w:val="20"/>
      <w:szCs w:val="20"/>
    </w:rPr>
  </w:style>
  <w:style w:type="character" w:customStyle="1" w:styleId="afff9">
    <w:name w:val="Текст концевой сноски Знак"/>
    <w:link w:val="afff8"/>
    <w:uiPriority w:val="99"/>
    <w:locked/>
    <w:rsid w:val="00F421C1"/>
    <w:rPr>
      <w:rFonts w:cs="Times New Roman"/>
    </w:rPr>
  </w:style>
  <w:style w:type="paragraph" w:styleId="afffa">
    <w:name w:val="macro"/>
    <w:link w:val="afffb"/>
    <w:uiPriority w:val="99"/>
    <w:locked/>
    <w:rsid w:val="00F421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afffb">
    <w:name w:val="Текст макроса Знак"/>
    <w:link w:val="afffa"/>
    <w:uiPriority w:val="99"/>
    <w:locked/>
    <w:rsid w:val="00F421C1"/>
    <w:rPr>
      <w:rFonts w:ascii="Consolas" w:hAnsi="Consolas" w:cs="Times New Roman"/>
      <w:lang w:val="ru-RU" w:eastAsia="ru-RU" w:bidi="ar-SA"/>
    </w:rPr>
  </w:style>
  <w:style w:type="paragraph" w:styleId="afffc">
    <w:name w:val="Document Map"/>
    <w:basedOn w:val="a0"/>
    <w:link w:val="afffd"/>
    <w:uiPriority w:val="99"/>
    <w:locked/>
    <w:rsid w:val="00B6474C"/>
    <w:rPr>
      <w:rFonts w:ascii="Tahoma" w:hAnsi="Tahoma" w:cs="Tahoma"/>
      <w:sz w:val="16"/>
      <w:szCs w:val="16"/>
    </w:rPr>
  </w:style>
  <w:style w:type="character" w:customStyle="1" w:styleId="afffd">
    <w:name w:val="Схема документа Знак"/>
    <w:link w:val="afffc"/>
    <w:uiPriority w:val="99"/>
    <w:locked/>
    <w:rsid w:val="00B6474C"/>
    <w:rPr>
      <w:rFonts w:ascii="Tahoma" w:hAnsi="Tahoma" w:cs="Tahoma"/>
      <w:sz w:val="16"/>
      <w:szCs w:val="16"/>
    </w:rPr>
  </w:style>
  <w:style w:type="character" w:styleId="afffe">
    <w:name w:val="Placeholder Text"/>
    <w:uiPriority w:val="99"/>
    <w:semiHidden/>
    <w:rsid w:val="001E6C04"/>
    <w:rPr>
      <w:rFonts w:cs="Times New Roman"/>
      <w:color w:val="808080"/>
    </w:rPr>
  </w:style>
  <w:style w:type="character" w:customStyle="1" w:styleId="29">
    <w:name w:val="Основной текст (2)_"/>
    <w:link w:val="211"/>
    <w:uiPriority w:val="99"/>
    <w:locked/>
    <w:rsid w:val="0041294A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)1"/>
    <w:basedOn w:val="a0"/>
    <w:link w:val="29"/>
    <w:uiPriority w:val="99"/>
    <w:rsid w:val="0041294A"/>
    <w:pPr>
      <w:widowControl w:val="0"/>
      <w:shd w:val="clear" w:color="auto" w:fill="FFFFFF"/>
      <w:spacing w:after="360" w:line="240" w:lineRule="atLeast"/>
    </w:pPr>
    <w:rPr>
      <w:b/>
      <w:bCs/>
      <w:sz w:val="27"/>
      <w:szCs w:val="27"/>
    </w:rPr>
  </w:style>
  <w:style w:type="character" w:customStyle="1" w:styleId="38">
    <w:name w:val="Основной текст (3)_"/>
    <w:link w:val="310"/>
    <w:uiPriority w:val="99"/>
    <w:locked/>
    <w:rsid w:val="0041294A"/>
    <w:rPr>
      <w:rFonts w:cs="Times New Roman"/>
      <w:b/>
      <w:bCs/>
      <w:sz w:val="23"/>
      <w:szCs w:val="23"/>
      <w:shd w:val="clear" w:color="auto" w:fill="FFFFFF"/>
    </w:rPr>
  </w:style>
  <w:style w:type="paragraph" w:customStyle="1" w:styleId="310">
    <w:name w:val="Основной текст (3)1"/>
    <w:basedOn w:val="a0"/>
    <w:link w:val="38"/>
    <w:uiPriority w:val="99"/>
    <w:rsid w:val="0041294A"/>
    <w:pPr>
      <w:widowControl w:val="0"/>
      <w:shd w:val="clear" w:color="auto" w:fill="FFFFFF"/>
      <w:spacing w:before="60" w:line="317" w:lineRule="exact"/>
    </w:pPr>
    <w:rPr>
      <w:b/>
      <w:bCs/>
      <w:sz w:val="23"/>
      <w:szCs w:val="23"/>
    </w:rPr>
  </w:style>
  <w:style w:type="character" w:customStyle="1" w:styleId="2a">
    <w:name w:val="Основной текст (2)"/>
    <w:uiPriority w:val="99"/>
    <w:rsid w:val="00E45CC9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39">
    <w:name w:val="Основной текст (3)"/>
    <w:uiPriority w:val="99"/>
    <w:rsid w:val="00E45CC9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paragraph" w:customStyle="1" w:styleId="StyleBodyTextLeft021cm">
    <w:name w:val="Style Body Text + Left:  021 cm"/>
    <w:basedOn w:val="a7"/>
    <w:uiPriority w:val="99"/>
    <w:rsid w:val="006B639F"/>
    <w:pPr>
      <w:spacing w:before="120" w:after="120"/>
      <w:ind w:firstLine="567"/>
      <w:jc w:val="both"/>
    </w:pPr>
    <w:rPr>
      <w:rFonts w:ascii="Arial" w:hAnsi="Arial"/>
      <w:spacing w:val="-5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A420DB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A420D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55">
    <w:name w:val="Основной текст (5)_"/>
    <w:link w:val="510"/>
    <w:uiPriority w:val="99"/>
    <w:locked/>
    <w:rsid w:val="0091178A"/>
    <w:rPr>
      <w:rFonts w:cs="Times New Roman"/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0"/>
    <w:link w:val="55"/>
    <w:uiPriority w:val="99"/>
    <w:rsid w:val="0091178A"/>
    <w:pPr>
      <w:shd w:val="clear" w:color="auto" w:fill="FFFFFF"/>
      <w:spacing w:before="60" w:line="240" w:lineRule="atLeast"/>
    </w:pPr>
    <w:rPr>
      <w:sz w:val="27"/>
      <w:szCs w:val="27"/>
    </w:rPr>
  </w:style>
  <w:style w:type="character" w:customStyle="1" w:styleId="73">
    <w:name w:val="Основной текст (7)_"/>
    <w:link w:val="711"/>
    <w:uiPriority w:val="99"/>
    <w:locked/>
    <w:rsid w:val="0091178A"/>
    <w:rPr>
      <w:rFonts w:cs="Times New Roman"/>
      <w:sz w:val="27"/>
      <w:szCs w:val="27"/>
      <w:shd w:val="clear" w:color="auto" w:fill="FFFFFF"/>
    </w:rPr>
  </w:style>
  <w:style w:type="paragraph" w:customStyle="1" w:styleId="711">
    <w:name w:val="Основной текст (7)1"/>
    <w:basedOn w:val="a0"/>
    <w:link w:val="73"/>
    <w:uiPriority w:val="99"/>
    <w:rsid w:val="0091178A"/>
    <w:pPr>
      <w:shd w:val="clear" w:color="auto" w:fill="FFFFFF"/>
      <w:spacing w:before="60" w:after="60" w:line="480" w:lineRule="exact"/>
      <w:ind w:hanging="360"/>
      <w:jc w:val="both"/>
    </w:pPr>
    <w:rPr>
      <w:sz w:val="27"/>
      <w:szCs w:val="27"/>
    </w:rPr>
  </w:style>
  <w:style w:type="character" w:customStyle="1" w:styleId="140">
    <w:name w:val="Основной текст (140)_"/>
    <w:link w:val="1400"/>
    <w:uiPriority w:val="99"/>
    <w:locked/>
    <w:rsid w:val="0091178A"/>
    <w:rPr>
      <w:rFonts w:ascii="Consolas" w:hAnsi="Consolas" w:cs="Consolas"/>
      <w:b/>
      <w:bCs/>
      <w:noProof/>
      <w:sz w:val="22"/>
      <w:szCs w:val="22"/>
      <w:shd w:val="clear" w:color="auto" w:fill="FFFFFF"/>
    </w:rPr>
  </w:style>
  <w:style w:type="paragraph" w:customStyle="1" w:styleId="1400">
    <w:name w:val="Основной текст (140)"/>
    <w:basedOn w:val="a0"/>
    <w:link w:val="140"/>
    <w:uiPriority w:val="99"/>
    <w:rsid w:val="0091178A"/>
    <w:pPr>
      <w:shd w:val="clear" w:color="auto" w:fill="FFFFFF"/>
      <w:spacing w:line="240" w:lineRule="atLeast"/>
    </w:pPr>
    <w:rPr>
      <w:rFonts w:ascii="Consolas" w:hAnsi="Consolas" w:cs="Consolas"/>
      <w:b/>
      <w:bCs/>
      <w:noProof/>
      <w:sz w:val="22"/>
      <w:szCs w:val="22"/>
    </w:rPr>
  </w:style>
  <w:style w:type="character" w:customStyle="1" w:styleId="141">
    <w:name w:val="Основной текст (141)_"/>
    <w:link w:val="1410"/>
    <w:uiPriority w:val="99"/>
    <w:locked/>
    <w:rsid w:val="0091178A"/>
    <w:rPr>
      <w:rFonts w:ascii="Consolas" w:hAnsi="Consolas" w:cs="Consolas"/>
      <w:b/>
      <w:bCs/>
      <w:noProof/>
      <w:sz w:val="19"/>
      <w:szCs w:val="19"/>
      <w:shd w:val="clear" w:color="auto" w:fill="FFFFFF"/>
    </w:rPr>
  </w:style>
  <w:style w:type="paragraph" w:customStyle="1" w:styleId="1410">
    <w:name w:val="Основной текст (141)"/>
    <w:basedOn w:val="a0"/>
    <w:link w:val="141"/>
    <w:uiPriority w:val="99"/>
    <w:rsid w:val="0091178A"/>
    <w:pPr>
      <w:shd w:val="clear" w:color="auto" w:fill="FFFFFF"/>
      <w:spacing w:line="240" w:lineRule="atLeast"/>
    </w:pPr>
    <w:rPr>
      <w:rFonts w:ascii="Consolas" w:hAnsi="Consolas" w:cs="Consolas"/>
      <w:b/>
      <w:bCs/>
      <w:noProof/>
      <w:sz w:val="19"/>
      <w:szCs w:val="19"/>
    </w:rPr>
  </w:style>
  <w:style w:type="character" w:customStyle="1" w:styleId="74">
    <w:name w:val="Основной текст (7)"/>
    <w:uiPriority w:val="99"/>
    <w:rsid w:val="0091178A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75">
    <w:name w:val="Основной текст (7) + Малые прописные"/>
    <w:uiPriority w:val="99"/>
    <w:rsid w:val="0091178A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50">
    <w:name w:val="Основной текст (7) + Малые прописные5"/>
    <w:uiPriority w:val="99"/>
    <w:rsid w:val="0091178A"/>
    <w:rPr>
      <w:rFonts w:ascii="Times New Roman" w:hAnsi="Times New Roman" w:cs="Times New Roman"/>
      <w:smallCaps/>
      <w:noProof/>
      <w:spacing w:val="0"/>
      <w:sz w:val="27"/>
      <w:szCs w:val="27"/>
      <w:shd w:val="clear" w:color="auto" w:fill="FFFFFF"/>
    </w:rPr>
  </w:style>
  <w:style w:type="character" w:customStyle="1" w:styleId="740">
    <w:name w:val="Основной текст (7) + Малые прописные4"/>
    <w:uiPriority w:val="99"/>
    <w:rsid w:val="0091178A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12">
    <w:name w:val="Основной текст (7) + Полужирный1"/>
    <w:uiPriority w:val="99"/>
    <w:rsid w:val="0091178A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eastAsia="en-US"/>
    </w:rPr>
  </w:style>
  <w:style w:type="character" w:customStyle="1" w:styleId="WW8Num7z1">
    <w:name w:val="WW8Num7z1"/>
    <w:uiPriority w:val="99"/>
    <w:rsid w:val="0091178A"/>
  </w:style>
  <w:style w:type="character" w:customStyle="1" w:styleId="58">
    <w:name w:val="Основной текст (58)_"/>
    <w:link w:val="581"/>
    <w:uiPriority w:val="99"/>
    <w:locked/>
    <w:rsid w:val="0091178A"/>
    <w:rPr>
      <w:rFonts w:ascii="Arial" w:hAnsi="Arial" w:cs="Arial"/>
      <w:sz w:val="19"/>
      <w:szCs w:val="19"/>
      <w:shd w:val="clear" w:color="auto" w:fill="FFFFFF"/>
    </w:rPr>
  </w:style>
  <w:style w:type="paragraph" w:customStyle="1" w:styleId="581">
    <w:name w:val="Основной текст (58)1"/>
    <w:basedOn w:val="a0"/>
    <w:link w:val="58"/>
    <w:uiPriority w:val="99"/>
    <w:rsid w:val="0091178A"/>
    <w:pPr>
      <w:shd w:val="clear" w:color="auto" w:fill="FFFFFF"/>
      <w:spacing w:before="480" w:after="60" w:line="240" w:lineRule="atLeast"/>
    </w:pPr>
    <w:rPr>
      <w:rFonts w:ascii="Arial" w:hAnsi="Arial" w:cs="Arial"/>
      <w:sz w:val="19"/>
      <w:szCs w:val="19"/>
    </w:rPr>
  </w:style>
  <w:style w:type="character" w:customStyle="1" w:styleId="580pt">
    <w:name w:val="Основной текст (58) + Интервал 0 pt"/>
    <w:uiPriority w:val="99"/>
    <w:rsid w:val="0091178A"/>
    <w:rPr>
      <w:rFonts w:ascii="Arial" w:hAnsi="Arial" w:cs="Arial"/>
      <w:spacing w:val="-10"/>
      <w:sz w:val="19"/>
      <w:szCs w:val="19"/>
      <w:shd w:val="clear" w:color="auto" w:fill="FFFFFF"/>
    </w:rPr>
  </w:style>
  <w:style w:type="paragraph" w:styleId="HTML">
    <w:name w:val="HTML Preformatted"/>
    <w:basedOn w:val="a0"/>
    <w:link w:val="HTML0"/>
    <w:uiPriority w:val="99"/>
    <w:locked/>
    <w:rsid w:val="009117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91178A"/>
    <w:rPr>
      <w:rFonts w:ascii="Courier New" w:hAnsi="Courier New" w:cs="Courier New"/>
    </w:rPr>
  </w:style>
  <w:style w:type="character" w:customStyle="1" w:styleId="715">
    <w:name w:val="Основной текст (7)15"/>
    <w:uiPriority w:val="99"/>
    <w:rsid w:val="0091178A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713">
    <w:name w:val="Основной текст (7) + Малые прописные1"/>
    <w:uiPriority w:val="99"/>
    <w:rsid w:val="0091178A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styleId="affff">
    <w:name w:val="Subtle Emphasis"/>
    <w:uiPriority w:val="99"/>
    <w:qFormat/>
    <w:rsid w:val="0091178A"/>
    <w:rPr>
      <w:rFonts w:cs="Times New Roman"/>
      <w:i/>
      <w:iCs/>
      <w:color w:val="808080"/>
    </w:rPr>
  </w:style>
  <w:style w:type="paragraph" w:customStyle="1" w:styleId="a">
    <w:name w:val="заголовок таблицы"/>
    <w:basedOn w:val="a0"/>
    <w:autoRedefine/>
    <w:uiPriority w:val="99"/>
    <w:rsid w:val="00C31F1C"/>
    <w:pPr>
      <w:keepNext/>
      <w:keepLines/>
      <w:widowControl w:val="0"/>
      <w:numPr>
        <w:numId w:val="26"/>
      </w:numPr>
      <w:tabs>
        <w:tab w:val="left" w:pos="1440"/>
      </w:tabs>
      <w:spacing w:before="120" w:after="120"/>
      <w:ind w:left="-85"/>
    </w:pPr>
    <w:rPr>
      <w:b/>
      <w:szCs w:val="20"/>
    </w:rPr>
  </w:style>
  <w:style w:type="paragraph" w:customStyle="1" w:styleId="56">
    <w:name w:val="Текст5"/>
    <w:basedOn w:val="a1"/>
    <w:uiPriority w:val="99"/>
    <w:rsid w:val="00B7207B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0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605020">
                          <w:marLeft w:val="0"/>
                          <w:marRight w:val="331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60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60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04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0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0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0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605022">
                          <w:marLeft w:val="0"/>
                          <w:marRight w:val="331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60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60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0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0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0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0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5473">
          <w:marLeft w:val="0"/>
          <w:marRight w:val="225"/>
          <w:marTop w:val="0"/>
          <w:marBottom w:val="150"/>
          <w:divBdr>
            <w:top w:val="single" w:sz="36" w:space="0" w:color="FFF6E4"/>
            <w:left w:val="single" w:sz="36" w:space="0" w:color="FFF6E4"/>
            <w:bottom w:val="single" w:sz="36" w:space="0" w:color="FFF6E4"/>
            <w:right w:val="single" w:sz="36" w:space="0" w:color="FFF6E4"/>
          </w:divBdr>
          <w:divsChild>
            <w:div w:id="2140605202">
              <w:marLeft w:val="0"/>
              <w:marRight w:val="0"/>
              <w:marTop w:val="0"/>
              <w:marBottom w:val="0"/>
              <w:divBdr>
                <w:top w:val="single" w:sz="6" w:space="8" w:color="FFAC00"/>
                <w:left w:val="single" w:sz="6" w:space="4" w:color="FFAC00"/>
                <w:bottom w:val="single" w:sz="6" w:space="4" w:color="FFAC00"/>
                <w:right w:val="single" w:sz="6" w:space="4" w:color="FFAC00"/>
              </w:divBdr>
            </w:div>
          </w:divsChild>
        </w:div>
      </w:divsChild>
    </w:div>
    <w:div w:id="214060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ya\AppData\Roaming\Microsoft\&#1064;&#1072;&#1073;&#1083;&#1086;&#1085;&#1099;\&#1055;&#1088;&#1086;&#1075;&#1088;&#1072;&#1084;&#1084;&#1072;_&#1069;&#1057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Программа_ЭС</Template>
  <TotalTime>441</TotalTime>
  <Pages>155</Pages>
  <Words>26946</Words>
  <Characters>153593</Characters>
  <Application>Microsoft Office Word</Application>
  <DocSecurity>0</DocSecurity>
  <Lines>1279</Lines>
  <Paragraphs>360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«АРЭН-ЭНЕРГИЯ»</vt:lpstr>
    </vt:vector>
  </TitlesOfParts>
  <Company>Microsoft</Company>
  <LinksUpToDate>false</LinksUpToDate>
  <CharactersWithSpaces>180179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«АРЭН-ЭНЕРГИЯ»</dc:title>
  <dc:subject/>
  <dc:creator>Sanya</dc:creator>
  <cp:keywords/>
  <dc:description/>
  <cp:lastModifiedBy>Анастасия</cp:lastModifiedBy>
  <cp:revision>7</cp:revision>
  <cp:lastPrinted>2014-05-07T07:24:00Z</cp:lastPrinted>
  <dcterms:created xsi:type="dcterms:W3CDTF">2014-10-15T19:43:00Z</dcterms:created>
  <dcterms:modified xsi:type="dcterms:W3CDTF">2014-11-06T18:06:00Z</dcterms:modified>
</cp:coreProperties>
</file>