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CA1719" w:rsidRDefault="00BC294A" w:rsidP="00BC294A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719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</w:t>
      </w:r>
      <w:r w:rsidR="00450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внесении изменений в извещение</w:t>
      </w:r>
    </w:p>
    <w:p w:rsidR="00A6708B" w:rsidRDefault="005F64C3" w:rsidP="00A6708B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4960FD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Ломоносовский муниципальный район Ленинградской области информирует </w:t>
      </w:r>
      <w:bookmarkEnd w:id="0"/>
      <w:bookmarkEnd w:id="1"/>
      <w:bookmarkEnd w:id="2"/>
      <w:r w:rsidR="004507DC">
        <w:rPr>
          <w:rFonts w:ascii="Times New Roman" w:hAnsi="Times New Roman" w:cs="Times New Roman"/>
          <w:sz w:val="24"/>
          <w:szCs w:val="24"/>
        </w:rPr>
        <w:t>о том, что</w:t>
      </w:r>
      <w:r w:rsidR="006877B8">
        <w:rPr>
          <w:rFonts w:ascii="Times New Roman" w:hAnsi="Times New Roman" w:cs="Times New Roman"/>
          <w:sz w:val="24"/>
          <w:szCs w:val="24"/>
        </w:rPr>
        <w:t xml:space="preserve"> в извещении, опубликованном 28.10.2022 в газете «Приложение к газете «Балтийский Луч» по Ленинградской области» (выпуск № 42)</w:t>
      </w:r>
      <w:r w:rsidR="00B86C45">
        <w:rPr>
          <w:rFonts w:ascii="Times New Roman" w:hAnsi="Times New Roman" w:cs="Times New Roman"/>
          <w:sz w:val="24"/>
          <w:szCs w:val="24"/>
        </w:rPr>
        <w:t>,</w:t>
      </w:r>
      <w:r w:rsidR="006877B8">
        <w:rPr>
          <w:rFonts w:ascii="Times New Roman" w:hAnsi="Times New Roman" w:cs="Times New Roman"/>
          <w:sz w:val="24"/>
          <w:szCs w:val="24"/>
        </w:rPr>
        <w:t xml:space="preserve"> была допущена техническая ошибка, а именно:</w:t>
      </w:r>
    </w:p>
    <w:p w:rsidR="006877B8" w:rsidRPr="006877B8" w:rsidRDefault="006877B8" w:rsidP="00A6708B">
      <w:pPr>
        <w:spacing w:after="0" w:line="257" w:lineRule="auto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колонке 1 страницы 4 слова </w:t>
      </w:r>
      <w:r w:rsidRPr="006877B8">
        <w:rPr>
          <w:rFonts w:ascii="Times New Roman" w:hAnsi="Times New Roman" w:cs="Times New Roman"/>
          <w:sz w:val="24"/>
          <w:szCs w:val="24"/>
        </w:rPr>
        <w:t>«</w:t>
      </w:r>
      <w:r w:rsidRPr="00687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ориентировочной площадью 1500 кв.м., вид разрешенного использования – </w:t>
      </w:r>
      <w:bookmarkStart w:id="5" w:name="sub_1021"/>
      <w:r w:rsidRPr="006877B8">
        <w:rPr>
          <w:rFonts w:ascii="Times New Roman" w:hAnsi="Times New Roman" w:cs="Times New Roman"/>
          <w:sz w:val="24"/>
          <w:szCs w:val="24"/>
        </w:rPr>
        <w:t>малоэтажная жилая застройка (индивидуальное жилищное строительство;</w:t>
      </w:r>
      <w:bookmarkEnd w:id="5"/>
      <w:r w:rsidRPr="006877B8">
        <w:rPr>
          <w:rFonts w:ascii="Times New Roman" w:hAnsi="Times New Roman" w:cs="Times New Roman"/>
          <w:sz w:val="24"/>
          <w:szCs w:val="24"/>
        </w:rPr>
        <w:t xml:space="preserve"> размещение дачных домов и садовых домов)</w:t>
      </w:r>
      <w:r w:rsidRPr="00687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 - земли населенных пунктов, расположенного в кадастровом квартале 47:14:1113003,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6877B8">
        <w:rPr>
          <w:rFonts w:ascii="Times New Roman" w:hAnsi="Times New Roman" w:cs="Times New Roman"/>
          <w:sz w:val="24"/>
          <w:szCs w:val="24"/>
          <w:shd w:val="clear" w:color="auto" w:fill="FFFFFF"/>
        </w:rPr>
        <w:t>Кипенское</w:t>
      </w:r>
      <w:proofErr w:type="spellEnd"/>
      <w:r w:rsidRPr="00687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Pr="006877B8">
        <w:rPr>
          <w:rFonts w:ascii="Times New Roman" w:hAnsi="Times New Roman" w:cs="Times New Roman"/>
          <w:sz w:val="24"/>
          <w:szCs w:val="24"/>
          <w:shd w:val="clear" w:color="auto" w:fill="FFFFFF"/>
        </w:rPr>
        <w:t>Черемыкино</w:t>
      </w:r>
      <w:proofErr w:type="spellEnd"/>
      <w:r w:rsidR="00B86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proofErr w:type="gramStart"/>
      <w:r w:rsidR="00B86C45">
        <w:rPr>
          <w:rFonts w:ascii="Times New Roman" w:hAnsi="Times New Roman" w:cs="Times New Roman"/>
          <w:sz w:val="24"/>
          <w:szCs w:val="24"/>
          <w:shd w:val="clear" w:color="auto" w:fill="FFFFFF"/>
        </w:rPr>
        <w:t>заменить  на слова</w:t>
      </w:r>
      <w:proofErr w:type="gramEnd"/>
      <w:r w:rsidR="00B86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6C45" w:rsidRPr="006877B8">
        <w:rPr>
          <w:rFonts w:ascii="Times New Roman" w:hAnsi="Times New Roman" w:cs="Times New Roman"/>
          <w:sz w:val="24"/>
          <w:szCs w:val="24"/>
        </w:rPr>
        <w:t>«</w:t>
      </w:r>
      <w:r w:rsidR="00B86C45" w:rsidRPr="00687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ориентировочной площадью 1500 кв.м., вид разрешенного использования – </w:t>
      </w:r>
      <w:r w:rsidR="00B86C45" w:rsidRPr="00B86C45">
        <w:rPr>
          <w:rFonts w:ascii="Times New Roman" w:hAnsi="Times New Roman" w:cs="Times New Roman"/>
          <w:sz w:val="24"/>
          <w:szCs w:val="24"/>
        </w:rPr>
        <w:t>приусадебный участок личного подсобного хозяйства</w:t>
      </w:r>
      <w:r w:rsidR="00B86C45" w:rsidRPr="00B86C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86C45" w:rsidRPr="00687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категория земель - земли населенных пунктов, расположенного в кадастровом квартале 47:14:1113003, описание местоположения: Российская Федерация, Ленинградская область, Ломоносовский муниципальный район, </w:t>
      </w:r>
      <w:proofErr w:type="spellStart"/>
      <w:r w:rsidR="00B86C45" w:rsidRPr="006877B8">
        <w:rPr>
          <w:rFonts w:ascii="Times New Roman" w:hAnsi="Times New Roman" w:cs="Times New Roman"/>
          <w:sz w:val="24"/>
          <w:szCs w:val="24"/>
          <w:shd w:val="clear" w:color="auto" w:fill="FFFFFF"/>
        </w:rPr>
        <w:t>Кипенское</w:t>
      </w:r>
      <w:proofErr w:type="spellEnd"/>
      <w:r w:rsidR="00B86C45" w:rsidRPr="006877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="00B86C45" w:rsidRPr="006877B8">
        <w:rPr>
          <w:rFonts w:ascii="Times New Roman" w:hAnsi="Times New Roman" w:cs="Times New Roman"/>
          <w:sz w:val="24"/>
          <w:szCs w:val="24"/>
          <w:shd w:val="clear" w:color="auto" w:fill="FFFFFF"/>
        </w:rPr>
        <w:t>Черемыкино</w:t>
      </w:r>
      <w:proofErr w:type="spellEnd"/>
      <w:r w:rsidR="00B86C45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bookmarkEnd w:id="3"/>
      <w:bookmarkEnd w:id="4"/>
    </w:p>
    <w:sectPr w:rsidR="006877B8" w:rsidRPr="006877B8" w:rsidSect="0055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294A"/>
    <w:rsid w:val="000F5D0B"/>
    <w:rsid w:val="001719D1"/>
    <w:rsid w:val="0022320B"/>
    <w:rsid w:val="002A7502"/>
    <w:rsid w:val="00367250"/>
    <w:rsid w:val="004507DC"/>
    <w:rsid w:val="004960FD"/>
    <w:rsid w:val="004B2ED0"/>
    <w:rsid w:val="00517289"/>
    <w:rsid w:val="00555BA1"/>
    <w:rsid w:val="005F64C3"/>
    <w:rsid w:val="006049CD"/>
    <w:rsid w:val="00626626"/>
    <w:rsid w:val="00654FED"/>
    <w:rsid w:val="006877B8"/>
    <w:rsid w:val="00695B95"/>
    <w:rsid w:val="006E485C"/>
    <w:rsid w:val="00730DB7"/>
    <w:rsid w:val="00751A1C"/>
    <w:rsid w:val="00807F2C"/>
    <w:rsid w:val="008509BB"/>
    <w:rsid w:val="00861CB9"/>
    <w:rsid w:val="00896698"/>
    <w:rsid w:val="008A3F04"/>
    <w:rsid w:val="008E51C9"/>
    <w:rsid w:val="009E20AE"/>
    <w:rsid w:val="00A205BA"/>
    <w:rsid w:val="00A351B5"/>
    <w:rsid w:val="00A6708B"/>
    <w:rsid w:val="00AA54AC"/>
    <w:rsid w:val="00AC1106"/>
    <w:rsid w:val="00AC42BF"/>
    <w:rsid w:val="00B41BBB"/>
    <w:rsid w:val="00B86C45"/>
    <w:rsid w:val="00B90F8B"/>
    <w:rsid w:val="00BC294A"/>
    <w:rsid w:val="00BE77D2"/>
    <w:rsid w:val="00C345D6"/>
    <w:rsid w:val="00CA1719"/>
    <w:rsid w:val="00CA456D"/>
    <w:rsid w:val="00CF1DC6"/>
    <w:rsid w:val="00D21ED4"/>
    <w:rsid w:val="00D83017"/>
    <w:rsid w:val="00DA0F7B"/>
    <w:rsid w:val="00DA2208"/>
    <w:rsid w:val="00DE03ED"/>
    <w:rsid w:val="00E13CD1"/>
    <w:rsid w:val="00EE0B7F"/>
    <w:rsid w:val="00F25B76"/>
    <w:rsid w:val="00F70FCB"/>
    <w:rsid w:val="00F8552A"/>
    <w:rsid w:val="00FA35F1"/>
    <w:rsid w:val="00FC4842"/>
    <w:rsid w:val="00FD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5</cp:revision>
  <cp:lastPrinted>2021-09-15T11:38:00Z</cp:lastPrinted>
  <dcterms:created xsi:type="dcterms:W3CDTF">2022-11-09T08:04:00Z</dcterms:created>
  <dcterms:modified xsi:type="dcterms:W3CDTF">2022-11-09T08:31:00Z</dcterms:modified>
</cp:coreProperties>
</file>